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72CA" w14:textId="349935E1" w:rsidR="00B8558A" w:rsidRPr="00B375DC" w:rsidRDefault="00B8558A" w:rsidP="00B375DC">
      <w:pPr>
        <w:spacing w:after="0" w:line="480" w:lineRule="auto"/>
        <w:jc w:val="center"/>
        <w:rPr>
          <w:rFonts w:ascii="Times New Roman" w:hAnsi="Times New Roman" w:cs="Times New Roman"/>
          <w:b/>
          <w:bCs/>
          <w:lang w:val="en-US"/>
        </w:rPr>
      </w:pPr>
      <w:r w:rsidRPr="00B375DC">
        <w:rPr>
          <w:rFonts w:ascii="Times New Roman" w:hAnsi="Times New Roman" w:cs="Times New Roman"/>
          <w:b/>
          <w:bCs/>
          <w:lang w:val="en-US"/>
        </w:rPr>
        <w:t>Discussion Assignment Unit 1</w:t>
      </w:r>
    </w:p>
    <w:p w14:paraId="7FA06B1A" w14:textId="0B12E118" w:rsidR="001D35E1" w:rsidRPr="00B375DC" w:rsidRDefault="001D35E1" w:rsidP="00B375DC">
      <w:pPr>
        <w:shd w:val="clear" w:color="auto" w:fill="FFFFFF"/>
        <w:spacing w:after="0" w:line="480" w:lineRule="auto"/>
        <w:rPr>
          <w:rFonts w:ascii="Times New Roman" w:eastAsia="Times New Roman" w:hAnsi="Times New Roman" w:cs="Times New Roman"/>
          <w:b/>
          <w:bCs/>
          <w:color w:val="1D2125"/>
          <w:kern w:val="0"/>
          <w14:ligatures w14:val="none"/>
        </w:rPr>
      </w:pPr>
      <w:r w:rsidRPr="00B375DC">
        <w:rPr>
          <w:rFonts w:ascii="Times New Roman" w:eastAsia="Times New Roman" w:hAnsi="Times New Roman" w:cs="Times New Roman"/>
          <w:b/>
          <w:bCs/>
          <w:color w:val="1D2125"/>
          <w:kern w:val="0"/>
          <w14:ligatures w14:val="none"/>
        </w:rPr>
        <w:t xml:space="preserve">Question 1: </w:t>
      </w:r>
      <w:r w:rsidRPr="001D35E1">
        <w:rPr>
          <w:rFonts w:ascii="Times New Roman" w:eastAsia="Times New Roman" w:hAnsi="Times New Roman" w:cs="Times New Roman"/>
          <w:b/>
          <w:bCs/>
          <w:color w:val="1D2125"/>
          <w:kern w:val="0"/>
          <w14:ligatures w14:val="none"/>
        </w:rPr>
        <w:t xml:space="preserve">Give a personal example of where </w:t>
      </w:r>
      <w:r w:rsidR="00EF37E1">
        <w:rPr>
          <w:rFonts w:ascii="Times New Roman" w:eastAsia="Times New Roman" w:hAnsi="Times New Roman" w:cs="Times New Roman"/>
          <w:b/>
          <w:bCs/>
          <w:color w:val="1D2125"/>
          <w:kern w:val="0"/>
          <w14:ligatures w14:val="none"/>
        </w:rPr>
        <w:t>you've</w:t>
      </w:r>
      <w:r w:rsidRPr="001D35E1">
        <w:rPr>
          <w:rFonts w:ascii="Times New Roman" w:eastAsia="Times New Roman" w:hAnsi="Times New Roman" w:cs="Times New Roman"/>
          <w:b/>
          <w:bCs/>
          <w:color w:val="1D2125"/>
          <w:kern w:val="0"/>
          <w14:ligatures w14:val="none"/>
        </w:rPr>
        <w:t xml:space="preserve"> seen or experienced each of the basic schools of thought for Philosophy.</w:t>
      </w:r>
    </w:p>
    <w:p w14:paraId="23C9F23C" w14:textId="4187B20A" w:rsidR="001D35E1" w:rsidRPr="00B375DC" w:rsidRDefault="001D35E1" w:rsidP="00B375DC">
      <w:pPr>
        <w:spacing w:after="0" w:line="480" w:lineRule="auto"/>
        <w:outlineLvl w:val="1"/>
        <w:rPr>
          <w:rFonts w:ascii="Times New Roman" w:eastAsia="Times New Roman" w:hAnsi="Times New Roman" w:cs="Times New Roman"/>
          <w:b/>
          <w:bCs/>
          <w:kern w:val="0"/>
          <w14:ligatures w14:val="none"/>
        </w:rPr>
      </w:pPr>
      <w:r w:rsidRPr="00B375DC">
        <w:rPr>
          <w:rFonts w:ascii="Times New Roman" w:eastAsia="Times New Roman" w:hAnsi="Times New Roman" w:cs="Times New Roman"/>
          <w:b/>
          <w:bCs/>
          <w:kern w:val="0"/>
          <w14:ligatures w14:val="none"/>
        </w:rPr>
        <w:t>Experience with p</w:t>
      </w:r>
      <w:r w:rsidRPr="001D35E1">
        <w:rPr>
          <w:rFonts w:ascii="Times New Roman" w:eastAsia="Times New Roman" w:hAnsi="Times New Roman" w:cs="Times New Roman"/>
          <w:b/>
          <w:bCs/>
          <w:kern w:val="0"/>
          <w14:ligatures w14:val="none"/>
        </w:rPr>
        <w:t>ragmatism</w:t>
      </w:r>
    </w:p>
    <w:p w14:paraId="64DF05CB" w14:textId="025D6ED7" w:rsidR="00660123" w:rsidRPr="00B375DC" w:rsidRDefault="00EF37E1" w:rsidP="00B375DC">
      <w:pPr>
        <w:spacing w:after="0" w:line="48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Pragmatism</w:t>
      </w:r>
      <w:r w:rsidR="0039773E" w:rsidRPr="00B375DC">
        <w:rPr>
          <w:rFonts w:ascii="Times New Roman" w:eastAsia="Times New Roman" w:hAnsi="Times New Roman" w:cs="Times New Roman"/>
          <w:kern w:val="0"/>
          <w14:ligatures w14:val="none"/>
        </w:rPr>
        <w:t xml:space="preserve"> is closely related to combining practical consequences to achieve a desired outcome</w:t>
      </w:r>
      <w:r w:rsidR="0039773E" w:rsidRPr="00B375DC">
        <w:rPr>
          <w:rFonts w:ascii="Times New Roman" w:eastAsia="Times New Roman" w:hAnsi="Times New Roman" w:cs="Times New Roman"/>
          <w:kern w:val="0"/>
          <w14:ligatures w14:val="none"/>
        </w:rPr>
        <w:t xml:space="preserve"> </w:t>
      </w:r>
      <w:r w:rsidR="0039773E" w:rsidRPr="00B375DC">
        <w:rPr>
          <w:rFonts w:ascii="Times New Roman" w:eastAsia="Times New Roman" w:hAnsi="Times New Roman" w:cs="Times New Roman"/>
          <w:kern w:val="0"/>
          <w14:ligatures w14:val="none"/>
        </w:rPr>
        <w:t xml:space="preserve">(McDermid, 2025). </w:t>
      </w:r>
      <w:r w:rsidR="00660123" w:rsidRPr="00B375DC">
        <w:rPr>
          <w:rFonts w:ascii="Times New Roman" w:eastAsia="Times New Roman" w:hAnsi="Times New Roman" w:cs="Times New Roman"/>
          <w:kern w:val="0"/>
          <w14:ligatures w14:val="none"/>
        </w:rPr>
        <w:t>When it comes to weight loss</w:t>
      </w:r>
      <w:r w:rsidR="0039773E" w:rsidRPr="00B375DC">
        <w:rPr>
          <w:rFonts w:ascii="Times New Roman" w:eastAsia="Times New Roman" w:hAnsi="Times New Roman" w:cs="Times New Roman"/>
          <w:kern w:val="0"/>
          <w14:ligatures w14:val="none"/>
        </w:rPr>
        <w:t xml:space="preserve"> in real-life situations</w:t>
      </w:r>
      <w:r w:rsidR="00660123" w:rsidRPr="00B375DC">
        <w:rPr>
          <w:rFonts w:ascii="Times New Roman" w:eastAsia="Times New Roman" w:hAnsi="Times New Roman" w:cs="Times New Roman"/>
          <w:kern w:val="0"/>
          <w14:ligatures w14:val="none"/>
        </w:rPr>
        <w:t xml:space="preserve">, I have seen many people </w:t>
      </w:r>
      <w:r>
        <w:rPr>
          <w:rFonts w:ascii="Times New Roman" w:eastAsia="Times New Roman" w:hAnsi="Times New Roman" w:cs="Times New Roman"/>
          <w:kern w:val="0"/>
          <w14:ligatures w14:val="none"/>
        </w:rPr>
        <w:t>who exercise physically</w:t>
      </w:r>
      <w:r w:rsidR="0039773E" w:rsidRPr="00B375DC">
        <w:rPr>
          <w:rFonts w:ascii="Times New Roman" w:eastAsia="Times New Roman" w:hAnsi="Times New Roman" w:cs="Times New Roman"/>
          <w:kern w:val="0"/>
          <w14:ligatures w14:val="none"/>
        </w:rPr>
        <w:t xml:space="preserve"> choose to </w:t>
      </w:r>
      <w:r w:rsidR="00660123" w:rsidRPr="00B375DC">
        <w:rPr>
          <w:rFonts w:ascii="Times New Roman" w:eastAsia="Times New Roman" w:hAnsi="Times New Roman" w:cs="Times New Roman"/>
          <w:kern w:val="0"/>
          <w14:ligatures w14:val="none"/>
        </w:rPr>
        <w:t xml:space="preserve">work on their diet to lose weight. The pragmatic approach to weight loss involves combining physical exercise and mindful nutrition practices. This approach acknowledges that a single method may not </w:t>
      </w:r>
      <w:r>
        <w:rPr>
          <w:rFonts w:ascii="Times New Roman" w:eastAsia="Times New Roman" w:hAnsi="Times New Roman" w:cs="Times New Roman"/>
          <w:kern w:val="0"/>
          <w14:ligatures w14:val="none"/>
        </w:rPr>
        <w:t>achieve</w:t>
      </w:r>
      <w:r w:rsidR="00660123" w:rsidRPr="00B375DC">
        <w:rPr>
          <w:rFonts w:ascii="Times New Roman" w:eastAsia="Times New Roman" w:hAnsi="Times New Roman" w:cs="Times New Roman"/>
          <w:kern w:val="0"/>
          <w14:ligatures w14:val="none"/>
        </w:rPr>
        <w:t xml:space="preserve"> the desired result. According to Health Hub (2023), </w:t>
      </w:r>
      <w:r w:rsidR="0039773E" w:rsidRPr="00B375DC">
        <w:rPr>
          <w:rFonts w:ascii="Times New Roman" w:eastAsia="Times New Roman" w:hAnsi="Times New Roman" w:cs="Times New Roman"/>
          <w:kern w:val="0"/>
          <w14:ligatures w14:val="none"/>
        </w:rPr>
        <w:t>combining exercise and nutrition practices</w:t>
      </w:r>
      <w:r w:rsidR="00660123" w:rsidRPr="00B375DC">
        <w:rPr>
          <w:rFonts w:ascii="Times New Roman" w:eastAsia="Times New Roman" w:hAnsi="Times New Roman" w:cs="Times New Roman"/>
          <w:kern w:val="0"/>
          <w14:ligatures w14:val="none"/>
        </w:rPr>
        <w:t xml:space="preserve"> is the</w:t>
      </w:r>
      <w:r>
        <w:rPr>
          <w:rFonts w:ascii="Times New Roman" w:eastAsia="Times New Roman" w:hAnsi="Times New Roman" w:cs="Times New Roman"/>
          <w:kern w:val="0"/>
          <w14:ligatures w14:val="none"/>
        </w:rPr>
        <w:t xml:space="preserve"> </w:t>
      </w:r>
      <w:r w:rsidR="00660123" w:rsidRPr="00B375DC">
        <w:rPr>
          <w:rFonts w:ascii="Times New Roman" w:eastAsia="Times New Roman" w:hAnsi="Times New Roman" w:cs="Times New Roman"/>
          <w:kern w:val="0"/>
          <w14:ligatures w14:val="none"/>
        </w:rPr>
        <w:t>most sustainable way to reduce weight in the long term</w:t>
      </w:r>
      <w:r w:rsidR="0039773E" w:rsidRPr="00B375DC">
        <w:rPr>
          <w:rFonts w:ascii="Times New Roman" w:eastAsia="Times New Roman" w:hAnsi="Times New Roman" w:cs="Times New Roman"/>
          <w:kern w:val="0"/>
          <w14:ligatures w14:val="none"/>
        </w:rPr>
        <w:t>.</w:t>
      </w:r>
      <w:r w:rsidR="00660123" w:rsidRPr="00B375DC">
        <w:rPr>
          <w:rFonts w:ascii="Times New Roman" w:eastAsia="Times New Roman" w:hAnsi="Times New Roman" w:cs="Times New Roman"/>
          <w:kern w:val="0"/>
          <w14:ligatures w14:val="none"/>
        </w:rPr>
        <w:t xml:space="preserve"> By embracing this pragmatic approach, individuals can achieve a healthier and more sustainable weight loss outcome.</w:t>
      </w:r>
    </w:p>
    <w:p w14:paraId="43B62340" w14:textId="2E93329F" w:rsidR="0039773E" w:rsidRPr="00B375DC" w:rsidRDefault="0039773E" w:rsidP="00B375DC">
      <w:pPr>
        <w:spacing w:after="0" w:line="480" w:lineRule="auto"/>
        <w:outlineLvl w:val="1"/>
        <w:rPr>
          <w:rFonts w:ascii="Times New Roman" w:eastAsia="Times New Roman" w:hAnsi="Times New Roman" w:cs="Times New Roman"/>
          <w:b/>
          <w:bCs/>
          <w:kern w:val="0"/>
          <w14:ligatures w14:val="none"/>
        </w:rPr>
      </w:pPr>
      <w:r w:rsidRPr="00B375DC">
        <w:rPr>
          <w:rFonts w:ascii="Times New Roman" w:eastAsia="Times New Roman" w:hAnsi="Times New Roman" w:cs="Times New Roman"/>
          <w:b/>
          <w:bCs/>
          <w:kern w:val="0"/>
          <w14:ligatures w14:val="none"/>
        </w:rPr>
        <w:t xml:space="preserve">Experience with </w:t>
      </w:r>
      <w:r w:rsidRPr="00B375DC">
        <w:rPr>
          <w:rFonts w:ascii="Times New Roman" w:eastAsia="Times New Roman" w:hAnsi="Times New Roman" w:cs="Times New Roman"/>
          <w:b/>
          <w:bCs/>
          <w:kern w:val="0"/>
          <w14:ligatures w14:val="none"/>
        </w:rPr>
        <w:t>positivism</w:t>
      </w:r>
    </w:p>
    <w:p w14:paraId="70B85DCA" w14:textId="554A2467" w:rsidR="0039773E" w:rsidRPr="00B375DC" w:rsidRDefault="000835F2" w:rsidP="00B375DC">
      <w:pPr>
        <w:spacing w:after="0" w:line="480" w:lineRule="auto"/>
        <w:outlineLvl w:val="1"/>
        <w:rPr>
          <w:rFonts w:ascii="Times New Roman" w:eastAsia="Times New Roman" w:hAnsi="Times New Roman" w:cs="Times New Roman"/>
          <w:kern w:val="0"/>
          <w14:ligatures w14:val="none"/>
        </w:rPr>
      </w:pPr>
      <w:r w:rsidRPr="00B375DC">
        <w:rPr>
          <w:rFonts w:ascii="Times New Roman" w:eastAsia="Times New Roman" w:hAnsi="Times New Roman" w:cs="Times New Roman"/>
          <w:kern w:val="0"/>
          <w14:ligatures w14:val="none"/>
        </w:rPr>
        <w:t xml:space="preserve">One of the common myths I have heard people say is that eggs cause heart disease </w:t>
      </w:r>
      <w:r w:rsidRPr="00B375DC">
        <w:rPr>
          <w:rFonts w:ascii="Times New Roman" w:eastAsia="Times New Roman" w:hAnsi="Times New Roman" w:cs="Times New Roman"/>
          <w:kern w:val="0"/>
          <w14:ligatures w14:val="none"/>
        </w:rPr>
        <w:t>(Sachdev, 2024)</w:t>
      </w:r>
      <w:r w:rsidRPr="00B375DC">
        <w:rPr>
          <w:rFonts w:ascii="Times New Roman" w:eastAsia="Times New Roman" w:hAnsi="Times New Roman" w:cs="Times New Roman"/>
          <w:kern w:val="0"/>
          <w14:ligatures w14:val="none"/>
        </w:rPr>
        <w:t xml:space="preserve">. </w:t>
      </w:r>
      <w:r w:rsidRPr="00B375DC">
        <w:rPr>
          <w:rFonts w:ascii="Times New Roman" w:eastAsia="Times New Roman" w:hAnsi="Times New Roman" w:cs="Times New Roman"/>
          <w:kern w:val="0"/>
          <w14:ligatures w14:val="none"/>
        </w:rPr>
        <w:t>To debunk th</w:t>
      </w:r>
      <w:r w:rsidRPr="00B375DC">
        <w:rPr>
          <w:rFonts w:ascii="Times New Roman" w:eastAsia="Times New Roman" w:hAnsi="Times New Roman" w:cs="Times New Roman"/>
          <w:kern w:val="0"/>
          <w14:ligatures w14:val="none"/>
        </w:rPr>
        <w:t>is</w:t>
      </w:r>
      <w:r w:rsidRPr="00B375DC">
        <w:rPr>
          <w:rFonts w:ascii="Times New Roman" w:eastAsia="Times New Roman" w:hAnsi="Times New Roman" w:cs="Times New Roman"/>
          <w:kern w:val="0"/>
          <w14:ligatures w14:val="none"/>
        </w:rPr>
        <w:t xml:space="preserve"> myth, we can look at Auguste </w:t>
      </w:r>
      <w:r w:rsidR="00EF37E1">
        <w:rPr>
          <w:rFonts w:ascii="Times New Roman" w:eastAsia="Times New Roman" w:hAnsi="Times New Roman" w:cs="Times New Roman"/>
          <w:kern w:val="0"/>
          <w14:ligatures w14:val="none"/>
        </w:rPr>
        <w:t>Comte's</w:t>
      </w:r>
      <w:r w:rsidRPr="00B375DC">
        <w:rPr>
          <w:rFonts w:ascii="Times New Roman" w:eastAsia="Times New Roman" w:hAnsi="Times New Roman" w:cs="Times New Roman"/>
          <w:kern w:val="0"/>
          <w14:ligatures w14:val="none"/>
        </w:rPr>
        <w:t xml:space="preserve"> philosophy of positivism. Comte </w:t>
      </w:r>
      <w:r w:rsidR="00EF37E1">
        <w:rPr>
          <w:rFonts w:ascii="Times New Roman" w:eastAsia="Times New Roman" w:hAnsi="Times New Roman" w:cs="Times New Roman"/>
          <w:kern w:val="0"/>
          <w14:ligatures w14:val="none"/>
        </w:rPr>
        <w:t>emphasized</w:t>
      </w:r>
      <w:r w:rsidRPr="00B375DC">
        <w:rPr>
          <w:rFonts w:ascii="Times New Roman" w:eastAsia="Times New Roman" w:hAnsi="Times New Roman" w:cs="Times New Roman"/>
          <w:kern w:val="0"/>
          <w14:ligatures w14:val="none"/>
        </w:rPr>
        <w:t xml:space="preserve"> the importance of empirical evidence and scientific inquiry in understanding the world. In the context of health, this means looking at the actual data on egg consumption and heart disease risk rather than relying on myths or unproven claims. According to Comte, </w:t>
      </w:r>
      <w:r w:rsidR="00EF37E1">
        <w:rPr>
          <w:rFonts w:ascii="Times New Roman" w:eastAsia="Times New Roman" w:hAnsi="Times New Roman" w:cs="Times New Roman"/>
          <w:kern w:val="0"/>
          <w14:ligatures w14:val="none"/>
        </w:rPr>
        <w:t>science aims</w:t>
      </w:r>
      <w:r w:rsidRPr="00B375DC">
        <w:rPr>
          <w:rFonts w:ascii="Times New Roman" w:eastAsia="Times New Roman" w:hAnsi="Times New Roman" w:cs="Times New Roman"/>
          <w:kern w:val="0"/>
          <w14:ligatures w14:val="none"/>
        </w:rPr>
        <w:t xml:space="preserve"> to understand the world through observation and experimentation, not through speculation or dogma. As Comte himself said, </w:t>
      </w:r>
      <w:r w:rsidR="00EF37E1">
        <w:rPr>
          <w:rFonts w:ascii="Times New Roman" w:eastAsia="Times New Roman" w:hAnsi="Times New Roman" w:cs="Times New Roman"/>
          <w:kern w:val="0"/>
          <w14:ligatures w14:val="none"/>
        </w:rPr>
        <w:t>"</w:t>
      </w:r>
      <w:r w:rsidRPr="00B375DC">
        <w:rPr>
          <w:rFonts w:ascii="Times New Roman" w:eastAsia="Times New Roman" w:hAnsi="Times New Roman" w:cs="Times New Roman"/>
          <w:kern w:val="0"/>
          <w14:ligatures w14:val="none"/>
        </w:rPr>
        <w:t>Science gets involved only after politics</w:t>
      </w:r>
      <w:r w:rsidR="00EF37E1">
        <w:rPr>
          <w:rFonts w:ascii="Times New Roman" w:eastAsia="Times New Roman" w:hAnsi="Times New Roman" w:cs="Times New Roman"/>
          <w:kern w:val="0"/>
          <w14:ligatures w14:val="none"/>
        </w:rPr>
        <w:t>"</w:t>
      </w:r>
      <w:r w:rsidRPr="00B375DC">
        <w:rPr>
          <w:rFonts w:ascii="Times New Roman" w:eastAsia="Times New Roman" w:hAnsi="Times New Roman" w:cs="Times New Roman"/>
          <w:kern w:val="0"/>
          <w14:ligatures w14:val="none"/>
        </w:rPr>
        <w:t xml:space="preserve"> (Bourdeau, 2022), suggesting that scientific inquiry should be guided by empirical evidence, not by preconceived notions or ideologies.</w:t>
      </w:r>
    </w:p>
    <w:p w14:paraId="4048D73E" w14:textId="31BE68CB" w:rsidR="000835F2" w:rsidRPr="00B375DC" w:rsidRDefault="000835F2" w:rsidP="00B375DC">
      <w:pPr>
        <w:spacing w:after="0" w:line="480" w:lineRule="auto"/>
        <w:outlineLvl w:val="1"/>
        <w:rPr>
          <w:rFonts w:ascii="Times New Roman" w:eastAsia="Times New Roman" w:hAnsi="Times New Roman" w:cs="Times New Roman"/>
          <w:b/>
          <w:bCs/>
          <w:kern w:val="0"/>
          <w14:ligatures w14:val="none"/>
        </w:rPr>
      </w:pPr>
      <w:r w:rsidRPr="00B375DC">
        <w:rPr>
          <w:rFonts w:ascii="Times New Roman" w:eastAsia="Times New Roman" w:hAnsi="Times New Roman" w:cs="Times New Roman"/>
          <w:b/>
          <w:bCs/>
          <w:kern w:val="0"/>
          <w14:ligatures w14:val="none"/>
        </w:rPr>
        <w:t xml:space="preserve">Experience with </w:t>
      </w:r>
      <w:r w:rsidRPr="00B375DC">
        <w:rPr>
          <w:rFonts w:ascii="Times New Roman" w:eastAsia="Times New Roman" w:hAnsi="Times New Roman" w:cs="Times New Roman"/>
          <w:b/>
          <w:bCs/>
          <w:kern w:val="0"/>
          <w14:ligatures w14:val="none"/>
        </w:rPr>
        <w:t>realism</w:t>
      </w:r>
    </w:p>
    <w:p w14:paraId="7077D590" w14:textId="09BDC3E8" w:rsidR="000835F2" w:rsidRPr="001D35E1" w:rsidRDefault="00E33DD5" w:rsidP="00B375DC">
      <w:pPr>
        <w:pStyle w:val="NormalWeb"/>
        <w:spacing w:before="0" w:beforeAutospacing="0" w:after="0" w:afterAutospacing="0" w:line="480" w:lineRule="auto"/>
      </w:pPr>
      <w:r w:rsidRPr="00B375DC">
        <w:lastRenderedPageBreak/>
        <w:t>Realism is a philosophical position that asserts the existence of an objective reality independent of our perceptions or beliefs</w:t>
      </w:r>
      <w:r w:rsidRPr="00B375DC">
        <w:t xml:space="preserve"> </w:t>
      </w:r>
      <w:r w:rsidRPr="00B375DC">
        <w:t xml:space="preserve">(Metaphysics Research Lab, 2019). I hope you have </w:t>
      </w:r>
      <w:r w:rsidR="00EF37E1">
        <w:t>heard people say</w:t>
      </w:r>
      <w:r w:rsidRPr="00B375DC">
        <w:t xml:space="preserve"> we live on a flat Earth. </w:t>
      </w:r>
      <w:r w:rsidR="00EF37E1">
        <w:t>Realism</w:t>
      </w:r>
      <w:r w:rsidRPr="00B375DC">
        <w:t xml:space="preserve"> would support the claim that the Earth is a sphere based on empirical evidence and observations. The existence dimension of realism is relevant here, as it asserts that the </w:t>
      </w:r>
      <w:r w:rsidR="00EF37E1">
        <w:t>Earth's</w:t>
      </w:r>
      <w:r w:rsidRPr="00B375DC">
        <w:t xml:space="preserve"> shape is a fact that exists independently of our beliefs or perceptions. Brazil</w:t>
      </w:r>
      <w:r w:rsidRPr="00B375DC">
        <w:t xml:space="preserve"> (</w:t>
      </w:r>
      <w:r w:rsidRPr="00B375DC">
        <w:t>2023)</w:t>
      </w:r>
      <w:r w:rsidRPr="00B375DC">
        <w:t xml:space="preserve"> </w:t>
      </w:r>
      <w:r w:rsidRPr="00B375DC">
        <w:t xml:space="preserve">cites various evidence, including images from space, the curved </w:t>
      </w:r>
      <w:r w:rsidR="00EF37E1">
        <w:t>Earth's</w:t>
      </w:r>
      <w:r w:rsidRPr="00B375DC">
        <w:t xml:space="preserve"> shadow during a lunar eclipse, and the existence of time zones, to support the claim that the Earth is a sphere. </w:t>
      </w:r>
    </w:p>
    <w:p w14:paraId="4839CF83" w14:textId="772FF6EC" w:rsidR="001D35E1" w:rsidRPr="00B375DC" w:rsidRDefault="001D35E1" w:rsidP="00B375DC">
      <w:pPr>
        <w:shd w:val="clear" w:color="auto" w:fill="FFFFFF"/>
        <w:spacing w:after="0" w:line="480" w:lineRule="auto"/>
        <w:rPr>
          <w:rFonts w:ascii="Times New Roman" w:eastAsia="Times New Roman" w:hAnsi="Times New Roman" w:cs="Times New Roman"/>
          <w:b/>
          <w:bCs/>
          <w:color w:val="1D2125"/>
          <w:kern w:val="0"/>
          <w14:ligatures w14:val="none"/>
        </w:rPr>
      </w:pPr>
      <w:r w:rsidRPr="00B375DC">
        <w:rPr>
          <w:rFonts w:ascii="Times New Roman" w:eastAsia="Times New Roman" w:hAnsi="Times New Roman" w:cs="Times New Roman"/>
          <w:b/>
          <w:bCs/>
          <w:color w:val="1D2125"/>
          <w:kern w:val="0"/>
          <w14:ligatures w14:val="none"/>
        </w:rPr>
        <w:t xml:space="preserve">Question 2: </w:t>
      </w:r>
      <w:r w:rsidRPr="001D35E1">
        <w:rPr>
          <w:rFonts w:ascii="Times New Roman" w:eastAsia="Times New Roman" w:hAnsi="Times New Roman" w:cs="Times New Roman"/>
          <w:b/>
          <w:bCs/>
          <w:color w:val="1D2125"/>
          <w:kern w:val="0"/>
          <w14:ligatures w14:val="none"/>
        </w:rPr>
        <w:t>Which of the three basic schools of Philosophy is most in line with your decision processes on a day-to-day basis? Why?</w:t>
      </w:r>
    </w:p>
    <w:p w14:paraId="759A9903" w14:textId="00F78665" w:rsidR="00074A3B" w:rsidRPr="001D35E1" w:rsidRDefault="00126EB9" w:rsidP="00B375DC">
      <w:pPr>
        <w:pStyle w:val="NormalWeb"/>
        <w:spacing w:before="0" w:beforeAutospacing="0" w:after="0" w:afterAutospacing="0" w:line="480" w:lineRule="auto"/>
      </w:pPr>
      <w:r w:rsidRPr="00B375DC">
        <w:t xml:space="preserve">Based on the principles of positivism, I would argue that my decision processes on a day-to-day basis align most closely with empiricism. As a positivist, I rely on empirical evidence and observation to guide my decisions rather than on unproven assumptions or traditions. </w:t>
      </w:r>
      <w:r w:rsidRPr="00B375DC">
        <w:t>For instance</w:t>
      </w:r>
      <w:r w:rsidRPr="00B375DC">
        <w:t xml:space="preserve">, </w:t>
      </w:r>
      <w:r w:rsidRPr="00B375DC">
        <w:t>my refusal</w:t>
      </w:r>
      <w:r w:rsidRPr="00B375DC">
        <w:t xml:space="preserve"> to follow the Luo tradition of building a hut before moving to the main house facing the gate was based on my </w:t>
      </w:r>
      <w:r w:rsidR="00EF37E1">
        <w:t>scepticism</w:t>
      </w:r>
      <w:r w:rsidRPr="00B375DC">
        <w:t xml:space="preserve"> towards the claim that taboos can cause death. I was not convinced by the </w:t>
      </w:r>
      <w:r w:rsidR="00EF37E1">
        <w:t>elders'</w:t>
      </w:r>
      <w:r w:rsidRPr="00B375DC">
        <w:t xml:space="preserve"> advice and instead relied on my observation and reasoning to challenge the tradition. As a positivist, I believe that knowledge and truth can only be derived from sensory experience and empirical evidence. I do not accept claims or traditions not supported by evidence and instead seek to understand the world through observation, experimentation, and logical reasoning. In this sense, my decision processes are guided by the principles of empiricism, which </w:t>
      </w:r>
      <w:r w:rsidR="00EF37E1">
        <w:t>emphasize</w:t>
      </w:r>
      <w:r w:rsidRPr="00B375DC">
        <w:t xml:space="preserve"> the importance of sensory experience and empirical evidence in understanding the world. I do not rely on unproven assumptions or traditions but instead</w:t>
      </w:r>
      <w:r w:rsidR="00EF37E1">
        <w:t>,</w:t>
      </w:r>
      <w:r w:rsidRPr="00B375DC">
        <w:t xml:space="preserve"> seek to understand the world through observation and logical reasoning.</w:t>
      </w:r>
      <w:r w:rsidR="00562AC7" w:rsidRPr="00B375DC">
        <w:tab/>
      </w:r>
    </w:p>
    <w:p w14:paraId="34EDB10B" w14:textId="3E2E2A7C" w:rsidR="00B375DC" w:rsidRPr="00B375DC" w:rsidRDefault="001D35E1" w:rsidP="00B375DC">
      <w:pPr>
        <w:shd w:val="clear" w:color="auto" w:fill="FFFFFF"/>
        <w:spacing w:after="0" w:line="480" w:lineRule="auto"/>
        <w:rPr>
          <w:rFonts w:ascii="Times New Roman" w:eastAsia="Times New Roman" w:hAnsi="Times New Roman" w:cs="Times New Roman"/>
          <w:b/>
          <w:bCs/>
          <w:color w:val="1D2125"/>
          <w:kern w:val="0"/>
          <w14:ligatures w14:val="none"/>
        </w:rPr>
      </w:pPr>
      <w:r w:rsidRPr="00B375DC">
        <w:rPr>
          <w:rFonts w:ascii="Times New Roman" w:eastAsia="Times New Roman" w:hAnsi="Times New Roman" w:cs="Times New Roman"/>
          <w:b/>
          <w:bCs/>
          <w:color w:val="1D2125"/>
          <w:kern w:val="0"/>
          <w14:ligatures w14:val="none"/>
        </w:rPr>
        <w:lastRenderedPageBreak/>
        <w:t xml:space="preserve">Question 3: </w:t>
      </w:r>
      <w:r w:rsidRPr="001D35E1">
        <w:rPr>
          <w:rFonts w:ascii="Times New Roman" w:eastAsia="Times New Roman" w:hAnsi="Times New Roman" w:cs="Times New Roman"/>
          <w:b/>
          <w:bCs/>
          <w:color w:val="1D2125"/>
          <w:kern w:val="0"/>
          <w14:ligatures w14:val="none"/>
        </w:rPr>
        <w:t xml:space="preserve">Include a bullet or two about the </w:t>
      </w:r>
      <w:r w:rsidR="00EF37E1">
        <w:rPr>
          <w:rFonts w:ascii="Times New Roman" w:eastAsia="Times New Roman" w:hAnsi="Times New Roman" w:cs="Times New Roman"/>
          <w:b/>
          <w:bCs/>
          <w:color w:val="1D2125"/>
          <w:kern w:val="0"/>
          <w14:ligatures w14:val="none"/>
        </w:rPr>
        <w:t>'</w:t>
      </w:r>
      <w:r w:rsidRPr="001D35E1">
        <w:rPr>
          <w:rFonts w:ascii="Times New Roman" w:eastAsia="Times New Roman" w:hAnsi="Times New Roman" w:cs="Times New Roman"/>
          <w:b/>
          <w:bCs/>
          <w:color w:val="1D2125"/>
          <w:kern w:val="0"/>
          <w14:ligatures w14:val="none"/>
        </w:rPr>
        <w:t>value</w:t>
      </w:r>
      <w:r w:rsidR="00EF37E1">
        <w:rPr>
          <w:rFonts w:ascii="Times New Roman" w:eastAsia="Times New Roman" w:hAnsi="Times New Roman" w:cs="Times New Roman"/>
          <w:b/>
          <w:bCs/>
          <w:color w:val="1D2125"/>
          <w:kern w:val="0"/>
          <w14:ligatures w14:val="none"/>
        </w:rPr>
        <w:t>'</w:t>
      </w:r>
      <w:r w:rsidRPr="001D35E1">
        <w:rPr>
          <w:rFonts w:ascii="Times New Roman" w:eastAsia="Times New Roman" w:hAnsi="Times New Roman" w:cs="Times New Roman"/>
          <w:b/>
          <w:bCs/>
          <w:color w:val="1D2125"/>
          <w:kern w:val="0"/>
          <w14:ligatures w14:val="none"/>
        </w:rPr>
        <w:t xml:space="preserve"> of these schools of thought in everyday</w:t>
      </w:r>
      <w:r w:rsidRPr="00B375DC">
        <w:rPr>
          <w:rFonts w:ascii="Times New Roman" w:eastAsia="Times New Roman" w:hAnsi="Times New Roman" w:cs="Times New Roman"/>
          <w:b/>
          <w:bCs/>
          <w:color w:val="1D2125"/>
          <w:kern w:val="0"/>
          <w14:ligatures w14:val="none"/>
        </w:rPr>
        <w:t xml:space="preserve"> life.</w:t>
      </w:r>
    </w:p>
    <w:p w14:paraId="2154E53A" w14:textId="7A9FE58C" w:rsidR="00B375DC" w:rsidRPr="00B375DC" w:rsidRDefault="00B375DC" w:rsidP="00B375DC">
      <w:pPr>
        <w:pStyle w:val="NormalWeb"/>
        <w:numPr>
          <w:ilvl w:val="0"/>
          <w:numId w:val="3"/>
        </w:numPr>
        <w:spacing w:before="0" w:beforeAutospacing="0" w:after="0" w:afterAutospacing="0" w:line="480" w:lineRule="auto"/>
        <w:rPr>
          <w:color w:val="000000" w:themeColor="text1"/>
        </w:rPr>
      </w:pPr>
      <w:r w:rsidRPr="00B375DC">
        <w:rPr>
          <w:color w:val="000000" w:themeColor="text1"/>
        </w:rPr>
        <w:t xml:space="preserve">Positivism can be valuable for making informed decisions based on evidence, such as evaluating different products or services based on reviews and ratings.  </w:t>
      </w:r>
      <w:r w:rsidRPr="00B375DC">
        <w:rPr>
          <w:color w:val="000000" w:themeColor="text1"/>
        </w:rPr>
        <w:t>For example, w</w:t>
      </w:r>
      <w:r w:rsidRPr="00B375DC">
        <w:rPr>
          <w:color w:val="000000" w:themeColor="text1"/>
        </w:rPr>
        <w:t xml:space="preserve">hen choosing a new car, a positivist might research fuel efficiency, safety ratings, and other objective metrics before </w:t>
      </w:r>
      <w:r w:rsidR="00EF37E1">
        <w:rPr>
          <w:color w:val="000000" w:themeColor="text1"/>
        </w:rPr>
        <w:t>purchasing</w:t>
      </w:r>
      <w:r w:rsidRPr="00B375DC">
        <w:rPr>
          <w:color w:val="000000" w:themeColor="text1"/>
        </w:rPr>
        <w:t>.</w:t>
      </w:r>
    </w:p>
    <w:p w14:paraId="2A0B2D05" w14:textId="5DDE1E3F" w:rsidR="00B375DC" w:rsidRPr="00B375DC" w:rsidRDefault="00B375DC" w:rsidP="00B375DC">
      <w:pPr>
        <w:pStyle w:val="NormalWeb"/>
        <w:numPr>
          <w:ilvl w:val="0"/>
          <w:numId w:val="3"/>
        </w:numPr>
        <w:spacing w:before="0" w:beforeAutospacing="0" w:after="0" w:afterAutospacing="0" w:line="480" w:lineRule="auto"/>
        <w:rPr>
          <w:color w:val="000000" w:themeColor="text1"/>
        </w:rPr>
      </w:pPr>
      <w:r w:rsidRPr="00B375DC">
        <w:rPr>
          <w:color w:val="000000" w:themeColor="text1"/>
        </w:rPr>
        <w:t xml:space="preserve">Pragmatism can help decision-making by considering </w:t>
      </w:r>
      <w:r w:rsidR="00EF37E1">
        <w:rPr>
          <w:color w:val="000000" w:themeColor="text1"/>
        </w:rPr>
        <w:t>different choices'</w:t>
      </w:r>
      <w:r w:rsidRPr="00B375DC">
        <w:rPr>
          <w:color w:val="000000" w:themeColor="text1"/>
        </w:rPr>
        <w:t xml:space="preserve"> potential outcomes and consequences. For example, when deciding what to eat for dinner, a pragmatist might consider the ingredients available, the time needed for preparation, and the </w:t>
      </w:r>
      <w:r w:rsidR="00EF37E1">
        <w:rPr>
          <w:color w:val="000000" w:themeColor="text1"/>
        </w:rPr>
        <w:t>meal's nutritional value</w:t>
      </w:r>
      <w:r w:rsidRPr="00B375DC">
        <w:rPr>
          <w:color w:val="000000" w:themeColor="text1"/>
        </w:rPr>
        <w:t>.</w:t>
      </w:r>
    </w:p>
    <w:p w14:paraId="6DF9259B" w14:textId="5D7C3484" w:rsidR="00B375DC" w:rsidRDefault="00B375DC" w:rsidP="00B375DC">
      <w:pPr>
        <w:pStyle w:val="NormalWeb"/>
        <w:numPr>
          <w:ilvl w:val="0"/>
          <w:numId w:val="3"/>
        </w:numPr>
        <w:spacing w:before="0" w:beforeAutospacing="0" w:after="0" w:afterAutospacing="0" w:line="480" w:lineRule="auto"/>
        <w:rPr>
          <w:color w:val="000000" w:themeColor="text1"/>
        </w:rPr>
      </w:pPr>
      <w:r w:rsidRPr="00B375DC">
        <w:rPr>
          <w:color w:val="000000" w:themeColor="text1"/>
          <w:spacing w:val="2"/>
        </w:rPr>
        <w:t xml:space="preserve">Realism can help us understand the world by </w:t>
      </w:r>
      <w:r w:rsidR="00EF37E1">
        <w:rPr>
          <w:color w:val="000000" w:themeColor="text1"/>
          <w:spacing w:val="2"/>
        </w:rPr>
        <w:t>recognizing</w:t>
      </w:r>
      <w:r w:rsidRPr="00B375DC">
        <w:rPr>
          <w:color w:val="000000" w:themeColor="text1"/>
          <w:spacing w:val="2"/>
        </w:rPr>
        <w:t xml:space="preserve"> that things are not always what they seem and that </w:t>
      </w:r>
      <w:r w:rsidR="00EF37E1">
        <w:rPr>
          <w:color w:val="000000" w:themeColor="text1"/>
          <w:spacing w:val="2"/>
        </w:rPr>
        <w:t>underlying forces are</w:t>
      </w:r>
      <w:r w:rsidRPr="00B375DC">
        <w:rPr>
          <w:color w:val="000000" w:themeColor="text1"/>
          <w:spacing w:val="2"/>
        </w:rPr>
        <w:t xml:space="preserve"> at play.</w:t>
      </w:r>
      <w:r w:rsidRPr="00B375DC">
        <w:rPr>
          <w:color w:val="000000" w:themeColor="text1"/>
          <w:spacing w:val="2"/>
        </w:rPr>
        <w:t xml:space="preserve"> For example, a</w:t>
      </w:r>
      <w:r w:rsidRPr="00B375DC">
        <w:rPr>
          <w:color w:val="000000" w:themeColor="text1"/>
          <w:spacing w:val="2"/>
        </w:rPr>
        <w:t xml:space="preserve"> realist might </w:t>
      </w:r>
      <w:r w:rsidR="00EF37E1">
        <w:rPr>
          <w:color w:val="000000" w:themeColor="text1"/>
          <w:spacing w:val="2"/>
        </w:rPr>
        <w:t>realize</w:t>
      </w:r>
      <w:r w:rsidRPr="00B375DC">
        <w:rPr>
          <w:color w:val="000000" w:themeColor="text1"/>
          <w:spacing w:val="2"/>
        </w:rPr>
        <w:t xml:space="preserve"> that a seemingly simple decision, like choosing a career path, is influenced by broader economic and social forces</w:t>
      </w:r>
      <w:r w:rsidRPr="00B375DC">
        <w:rPr>
          <w:color w:val="000000" w:themeColor="text1"/>
          <w:spacing w:val="2"/>
        </w:rPr>
        <w:t>.</w:t>
      </w:r>
    </w:p>
    <w:p w14:paraId="3CCDF62F" w14:textId="77777777" w:rsidR="00B375DC" w:rsidRDefault="00B375DC" w:rsidP="00B375DC">
      <w:pPr>
        <w:pStyle w:val="NormalWeb"/>
        <w:spacing w:before="0" w:beforeAutospacing="0" w:after="0" w:afterAutospacing="0" w:line="480" w:lineRule="auto"/>
        <w:jc w:val="center"/>
        <w:rPr>
          <w:b/>
          <w:bCs/>
        </w:rPr>
      </w:pPr>
    </w:p>
    <w:p w14:paraId="7A3705D2" w14:textId="59C6DB0A" w:rsidR="00B375DC" w:rsidRPr="00B375DC" w:rsidRDefault="00B375DC" w:rsidP="00B375DC">
      <w:pPr>
        <w:pStyle w:val="NormalWeb"/>
        <w:spacing w:before="0" w:beforeAutospacing="0" w:after="0" w:afterAutospacing="0" w:line="480" w:lineRule="auto"/>
        <w:jc w:val="center"/>
        <w:rPr>
          <w:b/>
          <w:bCs/>
        </w:rPr>
      </w:pPr>
      <w:r w:rsidRPr="00B375DC">
        <w:rPr>
          <w:b/>
          <w:bCs/>
        </w:rPr>
        <w:t>References</w:t>
      </w:r>
    </w:p>
    <w:p w14:paraId="1C972E74" w14:textId="119BC764" w:rsidR="00B375DC" w:rsidRPr="00B375DC" w:rsidRDefault="00B375DC" w:rsidP="00B375DC">
      <w:pPr>
        <w:pStyle w:val="NormalWeb"/>
        <w:spacing w:before="0" w:beforeAutospacing="0" w:after="0" w:afterAutospacing="0"/>
        <w:rPr>
          <w:color w:val="000000" w:themeColor="text1"/>
        </w:rPr>
      </w:pPr>
      <w:r>
        <w:t xml:space="preserve">Bourdeau M. (2022, January 27). Auguste </w:t>
      </w:r>
      <w:r w:rsidR="00EF37E1">
        <w:t>Comte</w:t>
      </w:r>
      <w:r>
        <w:t xml:space="preserve">. Stanford Encyclopedia of Philosophy. </w:t>
      </w:r>
      <w:hyperlink r:id="rId5" w:history="1">
        <w:r w:rsidRPr="00B375DC">
          <w:rPr>
            <w:rStyle w:val="Hyperlink"/>
            <w:rFonts w:eastAsiaTheme="majorEastAsia"/>
          </w:rPr>
          <w:t>https://plato.stanford.edu/entries/comte/</w:t>
        </w:r>
      </w:hyperlink>
    </w:p>
    <w:p w14:paraId="6EDDC64B" w14:textId="77777777" w:rsidR="00B375DC" w:rsidRDefault="00B375DC" w:rsidP="00B375DC">
      <w:pPr>
        <w:pStyle w:val="NormalWeb"/>
        <w:spacing w:before="0" w:beforeAutospacing="0" w:after="0" w:afterAutospacing="0"/>
      </w:pPr>
      <w:r>
        <w:t xml:space="preserve">Brazil R. (2023, September 8). Fighting flat-earth theory – Physics world. Physics World. </w:t>
      </w:r>
      <w:hyperlink r:id="rId6" w:history="1">
        <w:r>
          <w:rPr>
            <w:rStyle w:val="Hyperlink"/>
            <w:rFonts w:eastAsiaTheme="majorEastAsia"/>
          </w:rPr>
          <w:t>https://physicsworld.com/a/fighting-flat-earth-theory/</w:t>
        </w:r>
      </w:hyperlink>
    </w:p>
    <w:p w14:paraId="4D0D2740" w14:textId="77777777" w:rsidR="00B375DC" w:rsidRDefault="00B375DC" w:rsidP="00B375DC">
      <w:pPr>
        <w:pStyle w:val="NormalWeb"/>
        <w:spacing w:before="0" w:beforeAutospacing="0" w:after="0" w:afterAutospacing="0"/>
      </w:pPr>
      <w:r>
        <w:t xml:space="preserve">Health Hub. (2023, March 28). Diet vs exercise: What matters most for sustainable weight management? HealthHub. </w:t>
      </w:r>
      <w:hyperlink r:id="rId7" w:history="1">
        <w:r>
          <w:rPr>
            <w:rStyle w:val="Hyperlink"/>
            <w:rFonts w:eastAsiaTheme="majorEastAsia"/>
          </w:rPr>
          <w:t>https://www.healthhub.sg/live-healthy/exercise-vs-diet</w:t>
        </w:r>
      </w:hyperlink>
    </w:p>
    <w:p w14:paraId="0CA7B3C5" w14:textId="77777777" w:rsidR="00B375DC" w:rsidRDefault="00B375DC" w:rsidP="00B375DC">
      <w:pPr>
        <w:pStyle w:val="NormalWeb"/>
        <w:spacing w:before="0" w:beforeAutospacing="0" w:after="0" w:afterAutospacing="0"/>
      </w:pPr>
      <w:r>
        <w:t xml:space="preserve">McDermid D. (2025). Pragmatism. Internet Encyclopedia of Philosophy. </w:t>
      </w:r>
      <w:hyperlink r:id="rId8" w:anchor=":~:text=Pragmatism%20is%20a%20philosophical%20movement,ideas%20are%20to%20be%20rejected" w:history="1">
        <w:r>
          <w:rPr>
            <w:rStyle w:val="Hyperlink"/>
            <w:rFonts w:eastAsiaTheme="majorEastAsia"/>
          </w:rPr>
          <w:t>https://iep.utm.edu/pragmati/#:~:text=Pragmatism%20is%20a%20philosophical%20movement,ideas%20are%20to%20be%20rejected</w:t>
        </w:r>
      </w:hyperlink>
    </w:p>
    <w:p w14:paraId="18A8472A" w14:textId="77777777" w:rsidR="00B375DC" w:rsidRDefault="00B375DC" w:rsidP="00B375DC">
      <w:pPr>
        <w:pStyle w:val="NormalWeb"/>
        <w:spacing w:before="0" w:beforeAutospacing="0" w:after="0" w:afterAutospacing="0"/>
      </w:pPr>
      <w:r>
        <w:t xml:space="preserve">Metaphysics Research Lab. (2019, December 13). Realism. Stanford Encyclopedia of Philosophy. </w:t>
      </w:r>
      <w:hyperlink r:id="rId9" w:history="1">
        <w:r>
          <w:rPr>
            <w:rStyle w:val="Hyperlink"/>
            <w:rFonts w:eastAsiaTheme="majorEastAsia"/>
          </w:rPr>
          <w:t>https://plato.stanford.edu/entries/realism/</w:t>
        </w:r>
      </w:hyperlink>
    </w:p>
    <w:p w14:paraId="0ABECB63" w14:textId="77777777" w:rsidR="00B375DC" w:rsidRDefault="00B375DC" w:rsidP="00B375DC">
      <w:pPr>
        <w:pStyle w:val="NormalWeb"/>
        <w:spacing w:before="0" w:beforeAutospacing="0" w:after="0" w:afterAutospacing="0"/>
      </w:pPr>
      <w:r>
        <w:t xml:space="preserve">Sachdev P. (2024, March 2). 10 health myths debunked. WebMD. </w:t>
      </w:r>
      <w:hyperlink r:id="rId10" w:history="1">
        <w:r>
          <w:rPr>
            <w:rStyle w:val="Hyperlink"/>
            <w:rFonts w:eastAsiaTheme="majorEastAsia"/>
          </w:rPr>
          <w:t>https://www.webmd.com/balance/ss/slideshow-10-health-myths-debunked</w:t>
        </w:r>
      </w:hyperlink>
    </w:p>
    <w:p w14:paraId="118F7485" w14:textId="77777777" w:rsidR="00B375DC" w:rsidRPr="00B375DC" w:rsidRDefault="00B375DC" w:rsidP="00B375DC">
      <w:pPr>
        <w:pStyle w:val="NormalWeb"/>
        <w:spacing w:line="480" w:lineRule="auto"/>
      </w:pPr>
    </w:p>
    <w:p w14:paraId="29AAF0A1" w14:textId="77777777" w:rsidR="00B375DC" w:rsidRPr="00B375DC" w:rsidRDefault="00B375DC" w:rsidP="00B375DC">
      <w:pPr>
        <w:spacing w:after="0" w:line="480" w:lineRule="auto"/>
        <w:rPr>
          <w:rFonts w:ascii="Times New Roman" w:hAnsi="Times New Roman" w:cs="Times New Roman"/>
          <w:lang w:val="en-US"/>
        </w:rPr>
      </w:pPr>
    </w:p>
    <w:sectPr w:rsidR="00B375DC" w:rsidRPr="00B375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7651"/>
    <w:multiLevelType w:val="multilevel"/>
    <w:tmpl w:val="C73A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41EB8"/>
    <w:multiLevelType w:val="multilevel"/>
    <w:tmpl w:val="5E3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72930"/>
    <w:multiLevelType w:val="hybridMultilevel"/>
    <w:tmpl w:val="AC4A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088796">
    <w:abstractNumId w:val="1"/>
  </w:num>
  <w:num w:numId="2" w16cid:durableId="1583178277">
    <w:abstractNumId w:val="0"/>
  </w:num>
  <w:num w:numId="3" w16cid:durableId="19594110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8A"/>
    <w:rsid w:val="00074A3B"/>
    <w:rsid w:val="000835F2"/>
    <w:rsid w:val="00126EB9"/>
    <w:rsid w:val="00133679"/>
    <w:rsid w:val="001A6056"/>
    <w:rsid w:val="001D35E1"/>
    <w:rsid w:val="0039773E"/>
    <w:rsid w:val="00421A7A"/>
    <w:rsid w:val="00562AC7"/>
    <w:rsid w:val="00660123"/>
    <w:rsid w:val="00B375DC"/>
    <w:rsid w:val="00B8558A"/>
    <w:rsid w:val="00E33DD5"/>
    <w:rsid w:val="00EA6381"/>
    <w:rsid w:val="00EF37E1"/>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DBE7BF2"/>
  <w15:chartTrackingRefBased/>
  <w15:docId w15:val="{CEF6A376-6ACA-7A44-AD2A-2C61597F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5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5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58A"/>
    <w:rPr>
      <w:rFonts w:eastAsiaTheme="majorEastAsia" w:cstheme="majorBidi"/>
      <w:color w:val="272727" w:themeColor="text1" w:themeTint="D8"/>
    </w:rPr>
  </w:style>
  <w:style w:type="paragraph" w:styleId="Title">
    <w:name w:val="Title"/>
    <w:basedOn w:val="Normal"/>
    <w:next w:val="Normal"/>
    <w:link w:val="TitleChar"/>
    <w:uiPriority w:val="10"/>
    <w:qFormat/>
    <w:rsid w:val="00B85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58A"/>
    <w:pPr>
      <w:spacing w:before="160"/>
      <w:jc w:val="center"/>
    </w:pPr>
    <w:rPr>
      <w:i/>
      <w:iCs/>
      <w:color w:val="404040" w:themeColor="text1" w:themeTint="BF"/>
    </w:rPr>
  </w:style>
  <w:style w:type="character" w:customStyle="1" w:styleId="QuoteChar">
    <w:name w:val="Quote Char"/>
    <w:basedOn w:val="DefaultParagraphFont"/>
    <w:link w:val="Quote"/>
    <w:uiPriority w:val="29"/>
    <w:rsid w:val="00B8558A"/>
    <w:rPr>
      <w:i/>
      <w:iCs/>
      <w:color w:val="404040" w:themeColor="text1" w:themeTint="BF"/>
    </w:rPr>
  </w:style>
  <w:style w:type="paragraph" w:styleId="ListParagraph">
    <w:name w:val="List Paragraph"/>
    <w:basedOn w:val="Normal"/>
    <w:uiPriority w:val="34"/>
    <w:qFormat/>
    <w:rsid w:val="00B8558A"/>
    <w:pPr>
      <w:ind w:left="720"/>
      <w:contextualSpacing/>
    </w:pPr>
  </w:style>
  <w:style w:type="character" w:styleId="IntenseEmphasis">
    <w:name w:val="Intense Emphasis"/>
    <w:basedOn w:val="DefaultParagraphFont"/>
    <w:uiPriority w:val="21"/>
    <w:qFormat/>
    <w:rsid w:val="00B8558A"/>
    <w:rPr>
      <w:i/>
      <w:iCs/>
      <w:color w:val="0F4761" w:themeColor="accent1" w:themeShade="BF"/>
    </w:rPr>
  </w:style>
  <w:style w:type="paragraph" w:styleId="IntenseQuote">
    <w:name w:val="Intense Quote"/>
    <w:basedOn w:val="Normal"/>
    <w:next w:val="Normal"/>
    <w:link w:val="IntenseQuoteChar"/>
    <w:uiPriority w:val="30"/>
    <w:qFormat/>
    <w:rsid w:val="00B85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58A"/>
    <w:rPr>
      <w:i/>
      <w:iCs/>
      <w:color w:val="0F4761" w:themeColor="accent1" w:themeShade="BF"/>
    </w:rPr>
  </w:style>
  <w:style w:type="character" w:styleId="IntenseReference">
    <w:name w:val="Intense Reference"/>
    <w:basedOn w:val="DefaultParagraphFont"/>
    <w:uiPriority w:val="32"/>
    <w:qFormat/>
    <w:rsid w:val="00B8558A"/>
    <w:rPr>
      <w:b/>
      <w:bCs/>
      <w:smallCaps/>
      <w:color w:val="0F4761" w:themeColor="accent1" w:themeShade="BF"/>
      <w:spacing w:val="5"/>
    </w:rPr>
  </w:style>
  <w:style w:type="paragraph" w:styleId="NormalWeb">
    <w:name w:val="Normal (Web)"/>
    <w:basedOn w:val="Normal"/>
    <w:uiPriority w:val="99"/>
    <w:unhideWhenUsed/>
    <w:rsid w:val="001D35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35E1"/>
    <w:rPr>
      <w:b/>
      <w:bCs/>
    </w:rPr>
  </w:style>
  <w:style w:type="character" w:customStyle="1" w:styleId="uv3um">
    <w:name w:val="uv3um"/>
    <w:basedOn w:val="DefaultParagraphFont"/>
    <w:rsid w:val="00126EB9"/>
  </w:style>
  <w:style w:type="paragraph" w:customStyle="1" w:styleId="k3ksmc">
    <w:name w:val="k3ksmc"/>
    <w:basedOn w:val="Normal"/>
    <w:rsid w:val="00B375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375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41485">
      <w:bodyDiv w:val="1"/>
      <w:marLeft w:val="0"/>
      <w:marRight w:val="0"/>
      <w:marTop w:val="0"/>
      <w:marBottom w:val="0"/>
      <w:divBdr>
        <w:top w:val="none" w:sz="0" w:space="0" w:color="auto"/>
        <w:left w:val="none" w:sz="0" w:space="0" w:color="auto"/>
        <w:bottom w:val="none" w:sz="0" w:space="0" w:color="auto"/>
        <w:right w:val="none" w:sz="0" w:space="0" w:color="auto"/>
      </w:divBdr>
    </w:div>
    <w:div w:id="298537597">
      <w:bodyDiv w:val="1"/>
      <w:marLeft w:val="0"/>
      <w:marRight w:val="0"/>
      <w:marTop w:val="0"/>
      <w:marBottom w:val="0"/>
      <w:divBdr>
        <w:top w:val="none" w:sz="0" w:space="0" w:color="auto"/>
        <w:left w:val="none" w:sz="0" w:space="0" w:color="auto"/>
        <w:bottom w:val="none" w:sz="0" w:space="0" w:color="auto"/>
        <w:right w:val="none" w:sz="0" w:space="0" w:color="auto"/>
      </w:divBdr>
    </w:div>
    <w:div w:id="648218572">
      <w:bodyDiv w:val="1"/>
      <w:marLeft w:val="0"/>
      <w:marRight w:val="0"/>
      <w:marTop w:val="0"/>
      <w:marBottom w:val="0"/>
      <w:divBdr>
        <w:top w:val="none" w:sz="0" w:space="0" w:color="auto"/>
        <w:left w:val="none" w:sz="0" w:space="0" w:color="auto"/>
        <w:bottom w:val="none" w:sz="0" w:space="0" w:color="auto"/>
        <w:right w:val="none" w:sz="0" w:space="0" w:color="auto"/>
      </w:divBdr>
      <w:divsChild>
        <w:div w:id="260258702">
          <w:marLeft w:val="-420"/>
          <w:marRight w:val="0"/>
          <w:marTop w:val="0"/>
          <w:marBottom w:val="0"/>
          <w:divBdr>
            <w:top w:val="none" w:sz="0" w:space="0" w:color="auto"/>
            <w:left w:val="none" w:sz="0" w:space="0" w:color="auto"/>
            <w:bottom w:val="none" w:sz="0" w:space="0" w:color="auto"/>
            <w:right w:val="none" w:sz="0" w:space="0" w:color="auto"/>
          </w:divBdr>
          <w:divsChild>
            <w:div w:id="504826724">
              <w:marLeft w:val="0"/>
              <w:marRight w:val="0"/>
              <w:marTop w:val="0"/>
              <w:marBottom w:val="0"/>
              <w:divBdr>
                <w:top w:val="none" w:sz="0" w:space="0" w:color="auto"/>
                <w:left w:val="none" w:sz="0" w:space="0" w:color="auto"/>
                <w:bottom w:val="none" w:sz="0" w:space="0" w:color="auto"/>
                <w:right w:val="none" w:sz="0" w:space="0" w:color="auto"/>
              </w:divBdr>
              <w:divsChild>
                <w:div w:id="643239187">
                  <w:marLeft w:val="0"/>
                  <w:marRight w:val="0"/>
                  <w:marTop w:val="0"/>
                  <w:marBottom w:val="0"/>
                  <w:divBdr>
                    <w:top w:val="none" w:sz="0" w:space="0" w:color="auto"/>
                    <w:left w:val="none" w:sz="0" w:space="0" w:color="auto"/>
                    <w:bottom w:val="none" w:sz="0" w:space="0" w:color="auto"/>
                    <w:right w:val="none" w:sz="0" w:space="0" w:color="auto"/>
                  </w:divBdr>
                  <w:divsChild>
                    <w:div w:id="170027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24431">
          <w:marLeft w:val="-420"/>
          <w:marRight w:val="0"/>
          <w:marTop w:val="0"/>
          <w:marBottom w:val="0"/>
          <w:divBdr>
            <w:top w:val="none" w:sz="0" w:space="0" w:color="auto"/>
            <w:left w:val="none" w:sz="0" w:space="0" w:color="auto"/>
            <w:bottom w:val="none" w:sz="0" w:space="0" w:color="auto"/>
            <w:right w:val="none" w:sz="0" w:space="0" w:color="auto"/>
          </w:divBdr>
          <w:divsChild>
            <w:div w:id="1783914769">
              <w:marLeft w:val="0"/>
              <w:marRight w:val="0"/>
              <w:marTop w:val="0"/>
              <w:marBottom w:val="0"/>
              <w:divBdr>
                <w:top w:val="none" w:sz="0" w:space="0" w:color="auto"/>
                <w:left w:val="none" w:sz="0" w:space="0" w:color="auto"/>
                <w:bottom w:val="none" w:sz="0" w:space="0" w:color="auto"/>
                <w:right w:val="none" w:sz="0" w:space="0" w:color="auto"/>
              </w:divBdr>
              <w:divsChild>
                <w:div w:id="1100223952">
                  <w:marLeft w:val="0"/>
                  <w:marRight w:val="0"/>
                  <w:marTop w:val="0"/>
                  <w:marBottom w:val="0"/>
                  <w:divBdr>
                    <w:top w:val="none" w:sz="0" w:space="0" w:color="auto"/>
                    <w:left w:val="none" w:sz="0" w:space="0" w:color="auto"/>
                    <w:bottom w:val="none" w:sz="0" w:space="0" w:color="auto"/>
                    <w:right w:val="none" w:sz="0" w:space="0" w:color="auto"/>
                  </w:divBdr>
                  <w:divsChild>
                    <w:div w:id="1370643950">
                      <w:marLeft w:val="0"/>
                      <w:marRight w:val="0"/>
                      <w:marTop w:val="0"/>
                      <w:marBottom w:val="0"/>
                      <w:divBdr>
                        <w:top w:val="none" w:sz="0" w:space="0" w:color="auto"/>
                        <w:left w:val="none" w:sz="0" w:space="0" w:color="auto"/>
                        <w:bottom w:val="none" w:sz="0" w:space="0" w:color="auto"/>
                        <w:right w:val="none" w:sz="0" w:space="0" w:color="auto"/>
                      </w:divBdr>
                    </w:div>
                    <w:div w:id="4002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733563">
      <w:bodyDiv w:val="1"/>
      <w:marLeft w:val="0"/>
      <w:marRight w:val="0"/>
      <w:marTop w:val="0"/>
      <w:marBottom w:val="0"/>
      <w:divBdr>
        <w:top w:val="none" w:sz="0" w:space="0" w:color="auto"/>
        <w:left w:val="none" w:sz="0" w:space="0" w:color="auto"/>
        <w:bottom w:val="none" w:sz="0" w:space="0" w:color="auto"/>
        <w:right w:val="none" w:sz="0" w:space="0" w:color="auto"/>
      </w:divBdr>
    </w:div>
    <w:div w:id="1135872909">
      <w:bodyDiv w:val="1"/>
      <w:marLeft w:val="0"/>
      <w:marRight w:val="0"/>
      <w:marTop w:val="0"/>
      <w:marBottom w:val="0"/>
      <w:divBdr>
        <w:top w:val="none" w:sz="0" w:space="0" w:color="auto"/>
        <w:left w:val="none" w:sz="0" w:space="0" w:color="auto"/>
        <w:bottom w:val="none" w:sz="0" w:space="0" w:color="auto"/>
        <w:right w:val="none" w:sz="0" w:space="0" w:color="auto"/>
      </w:divBdr>
    </w:div>
    <w:div w:id="1366104054">
      <w:bodyDiv w:val="1"/>
      <w:marLeft w:val="0"/>
      <w:marRight w:val="0"/>
      <w:marTop w:val="0"/>
      <w:marBottom w:val="0"/>
      <w:divBdr>
        <w:top w:val="none" w:sz="0" w:space="0" w:color="auto"/>
        <w:left w:val="none" w:sz="0" w:space="0" w:color="auto"/>
        <w:bottom w:val="none" w:sz="0" w:space="0" w:color="auto"/>
        <w:right w:val="none" w:sz="0" w:space="0" w:color="auto"/>
      </w:divBdr>
    </w:div>
    <w:div w:id="1652370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p.utm.edu/pragmati/" TargetMode="External"/><Relationship Id="rId3" Type="http://schemas.openxmlformats.org/officeDocument/2006/relationships/settings" Target="settings.xml"/><Relationship Id="rId7" Type="http://schemas.openxmlformats.org/officeDocument/2006/relationships/hyperlink" Target="https://www.healthhub.sg/live-healthy/exercise-vs-die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ysicsworld.com/a/fighting-flat-earth-theory/" TargetMode="External"/><Relationship Id="rId11" Type="http://schemas.openxmlformats.org/officeDocument/2006/relationships/fontTable" Target="fontTable.xml"/><Relationship Id="rId5" Type="http://schemas.openxmlformats.org/officeDocument/2006/relationships/hyperlink" Target="https://plato.stanford.edu/entries/comte/" TargetMode="External"/><Relationship Id="rId10" Type="http://schemas.openxmlformats.org/officeDocument/2006/relationships/hyperlink" Target="https://www.webmd.com/balance/ss/slideshow-10-health-myths-debunked" TargetMode="External"/><Relationship Id="rId4" Type="http://schemas.openxmlformats.org/officeDocument/2006/relationships/webSettings" Target="webSettings.xml"/><Relationship Id="rId9" Type="http://schemas.openxmlformats.org/officeDocument/2006/relationships/hyperlink" Target="https://plato.stanford.edu/entries/rea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CDFF17-2E23-2842-9414-0DF810187014}">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153</TotalTime>
  <Pages>4</Pages>
  <Words>884</Words>
  <Characters>5191</Characters>
  <Application>Microsoft Office Word</Application>
  <DocSecurity>0</DocSecurity>
  <Lines>82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2025-04-16T09:10:00Z</dcterms:created>
  <dcterms:modified xsi:type="dcterms:W3CDTF">2025-04-16T13:06:00Z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documentId_7792</vt:lpwstr>
  </property>
  <property fmtid="{D5CDD505-2E9C-101B-9397-08002B2CF9AE}" pid="3" name="grammarly_documentContext">
    <vt:lpwstr>{"goals":[],"domain":"general","emotions":[],"dialect":"british"}</vt:lpwstr>
  </property>
</Properties>
</file>