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04F22" w14:textId="6219A517" w:rsidR="00C42F9A" w:rsidRPr="00C42F9A" w:rsidRDefault="00C42F9A" w:rsidP="00C42F9A">
      <w:pPr>
        <w:spacing w:after="0" w:line="240" w:lineRule="auto"/>
        <w:rPr>
          <w:rFonts w:ascii="Times New Roman" w:eastAsia="Times New Roman" w:hAnsi="Times New Roman" w:cs="Times New Roman"/>
          <w:kern w:val="0"/>
          <w14:ligatures w14:val="none"/>
        </w:rPr>
      </w:pPr>
      <w:r w:rsidRPr="00C42F9A">
        <w:rPr>
          <w:rFonts w:ascii="Times New Roman" w:eastAsia="Times New Roman" w:hAnsi="Times New Roman" w:cs="Times New Roman"/>
          <w:kern w:val="0"/>
          <w14:ligatures w14:val="none"/>
        </w:rPr>
        <w:t>Kwasi Wiredu</w:t>
      </w:r>
      <w:r>
        <w:rPr>
          <w:rFonts w:ascii="Times New Roman" w:eastAsia="Times New Roman" w:hAnsi="Times New Roman" w:cs="Times New Roman"/>
          <w:kern w:val="0"/>
          <w14:ligatures w14:val="none"/>
        </w:rPr>
        <w:t xml:space="preserve"> - Ghana</w:t>
      </w:r>
    </w:p>
    <w:p w14:paraId="4FE8B201" w14:textId="77777777" w:rsidR="00C42F9A" w:rsidRPr="00C42F9A" w:rsidRDefault="00C42F9A" w:rsidP="00C42F9A">
      <w:pPr>
        <w:spacing w:before="100" w:beforeAutospacing="1" w:after="100" w:afterAutospacing="1" w:line="240" w:lineRule="auto"/>
        <w:rPr>
          <w:rFonts w:ascii="Times New Roman" w:eastAsia="Times New Roman" w:hAnsi="Times New Roman" w:cs="Times New Roman"/>
          <w:kern w:val="0"/>
          <w14:ligatures w14:val="none"/>
        </w:rPr>
      </w:pPr>
      <w:r w:rsidRPr="00C42F9A">
        <w:rPr>
          <w:rFonts w:ascii="Times New Roman" w:eastAsia="Times New Roman" w:hAnsi="Times New Roman" w:cs="Times New Roman"/>
          <w:kern w:val="0"/>
          <w14:ligatures w14:val="none"/>
        </w:rPr>
        <w:t>Kwasi Wiredu, a distinguished Ghanaian philosopher, has pioneered the project of “conceptual decolonization,” which critically reexamines African thought systems in contrast to Western philosophy. His approach seeks to revitalize indigenous epistemologies and language, anchoring African philosophy in its cultural and linguistic context while engaging with global ideas. Wiredu’s work emphasizes that African concepts must be understood from within their own frameworks to develop a truly authentic and rational philosophy.</w:t>
      </w:r>
    </w:p>
    <w:p w14:paraId="2D01A45C" w14:textId="77777777" w:rsidR="00C42F9A" w:rsidRPr="00C42F9A" w:rsidRDefault="00C42F9A" w:rsidP="00C42F9A">
      <w:pPr>
        <w:spacing w:before="100" w:beforeAutospacing="1" w:after="100" w:afterAutospacing="1" w:line="240" w:lineRule="auto"/>
        <w:rPr>
          <w:rFonts w:ascii="Times New Roman" w:eastAsia="Times New Roman" w:hAnsi="Times New Roman" w:cs="Times New Roman"/>
          <w:kern w:val="0"/>
          <w14:ligatures w14:val="none"/>
        </w:rPr>
      </w:pPr>
      <w:r w:rsidRPr="00C42F9A">
        <w:rPr>
          <w:rFonts w:ascii="Times New Roman" w:eastAsia="Times New Roman" w:hAnsi="Times New Roman" w:cs="Times New Roman"/>
          <w:kern w:val="0"/>
          <w14:ligatures w14:val="none"/>
        </w:rPr>
        <w:t xml:space="preserve">A core element of Wiredu’s thought is that </w:t>
      </w:r>
      <w:r w:rsidRPr="00C42F9A">
        <w:rPr>
          <w:rFonts w:ascii="Times New Roman" w:eastAsia="Times New Roman" w:hAnsi="Times New Roman" w:cs="Times New Roman"/>
          <w:b/>
          <w:bCs/>
          <w:kern w:val="0"/>
          <w14:ligatures w14:val="none"/>
        </w:rPr>
        <w:t>language shapes thought</w:t>
      </w:r>
      <w:r w:rsidRPr="00C42F9A">
        <w:rPr>
          <w:rFonts w:ascii="Times New Roman" w:eastAsia="Times New Roman" w:hAnsi="Times New Roman" w:cs="Times New Roman"/>
          <w:kern w:val="0"/>
          <w14:ligatures w14:val="none"/>
        </w:rPr>
        <w:t>. By analyzing African languages like Akan, he argues that traditional ideas about truth, morality, and social organization are deeply embedded in indigenous words and concepts. Reclaiming these linguistic resources helps Africans articulate their philosophical ideas independently of Western influence, fostering a “mental decolonization” that empowers their cultural identity.</w:t>
      </w:r>
    </w:p>
    <w:p w14:paraId="330B28A7" w14:textId="77777777" w:rsidR="00C42F9A" w:rsidRPr="00C42F9A" w:rsidRDefault="00C42F9A" w:rsidP="00C42F9A">
      <w:pPr>
        <w:spacing w:before="100" w:beforeAutospacing="1" w:after="100" w:afterAutospacing="1" w:line="240" w:lineRule="auto"/>
        <w:rPr>
          <w:rFonts w:ascii="Times New Roman" w:eastAsia="Times New Roman" w:hAnsi="Times New Roman" w:cs="Times New Roman"/>
          <w:kern w:val="0"/>
          <w14:ligatures w14:val="none"/>
        </w:rPr>
      </w:pPr>
      <w:r w:rsidRPr="00C42F9A">
        <w:rPr>
          <w:rFonts w:ascii="Times New Roman" w:eastAsia="Times New Roman" w:hAnsi="Times New Roman" w:cs="Times New Roman"/>
          <w:kern w:val="0"/>
          <w14:ligatures w14:val="none"/>
        </w:rPr>
        <w:t xml:space="preserve">When it comes to </w:t>
      </w:r>
      <w:r w:rsidRPr="00C42F9A">
        <w:rPr>
          <w:rFonts w:ascii="Times New Roman" w:eastAsia="Times New Roman" w:hAnsi="Times New Roman" w:cs="Times New Roman"/>
          <w:b/>
          <w:bCs/>
          <w:kern w:val="0"/>
          <w14:ligatures w14:val="none"/>
        </w:rPr>
        <w:t>the concept of a person</w:t>
      </w:r>
      <w:r w:rsidRPr="00C42F9A">
        <w:rPr>
          <w:rFonts w:ascii="Times New Roman" w:eastAsia="Times New Roman" w:hAnsi="Times New Roman" w:cs="Times New Roman"/>
          <w:kern w:val="0"/>
          <w14:ligatures w14:val="none"/>
        </w:rPr>
        <w:t>, Wiredu emphasizes qualities such as relationality, community, and social harmony, contrasting with Western individualism. In many African traditions, a person is seen as inherently connected to others and to their community, emphasizing social responsibilities over individual rights. This relational view influences views on morality and social morality, emphasizing the importance of harmony and collective well-being. It positions personhood as not just an individual trait but a social-communal one, rooted in shared values.</w:t>
      </w:r>
    </w:p>
    <w:p w14:paraId="4E23503B" w14:textId="77777777" w:rsidR="00C42F9A" w:rsidRPr="00C42F9A" w:rsidRDefault="00C42F9A" w:rsidP="00C42F9A">
      <w:pPr>
        <w:spacing w:before="100" w:beforeAutospacing="1" w:after="100" w:afterAutospacing="1" w:line="240" w:lineRule="auto"/>
        <w:rPr>
          <w:rFonts w:ascii="Times New Roman" w:eastAsia="Times New Roman" w:hAnsi="Times New Roman" w:cs="Times New Roman"/>
          <w:kern w:val="0"/>
          <w14:ligatures w14:val="none"/>
        </w:rPr>
      </w:pPr>
      <w:r w:rsidRPr="00C42F9A">
        <w:rPr>
          <w:rFonts w:ascii="Times New Roman" w:eastAsia="Times New Roman" w:hAnsi="Times New Roman" w:cs="Times New Roman"/>
          <w:kern w:val="0"/>
          <w14:ligatures w14:val="none"/>
        </w:rPr>
        <w:t xml:space="preserve">Regarding </w:t>
      </w:r>
      <w:r w:rsidRPr="00C42F9A">
        <w:rPr>
          <w:rFonts w:ascii="Times New Roman" w:eastAsia="Times New Roman" w:hAnsi="Times New Roman" w:cs="Times New Roman"/>
          <w:b/>
          <w:bCs/>
          <w:kern w:val="0"/>
          <w14:ligatures w14:val="none"/>
        </w:rPr>
        <w:t>morality</w:t>
      </w:r>
      <w:r w:rsidRPr="00C42F9A">
        <w:rPr>
          <w:rFonts w:ascii="Times New Roman" w:eastAsia="Times New Roman" w:hAnsi="Times New Roman" w:cs="Times New Roman"/>
          <w:kern w:val="0"/>
          <w14:ligatures w14:val="none"/>
        </w:rPr>
        <w:t>, Wiredu promotes an African conception grounded in communal consensus and social harmony rather than a purely individualist or Kantian sense of moral duty. Morality is often seen as a matter of maintaining societal equilibrium, with ethical conduct aligning with cultural norms and the collective good. This perspective recognizes moral rules as evolving through consensus, emphasizing dialogue and mutual understanding instead of fixed universal standards.</w:t>
      </w:r>
    </w:p>
    <w:p w14:paraId="3BC9BECD" w14:textId="77777777" w:rsidR="00C42F9A" w:rsidRPr="00C42F9A" w:rsidRDefault="00C42F9A" w:rsidP="00C42F9A">
      <w:pPr>
        <w:spacing w:before="100" w:beforeAutospacing="1" w:after="100" w:afterAutospacing="1" w:line="240" w:lineRule="auto"/>
        <w:rPr>
          <w:rFonts w:ascii="Times New Roman" w:eastAsia="Times New Roman" w:hAnsi="Times New Roman" w:cs="Times New Roman"/>
          <w:kern w:val="0"/>
          <w14:ligatures w14:val="none"/>
        </w:rPr>
      </w:pPr>
      <w:r w:rsidRPr="00C42F9A">
        <w:rPr>
          <w:rFonts w:ascii="Times New Roman" w:eastAsia="Times New Roman" w:hAnsi="Times New Roman" w:cs="Times New Roman"/>
          <w:kern w:val="0"/>
          <w14:ligatures w14:val="none"/>
        </w:rPr>
        <w:t xml:space="preserve">Wiredu’s ideas on </w:t>
      </w:r>
      <w:r w:rsidRPr="00C42F9A">
        <w:rPr>
          <w:rFonts w:ascii="Times New Roman" w:eastAsia="Times New Roman" w:hAnsi="Times New Roman" w:cs="Times New Roman"/>
          <w:b/>
          <w:bCs/>
          <w:kern w:val="0"/>
          <w14:ligatures w14:val="none"/>
        </w:rPr>
        <w:t>philosopher kings</w:t>
      </w:r>
      <w:r w:rsidRPr="00C42F9A">
        <w:rPr>
          <w:rFonts w:ascii="Times New Roman" w:eastAsia="Times New Roman" w:hAnsi="Times New Roman" w:cs="Times New Roman"/>
          <w:kern w:val="0"/>
          <w14:ligatures w14:val="none"/>
        </w:rPr>
        <w:t xml:space="preserve"> challenge Western notions of political leadership. Instead of ruling through hierarchy or power, he advocates for </w:t>
      </w:r>
      <w:r w:rsidRPr="00C42F9A">
        <w:rPr>
          <w:rFonts w:ascii="Times New Roman" w:eastAsia="Times New Roman" w:hAnsi="Times New Roman" w:cs="Times New Roman"/>
          <w:b/>
          <w:bCs/>
          <w:kern w:val="0"/>
          <w14:ligatures w14:val="none"/>
        </w:rPr>
        <w:t>rational, democratic consultation</w:t>
      </w:r>
      <w:r w:rsidRPr="00C42F9A">
        <w:rPr>
          <w:rFonts w:ascii="Times New Roman" w:eastAsia="Times New Roman" w:hAnsi="Times New Roman" w:cs="Times New Roman"/>
          <w:kern w:val="0"/>
          <w14:ligatures w14:val="none"/>
        </w:rPr>
        <w:t xml:space="preserve"> rooted in local cultural practices. In African contexts, leadership should be based on consensus, wisdom, and cultural legitimacy—qualities that make leaders truly representative and accountable to their communities.</w:t>
      </w:r>
    </w:p>
    <w:p w14:paraId="45A9905F" w14:textId="77777777" w:rsidR="00C42F9A" w:rsidRPr="00C42F9A" w:rsidRDefault="00C42F9A" w:rsidP="00C42F9A">
      <w:pPr>
        <w:spacing w:before="100" w:beforeAutospacing="1" w:after="100" w:afterAutospacing="1" w:line="240" w:lineRule="auto"/>
        <w:rPr>
          <w:rFonts w:ascii="Times New Roman" w:eastAsia="Times New Roman" w:hAnsi="Times New Roman" w:cs="Times New Roman"/>
          <w:kern w:val="0"/>
          <w14:ligatures w14:val="none"/>
        </w:rPr>
      </w:pPr>
      <w:r w:rsidRPr="00C42F9A">
        <w:rPr>
          <w:rFonts w:ascii="Times New Roman" w:eastAsia="Times New Roman" w:hAnsi="Times New Roman" w:cs="Times New Roman"/>
          <w:kern w:val="0"/>
          <w14:ligatures w14:val="none"/>
        </w:rPr>
        <w:t xml:space="preserve">On </w:t>
      </w:r>
      <w:r w:rsidRPr="00C42F9A">
        <w:rPr>
          <w:rFonts w:ascii="Times New Roman" w:eastAsia="Times New Roman" w:hAnsi="Times New Roman" w:cs="Times New Roman"/>
          <w:b/>
          <w:bCs/>
          <w:kern w:val="0"/>
          <w14:ligatures w14:val="none"/>
        </w:rPr>
        <w:t>violence</w:t>
      </w:r>
      <w:r w:rsidRPr="00C42F9A">
        <w:rPr>
          <w:rFonts w:ascii="Times New Roman" w:eastAsia="Times New Roman" w:hAnsi="Times New Roman" w:cs="Times New Roman"/>
          <w:kern w:val="0"/>
          <w14:ligatures w14:val="none"/>
        </w:rPr>
        <w:t>, Wiredu urges Africans to reflect critically on Western narratives that justify violence as a means of resistance or change. He emphasizes dialogue and peaceful reconciliation rooted in African values of harmony and community integration. Violence is seen as a breakdown of social moral order, and the African conception of justice involves restoring social cohesion rather than retribution.</w:t>
      </w:r>
    </w:p>
    <w:p w14:paraId="15145472" w14:textId="77777777" w:rsidR="00C42F9A" w:rsidRPr="00C42F9A" w:rsidRDefault="00C42F9A" w:rsidP="00C42F9A">
      <w:pPr>
        <w:spacing w:before="100" w:beforeAutospacing="1" w:after="100" w:afterAutospacing="1" w:line="240" w:lineRule="auto"/>
        <w:rPr>
          <w:rFonts w:ascii="Times New Roman" w:eastAsia="Times New Roman" w:hAnsi="Times New Roman" w:cs="Times New Roman"/>
          <w:kern w:val="0"/>
          <w14:ligatures w14:val="none"/>
        </w:rPr>
      </w:pPr>
      <w:r w:rsidRPr="00C42F9A">
        <w:rPr>
          <w:rFonts w:ascii="Times New Roman" w:eastAsia="Times New Roman" w:hAnsi="Times New Roman" w:cs="Times New Roman"/>
          <w:kern w:val="0"/>
          <w14:ligatures w14:val="none"/>
        </w:rPr>
        <w:t xml:space="preserve">Finally, in terms of </w:t>
      </w:r>
      <w:r w:rsidRPr="00C42F9A">
        <w:rPr>
          <w:rFonts w:ascii="Times New Roman" w:eastAsia="Times New Roman" w:hAnsi="Times New Roman" w:cs="Times New Roman"/>
          <w:b/>
          <w:bCs/>
          <w:kern w:val="0"/>
          <w14:ligatures w14:val="none"/>
        </w:rPr>
        <w:t>democracy</w:t>
      </w:r>
      <w:r w:rsidRPr="00C42F9A">
        <w:rPr>
          <w:rFonts w:ascii="Times New Roman" w:eastAsia="Times New Roman" w:hAnsi="Times New Roman" w:cs="Times New Roman"/>
          <w:kern w:val="0"/>
          <w14:ligatures w14:val="none"/>
        </w:rPr>
        <w:t xml:space="preserve">, Wiredu promotes a uniquely African perspective that emphasizes </w:t>
      </w:r>
      <w:r w:rsidRPr="00C42F9A">
        <w:rPr>
          <w:rFonts w:ascii="Times New Roman" w:eastAsia="Times New Roman" w:hAnsi="Times New Roman" w:cs="Times New Roman"/>
          <w:b/>
          <w:bCs/>
          <w:kern w:val="0"/>
          <w14:ligatures w14:val="none"/>
        </w:rPr>
        <w:t>participation and consensus</w:t>
      </w:r>
      <w:r w:rsidRPr="00C42F9A">
        <w:rPr>
          <w:rFonts w:ascii="Times New Roman" w:eastAsia="Times New Roman" w:hAnsi="Times New Roman" w:cs="Times New Roman"/>
          <w:kern w:val="0"/>
          <w14:ligatures w14:val="none"/>
        </w:rPr>
        <w:t xml:space="preserve"> rather than liberal individual rights alone. He aligns democracy with the African values of </w:t>
      </w:r>
      <w:r w:rsidRPr="00C42F9A">
        <w:rPr>
          <w:rFonts w:ascii="Times New Roman" w:eastAsia="Times New Roman" w:hAnsi="Times New Roman" w:cs="Times New Roman"/>
          <w:b/>
          <w:bCs/>
          <w:kern w:val="0"/>
          <w14:ligatures w14:val="none"/>
        </w:rPr>
        <w:t>dialogue, collective decision-making, and consensus-building</w:t>
      </w:r>
      <w:r w:rsidRPr="00C42F9A">
        <w:rPr>
          <w:rFonts w:ascii="Times New Roman" w:eastAsia="Times New Roman" w:hAnsi="Times New Roman" w:cs="Times New Roman"/>
          <w:kern w:val="0"/>
          <w14:ligatures w14:val="none"/>
        </w:rPr>
        <w:t xml:space="preserve">, which may differ from Western liberal democracies that focus on individual freedoms. </w:t>
      </w:r>
      <w:r w:rsidRPr="00C42F9A">
        <w:rPr>
          <w:rFonts w:ascii="Times New Roman" w:eastAsia="Times New Roman" w:hAnsi="Times New Roman" w:cs="Times New Roman"/>
          <w:kern w:val="0"/>
          <w14:ligatures w14:val="none"/>
        </w:rPr>
        <w:lastRenderedPageBreak/>
        <w:t xml:space="preserve">This view appreciates local traditions like </w:t>
      </w:r>
      <w:r w:rsidRPr="00C42F9A">
        <w:rPr>
          <w:rFonts w:ascii="Times New Roman" w:eastAsia="Times New Roman" w:hAnsi="Times New Roman" w:cs="Times New Roman"/>
          <w:b/>
          <w:bCs/>
          <w:kern w:val="0"/>
          <w14:ligatures w14:val="none"/>
        </w:rPr>
        <w:t>“communal consensus”</w:t>
      </w:r>
      <w:r w:rsidRPr="00C42F9A">
        <w:rPr>
          <w:rFonts w:ascii="Times New Roman" w:eastAsia="Times New Roman" w:hAnsi="Times New Roman" w:cs="Times New Roman"/>
          <w:kern w:val="0"/>
          <w14:ligatures w14:val="none"/>
        </w:rPr>
        <w:t xml:space="preserve"> as alternative and complementary forms of democratic governance, emphasizing social harmony and inclusive participation.</w:t>
      </w:r>
    </w:p>
    <w:p w14:paraId="47F85B47" w14:textId="77777777" w:rsidR="00C42F9A" w:rsidRPr="00C42F9A" w:rsidRDefault="00C42F9A" w:rsidP="00C42F9A">
      <w:pPr>
        <w:spacing w:before="100" w:beforeAutospacing="1" w:after="100" w:afterAutospacing="1" w:line="240" w:lineRule="auto"/>
        <w:rPr>
          <w:rFonts w:ascii="Times New Roman" w:eastAsia="Times New Roman" w:hAnsi="Times New Roman" w:cs="Times New Roman"/>
          <w:kern w:val="0"/>
          <w14:ligatures w14:val="none"/>
        </w:rPr>
      </w:pPr>
      <w:r w:rsidRPr="00C42F9A">
        <w:rPr>
          <w:rFonts w:ascii="Times New Roman" w:eastAsia="Times New Roman" w:hAnsi="Times New Roman" w:cs="Times New Roman"/>
          <w:kern w:val="0"/>
          <w14:ligatures w14:val="none"/>
        </w:rPr>
        <w:t>In sum, Wiredu’s philosophy offers a profound rethinking of fundamental concepts—persons, morality, leadership, violence, and democracy—from a uniquely African perspective. His approach blends indigenous cultural insights with rational inquiry, enabling African philosophy to articulate its own identity while engaging with contemporary global debates. Through this, he advocates for a form of decolonized, culturally rooted thinking that emphasizes dialogue, harmony, and self-empowerment.</w:t>
      </w:r>
    </w:p>
    <w:p w14:paraId="1DD27FAC" w14:textId="77777777" w:rsidR="00C42F9A" w:rsidRPr="00C42F9A" w:rsidRDefault="00782080" w:rsidP="00C42F9A">
      <w:pPr>
        <w:spacing w:after="0" w:line="240" w:lineRule="auto"/>
        <w:rPr>
          <w:rFonts w:ascii="Times New Roman" w:eastAsia="Times New Roman" w:hAnsi="Times New Roman" w:cs="Times New Roman"/>
          <w:kern w:val="0"/>
          <w14:ligatures w14:val="none"/>
        </w:rPr>
      </w:pPr>
      <w:r w:rsidRPr="00782080">
        <w:rPr>
          <w:rFonts w:ascii="Times New Roman" w:eastAsia="Times New Roman" w:hAnsi="Times New Roman" w:cs="Times New Roman"/>
          <w:noProof/>
          <w:kern w:val="0"/>
        </w:rPr>
        <w:pict w14:anchorId="6BE9EBE4">
          <v:rect id="_x0000_i1025" alt="" style="width:468pt;height:.05pt;mso-width-percent:0;mso-height-percent:0;mso-width-percent:0;mso-height-percent:0" o:hralign="center" o:hrstd="t" o:hr="t" fillcolor="#a0a0a0" stroked="f"/>
        </w:pict>
      </w:r>
    </w:p>
    <w:p w14:paraId="2F78AAE6" w14:textId="77777777" w:rsidR="00C42F9A" w:rsidRPr="00C42F9A" w:rsidRDefault="00C42F9A" w:rsidP="00C42F9A">
      <w:pPr>
        <w:spacing w:before="100" w:beforeAutospacing="1" w:after="100" w:afterAutospacing="1" w:line="240" w:lineRule="auto"/>
        <w:rPr>
          <w:rFonts w:ascii="Times New Roman" w:eastAsia="Times New Roman" w:hAnsi="Times New Roman" w:cs="Times New Roman"/>
          <w:kern w:val="0"/>
          <w14:ligatures w14:val="none"/>
        </w:rPr>
      </w:pPr>
      <w:r w:rsidRPr="00C42F9A">
        <w:rPr>
          <w:rFonts w:ascii="Times New Roman" w:eastAsia="Times New Roman" w:hAnsi="Times New Roman" w:cs="Times New Roman"/>
          <w:kern w:val="0"/>
          <w14:ligatures w14:val="none"/>
        </w:rPr>
        <w:t>Would you like me to develop this further or include additional specific concepts?</w:t>
      </w:r>
    </w:p>
    <w:p w14:paraId="5B892DA0" w14:textId="7BDA8137" w:rsidR="00C42F9A" w:rsidRPr="00C42F9A" w:rsidRDefault="00C42F9A">
      <w:pPr>
        <w:rPr>
          <w:lang w:val="en-US"/>
        </w:rPr>
      </w:pPr>
    </w:p>
    <w:sectPr w:rsidR="00C42F9A" w:rsidRPr="00C42F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F9A"/>
    <w:rsid w:val="00782080"/>
    <w:rsid w:val="00C42F9A"/>
    <w:rsid w:val="00C86B52"/>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3907B"/>
  <w15:chartTrackingRefBased/>
  <w15:docId w15:val="{5BD906E1-1578-AD46-AAB7-B4AC3BEF1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F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F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F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F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F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F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F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F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F9A"/>
    <w:rPr>
      <w:rFonts w:eastAsiaTheme="majorEastAsia" w:cstheme="majorBidi"/>
      <w:color w:val="272727" w:themeColor="text1" w:themeTint="D8"/>
    </w:rPr>
  </w:style>
  <w:style w:type="paragraph" w:styleId="Title">
    <w:name w:val="Title"/>
    <w:basedOn w:val="Normal"/>
    <w:next w:val="Normal"/>
    <w:link w:val="TitleChar"/>
    <w:uiPriority w:val="10"/>
    <w:qFormat/>
    <w:rsid w:val="00C42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F9A"/>
    <w:pPr>
      <w:spacing w:before="160"/>
      <w:jc w:val="center"/>
    </w:pPr>
    <w:rPr>
      <w:i/>
      <w:iCs/>
      <w:color w:val="404040" w:themeColor="text1" w:themeTint="BF"/>
    </w:rPr>
  </w:style>
  <w:style w:type="character" w:customStyle="1" w:styleId="QuoteChar">
    <w:name w:val="Quote Char"/>
    <w:basedOn w:val="DefaultParagraphFont"/>
    <w:link w:val="Quote"/>
    <w:uiPriority w:val="29"/>
    <w:rsid w:val="00C42F9A"/>
    <w:rPr>
      <w:i/>
      <w:iCs/>
      <w:color w:val="404040" w:themeColor="text1" w:themeTint="BF"/>
    </w:rPr>
  </w:style>
  <w:style w:type="paragraph" w:styleId="ListParagraph">
    <w:name w:val="List Paragraph"/>
    <w:basedOn w:val="Normal"/>
    <w:uiPriority w:val="34"/>
    <w:qFormat/>
    <w:rsid w:val="00C42F9A"/>
    <w:pPr>
      <w:ind w:left="720"/>
      <w:contextualSpacing/>
    </w:pPr>
  </w:style>
  <w:style w:type="character" w:styleId="IntenseEmphasis">
    <w:name w:val="Intense Emphasis"/>
    <w:basedOn w:val="DefaultParagraphFont"/>
    <w:uiPriority w:val="21"/>
    <w:qFormat/>
    <w:rsid w:val="00C42F9A"/>
    <w:rPr>
      <w:i/>
      <w:iCs/>
      <w:color w:val="0F4761" w:themeColor="accent1" w:themeShade="BF"/>
    </w:rPr>
  </w:style>
  <w:style w:type="paragraph" w:styleId="IntenseQuote">
    <w:name w:val="Intense Quote"/>
    <w:basedOn w:val="Normal"/>
    <w:next w:val="Normal"/>
    <w:link w:val="IntenseQuoteChar"/>
    <w:uiPriority w:val="30"/>
    <w:qFormat/>
    <w:rsid w:val="00C42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F9A"/>
    <w:rPr>
      <w:i/>
      <w:iCs/>
      <w:color w:val="0F4761" w:themeColor="accent1" w:themeShade="BF"/>
    </w:rPr>
  </w:style>
  <w:style w:type="character" w:styleId="IntenseReference">
    <w:name w:val="Intense Reference"/>
    <w:basedOn w:val="DefaultParagraphFont"/>
    <w:uiPriority w:val="32"/>
    <w:qFormat/>
    <w:rsid w:val="00C42F9A"/>
    <w:rPr>
      <w:b/>
      <w:bCs/>
      <w:smallCaps/>
      <w:color w:val="0F4761" w:themeColor="accent1" w:themeShade="BF"/>
      <w:spacing w:val="5"/>
    </w:rPr>
  </w:style>
  <w:style w:type="paragraph" w:styleId="NormalWeb">
    <w:name w:val="Normal (Web)"/>
    <w:basedOn w:val="Normal"/>
    <w:uiPriority w:val="99"/>
    <w:semiHidden/>
    <w:unhideWhenUsed/>
    <w:rsid w:val="00C42F9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42F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184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592</Words>
  <Characters>3377</Characters>
  <Application>Microsoft Office Word</Application>
  <DocSecurity>0</DocSecurity>
  <Lines>28</Lines>
  <Paragraphs>7</Paragraphs>
  <ScaleCrop>false</ScaleCrop>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2025-05-27T11:43:00Z</dcterms:created>
  <dcterms:modified xsi:type="dcterms:W3CDTF">2025-05-27T11:44:00Z</dcterms:modified>
</cp:coreProperties>
</file>