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A3084" w14:textId="1A0DEC77" w:rsidR="007B4B13" w:rsidRPr="007B4B13" w:rsidRDefault="007B4B13" w:rsidP="007B4B13">
      <w:pPr>
        <w:jc w:val="center"/>
        <w:rPr>
          <w:rFonts w:ascii="Times New Roman" w:hAnsi="Times New Roman" w:cs="Times New Roman"/>
          <w:b/>
          <w:bCs/>
          <w:sz w:val="24"/>
          <w:szCs w:val="24"/>
          <w:lang w:val="en-US"/>
        </w:rPr>
      </w:pPr>
      <w:r w:rsidRPr="007B4B13">
        <w:rPr>
          <w:rFonts w:ascii="Times New Roman" w:hAnsi="Times New Roman" w:cs="Times New Roman"/>
          <w:b/>
          <w:bCs/>
          <w:sz w:val="24"/>
          <w:szCs w:val="24"/>
          <w:lang w:val="en-US"/>
        </w:rPr>
        <w:t xml:space="preserve">Review of </w:t>
      </w:r>
      <w:r w:rsidRPr="007B4B13">
        <w:rPr>
          <w:rFonts w:ascii="Times New Roman" w:hAnsi="Times New Roman" w:cs="Times New Roman"/>
          <w:b/>
          <w:bCs/>
          <w:sz w:val="24"/>
          <w:szCs w:val="24"/>
          <w:lang w:val="en-US"/>
        </w:rPr>
        <w:t>Personal SWOT Analysis: My Switching Careers Journey</w:t>
      </w:r>
    </w:p>
    <w:p w14:paraId="297412D8" w14:textId="5000C9C0" w:rsidR="007B4B13" w:rsidRPr="007B4B13" w:rsidRDefault="007B4B13" w:rsidP="007B4B13">
      <w:pPr>
        <w:rPr>
          <w:rFonts w:ascii="Times New Roman" w:hAnsi="Times New Roman" w:cs="Times New Roman"/>
          <w:sz w:val="24"/>
          <w:szCs w:val="24"/>
          <w:lang w:val="en-US"/>
        </w:rPr>
      </w:pPr>
      <w:r w:rsidRPr="007B4B13">
        <w:rPr>
          <w:rFonts w:ascii="Times New Roman" w:hAnsi="Times New Roman" w:cs="Times New Roman"/>
          <w:b/>
          <w:bCs/>
          <w:sz w:val="24"/>
          <w:szCs w:val="24"/>
          <w:lang w:val="en-US"/>
        </w:rPr>
        <w:t>Summary of Findings:</w:t>
      </w:r>
      <w:r w:rsidRPr="007B4B13">
        <w:rPr>
          <w:rFonts w:ascii="Times New Roman" w:hAnsi="Times New Roman" w:cs="Times New Roman"/>
          <w:sz w:val="24"/>
          <w:szCs w:val="24"/>
          <w:lang w:val="en-US"/>
        </w:rPr>
        <w:t xml:space="preserve"> In conducting my SWOT analysis, I discovered significant insights about myself, particularly in the context of transitioning from a teaching career to software development by 2027. The analysis illuminated my strengths, weaknesses, opportunities, and threats, guiding me </w:t>
      </w:r>
      <w:r w:rsidRPr="007B4B13">
        <w:rPr>
          <w:rFonts w:ascii="Times New Roman" w:hAnsi="Times New Roman" w:cs="Times New Roman"/>
          <w:sz w:val="24"/>
          <w:szCs w:val="24"/>
          <w:lang w:val="en-US"/>
        </w:rPr>
        <w:t>toward</w:t>
      </w:r>
      <w:r w:rsidRPr="007B4B13">
        <w:rPr>
          <w:rFonts w:ascii="Times New Roman" w:hAnsi="Times New Roman" w:cs="Times New Roman"/>
          <w:sz w:val="24"/>
          <w:szCs w:val="24"/>
          <w:lang w:val="en-US"/>
        </w:rPr>
        <w:t xml:space="preserve"> a clearer path forward.</w:t>
      </w:r>
    </w:p>
    <w:p w14:paraId="6503A89B" w14:textId="77777777" w:rsidR="007B4B13" w:rsidRPr="007B4B13" w:rsidRDefault="007B4B13" w:rsidP="007B4B13">
      <w:pPr>
        <w:rPr>
          <w:rFonts w:ascii="Times New Roman" w:hAnsi="Times New Roman" w:cs="Times New Roman"/>
          <w:sz w:val="24"/>
          <w:szCs w:val="24"/>
          <w:lang w:val="en-US"/>
        </w:rPr>
      </w:pPr>
      <w:r w:rsidRPr="007B4B13">
        <w:rPr>
          <w:rFonts w:ascii="Times New Roman" w:hAnsi="Times New Roman" w:cs="Times New Roman"/>
          <w:b/>
          <w:bCs/>
          <w:sz w:val="24"/>
          <w:szCs w:val="24"/>
          <w:lang w:val="en-US"/>
        </w:rPr>
        <w:t>Learning from the Analysis:</w:t>
      </w:r>
      <w:r w:rsidRPr="007B4B13">
        <w:rPr>
          <w:rFonts w:ascii="Times New Roman" w:hAnsi="Times New Roman" w:cs="Times New Roman"/>
          <w:sz w:val="24"/>
          <w:szCs w:val="24"/>
          <w:lang w:val="en-US"/>
        </w:rPr>
        <w:t xml:space="preserve"> Yes, the SWOT analysis helped me realize how my strengths can be leveraged to address my weaknesses and how opportunities can be used to mitigate threats. For instance, my strength in being an independent learner and tech-savvy can be utilized to overcome the limited time I have for study by engaging in efficient, self-paced learning programs. Furthermore, my creativity, recognized as a strength, can help me develop unique solutions in software development, turning a potential weakness of perceived inexperience into a showcase of innovative problem-solving.</w:t>
      </w:r>
    </w:p>
    <w:p w14:paraId="58682EBB" w14:textId="77777777" w:rsidR="007B4B13" w:rsidRPr="007B4B13" w:rsidRDefault="007B4B13" w:rsidP="007B4B13">
      <w:pPr>
        <w:rPr>
          <w:rFonts w:ascii="Times New Roman" w:hAnsi="Times New Roman" w:cs="Times New Roman"/>
          <w:sz w:val="24"/>
          <w:szCs w:val="24"/>
          <w:lang w:val="en-US"/>
        </w:rPr>
      </w:pPr>
      <w:r w:rsidRPr="007B4B13">
        <w:rPr>
          <w:rFonts w:ascii="Times New Roman" w:hAnsi="Times New Roman" w:cs="Times New Roman"/>
          <w:b/>
          <w:bCs/>
          <w:sz w:val="24"/>
          <w:szCs w:val="24"/>
          <w:lang w:val="en-US"/>
        </w:rPr>
        <w:t>Clarity and Next Steps:</w:t>
      </w:r>
      <w:r w:rsidRPr="007B4B13">
        <w:rPr>
          <w:rFonts w:ascii="Times New Roman" w:hAnsi="Times New Roman" w:cs="Times New Roman"/>
          <w:sz w:val="24"/>
          <w:szCs w:val="24"/>
          <w:lang w:val="en-US"/>
        </w:rPr>
        <w:t xml:space="preserve"> The SWOT analysis brought clarity to my understanding of internal factors (strengths and weaknesses) and external factors (opportunities and threats). Recognizing my ability to learn independently and my tech-savviness, I plan to capitalize on the high demand for software developers and the abundance of learning platforms and certifications available online. For example, platforms like Code Academy, London App Brewery, Odin Project, and CodeGym University have been instrumental in my training as a full-stack and Java developer. Additionally, joining tech communities such as DevPost and engaging with mentors will help me stay current with industry trends and gain valuable insights.</w:t>
      </w:r>
    </w:p>
    <w:p w14:paraId="2FD58F68" w14:textId="77777777" w:rsidR="007B4B13" w:rsidRPr="007B4B13" w:rsidRDefault="007B4B13" w:rsidP="007B4B13">
      <w:pPr>
        <w:rPr>
          <w:rFonts w:ascii="Times New Roman" w:hAnsi="Times New Roman" w:cs="Times New Roman"/>
          <w:sz w:val="24"/>
          <w:szCs w:val="24"/>
          <w:lang w:val="en-US"/>
        </w:rPr>
      </w:pPr>
      <w:r w:rsidRPr="007B4B13">
        <w:rPr>
          <w:rFonts w:ascii="Times New Roman" w:hAnsi="Times New Roman" w:cs="Times New Roman"/>
          <w:b/>
          <w:bCs/>
          <w:sz w:val="24"/>
          <w:szCs w:val="24"/>
          <w:lang w:val="en-US"/>
        </w:rPr>
        <w:t>Action Steps Moving Forward:</w:t>
      </w:r>
    </w:p>
    <w:p w14:paraId="2EEB4998" w14:textId="77777777" w:rsidR="007B4B13" w:rsidRPr="007B4B13" w:rsidRDefault="007B4B13" w:rsidP="007B4B13">
      <w:pPr>
        <w:numPr>
          <w:ilvl w:val="0"/>
          <w:numId w:val="6"/>
        </w:numPr>
        <w:rPr>
          <w:rFonts w:ascii="Times New Roman" w:hAnsi="Times New Roman" w:cs="Times New Roman"/>
          <w:sz w:val="24"/>
          <w:szCs w:val="24"/>
          <w:lang w:val="en-US"/>
        </w:rPr>
      </w:pPr>
      <w:r w:rsidRPr="007B4B13">
        <w:rPr>
          <w:rFonts w:ascii="Times New Roman" w:hAnsi="Times New Roman" w:cs="Times New Roman"/>
          <w:b/>
          <w:bCs/>
          <w:sz w:val="24"/>
          <w:szCs w:val="24"/>
          <w:lang w:val="en-US"/>
        </w:rPr>
        <w:lastRenderedPageBreak/>
        <w:t>Optimize Study Time:</w:t>
      </w:r>
      <w:r w:rsidRPr="007B4B13">
        <w:rPr>
          <w:rFonts w:ascii="Times New Roman" w:hAnsi="Times New Roman" w:cs="Times New Roman"/>
          <w:sz w:val="24"/>
          <w:szCs w:val="24"/>
          <w:lang w:val="en-US"/>
        </w:rPr>
        <w:t xml:space="preserve"> Given my limited time for study, I plan to optimize my schedule by possibly adjusting my work hours and prioritizing study sessions. This will allow me to allocate more focused time to learning and completing projects.</w:t>
      </w:r>
    </w:p>
    <w:p w14:paraId="13732AA2" w14:textId="77777777" w:rsidR="007B4B13" w:rsidRPr="007B4B13" w:rsidRDefault="007B4B13" w:rsidP="007B4B13">
      <w:pPr>
        <w:numPr>
          <w:ilvl w:val="0"/>
          <w:numId w:val="6"/>
        </w:numPr>
        <w:rPr>
          <w:rFonts w:ascii="Times New Roman" w:hAnsi="Times New Roman" w:cs="Times New Roman"/>
          <w:sz w:val="24"/>
          <w:szCs w:val="24"/>
          <w:lang w:val="en-US"/>
        </w:rPr>
      </w:pPr>
      <w:r w:rsidRPr="007B4B13">
        <w:rPr>
          <w:rFonts w:ascii="Times New Roman" w:hAnsi="Times New Roman" w:cs="Times New Roman"/>
          <w:b/>
          <w:bCs/>
          <w:sz w:val="24"/>
          <w:szCs w:val="24"/>
          <w:lang w:val="en-US"/>
        </w:rPr>
        <w:t>Build a Strong Portfolio:</w:t>
      </w:r>
      <w:r w:rsidRPr="007B4B13">
        <w:rPr>
          <w:rFonts w:ascii="Times New Roman" w:hAnsi="Times New Roman" w:cs="Times New Roman"/>
          <w:sz w:val="24"/>
          <w:szCs w:val="24"/>
          <w:lang w:val="en-US"/>
        </w:rPr>
        <w:t xml:space="preserve"> To counteract the perception of inexperience, I will continue to build a strong portfolio. By the end of 2026, I aim to have 15-20 projects that demonstrate my capabilities in software development. The Java programming course with CodeGym University will contribute 10 industrial-based projects to this portfolio.</w:t>
      </w:r>
    </w:p>
    <w:p w14:paraId="4437373B" w14:textId="77777777" w:rsidR="007B4B13" w:rsidRPr="007B4B13" w:rsidRDefault="007B4B13" w:rsidP="007B4B13">
      <w:pPr>
        <w:numPr>
          <w:ilvl w:val="0"/>
          <w:numId w:val="6"/>
        </w:numPr>
        <w:rPr>
          <w:rFonts w:ascii="Times New Roman" w:hAnsi="Times New Roman" w:cs="Times New Roman"/>
          <w:sz w:val="24"/>
          <w:szCs w:val="24"/>
          <w:lang w:val="en-US"/>
        </w:rPr>
      </w:pPr>
      <w:r w:rsidRPr="007B4B13">
        <w:rPr>
          <w:rFonts w:ascii="Times New Roman" w:hAnsi="Times New Roman" w:cs="Times New Roman"/>
          <w:b/>
          <w:bCs/>
          <w:sz w:val="24"/>
          <w:szCs w:val="24"/>
          <w:lang w:val="en-US"/>
        </w:rPr>
        <w:t>Continuous Learning and Networking:</w:t>
      </w:r>
      <w:r w:rsidRPr="007B4B13">
        <w:rPr>
          <w:rFonts w:ascii="Times New Roman" w:hAnsi="Times New Roman" w:cs="Times New Roman"/>
          <w:sz w:val="24"/>
          <w:szCs w:val="24"/>
          <w:lang w:val="en-US"/>
        </w:rPr>
        <w:t xml:space="preserve"> I will continue to take advantage of the high demand for software developers by completing relevant certifications and participating actively in tech communities. Networking with professionals in the tech field will help me learn from their experiences and stay updated on the latest trends and best practices.</w:t>
      </w:r>
    </w:p>
    <w:p w14:paraId="154EBCFC" w14:textId="77777777" w:rsidR="007B4B13" w:rsidRPr="007B4B13" w:rsidRDefault="007B4B13" w:rsidP="007B4B13">
      <w:pPr>
        <w:numPr>
          <w:ilvl w:val="0"/>
          <w:numId w:val="6"/>
        </w:numPr>
        <w:rPr>
          <w:rFonts w:ascii="Times New Roman" w:hAnsi="Times New Roman" w:cs="Times New Roman"/>
          <w:sz w:val="24"/>
          <w:szCs w:val="24"/>
          <w:lang w:val="en-US"/>
        </w:rPr>
      </w:pPr>
      <w:r w:rsidRPr="007B4B13">
        <w:rPr>
          <w:rFonts w:ascii="Times New Roman" w:hAnsi="Times New Roman" w:cs="Times New Roman"/>
          <w:b/>
          <w:bCs/>
          <w:sz w:val="24"/>
          <w:szCs w:val="24"/>
          <w:lang w:val="en-US"/>
        </w:rPr>
        <w:t>Adapt to AI Developments:</w:t>
      </w:r>
      <w:r w:rsidRPr="007B4B13">
        <w:rPr>
          <w:rFonts w:ascii="Times New Roman" w:hAnsi="Times New Roman" w:cs="Times New Roman"/>
          <w:sz w:val="24"/>
          <w:szCs w:val="24"/>
          <w:lang w:val="en-US"/>
        </w:rPr>
        <w:t xml:space="preserve"> Acknowledging the potential threat posed by AI advancements, I will focus on developing skills that are less likely to be automated. Staying informed about AI trends will enable me to understand how to complement AI tools and enhance my unique value as a developer.</w:t>
      </w:r>
    </w:p>
    <w:p w14:paraId="5ACA34B6" w14:textId="7F6B3AB6" w:rsidR="00D13054" w:rsidRPr="007B4B13" w:rsidRDefault="00D13054" w:rsidP="007B4B13">
      <w:pPr>
        <w:rPr>
          <w:rFonts w:ascii="Times New Roman" w:hAnsi="Times New Roman" w:cs="Times New Roman"/>
          <w:sz w:val="24"/>
          <w:szCs w:val="24"/>
          <w:lang w:val="en-US"/>
        </w:rPr>
      </w:pPr>
    </w:p>
    <w:sectPr w:rsidR="00D13054" w:rsidRPr="007B4B13" w:rsidSect="004008FC">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562570"/>
      <w:docPartObj>
        <w:docPartGallery w:val="Page Numbers (Top of Page)"/>
        <w:docPartUnique/>
      </w:docPartObj>
    </w:sdtPr>
    <w:sdtEndPr>
      <w:rPr>
        <w:rFonts w:ascii="Times New Roman" w:hAnsi="Times New Roman" w:cs="Times New Roman"/>
        <w:noProof/>
        <w:sz w:val="24"/>
        <w:szCs w:val="24"/>
      </w:rPr>
    </w:sdtEndPr>
    <w:sdtContent>
      <w:p w14:paraId="519879FB" w14:textId="77777777" w:rsidR="00000000" w:rsidRPr="00DC3581" w:rsidRDefault="00000000">
        <w:pPr>
          <w:pStyle w:val="Header"/>
          <w:jc w:val="right"/>
          <w:rPr>
            <w:rFonts w:ascii="Times New Roman" w:hAnsi="Times New Roman" w:cs="Times New Roman"/>
            <w:sz w:val="24"/>
            <w:szCs w:val="24"/>
          </w:rPr>
        </w:pPr>
        <w:r w:rsidRPr="00DC3581">
          <w:rPr>
            <w:rFonts w:ascii="Times New Roman" w:hAnsi="Times New Roman" w:cs="Times New Roman"/>
            <w:sz w:val="24"/>
            <w:szCs w:val="24"/>
          </w:rPr>
          <w:fldChar w:fldCharType="begin"/>
        </w:r>
        <w:r w:rsidRPr="00DC3581">
          <w:rPr>
            <w:rFonts w:ascii="Times New Roman" w:hAnsi="Times New Roman" w:cs="Times New Roman"/>
            <w:sz w:val="24"/>
            <w:szCs w:val="24"/>
          </w:rPr>
          <w:instrText xml:space="preserve"> PAGE   \* MERGEFORMAT </w:instrText>
        </w:r>
        <w:r w:rsidRPr="00DC3581">
          <w:rPr>
            <w:rFonts w:ascii="Times New Roman" w:hAnsi="Times New Roman" w:cs="Times New Roman"/>
            <w:sz w:val="24"/>
            <w:szCs w:val="24"/>
          </w:rPr>
          <w:fldChar w:fldCharType="separate"/>
        </w:r>
        <w:r w:rsidRPr="00DC3581">
          <w:rPr>
            <w:rFonts w:ascii="Times New Roman" w:hAnsi="Times New Roman" w:cs="Times New Roman"/>
            <w:noProof/>
            <w:sz w:val="24"/>
            <w:szCs w:val="24"/>
          </w:rPr>
          <w:t>2</w:t>
        </w:r>
        <w:r w:rsidRPr="00DC3581">
          <w:rPr>
            <w:rFonts w:ascii="Times New Roman" w:hAnsi="Times New Roman" w:cs="Times New Roman"/>
            <w:noProof/>
            <w:sz w:val="24"/>
            <w:szCs w:val="24"/>
          </w:rPr>
          <w:fldChar w:fldCharType="end"/>
        </w:r>
      </w:p>
    </w:sdtContent>
  </w:sdt>
  <w:p w14:paraId="618C6C9F" w14:textId="77777777" w:rsidR="00000000" w:rsidRPr="00C805C2" w:rsidRDefault="00000000" w:rsidP="00615CFE">
    <w:pPr>
      <w:pStyle w:val="Heading5"/>
      <w:spacing w:line="240" w:lineRule="auto"/>
      <w:ind w:right="72"/>
      <w:jc w:val="right"/>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950C"/>
      </v:shape>
    </w:pict>
  </w:numPicBullet>
  <w:abstractNum w:abstractNumId="0" w15:restartNumberingAfterBreak="0">
    <w:nsid w:val="02122DF1"/>
    <w:multiLevelType w:val="hybridMultilevel"/>
    <w:tmpl w:val="69FEA0F2"/>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1DB4431F"/>
    <w:multiLevelType w:val="hybridMultilevel"/>
    <w:tmpl w:val="4D82E680"/>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3ADE0729"/>
    <w:multiLevelType w:val="multilevel"/>
    <w:tmpl w:val="BBCC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96A70"/>
    <w:multiLevelType w:val="hybridMultilevel"/>
    <w:tmpl w:val="1F2AF5B4"/>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5CD071B7"/>
    <w:multiLevelType w:val="hybridMultilevel"/>
    <w:tmpl w:val="2D187B94"/>
    <w:lvl w:ilvl="0" w:tplc="04090007">
      <w:start w:val="1"/>
      <w:numFmt w:val="bullet"/>
      <w:lvlText w:val=""/>
      <w:lvlPicBulletId w:val="0"/>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5" w15:restartNumberingAfterBreak="0">
    <w:nsid w:val="7F595FB2"/>
    <w:multiLevelType w:val="hybridMultilevel"/>
    <w:tmpl w:val="D2A82D5A"/>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355031584">
    <w:abstractNumId w:val="4"/>
  </w:num>
  <w:num w:numId="2" w16cid:durableId="792676963">
    <w:abstractNumId w:val="0"/>
  </w:num>
  <w:num w:numId="3" w16cid:durableId="1887715622">
    <w:abstractNumId w:val="5"/>
  </w:num>
  <w:num w:numId="4" w16cid:durableId="1463771911">
    <w:abstractNumId w:val="3"/>
  </w:num>
  <w:num w:numId="5" w16cid:durableId="2069834758">
    <w:abstractNumId w:val="1"/>
  </w:num>
  <w:num w:numId="6" w16cid:durableId="835152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3szA3MTQytTS2NDJS0lEKTi0uzszPAykwrAUAK62fCywAAAA="/>
  </w:docVars>
  <w:rsids>
    <w:rsidRoot w:val="004008FC"/>
    <w:rsid w:val="002268E1"/>
    <w:rsid w:val="004008FC"/>
    <w:rsid w:val="004C0A50"/>
    <w:rsid w:val="007B4B13"/>
    <w:rsid w:val="00827EB9"/>
    <w:rsid w:val="00A35799"/>
    <w:rsid w:val="00A87D7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B71020"/>
  <w15:chartTrackingRefBased/>
  <w15:docId w15:val="{ABCD0ED3-B8AB-41C6-9688-CB039FD6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FC"/>
  </w:style>
  <w:style w:type="paragraph" w:styleId="Heading1">
    <w:name w:val="heading 1"/>
    <w:basedOn w:val="Normal"/>
    <w:next w:val="Normal"/>
    <w:link w:val="Heading1Char"/>
    <w:uiPriority w:val="9"/>
    <w:qFormat/>
    <w:rsid w:val="00400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00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00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8FC"/>
    <w:rPr>
      <w:rFonts w:eastAsiaTheme="majorEastAsia" w:cstheme="majorBidi"/>
      <w:color w:val="272727" w:themeColor="text1" w:themeTint="D8"/>
    </w:rPr>
  </w:style>
  <w:style w:type="paragraph" w:styleId="Title">
    <w:name w:val="Title"/>
    <w:basedOn w:val="Normal"/>
    <w:next w:val="Normal"/>
    <w:link w:val="TitleChar"/>
    <w:uiPriority w:val="10"/>
    <w:qFormat/>
    <w:rsid w:val="00400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F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8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08FC"/>
    <w:rPr>
      <w:i/>
      <w:iCs/>
      <w:color w:val="404040" w:themeColor="text1" w:themeTint="BF"/>
    </w:rPr>
  </w:style>
  <w:style w:type="paragraph" w:styleId="ListParagraph">
    <w:name w:val="List Paragraph"/>
    <w:basedOn w:val="Normal"/>
    <w:uiPriority w:val="34"/>
    <w:qFormat/>
    <w:rsid w:val="004008FC"/>
    <w:pPr>
      <w:ind w:left="720"/>
      <w:contextualSpacing/>
    </w:pPr>
  </w:style>
  <w:style w:type="character" w:styleId="IntenseEmphasis">
    <w:name w:val="Intense Emphasis"/>
    <w:basedOn w:val="DefaultParagraphFont"/>
    <w:uiPriority w:val="21"/>
    <w:qFormat/>
    <w:rsid w:val="004008FC"/>
    <w:rPr>
      <w:i/>
      <w:iCs/>
      <w:color w:val="0F4761" w:themeColor="accent1" w:themeShade="BF"/>
    </w:rPr>
  </w:style>
  <w:style w:type="paragraph" w:styleId="IntenseQuote">
    <w:name w:val="Intense Quote"/>
    <w:basedOn w:val="Normal"/>
    <w:next w:val="Normal"/>
    <w:link w:val="IntenseQuoteChar"/>
    <w:uiPriority w:val="30"/>
    <w:qFormat/>
    <w:rsid w:val="00400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FC"/>
    <w:rPr>
      <w:i/>
      <w:iCs/>
      <w:color w:val="0F4761" w:themeColor="accent1" w:themeShade="BF"/>
    </w:rPr>
  </w:style>
  <w:style w:type="character" w:styleId="IntenseReference">
    <w:name w:val="Intense Reference"/>
    <w:basedOn w:val="DefaultParagraphFont"/>
    <w:uiPriority w:val="32"/>
    <w:qFormat/>
    <w:rsid w:val="004008FC"/>
    <w:rPr>
      <w:b/>
      <w:bCs/>
      <w:smallCaps/>
      <w:color w:val="0F4761" w:themeColor="accent1" w:themeShade="BF"/>
      <w:spacing w:val="5"/>
    </w:rPr>
  </w:style>
  <w:style w:type="paragraph" w:styleId="Header">
    <w:name w:val="header"/>
    <w:basedOn w:val="Normal"/>
    <w:link w:val="HeaderChar"/>
    <w:uiPriority w:val="99"/>
    <w:unhideWhenUsed/>
    <w:rsid w:val="004008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8FC"/>
  </w:style>
  <w:style w:type="paragraph" w:styleId="NoSpacing">
    <w:name w:val="No Spacing"/>
    <w:uiPriority w:val="1"/>
    <w:qFormat/>
    <w:rsid w:val="004008FC"/>
    <w:pPr>
      <w:spacing w:after="0" w:line="240" w:lineRule="auto"/>
    </w:pPr>
  </w:style>
  <w:style w:type="paragraph" w:styleId="NormalWeb">
    <w:name w:val="Normal (Web)"/>
    <w:basedOn w:val="Normal"/>
    <w:uiPriority w:val="99"/>
    <w:semiHidden/>
    <w:unhideWhenUsed/>
    <w:rsid w:val="004C0A50"/>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4C0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338881">
      <w:bodyDiv w:val="1"/>
      <w:marLeft w:val="0"/>
      <w:marRight w:val="0"/>
      <w:marTop w:val="0"/>
      <w:marBottom w:val="0"/>
      <w:divBdr>
        <w:top w:val="none" w:sz="0" w:space="0" w:color="auto"/>
        <w:left w:val="none" w:sz="0" w:space="0" w:color="auto"/>
        <w:bottom w:val="none" w:sz="0" w:space="0" w:color="auto"/>
        <w:right w:val="none" w:sz="0" w:space="0" w:color="auto"/>
      </w:divBdr>
    </w:div>
    <w:div w:id="200979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441</Words>
  <Characters>2500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2024-06-02T02:25:00Z</dcterms:created>
  <dcterms:modified xsi:type="dcterms:W3CDTF">2024-06-02T02:41:00Z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06a0809e-46cd-4313-aa5c-1027d8e97657</vt:lpwstr>
  </property>
</Properties>
</file>