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EB76B" w14:textId="054075EB" w:rsidR="00FB7749" w:rsidRPr="003B5A26" w:rsidRDefault="006E06A9" w:rsidP="003B5A26">
      <w:pPr>
        <w:jc w:val="center"/>
        <w:rPr>
          <w:rFonts w:ascii="Times New Roman" w:hAnsi="Times New Roman" w:cs="Times New Roman"/>
          <w:b/>
          <w:bCs/>
          <w:sz w:val="24"/>
          <w:szCs w:val="24"/>
          <w:lang w:val="en-US"/>
        </w:rPr>
      </w:pPr>
      <w:r w:rsidRPr="003B5A26">
        <w:rPr>
          <w:rFonts w:ascii="Times New Roman" w:hAnsi="Times New Roman" w:cs="Times New Roman"/>
          <w:b/>
          <w:bCs/>
          <w:sz w:val="24"/>
          <w:szCs w:val="24"/>
          <w:lang w:val="en-US"/>
        </w:rPr>
        <w:t>Discussion Assignment 6</w:t>
      </w:r>
    </w:p>
    <w:p w14:paraId="5FCCD61A" w14:textId="77777777" w:rsidR="00413AE0" w:rsidRPr="00413AE0" w:rsidRDefault="00413AE0" w:rsidP="00413AE0">
      <w:pPr>
        <w:rPr>
          <w:rFonts w:ascii="Times New Roman" w:hAnsi="Times New Roman" w:cs="Times New Roman"/>
          <w:sz w:val="24"/>
          <w:szCs w:val="24"/>
          <w:lang w:val="en-US"/>
        </w:rPr>
      </w:pPr>
      <w:r w:rsidRPr="00413AE0">
        <w:rPr>
          <w:rFonts w:ascii="Times New Roman" w:hAnsi="Times New Roman" w:cs="Times New Roman"/>
          <w:sz w:val="24"/>
          <w:szCs w:val="24"/>
          <w:lang w:val="en-US"/>
        </w:rPr>
        <w:t>To effectively understand and utilize the principles of object-oriented programming (OOP), including polymorphism, method overriding, dynamic binding, and inheritance, is to enhance code organization and runtime flexibility. These concepts, when interconnected, provide a robust foundation for structuring programs, enabling reusability, modularity, and adaptability.</w:t>
      </w:r>
    </w:p>
    <w:p w14:paraId="503E8620" w14:textId="77777777" w:rsidR="00413AE0" w:rsidRPr="00413AE0" w:rsidRDefault="00413AE0" w:rsidP="00413AE0">
      <w:pPr>
        <w:rPr>
          <w:rFonts w:ascii="Times New Roman" w:hAnsi="Times New Roman" w:cs="Times New Roman"/>
          <w:sz w:val="24"/>
          <w:szCs w:val="24"/>
          <w:lang w:val="en-US"/>
        </w:rPr>
      </w:pPr>
      <w:r w:rsidRPr="00413AE0">
        <w:rPr>
          <w:rFonts w:ascii="Times New Roman" w:hAnsi="Times New Roman" w:cs="Times New Roman"/>
          <w:b/>
          <w:bCs/>
          <w:sz w:val="24"/>
          <w:szCs w:val="24"/>
          <w:lang w:val="en-US"/>
        </w:rPr>
        <w:t>Inheritance and Subclassing:</w:t>
      </w:r>
      <w:r w:rsidRPr="00413AE0">
        <w:rPr>
          <w:rFonts w:ascii="Times New Roman" w:hAnsi="Times New Roman" w:cs="Times New Roman"/>
          <w:sz w:val="24"/>
          <w:szCs w:val="24"/>
          <w:lang w:val="en-US"/>
        </w:rPr>
        <w:t xml:space="preserve"> Inheritance is a fundamental concept in OOP where classes can inherit attributes and behaviors from other classes. It facilitates code reuse and allows the creation of a subclass (a specialized version of a superclass) that extends or modifies the functionalities of the superclass. For instance, consider a scenario involving card games. In the context of a Blackjack game, a subclass </w:t>
      </w:r>
      <w:proofErr w:type="spellStart"/>
      <w:r w:rsidRPr="00413AE0">
        <w:rPr>
          <w:rFonts w:ascii="Times New Roman" w:hAnsi="Times New Roman" w:cs="Times New Roman"/>
          <w:b/>
          <w:bCs/>
          <w:sz w:val="24"/>
          <w:szCs w:val="24"/>
          <w:lang w:val="en-US"/>
        </w:rPr>
        <w:t>BlackjackHand</w:t>
      </w:r>
      <w:proofErr w:type="spellEnd"/>
      <w:r w:rsidRPr="00413AE0">
        <w:rPr>
          <w:rFonts w:ascii="Times New Roman" w:hAnsi="Times New Roman" w:cs="Times New Roman"/>
          <w:sz w:val="24"/>
          <w:szCs w:val="24"/>
          <w:lang w:val="en-US"/>
        </w:rPr>
        <w:t xml:space="preserve"> can extend the existing </w:t>
      </w:r>
      <w:r w:rsidRPr="00413AE0">
        <w:rPr>
          <w:rFonts w:ascii="Times New Roman" w:hAnsi="Times New Roman" w:cs="Times New Roman"/>
          <w:b/>
          <w:bCs/>
          <w:sz w:val="24"/>
          <w:szCs w:val="24"/>
          <w:lang w:val="en-US"/>
        </w:rPr>
        <w:t>Hand</w:t>
      </w:r>
      <w:r w:rsidRPr="00413AE0">
        <w:rPr>
          <w:rFonts w:ascii="Times New Roman" w:hAnsi="Times New Roman" w:cs="Times New Roman"/>
          <w:sz w:val="24"/>
          <w:szCs w:val="24"/>
          <w:lang w:val="en-US"/>
        </w:rPr>
        <w:t xml:space="preserve"> class to incorporate additional functionalities specific to the rules of the game, like computing the value of a hand according to the game's rules (Eck, 2022).</w:t>
      </w:r>
    </w:p>
    <w:p w14:paraId="09AC5BEF" w14:textId="77777777" w:rsidR="00413AE0" w:rsidRPr="00413AE0" w:rsidRDefault="00413AE0" w:rsidP="00413AE0">
      <w:pPr>
        <w:rPr>
          <w:rFonts w:ascii="Times New Roman" w:hAnsi="Times New Roman" w:cs="Times New Roman"/>
          <w:sz w:val="24"/>
          <w:szCs w:val="24"/>
          <w:lang w:val="en-US"/>
        </w:rPr>
      </w:pPr>
      <w:r w:rsidRPr="00413AE0">
        <w:rPr>
          <w:rFonts w:ascii="Times New Roman" w:hAnsi="Times New Roman" w:cs="Times New Roman"/>
          <w:sz w:val="24"/>
          <w:szCs w:val="24"/>
          <w:lang w:val="en-US"/>
        </w:rPr>
        <w:t>This subclassing approach demonstrates how existing classes can be extended to create specialized versions that encapsulate unique functionalities while leveraging the shared attributes and behaviors from the superclass. Such superclass-subclass relationships enhance code organization by promoting modularity and facilitating the creation of hierarchies of related classes.</w:t>
      </w:r>
    </w:p>
    <w:p w14:paraId="344F9F4A" w14:textId="77777777" w:rsidR="00413AE0" w:rsidRPr="00413AE0" w:rsidRDefault="00413AE0" w:rsidP="00413AE0">
      <w:pPr>
        <w:rPr>
          <w:rFonts w:ascii="Times New Roman" w:hAnsi="Times New Roman" w:cs="Times New Roman"/>
          <w:sz w:val="24"/>
          <w:szCs w:val="24"/>
          <w:lang w:val="en-US"/>
        </w:rPr>
      </w:pPr>
      <w:r w:rsidRPr="00413AE0">
        <w:rPr>
          <w:rFonts w:ascii="Times New Roman" w:hAnsi="Times New Roman" w:cs="Times New Roman"/>
          <w:b/>
          <w:bCs/>
          <w:sz w:val="24"/>
          <w:szCs w:val="24"/>
          <w:lang w:val="en-US"/>
        </w:rPr>
        <w:t>Practical Benefits of Superclass and Subclass Relationships:</w:t>
      </w:r>
      <w:r w:rsidRPr="00413AE0">
        <w:rPr>
          <w:rFonts w:ascii="Times New Roman" w:hAnsi="Times New Roman" w:cs="Times New Roman"/>
          <w:sz w:val="24"/>
          <w:szCs w:val="24"/>
          <w:lang w:val="en-US"/>
        </w:rPr>
        <w:t xml:space="preserve"> The superclass-subclass relationship showcases practical advantages. For instance, a </w:t>
      </w:r>
      <w:proofErr w:type="spellStart"/>
      <w:r w:rsidRPr="00413AE0">
        <w:rPr>
          <w:rFonts w:ascii="Times New Roman" w:hAnsi="Times New Roman" w:cs="Times New Roman"/>
          <w:b/>
          <w:bCs/>
          <w:sz w:val="24"/>
          <w:szCs w:val="24"/>
          <w:lang w:val="en-US"/>
        </w:rPr>
        <w:t>BlackjackHand</w:t>
      </w:r>
      <w:proofErr w:type="spellEnd"/>
      <w:r w:rsidRPr="00413AE0">
        <w:rPr>
          <w:rFonts w:ascii="Times New Roman" w:hAnsi="Times New Roman" w:cs="Times New Roman"/>
          <w:sz w:val="24"/>
          <w:szCs w:val="24"/>
          <w:lang w:val="en-US"/>
        </w:rPr>
        <w:t xml:space="preserve"> object, being a subclass of </w:t>
      </w:r>
      <w:r w:rsidRPr="00413AE0">
        <w:rPr>
          <w:rFonts w:ascii="Times New Roman" w:hAnsi="Times New Roman" w:cs="Times New Roman"/>
          <w:b/>
          <w:bCs/>
          <w:sz w:val="24"/>
          <w:szCs w:val="24"/>
          <w:lang w:val="en-US"/>
        </w:rPr>
        <w:t>Hand</w:t>
      </w:r>
      <w:r w:rsidRPr="00413AE0">
        <w:rPr>
          <w:rFonts w:ascii="Times New Roman" w:hAnsi="Times New Roman" w:cs="Times New Roman"/>
          <w:sz w:val="24"/>
          <w:szCs w:val="24"/>
          <w:lang w:val="en-US"/>
        </w:rPr>
        <w:t xml:space="preserve">, inherits the attributes and methods of the </w:t>
      </w:r>
      <w:r w:rsidRPr="00413AE0">
        <w:rPr>
          <w:rFonts w:ascii="Times New Roman" w:hAnsi="Times New Roman" w:cs="Times New Roman"/>
          <w:b/>
          <w:bCs/>
          <w:sz w:val="24"/>
          <w:szCs w:val="24"/>
          <w:lang w:val="en-US"/>
        </w:rPr>
        <w:t>Hand</w:t>
      </w:r>
      <w:r w:rsidRPr="00413AE0">
        <w:rPr>
          <w:rFonts w:ascii="Times New Roman" w:hAnsi="Times New Roman" w:cs="Times New Roman"/>
          <w:sz w:val="24"/>
          <w:szCs w:val="24"/>
          <w:lang w:val="en-US"/>
        </w:rPr>
        <w:t xml:space="preserve"> class, such as </w:t>
      </w:r>
      <w:proofErr w:type="spellStart"/>
      <w:proofErr w:type="gramStart"/>
      <w:r w:rsidRPr="00413AE0">
        <w:rPr>
          <w:rFonts w:ascii="Times New Roman" w:hAnsi="Times New Roman" w:cs="Times New Roman"/>
          <w:b/>
          <w:bCs/>
          <w:sz w:val="24"/>
          <w:szCs w:val="24"/>
          <w:lang w:val="en-US"/>
        </w:rPr>
        <w:t>getCardCount</w:t>
      </w:r>
      <w:proofErr w:type="spellEnd"/>
      <w:r w:rsidRPr="00413AE0">
        <w:rPr>
          <w:rFonts w:ascii="Times New Roman" w:hAnsi="Times New Roman" w:cs="Times New Roman"/>
          <w:b/>
          <w:bCs/>
          <w:sz w:val="24"/>
          <w:szCs w:val="24"/>
          <w:lang w:val="en-US"/>
        </w:rPr>
        <w:t>(</w:t>
      </w:r>
      <w:proofErr w:type="gramEnd"/>
      <w:r w:rsidRPr="00413AE0">
        <w:rPr>
          <w:rFonts w:ascii="Times New Roman" w:hAnsi="Times New Roman" w:cs="Times New Roman"/>
          <w:b/>
          <w:bCs/>
          <w:sz w:val="24"/>
          <w:szCs w:val="24"/>
          <w:lang w:val="en-US"/>
        </w:rPr>
        <w:t>)</w:t>
      </w:r>
      <w:r w:rsidRPr="00413AE0">
        <w:rPr>
          <w:rFonts w:ascii="Times New Roman" w:hAnsi="Times New Roman" w:cs="Times New Roman"/>
          <w:sz w:val="24"/>
          <w:szCs w:val="24"/>
          <w:lang w:val="en-US"/>
        </w:rPr>
        <w:t xml:space="preserve"> or </w:t>
      </w:r>
      <w:proofErr w:type="spellStart"/>
      <w:r w:rsidRPr="00413AE0">
        <w:rPr>
          <w:rFonts w:ascii="Times New Roman" w:hAnsi="Times New Roman" w:cs="Times New Roman"/>
          <w:b/>
          <w:bCs/>
          <w:sz w:val="24"/>
          <w:szCs w:val="24"/>
          <w:lang w:val="en-US"/>
        </w:rPr>
        <w:t>removeCard</w:t>
      </w:r>
      <w:proofErr w:type="spellEnd"/>
      <w:r w:rsidRPr="00413AE0">
        <w:rPr>
          <w:rFonts w:ascii="Times New Roman" w:hAnsi="Times New Roman" w:cs="Times New Roman"/>
          <w:b/>
          <w:bCs/>
          <w:sz w:val="24"/>
          <w:szCs w:val="24"/>
          <w:lang w:val="en-US"/>
        </w:rPr>
        <w:t>()</w:t>
      </w:r>
      <w:r w:rsidRPr="00413AE0">
        <w:rPr>
          <w:rFonts w:ascii="Times New Roman" w:hAnsi="Times New Roman" w:cs="Times New Roman"/>
          <w:sz w:val="24"/>
          <w:szCs w:val="24"/>
          <w:lang w:val="en-US"/>
        </w:rPr>
        <w:t xml:space="preserve">. Additionally, by defining specialized methods like </w:t>
      </w:r>
      <w:proofErr w:type="spellStart"/>
      <w:proofErr w:type="gramStart"/>
      <w:r w:rsidRPr="00413AE0">
        <w:rPr>
          <w:rFonts w:ascii="Times New Roman" w:hAnsi="Times New Roman" w:cs="Times New Roman"/>
          <w:b/>
          <w:bCs/>
          <w:sz w:val="24"/>
          <w:szCs w:val="24"/>
          <w:lang w:val="en-US"/>
        </w:rPr>
        <w:t>getBlackjackValue</w:t>
      </w:r>
      <w:proofErr w:type="spellEnd"/>
      <w:r w:rsidRPr="00413AE0">
        <w:rPr>
          <w:rFonts w:ascii="Times New Roman" w:hAnsi="Times New Roman" w:cs="Times New Roman"/>
          <w:b/>
          <w:bCs/>
          <w:sz w:val="24"/>
          <w:szCs w:val="24"/>
          <w:lang w:val="en-US"/>
        </w:rPr>
        <w:t>(</w:t>
      </w:r>
      <w:proofErr w:type="gramEnd"/>
      <w:r w:rsidRPr="00413AE0">
        <w:rPr>
          <w:rFonts w:ascii="Times New Roman" w:hAnsi="Times New Roman" w:cs="Times New Roman"/>
          <w:b/>
          <w:bCs/>
          <w:sz w:val="24"/>
          <w:szCs w:val="24"/>
          <w:lang w:val="en-US"/>
        </w:rPr>
        <w:t>)</w:t>
      </w:r>
      <w:r w:rsidRPr="00413AE0">
        <w:rPr>
          <w:rFonts w:ascii="Times New Roman" w:hAnsi="Times New Roman" w:cs="Times New Roman"/>
          <w:sz w:val="24"/>
          <w:szCs w:val="24"/>
          <w:lang w:val="en-US"/>
        </w:rPr>
        <w:t xml:space="preserve">, the subclass can provide specific functionalities tailored to the requirements of the Blackjack game. This hierarchical structure helps maintain clean and </w:t>
      </w:r>
      <w:r w:rsidRPr="00413AE0">
        <w:rPr>
          <w:rFonts w:ascii="Times New Roman" w:hAnsi="Times New Roman" w:cs="Times New Roman"/>
          <w:sz w:val="24"/>
          <w:szCs w:val="24"/>
          <w:lang w:val="en-US"/>
        </w:rPr>
        <w:lastRenderedPageBreak/>
        <w:t>concise code by reusing existing functionalities and isolating specific features within subclasses.</w:t>
      </w:r>
    </w:p>
    <w:p w14:paraId="6D9EADF3" w14:textId="77777777" w:rsidR="00413AE0" w:rsidRPr="00413AE0" w:rsidRDefault="00413AE0" w:rsidP="00413AE0">
      <w:pPr>
        <w:rPr>
          <w:rFonts w:ascii="Times New Roman" w:hAnsi="Times New Roman" w:cs="Times New Roman"/>
          <w:sz w:val="24"/>
          <w:szCs w:val="24"/>
          <w:lang w:val="en-US"/>
        </w:rPr>
      </w:pPr>
      <w:r w:rsidRPr="00413AE0">
        <w:rPr>
          <w:rFonts w:ascii="Times New Roman" w:hAnsi="Times New Roman" w:cs="Times New Roman"/>
          <w:b/>
          <w:bCs/>
          <w:sz w:val="24"/>
          <w:szCs w:val="24"/>
          <w:lang w:val="en-US"/>
        </w:rPr>
        <w:t>Real-world Scenarios and Significance in Modern Software Development:</w:t>
      </w:r>
      <w:r w:rsidRPr="00413AE0">
        <w:rPr>
          <w:rFonts w:ascii="Times New Roman" w:hAnsi="Times New Roman" w:cs="Times New Roman"/>
          <w:sz w:val="24"/>
          <w:szCs w:val="24"/>
          <w:lang w:val="en-US"/>
        </w:rPr>
        <w:t xml:space="preserve"> These concepts find applications across various domains in modern software development. For instance, in GUI development, polymorphism can be applied to shape drawing. Using superclass </w:t>
      </w:r>
      <w:r w:rsidRPr="00413AE0">
        <w:rPr>
          <w:rFonts w:ascii="Times New Roman" w:hAnsi="Times New Roman" w:cs="Times New Roman"/>
          <w:b/>
          <w:bCs/>
          <w:sz w:val="24"/>
          <w:szCs w:val="24"/>
          <w:lang w:val="en-US"/>
        </w:rPr>
        <w:t>Shape</w:t>
      </w:r>
      <w:r w:rsidRPr="00413AE0">
        <w:rPr>
          <w:rFonts w:ascii="Times New Roman" w:hAnsi="Times New Roman" w:cs="Times New Roman"/>
          <w:sz w:val="24"/>
          <w:szCs w:val="24"/>
          <w:lang w:val="en-US"/>
        </w:rPr>
        <w:t xml:space="preserve"> and subclasses like </w:t>
      </w:r>
      <w:r w:rsidRPr="00413AE0">
        <w:rPr>
          <w:rFonts w:ascii="Times New Roman" w:hAnsi="Times New Roman" w:cs="Times New Roman"/>
          <w:b/>
          <w:bCs/>
          <w:sz w:val="24"/>
          <w:szCs w:val="24"/>
          <w:lang w:val="en-US"/>
        </w:rPr>
        <w:t>Rectangle</w:t>
      </w:r>
      <w:r w:rsidRPr="00413AE0">
        <w:rPr>
          <w:rFonts w:ascii="Times New Roman" w:hAnsi="Times New Roman" w:cs="Times New Roman"/>
          <w:sz w:val="24"/>
          <w:szCs w:val="24"/>
          <w:lang w:val="en-US"/>
        </w:rPr>
        <w:t xml:space="preserve">, </w:t>
      </w:r>
      <w:r w:rsidRPr="00413AE0">
        <w:rPr>
          <w:rFonts w:ascii="Times New Roman" w:hAnsi="Times New Roman" w:cs="Times New Roman"/>
          <w:b/>
          <w:bCs/>
          <w:sz w:val="24"/>
          <w:szCs w:val="24"/>
          <w:lang w:val="en-US"/>
        </w:rPr>
        <w:t>Oval</w:t>
      </w:r>
      <w:r w:rsidRPr="00413AE0">
        <w:rPr>
          <w:rFonts w:ascii="Times New Roman" w:hAnsi="Times New Roman" w:cs="Times New Roman"/>
          <w:sz w:val="24"/>
          <w:szCs w:val="24"/>
          <w:lang w:val="en-US"/>
        </w:rPr>
        <w:t xml:space="preserve">, and </w:t>
      </w:r>
      <w:proofErr w:type="spellStart"/>
      <w:r w:rsidRPr="00413AE0">
        <w:rPr>
          <w:rFonts w:ascii="Times New Roman" w:hAnsi="Times New Roman" w:cs="Times New Roman"/>
          <w:b/>
          <w:bCs/>
          <w:sz w:val="24"/>
          <w:szCs w:val="24"/>
          <w:lang w:val="en-US"/>
        </w:rPr>
        <w:t>RoundRect</w:t>
      </w:r>
      <w:proofErr w:type="spellEnd"/>
      <w:r w:rsidRPr="00413AE0">
        <w:rPr>
          <w:rFonts w:ascii="Times New Roman" w:hAnsi="Times New Roman" w:cs="Times New Roman"/>
          <w:sz w:val="24"/>
          <w:szCs w:val="24"/>
          <w:lang w:val="en-US"/>
        </w:rPr>
        <w:t xml:space="preserve">, each subclass can have its own </w:t>
      </w:r>
      <w:proofErr w:type="gramStart"/>
      <w:r w:rsidRPr="00413AE0">
        <w:rPr>
          <w:rFonts w:ascii="Times New Roman" w:hAnsi="Times New Roman" w:cs="Times New Roman"/>
          <w:b/>
          <w:bCs/>
          <w:sz w:val="24"/>
          <w:szCs w:val="24"/>
          <w:lang w:val="en-US"/>
        </w:rPr>
        <w:t>redraw(</w:t>
      </w:r>
      <w:proofErr w:type="gramEnd"/>
      <w:r w:rsidRPr="00413AE0">
        <w:rPr>
          <w:rFonts w:ascii="Times New Roman" w:hAnsi="Times New Roman" w:cs="Times New Roman"/>
          <w:b/>
          <w:bCs/>
          <w:sz w:val="24"/>
          <w:szCs w:val="24"/>
          <w:lang w:val="en-US"/>
        </w:rPr>
        <w:t>)</w:t>
      </w:r>
      <w:r w:rsidRPr="00413AE0">
        <w:rPr>
          <w:rFonts w:ascii="Times New Roman" w:hAnsi="Times New Roman" w:cs="Times New Roman"/>
          <w:sz w:val="24"/>
          <w:szCs w:val="24"/>
          <w:lang w:val="en-US"/>
        </w:rPr>
        <w:t xml:space="preserve"> method. This polymorphic behavior allows a single statement like </w:t>
      </w:r>
      <w:proofErr w:type="spellStart"/>
      <w:r w:rsidRPr="00413AE0">
        <w:rPr>
          <w:rFonts w:ascii="Times New Roman" w:hAnsi="Times New Roman" w:cs="Times New Roman"/>
          <w:b/>
          <w:bCs/>
          <w:sz w:val="24"/>
          <w:szCs w:val="24"/>
          <w:lang w:val="en-US"/>
        </w:rPr>
        <w:t>someShape.redraw</w:t>
      </w:r>
      <w:proofErr w:type="spellEnd"/>
      <w:r w:rsidRPr="00413AE0">
        <w:rPr>
          <w:rFonts w:ascii="Times New Roman" w:hAnsi="Times New Roman" w:cs="Times New Roman"/>
          <w:b/>
          <w:bCs/>
          <w:sz w:val="24"/>
          <w:szCs w:val="24"/>
          <w:lang w:val="en-US"/>
        </w:rPr>
        <w:t>()</w:t>
      </w:r>
      <w:r w:rsidRPr="00413AE0">
        <w:rPr>
          <w:rFonts w:ascii="Times New Roman" w:hAnsi="Times New Roman" w:cs="Times New Roman"/>
          <w:sz w:val="24"/>
          <w:szCs w:val="24"/>
          <w:lang w:val="en-US"/>
        </w:rPr>
        <w:t xml:space="preserve"> to execute the appropriate </w:t>
      </w:r>
      <w:proofErr w:type="gramStart"/>
      <w:r w:rsidRPr="00413AE0">
        <w:rPr>
          <w:rFonts w:ascii="Times New Roman" w:hAnsi="Times New Roman" w:cs="Times New Roman"/>
          <w:b/>
          <w:bCs/>
          <w:sz w:val="24"/>
          <w:szCs w:val="24"/>
          <w:lang w:val="en-US"/>
        </w:rPr>
        <w:t>redraw(</w:t>
      </w:r>
      <w:proofErr w:type="gramEnd"/>
      <w:r w:rsidRPr="00413AE0">
        <w:rPr>
          <w:rFonts w:ascii="Times New Roman" w:hAnsi="Times New Roman" w:cs="Times New Roman"/>
          <w:b/>
          <w:bCs/>
          <w:sz w:val="24"/>
          <w:szCs w:val="24"/>
          <w:lang w:val="en-US"/>
        </w:rPr>
        <w:t>)</w:t>
      </w:r>
      <w:r w:rsidRPr="00413AE0">
        <w:rPr>
          <w:rFonts w:ascii="Times New Roman" w:hAnsi="Times New Roman" w:cs="Times New Roman"/>
          <w:sz w:val="24"/>
          <w:szCs w:val="24"/>
          <w:lang w:val="en-US"/>
        </w:rPr>
        <w:t xml:space="preserve"> method depending on the actual type of object it refers to at runtime (Eck, 2022). This flexibility and adaptability are crucial in large-scale software systems where changes and additions to functionalities may occur frequently.</w:t>
      </w:r>
    </w:p>
    <w:p w14:paraId="7B843BD5" w14:textId="77777777" w:rsidR="00413AE0" w:rsidRPr="00413AE0" w:rsidRDefault="00413AE0" w:rsidP="00413AE0">
      <w:pPr>
        <w:rPr>
          <w:rFonts w:ascii="Times New Roman" w:hAnsi="Times New Roman" w:cs="Times New Roman"/>
          <w:sz w:val="24"/>
          <w:szCs w:val="24"/>
          <w:lang w:val="en-US"/>
        </w:rPr>
      </w:pPr>
      <w:r w:rsidRPr="00413AE0">
        <w:rPr>
          <w:rFonts w:ascii="Times New Roman" w:hAnsi="Times New Roman" w:cs="Times New Roman"/>
          <w:sz w:val="24"/>
          <w:szCs w:val="24"/>
          <w:lang w:val="en-US"/>
        </w:rPr>
        <w:t>Moreover, these OOP principles contribute to code maintainability and scalability. By leveraging inheritance hierarchies, developers can create extensible and easily modifiable systems. The use of polymorphism facilitates the development of flexible and adaptable code that can accommodate new requirements and changes in the future.</w:t>
      </w:r>
    </w:p>
    <w:p w14:paraId="1AF864A0" w14:textId="77777777" w:rsidR="00413AE0" w:rsidRPr="00413AE0" w:rsidRDefault="00413AE0" w:rsidP="00413AE0">
      <w:pPr>
        <w:rPr>
          <w:rFonts w:ascii="Times New Roman" w:hAnsi="Times New Roman" w:cs="Times New Roman"/>
          <w:sz w:val="24"/>
          <w:szCs w:val="24"/>
          <w:lang w:val="en-US"/>
        </w:rPr>
      </w:pPr>
      <w:r w:rsidRPr="00413AE0">
        <w:rPr>
          <w:rFonts w:ascii="Times New Roman" w:hAnsi="Times New Roman" w:cs="Times New Roman"/>
          <w:sz w:val="24"/>
          <w:szCs w:val="24"/>
          <w:lang w:val="en-US"/>
        </w:rPr>
        <w:t>In conclusion, the effective application of OOP principles - inheritance, polymorphism, method overriding, and dynamic binding - results in well-structured, maintainable, and flexible codebases. These concepts, when utilized appropriately, play a significant role in modern software development practices, offering modularity, reusability, and adaptability to handle evolving requirements and maintain efficient code organization.</w:t>
      </w:r>
    </w:p>
    <w:p w14:paraId="06EB5553" w14:textId="77777777" w:rsidR="004830C0" w:rsidRDefault="004830C0" w:rsidP="00413AE0">
      <w:pPr>
        <w:rPr>
          <w:rFonts w:ascii="Times New Roman" w:hAnsi="Times New Roman" w:cs="Times New Roman"/>
          <w:sz w:val="24"/>
          <w:szCs w:val="24"/>
          <w:lang w:val="en-US"/>
        </w:rPr>
      </w:pPr>
    </w:p>
    <w:p w14:paraId="45E86732" w14:textId="77777777" w:rsidR="004830C0" w:rsidRDefault="004830C0" w:rsidP="00413AE0">
      <w:pPr>
        <w:rPr>
          <w:rFonts w:ascii="Times New Roman" w:hAnsi="Times New Roman" w:cs="Times New Roman"/>
          <w:sz w:val="24"/>
          <w:szCs w:val="24"/>
          <w:lang w:val="en-US"/>
        </w:rPr>
      </w:pPr>
    </w:p>
    <w:p w14:paraId="4624991F" w14:textId="77777777" w:rsidR="004830C0" w:rsidRDefault="004830C0" w:rsidP="00413AE0">
      <w:pPr>
        <w:rPr>
          <w:rFonts w:ascii="Times New Roman" w:hAnsi="Times New Roman" w:cs="Times New Roman"/>
          <w:sz w:val="24"/>
          <w:szCs w:val="24"/>
          <w:lang w:val="en-US"/>
        </w:rPr>
      </w:pPr>
    </w:p>
    <w:p w14:paraId="49F6EE1E" w14:textId="7FCBBD28" w:rsidR="00413AE0" w:rsidRPr="00413AE0" w:rsidRDefault="00413AE0" w:rsidP="004830C0">
      <w:pPr>
        <w:jc w:val="center"/>
        <w:rPr>
          <w:rFonts w:ascii="Times New Roman" w:hAnsi="Times New Roman" w:cs="Times New Roman"/>
          <w:sz w:val="24"/>
          <w:szCs w:val="24"/>
          <w:lang w:val="en-US"/>
        </w:rPr>
      </w:pPr>
      <w:r w:rsidRPr="00413AE0">
        <w:rPr>
          <w:rFonts w:ascii="Times New Roman" w:hAnsi="Times New Roman" w:cs="Times New Roman"/>
          <w:sz w:val="24"/>
          <w:szCs w:val="24"/>
          <w:lang w:val="en-US"/>
        </w:rPr>
        <w:lastRenderedPageBreak/>
        <w:t>Reference</w:t>
      </w:r>
    </w:p>
    <w:p w14:paraId="14BCFA16" w14:textId="73BE9261" w:rsidR="00413AE0" w:rsidRPr="00413AE0" w:rsidRDefault="00413AE0" w:rsidP="00413AE0">
      <w:pPr>
        <w:rPr>
          <w:rFonts w:ascii="Times New Roman" w:hAnsi="Times New Roman" w:cs="Times New Roman"/>
          <w:vanish/>
          <w:sz w:val="24"/>
          <w:szCs w:val="24"/>
          <w:lang w:val="en-US"/>
        </w:rPr>
      </w:pPr>
      <w:r w:rsidRPr="00413AE0">
        <w:rPr>
          <w:rFonts w:ascii="Times New Roman" w:hAnsi="Times New Roman" w:cs="Times New Roman"/>
          <w:sz w:val="24"/>
          <w:szCs w:val="24"/>
          <w:lang w:val="en-US"/>
        </w:rPr>
        <w:t xml:space="preserve">Eck, D. J. (2022). "In Chapter 5 - Programming in the large II: Objects and Classes." </w:t>
      </w:r>
      <w:r w:rsidRPr="00413AE0">
        <w:rPr>
          <w:rFonts w:ascii="Times New Roman" w:hAnsi="Times New Roman" w:cs="Times New Roman"/>
          <w:i/>
          <w:iCs/>
          <w:sz w:val="24"/>
          <w:szCs w:val="24"/>
          <w:lang w:val="en-US"/>
        </w:rPr>
        <w:t>Introduction to programming using Java version 9</w:t>
      </w:r>
      <w:r w:rsidRPr="00413AE0">
        <w:rPr>
          <w:rFonts w:ascii="Times New Roman" w:hAnsi="Times New Roman" w:cs="Times New Roman"/>
          <w:sz w:val="24"/>
          <w:szCs w:val="24"/>
          <w:lang w:val="en-US"/>
        </w:rPr>
        <w:t>, JavaFX edition. Licensed under CC 4.0.</w:t>
      </w:r>
      <w:r w:rsidRPr="00413AE0">
        <w:rPr>
          <w:rFonts w:ascii="Times New Roman" w:hAnsi="Times New Roman" w:cs="Times New Roman"/>
          <w:vanish/>
          <w:sz w:val="24"/>
          <w:szCs w:val="24"/>
          <w:lang w:val="en-US"/>
        </w:rPr>
        <w:t>Top of Form</w:t>
      </w:r>
    </w:p>
    <w:p w14:paraId="1AB86536" w14:textId="77777777" w:rsidR="006E06A9" w:rsidRPr="00413AE0" w:rsidRDefault="006E06A9">
      <w:pPr>
        <w:rPr>
          <w:rFonts w:ascii="Times New Roman" w:hAnsi="Times New Roman" w:cs="Times New Roman"/>
          <w:sz w:val="24"/>
          <w:szCs w:val="24"/>
          <w:lang w:val="en-US"/>
        </w:rPr>
      </w:pPr>
    </w:p>
    <w:sectPr w:rsidR="006E06A9" w:rsidRPr="00413A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44B3355"/>
    <w:multiLevelType w:val="multilevel"/>
    <w:tmpl w:val="E2822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595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TAysDSzNDSxsLQ0NjBV0lEKTi0uzszPAykwrAUAl895yCwAAAA="/>
  </w:docVars>
  <w:rsids>
    <w:rsidRoot w:val="00FB7749"/>
    <w:rsid w:val="002268E1"/>
    <w:rsid w:val="003B5A26"/>
    <w:rsid w:val="00413AE0"/>
    <w:rsid w:val="004830C0"/>
    <w:rsid w:val="006E06A9"/>
    <w:rsid w:val="00A35799"/>
    <w:rsid w:val="00D13054"/>
    <w:rsid w:val="00D76D23"/>
    <w:rsid w:val="00FB774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AED57"/>
  <w15:chartTrackingRefBased/>
  <w15:docId w15:val="{6393E333-DE65-4B62-B40D-627CF6A7D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B7749"/>
    <w:pPr>
      <w:spacing w:before="100" w:beforeAutospacing="1" w:after="100" w:afterAutospacing="1" w:line="240" w:lineRule="auto"/>
      <w:ind w:left="0" w:right="0"/>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FB7749"/>
    <w:pPr>
      <w:spacing w:before="100" w:beforeAutospacing="1" w:after="100" w:afterAutospacing="1" w:line="240" w:lineRule="auto"/>
      <w:ind w:left="0" w:right="0"/>
      <w:outlineLvl w:val="2"/>
    </w:pPr>
    <w:rPr>
      <w:rFonts w:ascii="Times New Roman" w:eastAsia="Times New Roman" w:hAnsi="Times New Roman" w:cs="Times New Roman"/>
      <w:b/>
      <w:bCs/>
      <w:kern w:val="0"/>
      <w:sz w:val="27"/>
      <w:szCs w:val="27"/>
      <w:lang w:val="en-US"/>
      <w14:ligatures w14:val="none"/>
    </w:rPr>
  </w:style>
  <w:style w:type="paragraph" w:styleId="Heading4">
    <w:name w:val="heading 4"/>
    <w:basedOn w:val="Normal"/>
    <w:next w:val="Normal"/>
    <w:link w:val="Heading4Char"/>
    <w:uiPriority w:val="9"/>
    <w:semiHidden/>
    <w:unhideWhenUsed/>
    <w:qFormat/>
    <w:rsid w:val="00FB774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B7749"/>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FB7749"/>
    <w:rPr>
      <w:b/>
      <w:bCs/>
    </w:rPr>
  </w:style>
  <w:style w:type="character" w:styleId="Emphasis">
    <w:name w:val="Emphasis"/>
    <w:basedOn w:val="DefaultParagraphFont"/>
    <w:uiPriority w:val="20"/>
    <w:qFormat/>
    <w:rsid w:val="00FB7749"/>
    <w:rPr>
      <w:i/>
      <w:iCs/>
    </w:rPr>
  </w:style>
  <w:style w:type="character" w:customStyle="1" w:styleId="Heading2Char">
    <w:name w:val="Heading 2 Char"/>
    <w:basedOn w:val="DefaultParagraphFont"/>
    <w:link w:val="Heading2"/>
    <w:uiPriority w:val="9"/>
    <w:rsid w:val="00FB7749"/>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FB7749"/>
    <w:rPr>
      <w:rFonts w:ascii="Times New Roman" w:eastAsia="Times New Roman" w:hAnsi="Times New Roman" w:cs="Times New Roman"/>
      <w:b/>
      <w:bCs/>
      <w:kern w:val="0"/>
      <w:sz w:val="27"/>
      <w:szCs w:val="27"/>
      <w:lang w:val="en-US"/>
      <w14:ligatures w14:val="none"/>
    </w:rPr>
  </w:style>
  <w:style w:type="character" w:customStyle="1" w:styleId="start">
    <w:name w:val="start"/>
    <w:basedOn w:val="DefaultParagraphFont"/>
    <w:rsid w:val="00FB7749"/>
  </w:style>
  <w:style w:type="character" w:customStyle="1" w:styleId="newword">
    <w:name w:val="newword"/>
    <w:basedOn w:val="DefaultParagraphFont"/>
    <w:rsid w:val="00FB7749"/>
  </w:style>
  <w:style w:type="paragraph" w:styleId="HTMLPreformatted">
    <w:name w:val="HTML Preformatted"/>
    <w:basedOn w:val="Normal"/>
    <w:link w:val="HTMLPreformattedChar"/>
    <w:uiPriority w:val="99"/>
    <w:semiHidden/>
    <w:unhideWhenUsed/>
    <w:rsid w:val="00FB77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FB7749"/>
    <w:rPr>
      <w:rFonts w:ascii="Courier New" w:eastAsia="Times New Roman" w:hAnsi="Courier New" w:cs="Courier New"/>
      <w:kern w:val="0"/>
      <w:sz w:val="20"/>
      <w:szCs w:val="20"/>
      <w:lang w:val="en-US"/>
      <w14:ligatures w14:val="none"/>
    </w:rPr>
  </w:style>
  <w:style w:type="character" w:customStyle="1" w:styleId="bnf">
    <w:name w:val="bnf"/>
    <w:basedOn w:val="DefaultParagraphFont"/>
    <w:rsid w:val="00FB7749"/>
  </w:style>
  <w:style w:type="character" w:customStyle="1" w:styleId="classname">
    <w:name w:val="classname"/>
    <w:basedOn w:val="DefaultParagraphFont"/>
    <w:rsid w:val="00FB7749"/>
  </w:style>
  <w:style w:type="character" w:styleId="Hyperlink">
    <w:name w:val="Hyperlink"/>
    <w:basedOn w:val="DefaultParagraphFont"/>
    <w:uiPriority w:val="99"/>
    <w:semiHidden/>
    <w:unhideWhenUsed/>
    <w:rsid w:val="00FB7749"/>
    <w:rPr>
      <w:color w:val="0000FF"/>
      <w:u w:val="single"/>
    </w:rPr>
  </w:style>
  <w:style w:type="character" w:customStyle="1" w:styleId="newcode">
    <w:name w:val="newcode"/>
    <w:basedOn w:val="DefaultParagraphFont"/>
    <w:rsid w:val="00FB7749"/>
  </w:style>
  <w:style w:type="character" w:customStyle="1" w:styleId="code">
    <w:name w:val="code"/>
    <w:basedOn w:val="DefaultParagraphFont"/>
    <w:rsid w:val="00FB7749"/>
  </w:style>
  <w:style w:type="character" w:customStyle="1" w:styleId="ptype">
    <w:name w:val="ptype"/>
    <w:basedOn w:val="DefaultParagraphFont"/>
    <w:rsid w:val="00FB7749"/>
  </w:style>
  <w:style w:type="character" w:customStyle="1" w:styleId="atype">
    <w:name w:val="atype"/>
    <w:basedOn w:val="DefaultParagraphFont"/>
    <w:rsid w:val="00FB7749"/>
  </w:style>
  <w:style w:type="character" w:customStyle="1" w:styleId="sourceref">
    <w:name w:val="sourceref"/>
    <w:basedOn w:val="DefaultParagraphFont"/>
    <w:rsid w:val="00FB7749"/>
  </w:style>
  <w:style w:type="character" w:customStyle="1" w:styleId="Heading4Char">
    <w:name w:val="Heading 4 Char"/>
    <w:basedOn w:val="DefaultParagraphFont"/>
    <w:link w:val="Heading4"/>
    <w:uiPriority w:val="9"/>
    <w:semiHidden/>
    <w:rsid w:val="00FB774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979528">
      <w:bodyDiv w:val="1"/>
      <w:marLeft w:val="0"/>
      <w:marRight w:val="0"/>
      <w:marTop w:val="0"/>
      <w:marBottom w:val="0"/>
      <w:divBdr>
        <w:top w:val="none" w:sz="0" w:space="0" w:color="auto"/>
        <w:left w:val="none" w:sz="0" w:space="0" w:color="auto"/>
        <w:bottom w:val="none" w:sz="0" w:space="0" w:color="auto"/>
        <w:right w:val="none" w:sz="0" w:space="0" w:color="auto"/>
      </w:divBdr>
      <w:divsChild>
        <w:div w:id="1184244450">
          <w:marLeft w:val="0"/>
          <w:marRight w:val="0"/>
          <w:marTop w:val="0"/>
          <w:marBottom w:val="0"/>
          <w:divBdr>
            <w:top w:val="single" w:sz="2" w:space="0" w:color="D9D9E3"/>
            <w:left w:val="single" w:sz="2" w:space="0" w:color="D9D9E3"/>
            <w:bottom w:val="single" w:sz="2" w:space="0" w:color="D9D9E3"/>
            <w:right w:val="single" w:sz="2" w:space="0" w:color="D9D9E3"/>
          </w:divBdr>
          <w:divsChild>
            <w:div w:id="1350447306">
              <w:marLeft w:val="0"/>
              <w:marRight w:val="0"/>
              <w:marTop w:val="0"/>
              <w:marBottom w:val="0"/>
              <w:divBdr>
                <w:top w:val="single" w:sz="2" w:space="0" w:color="D9D9E3"/>
                <w:left w:val="single" w:sz="2" w:space="0" w:color="D9D9E3"/>
                <w:bottom w:val="single" w:sz="2" w:space="0" w:color="D9D9E3"/>
                <w:right w:val="single" w:sz="2" w:space="0" w:color="D9D9E3"/>
              </w:divBdr>
              <w:divsChild>
                <w:div w:id="997420048">
                  <w:marLeft w:val="0"/>
                  <w:marRight w:val="0"/>
                  <w:marTop w:val="0"/>
                  <w:marBottom w:val="0"/>
                  <w:divBdr>
                    <w:top w:val="single" w:sz="2" w:space="0" w:color="D9D9E3"/>
                    <w:left w:val="single" w:sz="2" w:space="0" w:color="D9D9E3"/>
                    <w:bottom w:val="single" w:sz="2" w:space="0" w:color="D9D9E3"/>
                    <w:right w:val="single" w:sz="2" w:space="0" w:color="D9D9E3"/>
                  </w:divBdr>
                  <w:divsChild>
                    <w:div w:id="351803569">
                      <w:marLeft w:val="0"/>
                      <w:marRight w:val="0"/>
                      <w:marTop w:val="0"/>
                      <w:marBottom w:val="0"/>
                      <w:divBdr>
                        <w:top w:val="single" w:sz="2" w:space="0" w:color="D9D9E3"/>
                        <w:left w:val="single" w:sz="2" w:space="0" w:color="D9D9E3"/>
                        <w:bottom w:val="single" w:sz="2" w:space="0" w:color="D9D9E3"/>
                        <w:right w:val="single" w:sz="2" w:space="0" w:color="D9D9E3"/>
                      </w:divBdr>
                      <w:divsChild>
                        <w:div w:id="1240627976">
                          <w:marLeft w:val="0"/>
                          <w:marRight w:val="0"/>
                          <w:marTop w:val="0"/>
                          <w:marBottom w:val="0"/>
                          <w:divBdr>
                            <w:top w:val="single" w:sz="2" w:space="0" w:color="D9D9E3"/>
                            <w:left w:val="single" w:sz="2" w:space="0" w:color="D9D9E3"/>
                            <w:bottom w:val="single" w:sz="2" w:space="0" w:color="D9D9E3"/>
                            <w:right w:val="single" w:sz="2" w:space="0" w:color="D9D9E3"/>
                          </w:divBdr>
                          <w:divsChild>
                            <w:div w:id="609049815">
                              <w:marLeft w:val="0"/>
                              <w:marRight w:val="0"/>
                              <w:marTop w:val="100"/>
                              <w:marBottom w:val="100"/>
                              <w:divBdr>
                                <w:top w:val="single" w:sz="2" w:space="0" w:color="D9D9E3"/>
                                <w:left w:val="single" w:sz="2" w:space="0" w:color="D9D9E3"/>
                                <w:bottom w:val="single" w:sz="2" w:space="0" w:color="D9D9E3"/>
                                <w:right w:val="single" w:sz="2" w:space="0" w:color="D9D9E3"/>
                              </w:divBdr>
                              <w:divsChild>
                                <w:div w:id="1723359166">
                                  <w:marLeft w:val="0"/>
                                  <w:marRight w:val="0"/>
                                  <w:marTop w:val="0"/>
                                  <w:marBottom w:val="0"/>
                                  <w:divBdr>
                                    <w:top w:val="single" w:sz="2" w:space="0" w:color="D9D9E3"/>
                                    <w:left w:val="single" w:sz="2" w:space="0" w:color="D9D9E3"/>
                                    <w:bottom w:val="single" w:sz="2" w:space="0" w:color="D9D9E3"/>
                                    <w:right w:val="single" w:sz="2" w:space="0" w:color="D9D9E3"/>
                                  </w:divBdr>
                                  <w:divsChild>
                                    <w:div w:id="417139388">
                                      <w:marLeft w:val="0"/>
                                      <w:marRight w:val="0"/>
                                      <w:marTop w:val="0"/>
                                      <w:marBottom w:val="0"/>
                                      <w:divBdr>
                                        <w:top w:val="single" w:sz="2" w:space="0" w:color="D9D9E3"/>
                                        <w:left w:val="single" w:sz="2" w:space="0" w:color="D9D9E3"/>
                                        <w:bottom w:val="single" w:sz="2" w:space="0" w:color="D9D9E3"/>
                                        <w:right w:val="single" w:sz="2" w:space="0" w:color="D9D9E3"/>
                                      </w:divBdr>
                                      <w:divsChild>
                                        <w:div w:id="1473865506">
                                          <w:marLeft w:val="0"/>
                                          <w:marRight w:val="0"/>
                                          <w:marTop w:val="0"/>
                                          <w:marBottom w:val="0"/>
                                          <w:divBdr>
                                            <w:top w:val="single" w:sz="2" w:space="0" w:color="D9D9E3"/>
                                            <w:left w:val="single" w:sz="2" w:space="0" w:color="D9D9E3"/>
                                            <w:bottom w:val="single" w:sz="2" w:space="0" w:color="D9D9E3"/>
                                            <w:right w:val="single" w:sz="2" w:space="0" w:color="D9D9E3"/>
                                          </w:divBdr>
                                          <w:divsChild>
                                            <w:div w:id="1081030115">
                                              <w:marLeft w:val="0"/>
                                              <w:marRight w:val="0"/>
                                              <w:marTop w:val="0"/>
                                              <w:marBottom w:val="0"/>
                                              <w:divBdr>
                                                <w:top w:val="single" w:sz="2" w:space="0" w:color="D9D9E3"/>
                                                <w:left w:val="single" w:sz="2" w:space="0" w:color="D9D9E3"/>
                                                <w:bottom w:val="single" w:sz="2" w:space="0" w:color="D9D9E3"/>
                                                <w:right w:val="single" w:sz="2" w:space="0" w:color="D9D9E3"/>
                                              </w:divBdr>
                                              <w:divsChild>
                                                <w:div w:id="1049839803">
                                                  <w:marLeft w:val="0"/>
                                                  <w:marRight w:val="0"/>
                                                  <w:marTop w:val="0"/>
                                                  <w:marBottom w:val="0"/>
                                                  <w:divBdr>
                                                    <w:top w:val="single" w:sz="2" w:space="0" w:color="D9D9E3"/>
                                                    <w:left w:val="single" w:sz="2" w:space="0" w:color="D9D9E3"/>
                                                    <w:bottom w:val="single" w:sz="2" w:space="0" w:color="D9D9E3"/>
                                                    <w:right w:val="single" w:sz="2" w:space="0" w:color="D9D9E3"/>
                                                  </w:divBdr>
                                                  <w:divsChild>
                                                    <w:div w:id="7021682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69692384">
          <w:marLeft w:val="0"/>
          <w:marRight w:val="0"/>
          <w:marTop w:val="0"/>
          <w:marBottom w:val="0"/>
          <w:divBdr>
            <w:top w:val="none" w:sz="0" w:space="0" w:color="auto"/>
            <w:left w:val="none" w:sz="0" w:space="0" w:color="auto"/>
            <w:bottom w:val="none" w:sz="0" w:space="0" w:color="auto"/>
            <w:right w:val="none" w:sz="0" w:space="0" w:color="auto"/>
          </w:divBdr>
        </w:div>
      </w:divsChild>
    </w:div>
    <w:div w:id="905803702">
      <w:bodyDiv w:val="1"/>
      <w:marLeft w:val="0"/>
      <w:marRight w:val="0"/>
      <w:marTop w:val="0"/>
      <w:marBottom w:val="0"/>
      <w:divBdr>
        <w:top w:val="none" w:sz="0" w:space="0" w:color="auto"/>
        <w:left w:val="none" w:sz="0" w:space="0" w:color="auto"/>
        <w:bottom w:val="none" w:sz="0" w:space="0" w:color="auto"/>
        <w:right w:val="none" w:sz="0" w:space="0" w:color="auto"/>
      </w:divBdr>
      <w:divsChild>
        <w:div w:id="652224239">
          <w:marLeft w:val="375"/>
          <w:marRight w:val="375"/>
          <w:marTop w:val="0"/>
          <w:marBottom w:val="0"/>
          <w:divBdr>
            <w:top w:val="none" w:sz="0" w:space="0" w:color="auto"/>
            <w:left w:val="none" w:sz="0" w:space="0" w:color="auto"/>
            <w:bottom w:val="none" w:sz="0" w:space="0" w:color="auto"/>
            <w:right w:val="none" w:sz="0" w:space="0" w:color="auto"/>
          </w:divBdr>
        </w:div>
      </w:divsChild>
    </w:div>
    <w:div w:id="1517307137">
      <w:bodyDiv w:val="1"/>
      <w:marLeft w:val="0"/>
      <w:marRight w:val="0"/>
      <w:marTop w:val="0"/>
      <w:marBottom w:val="0"/>
      <w:divBdr>
        <w:top w:val="none" w:sz="0" w:space="0" w:color="auto"/>
        <w:left w:val="none" w:sz="0" w:space="0" w:color="auto"/>
        <w:bottom w:val="none" w:sz="0" w:space="0" w:color="auto"/>
        <w:right w:val="none" w:sz="0" w:space="0" w:color="auto"/>
      </w:divBdr>
    </w:div>
    <w:div w:id="1715077393">
      <w:bodyDiv w:val="1"/>
      <w:marLeft w:val="0"/>
      <w:marRight w:val="0"/>
      <w:marTop w:val="0"/>
      <w:marBottom w:val="0"/>
      <w:divBdr>
        <w:top w:val="none" w:sz="0" w:space="0" w:color="auto"/>
        <w:left w:val="none" w:sz="0" w:space="0" w:color="auto"/>
        <w:bottom w:val="none" w:sz="0" w:space="0" w:color="auto"/>
        <w:right w:val="none" w:sz="0" w:space="0" w:color="auto"/>
      </w:divBdr>
    </w:div>
    <w:div w:id="21257330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547</Words>
  <Characters>3123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2023-12-28T04:01:00Z</dcterms:created>
  <dcterms:modified xsi:type="dcterms:W3CDTF">2023-12-28T04:22:00Z</dcterms:modified>
</cp:coreProperties>
</file>