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DAC4" w14:textId="77777777" w:rsidR="00ED5B95" w:rsidRDefault="00ED5B95" w:rsidP="00ED5B95">
      <w:pPr>
        <w:pStyle w:val="Title"/>
        <w:spacing w:after="0" w:line="480" w:lineRule="auto"/>
        <w:jc w:val="center"/>
        <w:rPr>
          <w:rFonts w:ascii="Times New Roman" w:eastAsia="Times New Roman" w:hAnsi="Times New Roman" w:cs="Times New Roman"/>
          <w:color w:val="000000" w:themeColor="text1"/>
          <w:sz w:val="24"/>
          <w:szCs w:val="24"/>
        </w:rPr>
      </w:pPr>
    </w:p>
    <w:p w14:paraId="3409E574" w14:textId="77777777" w:rsidR="00CF1DE6" w:rsidRPr="00CF1DE6" w:rsidRDefault="00CF1DE6" w:rsidP="00CF1DE6">
      <w:pPr>
        <w:pStyle w:val="Title"/>
        <w:spacing w:after="0" w:line="480" w:lineRule="auto"/>
        <w:jc w:val="center"/>
        <w:rPr>
          <w:rFonts w:ascii="Times New Roman" w:hAnsi="Times New Roman" w:cs="Times New Roman"/>
          <w:color w:val="000000" w:themeColor="text1"/>
          <w:sz w:val="24"/>
          <w:szCs w:val="24"/>
        </w:rPr>
      </w:pPr>
      <w:r w:rsidRPr="00CF1DE6">
        <w:rPr>
          <w:rFonts w:ascii="Times New Roman" w:hAnsi="Times New Roman" w:cs="Times New Roman"/>
          <w:color w:val="000000" w:themeColor="text1"/>
          <w:sz w:val="24"/>
          <w:szCs w:val="24"/>
        </w:rPr>
        <w:t>Optimizing Smart Parking Management: A Comparative Analysis of Arrays and Linked Lists</w:t>
      </w:r>
    </w:p>
    <w:p w14:paraId="4EA5D89E" w14:textId="77777777" w:rsidR="00ED5B95" w:rsidRDefault="00ED5B95" w:rsidP="00ED5B95">
      <w:pPr>
        <w:spacing w:line="480" w:lineRule="auto"/>
        <w:rPr>
          <w:b/>
          <w:color w:val="000000" w:themeColor="text1"/>
          <w:shd w:val="clear" w:color="auto" w:fill="FFFFFF"/>
        </w:rPr>
      </w:pPr>
    </w:p>
    <w:p w14:paraId="753389E0" w14:textId="77777777" w:rsidR="00ED5B95" w:rsidRDefault="00ED5B95" w:rsidP="00ED5B95">
      <w:pPr>
        <w:spacing w:line="480" w:lineRule="auto"/>
        <w:rPr>
          <w:b/>
          <w:color w:val="000000" w:themeColor="text1"/>
          <w:shd w:val="clear" w:color="auto" w:fill="FFFFFF"/>
        </w:rPr>
      </w:pPr>
    </w:p>
    <w:p w14:paraId="29E22389" w14:textId="77777777" w:rsidR="00ED5B95" w:rsidRPr="00EE4600" w:rsidRDefault="00ED5B95" w:rsidP="00ED5B95">
      <w:pPr>
        <w:spacing w:line="480" w:lineRule="auto"/>
        <w:rPr>
          <w:b/>
          <w:color w:val="000000" w:themeColor="text1"/>
          <w:shd w:val="clear" w:color="auto" w:fill="FFFFFF"/>
        </w:rPr>
      </w:pPr>
    </w:p>
    <w:p w14:paraId="4B73F32C" w14:textId="77777777" w:rsidR="00ED5B95" w:rsidRPr="00EE4600" w:rsidRDefault="00ED5B95" w:rsidP="00ED5B95">
      <w:pPr>
        <w:spacing w:line="480" w:lineRule="auto"/>
        <w:jc w:val="center"/>
        <w:rPr>
          <w:b/>
          <w:color w:val="000000" w:themeColor="text1"/>
          <w:shd w:val="clear" w:color="auto" w:fill="FFFFFF"/>
        </w:rPr>
      </w:pPr>
    </w:p>
    <w:p w14:paraId="3A44CDA7"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C92645E"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Bachelor of Science</w:t>
      </w:r>
    </w:p>
    <w:p w14:paraId="17216F26"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in</w:t>
      </w:r>
    </w:p>
    <w:p w14:paraId="78B1C829"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Computer Science</w:t>
      </w:r>
    </w:p>
    <w:p w14:paraId="5758D869" w14:textId="77777777" w:rsidR="00ED5B95" w:rsidRPr="00EE4600" w:rsidRDefault="00ED5B95" w:rsidP="00ED5B95">
      <w:pPr>
        <w:spacing w:line="480" w:lineRule="auto"/>
        <w:jc w:val="center"/>
        <w:rPr>
          <w:b/>
          <w:color w:val="000000" w:themeColor="text1"/>
          <w:shd w:val="clear" w:color="auto" w:fill="FFFFFF"/>
        </w:rPr>
      </w:pPr>
    </w:p>
    <w:p w14:paraId="06731661" w14:textId="77777777" w:rsidR="00ED5B95" w:rsidRPr="00EE4600" w:rsidRDefault="00ED5B95" w:rsidP="00ED5B95">
      <w:pPr>
        <w:spacing w:line="480" w:lineRule="auto"/>
        <w:jc w:val="center"/>
        <w:rPr>
          <w:b/>
          <w:color w:val="000000" w:themeColor="text1"/>
          <w:shd w:val="clear" w:color="auto" w:fill="FFFFFF"/>
        </w:rPr>
      </w:pPr>
    </w:p>
    <w:p w14:paraId="082E3FBD" w14:textId="77777777" w:rsidR="00ED5B95" w:rsidRPr="00EE4600" w:rsidRDefault="00ED5B95" w:rsidP="00ED5B95">
      <w:pPr>
        <w:spacing w:line="480" w:lineRule="auto"/>
        <w:jc w:val="center"/>
        <w:rPr>
          <w:b/>
          <w:color w:val="000000" w:themeColor="text1"/>
          <w:shd w:val="clear" w:color="auto" w:fill="FFFFFF"/>
        </w:rPr>
      </w:pPr>
    </w:p>
    <w:p w14:paraId="31ECFB01" w14:textId="62FF3102" w:rsidR="00ED5B95" w:rsidRDefault="00F469D1" w:rsidP="00ED5B95">
      <w:pPr>
        <w:pStyle w:val="NormalWeb"/>
        <w:jc w:val="center"/>
      </w:pPr>
      <w:r>
        <w:t>CS 3303</w:t>
      </w:r>
      <w:r w:rsidR="00ED5B95">
        <w:t xml:space="preserve">: </w:t>
      </w:r>
      <w:r>
        <w:t>Data Structures</w:t>
      </w:r>
    </w:p>
    <w:p w14:paraId="2170783C" w14:textId="4AD5766B"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 xml:space="preserve">Term </w:t>
      </w:r>
      <w:r w:rsidR="00706982">
        <w:rPr>
          <w:rFonts w:ascii="Times New Roman" w:hAnsi="Times New Roman" w:cs="Times New Roman"/>
          <w:color w:val="000000" w:themeColor="text1"/>
          <w:sz w:val="24"/>
          <w:szCs w:val="24"/>
          <w:shd w:val="clear" w:color="auto" w:fill="FFFFFF"/>
        </w:rPr>
        <w:t>2</w:t>
      </w:r>
      <w:r w:rsidRPr="00EE4600">
        <w:rPr>
          <w:rFonts w:ascii="Times New Roman" w:hAnsi="Times New Roman" w:cs="Times New Roman"/>
          <w:b/>
          <w:bCs/>
          <w:color w:val="000000" w:themeColor="text1"/>
          <w:sz w:val="24"/>
          <w:szCs w:val="24"/>
          <w:shd w:val="clear" w:color="auto" w:fill="FFFFFF"/>
        </w:rPr>
        <w:t xml:space="preserve"> - </w:t>
      </w:r>
      <w:r w:rsidRPr="00EE4600">
        <w:rPr>
          <w:rFonts w:ascii="Times New Roman" w:hAnsi="Times New Roman" w:cs="Times New Roman"/>
          <w:color w:val="000000" w:themeColor="text1"/>
          <w:sz w:val="24"/>
          <w:szCs w:val="24"/>
          <w:shd w:val="clear" w:color="auto" w:fill="FFFFFF"/>
        </w:rPr>
        <w:t>2025</w:t>
      </w:r>
    </w:p>
    <w:p w14:paraId="72C156C2"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University of The People</w:t>
      </w:r>
    </w:p>
    <w:p w14:paraId="7E2A3CD2" w14:textId="77777777" w:rsidR="00ED5B95" w:rsidRPr="00EE4600" w:rsidRDefault="00ED5B95" w:rsidP="00ED5B95">
      <w:pPr>
        <w:pStyle w:val="Title"/>
        <w:spacing w:after="0" w:line="480" w:lineRule="auto"/>
        <w:jc w:val="center"/>
        <w:rPr>
          <w:rFonts w:ascii="Times New Roman" w:eastAsiaTheme="minorHAnsi" w:hAnsi="Times New Roman" w:cs="Times New Roman"/>
          <w:b/>
          <w:bCs/>
          <w:color w:val="000000" w:themeColor="text1"/>
          <w:sz w:val="24"/>
          <w:szCs w:val="24"/>
        </w:rPr>
      </w:pPr>
    </w:p>
    <w:p w14:paraId="356C374E" w14:textId="77777777" w:rsidR="00ED5B95" w:rsidRPr="00EE4600" w:rsidRDefault="00ED5B95" w:rsidP="00ED5B95">
      <w:pPr>
        <w:spacing w:line="480" w:lineRule="auto"/>
        <w:rPr>
          <w:color w:val="000000" w:themeColor="text1"/>
        </w:rPr>
      </w:pPr>
    </w:p>
    <w:p w14:paraId="13927E49" w14:textId="4CA8538D" w:rsidR="00ED5B95" w:rsidRPr="007E0D9A" w:rsidRDefault="00F469D1" w:rsidP="00ED5B95">
      <w:pPr>
        <w:pStyle w:val="Title"/>
        <w:spacing w:after="0" w:line="480" w:lineRule="auto"/>
        <w:jc w:val="center"/>
        <w:rPr>
          <w:rFonts w:ascii="Times New Roman" w:eastAsiaTheme="minorHAnsi" w:hAnsi="Times New Roman" w:cs="Times New Roman"/>
          <w:color w:val="000000" w:themeColor="text1"/>
          <w:sz w:val="24"/>
          <w:szCs w:val="24"/>
        </w:rPr>
      </w:pPr>
      <w:r>
        <w:rPr>
          <w:rFonts w:ascii="Times New Roman" w:eastAsiaTheme="minorHAnsi" w:hAnsi="Times New Roman" w:cs="Times New Roman"/>
          <w:color w:val="000000" w:themeColor="text1"/>
          <w:sz w:val="24"/>
          <w:szCs w:val="24"/>
        </w:rPr>
        <w:t>26</w:t>
      </w:r>
      <w:r w:rsidR="00ED5B95" w:rsidRPr="00EE4600">
        <w:rPr>
          <w:rFonts w:ascii="Times New Roman" w:eastAsiaTheme="minorHAnsi" w:hAnsi="Times New Roman" w:cs="Times New Roman"/>
          <w:color w:val="000000" w:themeColor="text1"/>
          <w:sz w:val="24"/>
          <w:szCs w:val="24"/>
        </w:rPr>
        <w:t xml:space="preserve">th </w:t>
      </w:r>
      <w:r w:rsidR="00ED5B95">
        <w:rPr>
          <w:rFonts w:ascii="Times New Roman" w:eastAsiaTheme="minorHAnsi" w:hAnsi="Times New Roman" w:cs="Times New Roman"/>
          <w:color w:val="000000" w:themeColor="text1"/>
          <w:sz w:val="24"/>
          <w:szCs w:val="24"/>
        </w:rPr>
        <w:t>November</w:t>
      </w:r>
      <w:r w:rsidR="00ED5B95" w:rsidRPr="00EE4600">
        <w:rPr>
          <w:rFonts w:ascii="Times New Roman" w:eastAsiaTheme="minorHAnsi" w:hAnsi="Times New Roman" w:cs="Times New Roman"/>
          <w:color w:val="000000" w:themeColor="text1"/>
          <w:sz w:val="24"/>
          <w:szCs w:val="24"/>
        </w:rPr>
        <w:t>, 2025</w:t>
      </w:r>
    </w:p>
    <w:p w14:paraId="4A6AD329" w14:textId="77777777" w:rsidR="00CF1DE6" w:rsidRPr="00CF1DE6" w:rsidRDefault="00CF1DE6" w:rsidP="00CF1DE6">
      <w:pPr>
        <w:pStyle w:val="Title"/>
        <w:spacing w:after="0" w:line="480" w:lineRule="auto"/>
        <w:jc w:val="center"/>
        <w:rPr>
          <w:rFonts w:ascii="Times New Roman" w:hAnsi="Times New Roman" w:cs="Times New Roman"/>
          <w:b/>
          <w:bCs/>
          <w:color w:val="000000" w:themeColor="text1"/>
          <w:sz w:val="24"/>
          <w:szCs w:val="24"/>
        </w:rPr>
      </w:pPr>
      <w:r w:rsidRPr="00CF1DE6">
        <w:rPr>
          <w:rFonts w:ascii="Times New Roman" w:hAnsi="Times New Roman" w:cs="Times New Roman"/>
          <w:b/>
          <w:bCs/>
          <w:color w:val="000000" w:themeColor="text1"/>
          <w:sz w:val="24"/>
          <w:szCs w:val="24"/>
        </w:rPr>
        <w:lastRenderedPageBreak/>
        <w:t>Optimizing Smart Parking Management: A Comparative Analysis of Arrays and Linked Lists</w:t>
      </w:r>
    </w:p>
    <w:p w14:paraId="69BF0E39" w14:textId="77777777" w:rsidR="00CF1DE6" w:rsidRPr="00CF1DE6" w:rsidRDefault="00CF1DE6" w:rsidP="00CF1DE6">
      <w:pPr>
        <w:spacing w:after="0" w:line="480" w:lineRule="auto"/>
        <w:rPr>
          <w:rFonts w:ascii="Times New Roman" w:hAnsi="Times New Roman" w:cs="Times New Roman"/>
          <w:b/>
          <w:bCs/>
          <w:color w:val="000000" w:themeColor="text1"/>
        </w:rPr>
      </w:pPr>
      <w:r w:rsidRPr="00CF1DE6">
        <w:rPr>
          <w:rFonts w:ascii="Times New Roman" w:hAnsi="Times New Roman" w:cs="Times New Roman"/>
          <w:b/>
          <w:bCs/>
          <w:color w:val="000000" w:themeColor="text1"/>
        </w:rPr>
        <w:t>Introduction</w:t>
      </w:r>
    </w:p>
    <w:p w14:paraId="61918A34" w14:textId="77777777" w:rsidR="00CF1DE6" w:rsidRPr="00CF1DE6" w:rsidRDefault="00CF1DE6" w:rsidP="00CF1DE6">
      <w:pPr>
        <w:spacing w:after="0" w:line="480" w:lineRule="auto"/>
        <w:ind w:firstLine="720"/>
        <w:rPr>
          <w:rFonts w:ascii="Times New Roman" w:hAnsi="Times New Roman" w:cs="Times New Roman"/>
          <w:color w:val="000000" w:themeColor="text1"/>
        </w:rPr>
      </w:pPr>
      <w:r w:rsidRPr="00CF1DE6">
        <w:rPr>
          <w:rFonts w:ascii="Times New Roman" w:hAnsi="Times New Roman" w:cs="Times New Roman"/>
          <w:color w:val="000000" w:themeColor="text1"/>
        </w:rPr>
        <w:t>In today’s rapidly evolving urban landscapes, efficient management of parking spaces has become a critical challenge for cities and organizations alike. As the demand for real-time, dynamic allocation of parking spots increases, so does the need for robust data structures capable of supporting these requirements. This essay explores the comparative properties, advantages, and challenges of using arrays and linked lists in the context of a smart parking management system. By examining the operational dynamics, memory considerations, and performance implications of each data structure, this analysis aims to provide insight into how these foundational concepts in computer science can be leveraged to build responsive and scalable solutions for modern parking lot management.</w:t>
      </w:r>
    </w:p>
    <w:p w14:paraId="598BEAA7" w14:textId="77777777" w:rsidR="00F819FE" w:rsidRPr="00CF1DE6" w:rsidRDefault="00F819FE" w:rsidP="00CF1DE6">
      <w:pPr>
        <w:pStyle w:val="Heading2"/>
        <w:spacing w:before="0" w:after="0" w:line="480" w:lineRule="auto"/>
        <w:rPr>
          <w:rFonts w:ascii="Times New Roman" w:hAnsi="Times New Roman" w:cs="Times New Roman"/>
          <w:b/>
          <w:bCs/>
          <w:color w:val="000000" w:themeColor="text1"/>
          <w:sz w:val="24"/>
          <w:szCs w:val="24"/>
        </w:rPr>
      </w:pPr>
      <w:r w:rsidRPr="00CF1DE6">
        <w:rPr>
          <w:rFonts w:ascii="Times New Roman" w:hAnsi="Times New Roman" w:cs="Times New Roman"/>
          <w:b/>
          <w:bCs/>
          <w:color w:val="000000" w:themeColor="text1"/>
          <w:sz w:val="24"/>
          <w:szCs w:val="24"/>
        </w:rPr>
        <w:t>Properties of arrays and the impact of fixed size</w:t>
      </w:r>
    </w:p>
    <w:p w14:paraId="67B5F16A" w14:textId="77777777" w:rsidR="00F819FE" w:rsidRPr="00CF1DE6" w:rsidRDefault="00F819FE" w:rsidP="00CF1DE6">
      <w:pPr>
        <w:spacing w:after="0" w:line="480" w:lineRule="auto"/>
        <w:ind w:firstLine="720"/>
        <w:rPr>
          <w:rFonts w:ascii="Times New Roman" w:hAnsi="Times New Roman" w:cs="Times New Roman"/>
          <w:color w:val="000000" w:themeColor="text1"/>
        </w:rPr>
      </w:pPr>
      <w:r w:rsidRPr="00CF1DE6">
        <w:rPr>
          <w:rFonts w:ascii="Times New Roman" w:hAnsi="Times New Roman" w:cs="Times New Roman"/>
          <w:color w:val="000000" w:themeColor="text1"/>
        </w:rPr>
        <w:t xml:space="preserve">Arrays are widely used for their simplicity and quick access to elements. In a parking lot system, this could mean storing each parking spot in a specific position within the array. If a customer wishes to check the availability of spot number 17, the system can immediately locate that spot using its index. This constant-time access is a significant advantage in applications where users want instant feedback about parking availability (Morin, 2013). However, arrays are created with a fixed size, determined at initialization (Morin, 2013). Imagine a parking lot that starts with 100 spaces, represented by an array of size 100. If the parking lot expands to add 30 new spaces, the system cannot simply extend the array. Instead, a new array of size 130 must be created, and all 100 existing records must be copied to this new array before the additional spots can be added. The same problem occurs in reverse if the lot shrinks in size. This resizing process </w:t>
      </w:r>
      <w:r w:rsidRPr="00CF1DE6">
        <w:rPr>
          <w:rFonts w:ascii="Times New Roman" w:hAnsi="Times New Roman" w:cs="Times New Roman"/>
          <w:color w:val="000000" w:themeColor="text1"/>
        </w:rPr>
        <w:lastRenderedPageBreak/>
        <w:t xml:space="preserve">is costly and can delay real-time operations, especially when the parking lot’s size changes frequently. </w:t>
      </w:r>
    </w:p>
    <w:p w14:paraId="49FB6D2A" w14:textId="77777777" w:rsidR="00F819FE" w:rsidRPr="00CF1DE6" w:rsidRDefault="00F819FE" w:rsidP="00CF1DE6">
      <w:pPr>
        <w:pStyle w:val="Heading2"/>
        <w:spacing w:before="0" w:after="0" w:line="480" w:lineRule="auto"/>
        <w:rPr>
          <w:rFonts w:ascii="Times New Roman" w:hAnsi="Times New Roman" w:cs="Times New Roman"/>
          <w:b/>
          <w:bCs/>
          <w:color w:val="000000" w:themeColor="text1"/>
          <w:sz w:val="24"/>
          <w:szCs w:val="24"/>
        </w:rPr>
      </w:pPr>
      <w:r w:rsidRPr="00CF1DE6">
        <w:rPr>
          <w:rFonts w:ascii="Times New Roman" w:hAnsi="Times New Roman" w:cs="Times New Roman"/>
          <w:b/>
          <w:bCs/>
          <w:color w:val="000000" w:themeColor="text1"/>
          <w:sz w:val="24"/>
          <w:szCs w:val="24"/>
        </w:rPr>
        <w:t>Arrays and dynamic updates</w:t>
      </w:r>
    </w:p>
    <w:p w14:paraId="4D97AF30" w14:textId="3926CC06" w:rsidR="00F819FE" w:rsidRPr="00CF1DE6" w:rsidRDefault="00F819FE" w:rsidP="00CF1DE6">
      <w:pPr>
        <w:spacing w:after="0" w:line="480" w:lineRule="auto"/>
        <w:ind w:firstLine="720"/>
        <w:rPr>
          <w:rFonts w:ascii="Times New Roman" w:hAnsi="Times New Roman" w:cs="Times New Roman"/>
          <w:color w:val="000000" w:themeColor="text1"/>
        </w:rPr>
      </w:pPr>
      <w:r w:rsidRPr="00CF1DE6">
        <w:rPr>
          <w:rFonts w:ascii="Times New Roman" w:hAnsi="Times New Roman" w:cs="Times New Roman"/>
          <w:color w:val="000000" w:themeColor="text1"/>
        </w:rPr>
        <w:t xml:space="preserve">Updating the availability of a parking spot within an array is generally efficient. If a car occupies or vacates a spot, the array entry can be updated directly. For example, marking spot 25 as </w:t>
      </w:r>
      <w:r w:rsidR="00810632">
        <w:rPr>
          <w:rFonts w:ascii="Times New Roman" w:hAnsi="Times New Roman" w:cs="Times New Roman"/>
          <w:color w:val="000000" w:themeColor="text1"/>
        </w:rPr>
        <w:t>“</w:t>
      </w:r>
      <w:r w:rsidRPr="00CF1DE6">
        <w:rPr>
          <w:rFonts w:ascii="Times New Roman" w:hAnsi="Times New Roman" w:cs="Times New Roman"/>
          <w:color w:val="000000" w:themeColor="text1"/>
        </w:rPr>
        <w:t>occupied</w:t>
      </w:r>
      <w:r w:rsidR="00810632">
        <w:rPr>
          <w:rFonts w:ascii="Times New Roman" w:hAnsi="Times New Roman" w:cs="Times New Roman"/>
          <w:color w:val="000000" w:themeColor="text1"/>
        </w:rPr>
        <w:t>”</w:t>
      </w:r>
      <w:r w:rsidRPr="00CF1DE6">
        <w:rPr>
          <w:rFonts w:ascii="Times New Roman" w:hAnsi="Times New Roman" w:cs="Times New Roman"/>
          <w:color w:val="000000" w:themeColor="text1"/>
        </w:rPr>
        <w:t xml:space="preserve"> is as simple as setting the value at position 25 in the array. These updates take constant time and are ideal when most changes involve status modifications to existing spots (Morin, 2013). Nevertheless, a challenge appears when adding or removing parking spots, such as during renovations or when certain sections are closed for maintenance. Suppose spot 40 is permanently removed. All records from spot 41 onward must shift one position forward to fill the gap, ensuring that spot numbers remain sequential (Morin, 2013). For a parking lot with hundreds of spots, this operation would involve moving a large number of records, which is time-consuming. If the implementation needs to insert a new spot at position 10, it must move all subsequent records up by one index to accommodate the new entry (Morin, 2013). These shifts are not trivial and can disrupt the system’s real-time responsiveness. </w:t>
      </w:r>
    </w:p>
    <w:p w14:paraId="4F28907D" w14:textId="77777777" w:rsidR="00F819FE" w:rsidRPr="00CF1DE6" w:rsidRDefault="00F819FE" w:rsidP="00CF1DE6">
      <w:pPr>
        <w:pStyle w:val="Heading2"/>
        <w:spacing w:before="0" w:after="0" w:line="480" w:lineRule="auto"/>
        <w:rPr>
          <w:rFonts w:ascii="Times New Roman" w:hAnsi="Times New Roman" w:cs="Times New Roman"/>
          <w:b/>
          <w:bCs/>
          <w:color w:val="000000" w:themeColor="text1"/>
          <w:sz w:val="24"/>
          <w:szCs w:val="24"/>
        </w:rPr>
      </w:pPr>
      <w:r w:rsidRPr="00CF1DE6">
        <w:rPr>
          <w:rFonts w:ascii="Times New Roman" w:hAnsi="Times New Roman" w:cs="Times New Roman"/>
          <w:b/>
          <w:bCs/>
          <w:color w:val="000000" w:themeColor="text1"/>
          <w:sz w:val="24"/>
          <w:szCs w:val="24"/>
        </w:rPr>
        <w:t>Challenges of using arrays in real-time, dynamic systems</w:t>
      </w:r>
    </w:p>
    <w:p w14:paraId="623BF342" w14:textId="77777777" w:rsidR="00F819FE" w:rsidRPr="00CF1DE6" w:rsidRDefault="00F819FE" w:rsidP="00CF1DE6">
      <w:pPr>
        <w:spacing w:after="0" w:line="480" w:lineRule="auto"/>
        <w:ind w:firstLine="720"/>
        <w:rPr>
          <w:rFonts w:ascii="Times New Roman" w:hAnsi="Times New Roman" w:cs="Times New Roman"/>
          <w:color w:val="000000" w:themeColor="text1"/>
        </w:rPr>
      </w:pPr>
      <w:r w:rsidRPr="00CF1DE6">
        <w:rPr>
          <w:rFonts w:ascii="Times New Roman" w:hAnsi="Times New Roman" w:cs="Times New Roman"/>
          <w:color w:val="000000" w:themeColor="text1"/>
        </w:rPr>
        <w:t xml:space="preserve">Arrays present specific challenges in dynamic environments. First, resizing the array to accommodate changes in the number of parking spots involves allocating new memory and copying each record (Morin, 2013). For example, when a popular event temporarily increases parking demand, the system might need to add hundreds of spots. The time spent copying all existing data to a new, larger array can cause noticeable delays for users attempting to check availability. Second, shifting elements during insertions or deletions is inefficient for large data sets (Morin, 2013). If the city decides to reorganize the parking lot and move a block of 50 spots </w:t>
      </w:r>
      <w:r w:rsidRPr="00CF1DE6">
        <w:rPr>
          <w:rFonts w:ascii="Times New Roman" w:hAnsi="Times New Roman" w:cs="Times New Roman"/>
          <w:color w:val="000000" w:themeColor="text1"/>
        </w:rPr>
        <w:lastRenderedPageBreak/>
        <w:t xml:space="preserve">from the middle to the end, the array-based system would need to move every affected element individually. In a truly dynamic parking lot that is frequently reconfigured, these operations would significantly slow down the system. Finally, arrays either risk wasting memory when allocated with extra capacity or suffer frequent, costly resizing when kept tightly packed (Morin, 2013). For instance, allocating spare capacity may mean that a lot with 150 used spots but 50 empty slots still uses memory for all 200 spots. Conversely, expanding or shrinking the array each time the lot changes may lead to constant copying and reduced performance. </w:t>
      </w:r>
    </w:p>
    <w:p w14:paraId="581A1EA1" w14:textId="77777777" w:rsidR="006E3049" w:rsidRPr="00CF1DE6" w:rsidRDefault="006E3049" w:rsidP="00CF1DE6">
      <w:pPr>
        <w:pStyle w:val="Heading2"/>
        <w:spacing w:before="0" w:after="0" w:line="480" w:lineRule="auto"/>
        <w:rPr>
          <w:rFonts w:ascii="Times New Roman" w:hAnsi="Times New Roman" w:cs="Times New Roman"/>
          <w:b/>
          <w:bCs/>
          <w:color w:val="000000" w:themeColor="text1"/>
          <w:sz w:val="24"/>
          <w:szCs w:val="24"/>
        </w:rPr>
      </w:pPr>
      <w:r w:rsidRPr="00CF1DE6">
        <w:rPr>
          <w:rFonts w:ascii="Times New Roman" w:hAnsi="Times New Roman" w:cs="Times New Roman"/>
          <w:b/>
          <w:bCs/>
          <w:color w:val="000000" w:themeColor="text1"/>
          <w:sz w:val="24"/>
          <w:szCs w:val="24"/>
        </w:rPr>
        <w:t>Singly linked list structure and dynamic updates</w:t>
      </w:r>
    </w:p>
    <w:p w14:paraId="7D15F6CD" w14:textId="77777777" w:rsidR="006E3049" w:rsidRPr="00CF1DE6" w:rsidRDefault="006E3049" w:rsidP="00CF1DE6">
      <w:pPr>
        <w:spacing w:after="0" w:line="480" w:lineRule="auto"/>
        <w:ind w:firstLine="720"/>
        <w:rPr>
          <w:rFonts w:ascii="Times New Roman" w:hAnsi="Times New Roman" w:cs="Times New Roman"/>
          <w:color w:val="000000" w:themeColor="text1"/>
        </w:rPr>
      </w:pPr>
      <w:r w:rsidRPr="00CF1DE6">
        <w:rPr>
          <w:rFonts w:ascii="Times New Roman" w:hAnsi="Times New Roman" w:cs="Times New Roman"/>
          <w:color w:val="000000" w:themeColor="text1"/>
        </w:rPr>
        <w:t xml:space="preserve">A singly linked list consists of nodes, known as cells, where each cell contains information about a parking spot and a reference to the next cell in the sequence. For example, imagine each cell stores details such as the spot number, its occupancy status, and the license plate of the parked vehicle. When a car enters, the system adds a new cell at the beginning or end of the list to represent the newly occupied spot. If a car exits, the corresponding cell is easily removed by updating the reference from the previous cell to skip over the departing vehicle’s cell. This structure is ideal for situations where parking spots become occupied or vacant frequently and the total number of spots can grow or shrink (Stephens, 2013), such as a busy shopping mall lot or an event venue with flexible parking zones. </w:t>
      </w:r>
    </w:p>
    <w:p w14:paraId="4EAA2164" w14:textId="77777777" w:rsidR="006E3049" w:rsidRPr="00CF1DE6" w:rsidRDefault="006E3049" w:rsidP="00CF1DE6">
      <w:pPr>
        <w:pStyle w:val="Heading2"/>
        <w:spacing w:before="0" w:after="0" w:line="480" w:lineRule="auto"/>
        <w:rPr>
          <w:rFonts w:ascii="Times New Roman" w:hAnsi="Times New Roman" w:cs="Times New Roman"/>
          <w:b/>
          <w:bCs/>
          <w:color w:val="000000" w:themeColor="text1"/>
          <w:sz w:val="24"/>
          <w:szCs w:val="24"/>
        </w:rPr>
      </w:pPr>
      <w:r w:rsidRPr="00CF1DE6">
        <w:rPr>
          <w:rFonts w:ascii="Times New Roman" w:hAnsi="Times New Roman" w:cs="Times New Roman"/>
          <w:b/>
          <w:bCs/>
          <w:color w:val="000000" w:themeColor="text1"/>
          <w:sz w:val="24"/>
          <w:szCs w:val="24"/>
        </w:rPr>
        <w:t>Advantages of doubly linked lists for quick updates</w:t>
      </w:r>
    </w:p>
    <w:p w14:paraId="6FCFCA2C" w14:textId="77777777" w:rsidR="006E3049" w:rsidRPr="00CF1DE6" w:rsidRDefault="006E3049" w:rsidP="00CF1DE6">
      <w:pPr>
        <w:spacing w:after="0" w:line="480" w:lineRule="auto"/>
        <w:ind w:firstLine="720"/>
        <w:rPr>
          <w:rFonts w:ascii="Times New Roman" w:hAnsi="Times New Roman" w:cs="Times New Roman"/>
          <w:color w:val="000000" w:themeColor="text1"/>
        </w:rPr>
      </w:pPr>
      <w:r w:rsidRPr="00CF1DE6">
        <w:rPr>
          <w:rFonts w:ascii="Times New Roman" w:hAnsi="Times New Roman" w:cs="Times New Roman"/>
          <w:color w:val="000000" w:themeColor="text1"/>
        </w:rPr>
        <w:t xml:space="preserve">Doubly linked lists improve management by equipping each node with references to both the next and the previous cells. This bidirectional structure makes it faster to update the list from either end (Stephens, 2013). For instance, if the parking system must process arrivals and departures at both the entrance and exit simultaneously, a doubly linked list allows the program to add or remove cells from the front or back efficiently. In a scenario where premium and </w:t>
      </w:r>
      <w:r w:rsidRPr="00CF1DE6">
        <w:rPr>
          <w:rFonts w:ascii="Times New Roman" w:hAnsi="Times New Roman" w:cs="Times New Roman"/>
          <w:color w:val="000000" w:themeColor="text1"/>
        </w:rPr>
        <w:lastRenderedPageBreak/>
        <w:t xml:space="preserve">regular spots are managed at opposite ends, such as a hotel parking lot with reserved spaces near the entrance and general spots further inside, you can quickly assign or release spaces as needed. The ability to traverse and update the list from both directions enhances response times during peak hours when multiple vehicles may arrive or leave at once. </w:t>
      </w:r>
    </w:p>
    <w:p w14:paraId="118BF9D1" w14:textId="77777777" w:rsidR="006E3049" w:rsidRPr="00CF1DE6" w:rsidRDefault="006E3049" w:rsidP="00CF1DE6">
      <w:pPr>
        <w:pStyle w:val="Heading2"/>
        <w:spacing w:before="0" w:after="0" w:line="480" w:lineRule="auto"/>
        <w:rPr>
          <w:rFonts w:ascii="Times New Roman" w:hAnsi="Times New Roman" w:cs="Times New Roman"/>
          <w:b/>
          <w:bCs/>
          <w:color w:val="000000" w:themeColor="text1"/>
          <w:sz w:val="24"/>
          <w:szCs w:val="24"/>
        </w:rPr>
      </w:pPr>
      <w:r w:rsidRPr="00CF1DE6">
        <w:rPr>
          <w:rFonts w:ascii="Times New Roman" w:hAnsi="Times New Roman" w:cs="Times New Roman"/>
          <w:b/>
          <w:bCs/>
          <w:color w:val="000000" w:themeColor="text1"/>
          <w:sz w:val="24"/>
          <w:szCs w:val="24"/>
        </w:rPr>
        <w:t>Comparing the performance of singly  and doubly linked lists</w:t>
      </w:r>
    </w:p>
    <w:p w14:paraId="41FB75E8" w14:textId="77777777" w:rsidR="006E3049" w:rsidRPr="00CF1DE6" w:rsidRDefault="006E3049" w:rsidP="00CF1DE6">
      <w:pPr>
        <w:spacing w:after="0" w:line="480" w:lineRule="auto"/>
        <w:ind w:firstLine="720"/>
        <w:rPr>
          <w:rFonts w:ascii="Times New Roman" w:hAnsi="Times New Roman" w:cs="Times New Roman"/>
          <w:color w:val="000000" w:themeColor="text1"/>
        </w:rPr>
      </w:pPr>
      <w:r w:rsidRPr="00CF1DE6">
        <w:rPr>
          <w:rFonts w:ascii="Times New Roman" w:hAnsi="Times New Roman" w:cs="Times New Roman"/>
          <w:color w:val="000000" w:themeColor="text1"/>
        </w:rPr>
        <w:t>Managing a large parking lot involves not only quick updates but also efficient searching and memory use. A singly linked list requires traversing from one end to reach a particular spot, such as finding an available spot toward the back of the lot, which can be slow if the lot is full (Stephens, 2013). For example, in a stadium with hundreds of spots, it may take longer to locate a specific car or update its status. In contrast, a doubly linked list enables movement in both directions, so the system can search for or update spots at either end much faster (Stephens, 2013). Although doubly linked lists consume more memory due to the additional previous references, their ability to perform quick updates and facilitate bidirectional searches makes them more efficient for large parking systems like airport lots or major event venues.</w:t>
      </w:r>
    </w:p>
    <w:p w14:paraId="7A3E68CB" w14:textId="77777777" w:rsidR="004F3D66" w:rsidRPr="00CF1DE6" w:rsidRDefault="004F3D66" w:rsidP="00CF1DE6">
      <w:pPr>
        <w:pStyle w:val="Title"/>
        <w:spacing w:after="0" w:line="480" w:lineRule="auto"/>
        <w:rPr>
          <w:rFonts w:ascii="Times New Roman" w:hAnsi="Times New Roman" w:cs="Times New Roman"/>
          <w:b/>
          <w:bCs/>
          <w:color w:val="000000" w:themeColor="text1"/>
          <w:sz w:val="24"/>
          <w:szCs w:val="24"/>
        </w:rPr>
      </w:pPr>
      <w:r w:rsidRPr="00CF1DE6">
        <w:rPr>
          <w:rFonts w:ascii="Times New Roman" w:hAnsi="Times New Roman" w:cs="Times New Roman"/>
          <w:b/>
          <w:bCs/>
          <w:color w:val="000000" w:themeColor="text1"/>
          <w:sz w:val="24"/>
          <w:szCs w:val="24"/>
        </w:rPr>
        <w:t xml:space="preserve">Leveraging linked list operations </w:t>
      </w:r>
    </w:p>
    <w:p w14:paraId="47473AD7" w14:textId="77777777" w:rsidR="004F3D66" w:rsidRPr="00CF1DE6" w:rsidRDefault="004F3D66" w:rsidP="00CF1DE6">
      <w:pPr>
        <w:pStyle w:val="Heading2"/>
        <w:spacing w:before="0" w:after="0" w:line="480" w:lineRule="auto"/>
        <w:ind w:firstLine="720"/>
        <w:rPr>
          <w:rFonts w:ascii="Times New Roman" w:hAnsi="Times New Roman" w:cs="Times New Roman"/>
          <w:b/>
          <w:bCs/>
          <w:color w:val="000000" w:themeColor="text1"/>
          <w:sz w:val="24"/>
          <w:szCs w:val="24"/>
        </w:rPr>
      </w:pPr>
      <w:r w:rsidRPr="00CF1DE6">
        <w:rPr>
          <w:rFonts w:ascii="Times New Roman" w:hAnsi="Times New Roman" w:cs="Times New Roman"/>
          <w:b/>
          <w:bCs/>
          <w:color w:val="000000" w:themeColor="text1"/>
          <w:sz w:val="24"/>
          <w:szCs w:val="24"/>
        </w:rPr>
        <w:t>Efficient management with insertion and deletion</w:t>
      </w:r>
    </w:p>
    <w:p w14:paraId="12A93721" w14:textId="77777777" w:rsidR="004F3D66" w:rsidRPr="00CF1DE6" w:rsidRDefault="004F3D66" w:rsidP="00CF1DE6">
      <w:pPr>
        <w:spacing w:after="0" w:line="480" w:lineRule="auto"/>
        <w:ind w:firstLine="720"/>
        <w:rPr>
          <w:rFonts w:ascii="Times New Roman" w:hAnsi="Times New Roman" w:cs="Times New Roman"/>
          <w:color w:val="000000" w:themeColor="text1"/>
        </w:rPr>
      </w:pPr>
      <w:r w:rsidRPr="00CF1DE6">
        <w:rPr>
          <w:rFonts w:ascii="Times New Roman" w:hAnsi="Times New Roman" w:cs="Times New Roman"/>
          <w:color w:val="000000" w:themeColor="text1"/>
        </w:rPr>
        <w:t xml:space="preserve">One of the core strengths of linked lists lies in their ability to handle insertion and deletion operations efficiently. In a smart parking management system, each parking spot can be represented as a cell in a singly or doubly linked list. When a vehicle arrives, a new record is inserted into the list to assign a spot. Conversely, when a vehicle departs, the corresponding cell is deleted, freeing up the spot for future use. These operations require only localized updates to the links between cells, enabling constant-time modifications without impacting the structure or performance of the entire list (Stephen, 2013). For instance, adding a parking spot record at the </w:t>
      </w:r>
      <w:r w:rsidRPr="00CF1DE6">
        <w:rPr>
          <w:rFonts w:ascii="Times New Roman" w:hAnsi="Times New Roman" w:cs="Times New Roman"/>
          <w:color w:val="000000" w:themeColor="text1"/>
        </w:rPr>
        <w:lastRenderedPageBreak/>
        <w:t>beginning or end of the list, or removing a record from any position, can be accomplished quickly, ensuring that the system remains responsive even during peak hours. This approach contrasts with arrays, where insertion or deletion may necessitate shifting multiple elements, resulting in increased computational overhead.</w:t>
      </w:r>
    </w:p>
    <w:p w14:paraId="00B4AB7C" w14:textId="77777777" w:rsidR="004F3D66" w:rsidRPr="00CF1DE6" w:rsidRDefault="004F3D66" w:rsidP="00CF1DE6">
      <w:pPr>
        <w:pStyle w:val="Heading2"/>
        <w:spacing w:before="0" w:after="0" w:line="480" w:lineRule="auto"/>
        <w:ind w:firstLine="720"/>
        <w:rPr>
          <w:rFonts w:ascii="Times New Roman" w:hAnsi="Times New Roman" w:cs="Times New Roman"/>
          <w:b/>
          <w:bCs/>
          <w:color w:val="000000" w:themeColor="text1"/>
          <w:sz w:val="24"/>
          <w:szCs w:val="24"/>
        </w:rPr>
      </w:pPr>
      <w:r w:rsidRPr="00CF1DE6">
        <w:rPr>
          <w:rFonts w:ascii="Times New Roman" w:hAnsi="Times New Roman" w:cs="Times New Roman"/>
          <w:b/>
          <w:bCs/>
          <w:color w:val="000000" w:themeColor="text1"/>
          <w:sz w:val="24"/>
          <w:szCs w:val="24"/>
        </w:rPr>
        <w:t>Real-time updates with traversal</w:t>
      </w:r>
    </w:p>
    <w:p w14:paraId="6D1DEC63" w14:textId="77777777" w:rsidR="00CF1DE6" w:rsidRPr="00CF1DE6" w:rsidRDefault="004F3D66" w:rsidP="00CF1DE6">
      <w:pPr>
        <w:spacing w:after="0" w:line="480" w:lineRule="auto"/>
        <w:ind w:firstLine="720"/>
        <w:rPr>
          <w:rFonts w:ascii="Times New Roman" w:hAnsi="Times New Roman" w:cs="Times New Roman"/>
          <w:color w:val="000000" w:themeColor="text1"/>
        </w:rPr>
      </w:pPr>
      <w:r w:rsidRPr="00CF1DE6">
        <w:rPr>
          <w:rFonts w:ascii="Times New Roman" w:hAnsi="Times New Roman" w:cs="Times New Roman"/>
          <w:color w:val="000000" w:themeColor="text1"/>
        </w:rPr>
        <w:t>Traversal is another essential linked list operation that supports real-time monitoring and updates. During busy periods, the system must rapidly identify available parking spots to allocate them to incoming vehicles. By iterating over the linked list, the management system can efficiently scan each parking spot record to determine its status. The traversal algorithm examines each cell sequentially and can be combined with search methods to locate the first available spot (Stephen, 2013). For example, the system might iterate through the list, checking for a cell marked as unoccupied, and promptly assign it to the next vehicle. This capability ensures timely updates and minimizes the waiting time for drivers, enhancing overall user experience. The flexibility of traversal also accommodates additional features, such as prioritizing spots based on proximity or accessibility requirements.</w:t>
      </w:r>
    </w:p>
    <w:p w14:paraId="1C56333D" w14:textId="77777777" w:rsidR="004F3D66" w:rsidRPr="00CF1DE6" w:rsidRDefault="004F3D66" w:rsidP="00CF1DE6">
      <w:pPr>
        <w:pStyle w:val="Heading2"/>
        <w:spacing w:before="0" w:after="0" w:line="480" w:lineRule="auto"/>
        <w:ind w:firstLine="720"/>
        <w:rPr>
          <w:rFonts w:ascii="Times New Roman" w:hAnsi="Times New Roman" w:cs="Times New Roman"/>
          <w:b/>
          <w:bCs/>
          <w:color w:val="000000" w:themeColor="text1"/>
          <w:sz w:val="24"/>
          <w:szCs w:val="24"/>
        </w:rPr>
      </w:pPr>
      <w:r w:rsidRPr="00CF1DE6">
        <w:rPr>
          <w:rFonts w:ascii="Times New Roman" w:hAnsi="Times New Roman" w:cs="Times New Roman"/>
          <w:b/>
          <w:bCs/>
          <w:color w:val="000000" w:themeColor="text1"/>
          <w:sz w:val="24"/>
          <w:szCs w:val="24"/>
        </w:rPr>
        <w:t>Performance with large, dynamic data sets</w:t>
      </w:r>
    </w:p>
    <w:p w14:paraId="74B30540" w14:textId="77777777" w:rsidR="004F3D66" w:rsidRPr="00CF1DE6" w:rsidRDefault="004F3D66" w:rsidP="00CF1DE6">
      <w:pPr>
        <w:spacing w:after="0" w:line="480" w:lineRule="auto"/>
        <w:ind w:firstLine="720"/>
        <w:rPr>
          <w:rFonts w:ascii="Times New Roman" w:hAnsi="Times New Roman" w:cs="Times New Roman"/>
          <w:color w:val="000000" w:themeColor="text1"/>
        </w:rPr>
      </w:pPr>
      <w:r w:rsidRPr="00CF1DE6">
        <w:rPr>
          <w:rFonts w:ascii="Times New Roman" w:hAnsi="Times New Roman" w:cs="Times New Roman"/>
          <w:color w:val="000000" w:themeColor="text1"/>
        </w:rPr>
        <w:t xml:space="preserve">Linked list operations are particularly advantageous when managing a large and frequently changing set of parking spots. As parking lots scale in size, the records become increasingly dynamic, with spots being assigned and vacated continuously. Linked lists excel in environments where the number of records is not fixed and must adapt to fluctuating demand. Their structure allows the system to maintain optimal performance without the need for costly resizing or reallocation, which is often necessary with arrays (Stephen, 2013). Moreover, advanced linked list variants, such as doubly linked lists or self-organizing lists, further enhance </w:t>
      </w:r>
      <w:r w:rsidRPr="00CF1DE6">
        <w:rPr>
          <w:rFonts w:ascii="Times New Roman" w:hAnsi="Times New Roman" w:cs="Times New Roman"/>
          <w:color w:val="000000" w:themeColor="text1"/>
        </w:rPr>
        <w:lastRenderedPageBreak/>
        <w:t xml:space="preserve">operational efficiency by facilitating bidirectional traversal and adaptive reordering based on usage patterns (Stephen, 2013). This scalability ensures that the smart parking management system can accommodate growth and evolving requirements while maintaining stability and speed. </w:t>
      </w:r>
    </w:p>
    <w:p w14:paraId="79ADD80F" w14:textId="77777777" w:rsidR="00CF1DE6" w:rsidRPr="00CF1DE6" w:rsidRDefault="00CF1DE6" w:rsidP="00CF1DE6">
      <w:pPr>
        <w:spacing w:after="0" w:line="480" w:lineRule="auto"/>
        <w:rPr>
          <w:rFonts w:ascii="Times New Roman" w:hAnsi="Times New Roman" w:cs="Times New Roman"/>
          <w:b/>
          <w:bCs/>
          <w:color w:val="000000" w:themeColor="text1"/>
        </w:rPr>
      </w:pPr>
      <w:r w:rsidRPr="00CF1DE6">
        <w:rPr>
          <w:rFonts w:ascii="Times New Roman" w:hAnsi="Times New Roman" w:cs="Times New Roman"/>
          <w:b/>
          <w:bCs/>
          <w:color w:val="000000" w:themeColor="text1"/>
        </w:rPr>
        <w:t>Conclusion</w:t>
      </w:r>
    </w:p>
    <w:p w14:paraId="68D29A2B" w14:textId="77777777" w:rsidR="00CF1DE6" w:rsidRDefault="00CF1DE6" w:rsidP="00CF1DE6">
      <w:pPr>
        <w:spacing w:after="0" w:line="480" w:lineRule="auto"/>
        <w:ind w:firstLine="720"/>
        <w:rPr>
          <w:rFonts w:ascii="Times New Roman" w:hAnsi="Times New Roman" w:cs="Times New Roman"/>
          <w:color w:val="000000" w:themeColor="text1"/>
        </w:rPr>
      </w:pPr>
      <w:r w:rsidRPr="00CF1DE6">
        <w:rPr>
          <w:rFonts w:ascii="Times New Roman" w:hAnsi="Times New Roman" w:cs="Times New Roman"/>
          <w:color w:val="000000" w:themeColor="text1"/>
        </w:rPr>
        <w:t>T</w:t>
      </w:r>
      <w:r w:rsidRPr="00CF1DE6">
        <w:rPr>
          <w:rFonts w:ascii="Times New Roman" w:hAnsi="Times New Roman" w:cs="Times New Roman"/>
          <w:color w:val="000000" w:themeColor="text1"/>
        </w:rPr>
        <w:t>he choice between arrays and linked lists plays a pivotal role in the design and performance of smart parking management systems. Arrays offer simplicity and rapid access, making them suitable for static environments with minimal changes to the number of parking spots. However, their fixed size and costly resizing operations present significant drawbacks in dynamic settings. In contrast, linked lists</w:t>
      </w:r>
      <w:r w:rsidRPr="00CF1DE6">
        <w:rPr>
          <w:rFonts w:ascii="Times New Roman" w:hAnsi="Times New Roman" w:cs="Times New Roman"/>
          <w:color w:val="000000" w:themeColor="text1"/>
        </w:rPr>
        <w:t xml:space="preserve">, </w:t>
      </w:r>
      <w:r w:rsidRPr="00CF1DE6">
        <w:rPr>
          <w:rFonts w:ascii="Times New Roman" w:hAnsi="Times New Roman" w:cs="Times New Roman"/>
          <w:color w:val="000000" w:themeColor="text1"/>
        </w:rPr>
        <w:t>particularly their advanced forms such as doubly linked lists</w:t>
      </w:r>
      <w:r w:rsidRPr="00CF1DE6">
        <w:rPr>
          <w:rFonts w:ascii="Times New Roman" w:hAnsi="Times New Roman" w:cs="Times New Roman"/>
          <w:color w:val="000000" w:themeColor="text1"/>
        </w:rPr>
        <w:t xml:space="preserve">, </w:t>
      </w:r>
      <w:r w:rsidRPr="00CF1DE6">
        <w:rPr>
          <w:rFonts w:ascii="Times New Roman" w:hAnsi="Times New Roman" w:cs="Times New Roman"/>
          <w:color w:val="000000" w:themeColor="text1"/>
        </w:rPr>
        <w:t>provide the flexibility and efficiency required for real-time updates and modifications in environments where parking spots are frequently added, removed, or reorganized. By understanding the strengths and limitations of each data structure, system designers can create more effective and user-friendly solutions that adapt to the ever-changing demands of urban mobility.</w:t>
      </w:r>
    </w:p>
    <w:p w14:paraId="4BDC80E0" w14:textId="77777777" w:rsidR="00706982" w:rsidRDefault="00706982" w:rsidP="00CF1DE6">
      <w:pPr>
        <w:spacing w:after="0" w:line="480" w:lineRule="auto"/>
        <w:ind w:firstLine="720"/>
        <w:rPr>
          <w:rFonts w:ascii="Times New Roman" w:hAnsi="Times New Roman" w:cs="Times New Roman"/>
          <w:color w:val="000000" w:themeColor="text1"/>
        </w:rPr>
      </w:pPr>
    </w:p>
    <w:p w14:paraId="3746C7BE" w14:textId="77777777" w:rsidR="00706982" w:rsidRDefault="00706982" w:rsidP="00CF1DE6">
      <w:pPr>
        <w:spacing w:after="0" w:line="480" w:lineRule="auto"/>
        <w:ind w:firstLine="720"/>
        <w:rPr>
          <w:rFonts w:ascii="Times New Roman" w:hAnsi="Times New Roman" w:cs="Times New Roman"/>
          <w:color w:val="000000" w:themeColor="text1"/>
        </w:rPr>
      </w:pPr>
    </w:p>
    <w:p w14:paraId="3ADD0457" w14:textId="77777777" w:rsidR="00706982" w:rsidRDefault="00706982" w:rsidP="00CF1DE6">
      <w:pPr>
        <w:spacing w:after="0" w:line="480" w:lineRule="auto"/>
        <w:ind w:firstLine="720"/>
        <w:rPr>
          <w:rFonts w:ascii="Times New Roman" w:hAnsi="Times New Roman" w:cs="Times New Roman"/>
          <w:color w:val="000000" w:themeColor="text1"/>
        </w:rPr>
      </w:pPr>
    </w:p>
    <w:p w14:paraId="277D6713" w14:textId="77777777" w:rsidR="00706982" w:rsidRDefault="00706982" w:rsidP="00CF1DE6">
      <w:pPr>
        <w:spacing w:after="0" w:line="480" w:lineRule="auto"/>
        <w:ind w:firstLine="720"/>
        <w:rPr>
          <w:rFonts w:ascii="Times New Roman" w:hAnsi="Times New Roman" w:cs="Times New Roman"/>
          <w:color w:val="000000" w:themeColor="text1"/>
        </w:rPr>
      </w:pPr>
    </w:p>
    <w:p w14:paraId="322066D6" w14:textId="77777777" w:rsidR="00706982" w:rsidRDefault="00706982" w:rsidP="00CF1DE6">
      <w:pPr>
        <w:spacing w:after="0" w:line="480" w:lineRule="auto"/>
        <w:ind w:firstLine="720"/>
        <w:rPr>
          <w:rFonts w:ascii="Times New Roman" w:hAnsi="Times New Roman" w:cs="Times New Roman"/>
          <w:color w:val="000000" w:themeColor="text1"/>
        </w:rPr>
      </w:pPr>
    </w:p>
    <w:p w14:paraId="056DE24E" w14:textId="77777777" w:rsidR="00706982" w:rsidRDefault="00706982" w:rsidP="00CF1DE6">
      <w:pPr>
        <w:spacing w:after="0" w:line="480" w:lineRule="auto"/>
        <w:ind w:firstLine="720"/>
        <w:rPr>
          <w:rFonts w:ascii="Times New Roman" w:hAnsi="Times New Roman" w:cs="Times New Roman"/>
          <w:color w:val="000000" w:themeColor="text1"/>
        </w:rPr>
      </w:pPr>
    </w:p>
    <w:p w14:paraId="141C57C1" w14:textId="77777777" w:rsidR="00706982" w:rsidRDefault="00706982" w:rsidP="00CF1DE6">
      <w:pPr>
        <w:spacing w:after="0" w:line="480" w:lineRule="auto"/>
        <w:ind w:firstLine="720"/>
        <w:rPr>
          <w:rFonts w:ascii="Times New Roman" w:hAnsi="Times New Roman" w:cs="Times New Roman"/>
          <w:color w:val="000000" w:themeColor="text1"/>
        </w:rPr>
      </w:pPr>
    </w:p>
    <w:p w14:paraId="4618475F" w14:textId="77777777" w:rsidR="00706982" w:rsidRPr="00CF1DE6" w:rsidRDefault="00706982" w:rsidP="00CF1DE6">
      <w:pPr>
        <w:spacing w:after="0" w:line="480" w:lineRule="auto"/>
        <w:ind w:firstLine="720"/>
        <w:rPr>
          <w:rFonts w:ascii="Times New Roman" w:hAnsi="Times New Roman" w:cs="Times New Roman"/>
          <w:color w:val="000000" w:themeColor="text1"/>
        </w:rPr>
      </w:pPr>
    </w:p>
    <w:p w14:paraId="7137831D" w14:textId="77777777" w:rsidR="00CF1DE6" w:rsidRDefault="00CF1DE6" w:rsidP="004F3D66"/>
    <w:p w14:paraId="71315C88" w14:textId="77777777" w:rsidR="00CF1DE6" w:rsidRPr="00CF1DE6" w:rsidRDefault="00CF1DE6" w:rsidP="00CF1DE6">
      <w:pPr>
        <w:shd w:val="clear" w:color="auto" w:fill="FFFFFF"/>
        <w:spacing w:after="0" w:line="240" w:lineRule="auto"/>
        <w:jc w:val="center"/>
        <w:rPr>
          <w:rFonts w:ascii="Times New Roman" w:eastAsia="Times New Roman" w:hAnsi="Times New Roman" w:cs="Times New Roman"/>
          <w:b/>
          <w:bCs/>
          <w:color w:val="000000"/>
          <w:kern w:val="0"/>
          <w14:ligatures w14:val="none"/>
        </w:rPr>
      </w:pPr>
      <w:r w:rsidRPr="00CF1DE6">
        <w:rPr>
          <w:rFonts w:ascii="Times New Roman" w:eastAsia="Times New Roman" w:hAnsi="Times New Roman" w:cs="Times New Roman"/>
          <w:b/>
          <w:bCs/>
          <w:color w:val="000000"/>
          <w:kern w:val="0"/>
          <w14:ligatures w14:val="none"/>
        </w:rPr>
        <w:t>References</w:t>
      </w:r>
    </w:p>
    <w:p w14:paraId="0DB7C85E" w14:textId="77777777" w:rsidR="00CF1DE6" w:rsidRPr="00CF1DE6" w:rsidRDefault="00CF1DE6" w:rsidP="00CF1DE6">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CF1DE6">
        <w:rPr>
          <w:rFonts w:ascii="Times New Roman" w:eastAsia="Times New Roman" w:hAnsi="Times New Roman" w:cs="Times New Roman"/>
          <w:color w:val="000000"/>
          <w:kern w:val="0"/>
          <w14:ligatures w14:val="none"/>
        </w:rPr>
        <w:t>Morin, P. (2013). </w:t>
      </w:r>
      <w:r w:rsidRPr="00CF1DE6">
        <w:rPr>
          <w:rFonts w:ascii="Times New Roman" w:eastAsia="Times New Roman" w:hAnsi="Times New Roman" w:cs="Times New Roman"/>
          <w:i/>
          <w:iCs/>
          <w:color w:val="000000"/>
          <w:kern w:val="0"/>
          <w14:ligatures w14:val="none"/>
        </w:rPr>
        <w:t>Open data structures: An introduction</w:t>
      </w:r>
      <w:r w:rsidRPr="00CF1DE6">
        <w:rPr>
          <w:rFonts w:ascii="Times New Roman" w:eastAsia="Times New Roman" w:hAnsi="Times New Roman" w:cs="Times New Roman"/>
          <w:color w:val="000000"/>
          <w:kern w:val="0"/>
          <w14:ligatures w14:val="none"/>
        </w:rPr>
        <w:t>. Athabasca University Press.</w:t>
      </w:r>
    </w:p>
    <w:p w14:paraId="5E8E7478" w14:textId="77777777" w:rsidR="00CF1DE6" w:rsidRPr="00CF1DE6" w:rsidRDefault="00CF1DE6" w:rsidP="00CF1DE6">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CF1DE6">
        <w:rPr>
          <w:rFonts w:ascii="Times New Roman" w:eastAsia="Times New Roman" w:hAnsi="Times New Roman" w:cs="Times New Roman"/>
          <w:color w:val="000000"/>
          <w:kern w:val="0"/>
          <w14:ligatures w14:val="none"/>
        </w:rPr>
        <w:t>Stephens, R. (2013). </w:t>
      </w:r>
      <w:r w:rsidRPr="00CF1DE6">
        <w:rPr>
          <w:rFonts w:ascii="Times New Roman" w:eastAsia="Times New Roman" w:hAnsi="Times New Roman" w:cs="Times New Roman"/>
          <w:i/>
          <w:iCs/>
          <w:color w:val="000000"/>
          <w:kern w:val="0"/>
          <w14:ligatures w14:val="none"/>
        </w:rPr>
        <w:t>Essential algorithms: A practical approach to computer algorithms.</w:t>
      </w:r>
      <w:r w:rsidRPr="00CF1DE6">
        <w:rPr>
          <w:rFonts w:ascii="Times New Roman" w:eastAsia="Times New Roman" w:hAnsi="Times New Roman" w:cs="Times New Roman"/>
          <w:color w:val="000000"/>
          <w:kern w:val="0"/>
          <w14:ligatures w14:val="none"/>
        </w:rPr>
        <w:t xml:space="preserve"> John Wiley &amp; Sons.</w:t>
      </w:r>
    </w:p>
    <w:p w14:paraId="6FF08C2C" w14:textId="77777777" w:rsidR="004F3D66" w:rsidRPr="00CF1DE6" w:rsidRDefault="004F3D66" w:rsidP="006E3049">
      <w:pPr>
        <w:rPr>
          <w:rFonts w:ascii="Times New Roman" w:hAnsi="Times New Roman" w:cs="Times New Roman"/>
        </w:rPr>
      </w:pPr>
    </w:p>
    <w:p w14:paraId="66E71AD9" w14:textId="77777777" w:rsidR="006E3049" w:rsidRPr="00CF1DE6" w:rsidRDefault="006E3049" w:rsidP="006E3049">
      <w:pPr>
        <w:rPr>
          <w:rFonts w:ascii="Times New Roman" w:hAnsi="Times New Roman" w:cs="Times New Roman"/>
        </w:rPr>
      </w:pPr>
    </w:p>
    <w:p w14:paraId="30F021BD" w14:textId="77777777" w:rsidR="00F819FE" w:rsidRPr="00CF1DE6" w:rsidRDefault="00F819FE" w:rsidP="00F819FE">
      <w:pPr>
        <w:rPr>
          <w:rFonts w:ascii="Times New Roman" w:hAnsi="Times New Roman" w:cs="Times New Roman"/>
        </w:rPr>
      </w:pPr>
    </w:p>
    <w:p w14:paraId="5C57860D" w14:textId="77777777" w:rsidR="00D23CB0" w:rsidRPr="00CF1DE6" w:rsidRDefault="00D23CB0" w:rsidP="00EC00D8">
      <w:pPr>
        <w:spacing w:after="0" w:line="480" w:lineRule="auto"/>
        <w:rPr>
          <w:rFonts w:ascii="Times New Roman" w:hAnsi="Times New Roman" w:cs="Times New Roman"/>
          <w:color w:val="000000" w:themeColor="text1"/>
        </w:rPr>
      </w:pPr>
    </w:p>
    <w:sectPr w:rsidR="00D23CB0" w:rsidRPr="00CF1DE6">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F1ECE" w14:textId="77777777" w:rsidR="003C66B1" w:rsidRDefault="003C66B1" w:rsidP="00ED5B95">
      <w:pPr>
        <w:spacing w:after="0" w:line="240" w:lineRule="auto"/>
      </w:pPr>
      <w:r>
        <w:separator/>
      </w:r>
    </w:p>
  </w:endnote>
  <w:endnote w:type="continuationSeparator" w:id="0">
    <w:p w14:paraId="1EBCC75A" w14:textId="77777777" w:rsidR="003C66B1" w:rsidRDefault="003C66B1" w:rsidP="00ED5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8A382" w14:textId="77777777" w:rsidR="003C66B1" w:rsidRDefault="003C66B1" w:rsidP="00ED5B95">
      <w:pPr>
        <w:spacing w:after="0" w:line="240" w:lineRule="auto"/>
      </w:pPr>
      <w:r>
        <w:separator/>
      </w:r>
    </w:p>
  </w:footnote>
  <w:footnote w:type="continuationSeparator" w:id="0">
    <w:p w14:paraId="4AA9678A" w14:textId="77777777" w:rsidR="003C66B1" w:rsidRDefault="003C66B1" w:rsidP="00ED5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343379"/>
      <w:docPartObj>
        <w:docPartGallery w:val="Page Numbers (Top of Page)"/>
        <w:docPartUnique/>
      </w:docPartObj>
    </w:sdtPr>
    <w:sdtContent>
      <w:p w14:paraId="55D39520" w14:textId="51A25ADA" w:rsidR="00ED5B95" w:rsidRDefault="00ED5B95" w:rsidP="00174AE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498DD9" w14:textId="77777777" w:rsidR="00ED5B95" w:rsidRDefault="00ED5B95" w:rsidP="00ED5B9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277677615"/>
      <w:docPartObj>
        <w:docPartGallery w:val="Page Numbers (Top of Page)"/>
        <w:docPartUnique/>
      </w:docPartObj>
    </w:sdtPr>
    <w:sdtContent>
      <w:p w14:paraId="3428790D" w14:textId="07721827" w:rsidR="00ED5B95" w:rsidRPr="00ED5B95" w:rsidRDefault="00ED5B95" w:rsidP="00174AE8">
        <w:pPr>
          <w:pStyle w:val="Header"/>
          <w:framePr w:wrap="none" w:vAnchor="text" w:hAnchor="margin" w:xAlign="right" w:y="1"/>
          <w:rPr>
            <w:rStyle w:val="PageNumber"/>
            <w:rFonts w:ascii="Times New Roman" w:hAnsi="Times New Roman" w:cs="Times New Roman"/>
          </w:rPr>
        </w:pPr>
        <w:r w:rsidRPr="00ED5B95">
          <w:rPr>
            <w:rStyle w:val="PageNumber"/>
            <w:rFonts w:ascii="Times New Roman" w:hAnsi="Times New Roman" w:cs="Times New Roman"/>
          </w:rPr>
          <w:fldChar w:fldCharType="begin"/>
        </w:r>
        <w:r w:rsidRPr="00ED5B95">
          <w:rPr>
            <w:rStyle w:val="PageNumber"/>
            <w:rFonts w:ascii="Times New Roman" w:hAnsi="Times New Roman" w:cs="Times New Roman"/>
          </w:rPr>
          <w:instrText xml:space="preserve"> PAGE </w:instrText>
        </w:r>
        <w:r w:rsidRPr="00ED5B95">
          <w:rPr>
            <w:rStyle w:val="PageNumber"/>
            <w:rFonts w:ascii="Times New Roman" w:hAnsi="Times New Roman" w:cs="Times New Roman"/>
          </w:rPr>
          <w:fldChar w:fldCharType="separate"/>
        </w:r>
        <w:r w:rsidRPr="00ED5B95">
          <w:rPr>
            <w:rStyle w:val="PageNumber"/>
            <w:rFonts w:ascii="Times New Roman" w:hAnsi="Times New Roman" w:cs="Times New Roman"/>
            <w:noProof/>
          </w:rPr>
          <w:t>1</w:t>
        </w:r>
        <w:r w:rsidRPr="00ED5B95">
          <w:rPr>
            <w:rStyle w:val="PageNumber"/>
            <w:rFonts w:ascii="Times New Roman" w:hAnsi="Times New Roman" w:cs="Times New Roman"/>
          </w:rPr>
          <w:fldChar w:fldCharType="end"/>
        </w:r>
      </w:p>
    </w:sdtContent>
  </w:sdt>
  <w:p w14:paraId="39D4CF7B" w14:textId="77777777" w:rsidR="00ED5B95" w:rsidRDefault="00ED5B95" w:rsidP="00ED5B9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430D"/>
    <w:multiLevelType w:val="multilevel"/>
    <w:tmpl w:val="341C67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50175"/>
    <w:multiLevelType w:val="multilevel"/>
    <w:tmpl w:val="291ECB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8C32E7"/>
    <w:multiLevelType w:val="multilevel"/>
    <w:tmpl w:val="3038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963A3E"/>
    <w:multiLevelType w:val="multilevel"/>
    <w:tmpl w:val="5C86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9790317">
    <w:abstractNumId w:val="2"/>
  </w:num>
  <w:num w:numId="2" w16cid:durableId="510871568">
    <w:abstractNumId w:val="3"/>
  </w:num>
  <w:num w:numId="3" w16cid:durableId="1370688018">
    <w:abstractNumId w:val="1"/>
  </w:num>
  <w:num w:numId="4" w16cid:durableId="219748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7E"/>
    <w:rsid w:val="00002E17"/>
    <w:rsid w:val="00035634"/>
    <w:rsid w:val="00196C7E"/>
    <w:rsid w:val="003C66B1"/>
    <w:rsid w:val="00476630"/>
    <w:rsid w:val="004F3D66"/>
    <w:rsid w:val="005F2696"/>
    <w:rsid w:val="006B4CBE"/>
    <w:rsid w:val="006E3049"/>
    <w:rsid w:val="00706982"/>
    <w:rsid w:val="0080214F"/>
    <w:rsid w:val="00810632"/>
    <w:rsid w:val="00950876"/>
    <w:rsid w:val="00974313"/>
    <w:rsid w:val="00A53BAD"/>
    <w:rsid w:val="00AC1037"/>
    <w:rsid w:val="00BE437E"/>
    <w:rsid w:val="00CF1DE6"/>
    <w:rsid w:val="00D05E0E"/>
    <w:rsid w:val="00D23CB0"/>
    <w:rsid w:val="00EC00D8"/>
    <w:rsid w:val="00ED5B95"/>
    <w:rsid w:val="00F469D1"/>
    <w:rsid w:val="00F819FE"/>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3DEC091A"/>
  <w15:chartTrackingRefBased/>
  <w15:docId w15:val="{898F3B20-5BE7-8440-ACC0-B9306961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37E"/>
    <w:rPr>
      <w:rFonts w:eastAsiaTheme="majorEastAsia" w:cstheme="majorBidi"/>
      <w:color w:val="272727" w:themeColor="text1" w:themeTint="D8"/>
    </w:rPr>
  </w:style>
  <w:style w:type="paragraph" w:styleId="Title">
    <w:name w:val="Title"/>
    <w:basedOn w:val="Normal"/>
    <w:next w:val="Normal"/>
    <w:link w:val="TitleChar"/>
    <w:uiPriority w:val="10"/>
    <w:qFormat/>
    <w:rsid w:val="00BE4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37E"/>
    <w:pPr>
      <w:spacing w:before="160"/>
      <w:jc w:val="center"/>
    </w:pPr>
    <w:rPr>
      <w:i/>
      <w:iCs/>
      <w:color w:val="404040" w:themeColor="text1" w:themeTint="BF"/>
    </w:rPr>
  </w:style>
  <w:style w:type="character" w:customStyle="1" w:styleId="QuoteChar">
    <w:name w:val="Quote Char"/>
    <w:basedOn w:val="DefaultParagraphFont"/>
    <w:link w:val="Quote"/>
    <w:uiPriority w:val="29"/>
    <w:rsid w:val="00BE437E"/>
    <w:rPr>
      <w:i/>
      <w:iCs/>
      <w:color w:val="404040" w:themeColor="text1" w:themeTint="BF"/>
    </w:rPr>
  </w:style>
  <w:style w:type="paragraph" w:styleId="ListParagraph">
    <w:name w:val="List Paragraph"/>
    <w:basedOn w:val="Normal"/>
    <w:uiPriority w:val="34"/>
    <w:qFormat/>
    <w:rsid w:val="00BE437E"/>
    <w:pPr>
      <w:ind w:left="720"/>
      <w:contextualSpacing/>
    </w:pPr>
  </w:style>
  <w:style w:type="character" w:styleId="IntenseEmphasis">
    <w:name w:val="Intense Emphasis"/>
    <w:basedOn w:val="DefaultParagraphFont"/>
    <w:uiPriority w:val="21"/>
    <w:qFormat/>
    <w:rsid w:val="00BE437E"/>
    <w:rPr>
      <w:i/>
      <w:iCs/>
      <w:color w:val="0F4761" w:themeColor="accent1" w:themeShade="BF"/>
    </w:rPr>
  </w:style>
  <w:style w:type="paragraph" w:styleId="IntenseQuote">
    <w:name w:val="Intense Quote"/>
    <w:basedOn w:val="Normal"/>
    <w:next w:val="Normal"/>
    <w:link w:val="IntenseQuoteChar"/>
    <w:uiPriority w:val="30"/>
    <w:qFormat/>
    <w:rsid w:val="00BE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37E"/>
    <w:rPr>
      <w:i/>
      <w:iCs/>
      <w:color w:val="0F4761" w:themeColor="accent1" w:themeShade="BF"/>
    </w:rPr>
  </w:style>
  <w:style w:type="character" w:styleId="IntenseReference">
    <w:name w:val="Intense Reference"/>
    <w:basedOn w:val="DefaultParagraphFont"/>
    <w:uiPriority w:val="32"/>
    <w:qFormat/>
    <w:rsid w:val="00BE437E"/>
    <w:rPr>
      <w:b/>
      <w:bCs/>
      <w:smallCaps/>
      <w:color w:val="0F4761" w:themeColor="accent1" w:themeShade="BF"/>
      <w:spacing w:val="5"/>
    </w:rPr>
  </w:style>
  <w:style w:type="character" w:customStyle="1" w:styleId="title-text">
    <w:name w:val="title-text"/>
    <w:basedOn w:val="DefaultParagraphFont"/>
    <w:rsid w:val="00002E17"/>
  </w:style>
  <w:style w:type="character" w:styleId="Hyperlink">
    <w:name w:val="Hyperlink"/>
    <w:basedOn w:val="DefaultParagraphFont"/>
    <w:uiPriority w:val="99"/>
    <w:semiHidden/>
    <w:unhideWhenUsed/>
    <w:rsid w:val="00002E17"/>
    <w:rPr>
      <w:color w:val="0000FF"/>
      <w:u w:val="single"/>
    </w:rPr>
  </w:style>
  <w:style w:type="character" w:customStyle="1" w:styleId="anchor-text">
    <w:name w:val="anchor-text"/>
    <w:basedOn w:val="DefaultParagraphFont"/>
    <w:rsid w:val="00002E17"/>
  </w:style>
  <w:style w:type="character" w:styleId="Emphasis">
    <w:name w:val="Emphasis"/>
    <w:basedOn w:val="DefaultParagraphFont"/>
    <w:uiPriority w:val="20"/>
    <w:qFormat/>
    <w:rsid w:val="00002E17"/>
    <w:rPr>
      <w:i/>
      <w:iCs/>
    </w:rPr>
  </w:style>
  <w:style w:type="paragraph" w:styleId="NormalWeb">
    <w:name w:val="Normal (Web)"/>
    <w:basedOn w:val="Normal"/>
    <w:uiPriority w:val="99"/>
    <w:semiHidden/>
    <w:unhideWhenUsed/>
    <w:rsid w:val="00002E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002E17"/>
  </w:style>
  <w:style w:type="character" w:customStyle="1" w:styleId="screen-reader-only">
    <w:name w:val="screen-reader-only"/>
    <w:basedOn w:val="DefaultParagraphFont"/>
    <w:rsid w:val="00002E17"/>
  </w:style>
  <w:style w:type="character" w:customStyle="1" w:styleId="download-link-title">
    <w:name w:val="download-link-title"/>
    <w:basedOn w:val="DefaultParagraphFont"/>
    <w:rsid w:val="00002E17"/>
  </w:style>
  <w:style w:type="character" w:styleId="Strong">
    <w:name w:val="Strong"/>
    <w:basedOn w:val="DefaultParagraphFont"/>
    <w:uiPriority w:val="22"/>
    <w:qFormat/>
    <w:rsid w:val="00D23CB0"/>
    <w:rPr>
      <w:b/>
      <w:bCs/>
    </w:rPr>
  </w:style>
  <w:style w:type="paragraph" w:styleId="NoSpacing">
    <w:name w:val="No Spacing"/>
    <w:uiPriority w:val="1"/>
    <w:qFormat/>
    <w:rsid w:val="00ED5B95"/>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ED5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B95"/>
  </w:style>
  <w:style w:type="character" w:styleId="PageNumber">
    <w:name w:val="page number"/>
    <w:basedOn w:val="DefaultParagraphFont"/>
    <w:uiPriority w:val="99"/>
    <w:semiHidden/>
    <w:unhideWhenUsed/>
    <w:rsid w:val="00ED5B95"/>
  </w:style>
  <w:style w:type="paragraph" w:styleId="Footer">
    <w:name w:val="footer"/>
    <w:basedOn w:val="Normal"/>
    <w:link w:val="FooterChar"/>
    <w:uiPriority w:val="99"/>
    <w:unhideWhenUsed/>
    <w:rsid w:val="00ED5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1728</Words>
  <Characters>9852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cp:revision>
  <dcterms:created xsi:type="dcterms:W3CDTF">2025-11-26T10:10:00Z</dcterms:created>
  <dcterms:modified xsi:type="dcterms:W3CDTF">2025-11-27T01:20:00Z</dcterms:modified>
</cp:coreProperties>
</file>