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2382C" w14:textId="77777777" w:rsidR="00534C5D" w:rsidRPr="00534C5D" w:rsidRDefault="00534C5D" w:rsidP="00534C5D">
      <w:pPr>
        <w:jc w:val="center"/>
        <w:rPr>
          <w:rFonts w:ascii="Times New Roman" w:hAnsi="Times New Roman" w:cs="Times New Roman"/>
          <w:sz w:val="24"/>
          <w:szCs w:val="24"/>
          <w:lang w:val="en-US"/>
        </w:rPr>
      </w:pPr>
    </w:p>
    <w:p w14:paraId="40A1D7C8" w14:textId="77777777" w:rsidR="00534C5D" w:rsidRPr="00534C5D" w:rsidRDefault="00534C5D" w:rsidP="00534C5D">
      <w:pPr>
        <w:jc w:val="center"/>
        <w:rPr>
          <w:rFonts w:ascii="Times New Roman" w:hAnsi="Times New Roman" w:cs="Times New Roman"/>
          <w:sz w:val="24"/>
          <w:szCs w:val="24"/>
          <w:lang w:val="en-US"/>
        </w:rPr>
      </w:pPr>
    </w:p>
    <w:p w14:paraId="78D4F0BC" w14:textId="77777777" w:rsidR="00534C5D" w:rsidRPr="00534C5D" w:rsidRDefault="00534C5D" w:rsidP="00534C5D">
      <w:pPr>
        <w:jc w:val="center"/>
        <w:rPr>
          <w:rFonts w:ascii="Times New Roman" w:hAnsi="Times New Roman" w:cs="Times New Roman"/>
          <w:sz w:val="24"/>
          <w:szCs w:val="24"/>
          <w:lang w:val="en-US"/>
        </w:rPr>
      </w:pPr>
    </w:p>
    <w:p w14:paraId="3B8A1A67" w14:textId="77777777" w:rsidR="00534C5D" w:rsidRPr="00534C5D" w:rsidRDefault="00534C5D" w:rsidP="00534C5D">
      <w:pPr>
        <w:jc w:val="center"/>
        <w:rPr>
          <w:rFonts w:ascii="Times New Roman" w:hAnsi="Times New Roman" w:cs="Times New Roman"/>
          <w:sz w:val="24"/>
          <w:szCs w:val="24"/>
          <w:lang w:val="en-US"/>
        </w:rPr>
      </w:pPr>
    </w:p>
    <w:p w14:paraId="3E10AFF9" w14:textId="77777777" w:rsidR="00534C5D" w:rsidRPr="00534C5D" w:rsidRDefault="00534C5D" w:rsidP="00534C5D">
      <w:pPr>
        <w:jc w:val="center"/>
        <w:rPr>
          <w:rFonts w:ascii="Times New Roman" w:hAnsi="Times New Roman" w:cs="Times New Roman"/>
          <w:sz w:val="24"/>
          <w:szCs w:val="24"/>
          <w:lang w:val="en-US"/>
        </w:rPr>
      </w:pPr>
    </w:p>
    <w:p w14:paraId="771C4455" w14:textId="3C23A228" w:rsidR="00534C5D" w:rsidRPr="00534C5D" w:rsidRDefault="00534C5D" w:rsidP="00534C5D">
      <w:pPr>
        <w:jc w:val="center"/>
        <w:rPr>
          <w:rFonts w:ascii="Times New Roman" w:hAnsi="Times New Roman" w:cs="Times New Roman"/>
          <w:sz w:val="24"/>
          <w:szCs w:val="24"/>
          <w:lang w:val="en-US"/>
        </w:rPr>
      </w:pPr>
      <w:r w:rsidRPr="00534C5D">
        <w:rPr>
          <w:rFonts w:ascii="Times New Roman" w:hAnsi="Times New Roman" w:cs="Times New Roman"/>
          <w:sz w:val="24"/>
          <w:szCs w:val="24"/>
          <w:lang w:val="en-US"/>
        </w:rPr>
        <w:t>Unveiling Happiness: A Journey of Self-Discovery and Career Transition</w:t>
      </w:r>
    </w:p>
    <w:p w14:paraId="55102D84" w14:textId="18B872E4" w:rsidR="00534C5D" w:rsidRPr="00534C5D" w:rsidRDefault="00534C5D" w:rsidP="00534C5D">
      <w:pPr>
        <w:jc w:val="center"/>
        <w:rPr>
          <w:rFonts w:ascii="Times New Roman" w:hAnsi="Times New Roman" w:cs="Times New Roman"/>
          <w:sz w:val="24"/>
          <w:szCs w:val="24"/>
        </w:rPr>
      </w:pPr>
      <w:r w:rsidRPr="00534C5D">
        <w:rPr>
          <w:rFonts w:ascii="Times New Roman" w:hAnsi="Times New Roman" w:cs="Times New Roman"/>
          <w:sz w:val="24"/>
          <w:szCs w:val="24"/>
        </w:rPr>
        <w:t>Godfrey Ouma</w:t>
      </w:r>
    </w:p>
    <w:p w14:paraId="68AF0DAC" w14:textId="77777777" w:rsidR="00534C5D" w:rsidRPr="00534C5D" w:rsidRDefault="00534C5D" w:rsidP="00534C5D">
      <w:pPr>
        <w:jc w:val="center"/>
        <w:rPr>
          <w:rFonts w:ascii="Times New Roman" w:hAnsi="Times New Roman" w:cs="Times New Roman"/>
          <w:sz w:val="24"/>
          <w:szCs w:val="24"/>
        </w:rPr>
      </w:pPr>
      <w:r w:rsidRPr="00534C5D">
        <w:rPr>
          <w:rFonts w:ascii="Times New Roman" w:hAnsi="Times New Roman" w:cs="Times New Roman"/>
          <w:sz w:val="24"/>
          <w:szCs w:val="24"/>
        </w:rPr>
        <w:t>University of the People</w:t>
      </w:r>
    </w:p>
    <w:p w14:paraId="1EAC6ED5" w14:textId="77777777" w:rsidR="00534C5D" w:rsidRPr="00534C5D" w:rsidRDefault="00534C5D" w:rsidP="00534C5D">
      <w:pPr>
        <w:jc w:val="center"/>
        <w:rPr>
          <w:rFonts w:ascii="Times New Roman" w:hAnsi="Times New Roman" w:cs="Times New Roman"/>
          <w:sz w:val="24"/>
          <w:szCs w:val="24"/>
        </w:rPr>
      </w:pPr>
      <w:r w:rsidRPr="00534C5D">
        <w:rPr>
          <w:rFonts w:ascii="Times New Roman" w:hAnsi="Times New Roman" w:cs="Times New Roman"/>
          <w:sz w:val="24"/>
          <w:szCs w:val="24"/>
        </w:rPr>
        <w:t>PSYC 1504: Introduction to Psychology</w:t>
      </w:r>
    </w:p>
    <w:p w14:paraId="582491B5" w14:textId="77777777" w:rsidR="00534C5D" w:rsidRPr="00534C5D" w:rsidRDefault="00534C5D" w:rsidP="00534C5D">
      <w:pPr>
        <w:jc w:val="center"/>
        <w:rPr>
          <w:rFonts w:ascii="Times New Roman" w:hAnsi="Times New Roman" w:cs="Times New Roman"/>
          <w:sz w:val="24"/>
          <w:szCs w:val="24"/>
        </w:rPr>
      </w:pPr>
      <w:r w:rsidRPr="00534C5D">
        <w:rPr>
          <w:rFonts w:ascii="Times New Roman" w:hAnsi="Times New Roman" w:cs="Times New Roman"/>
          <w:sz w:val="24"/>
          <w:szCs w:val="24"/>
        </w:rPr>
        <w:t>Lanier Wells</w:t>
      </w:r>
    </w:p>
    <w:p w14:paraId="0DF6ACAA" w14:textId="12FF3B74" w:rsidR="00534C5D" w:rsidRPr="00534C5D" w:rsidRDefault="00534C5D" w:rsidP="00534C5D">
      <w:pPr>
        <w:jc w:val="center"/>
        <w:rPr>
          <w:rFonts w:ascii="Times New Roman" w:hAnsi="Times New Roman" w:cs="Times New Roman"/>
          <w:sz w:val="24"/>
          <w:szCs w:val="24"/>
          <w:lang w:val="en-US"/>
        </w:rPr>
      </w:pPr>
      <w:r w:rsidRPr="00534C5D">
        <w:rPr>
          <w:rFonts w:ascii="Times New Roman" w:hAnsi="Times New Roman" w:cs="Times New Roman"/>
          <w:sz w:val="24"/>
          <w:szCs w:val="24"/>
          <w:lang w:val="en-US"/>
        </w:rPr>
        <w:t xml:space="preserve">May </w:t>
      </w:r>
      <w:r w:rsidRPr="00534C5D">
        <w:rPr>
          <w:rFonts w:ascii="Times New Roman" w:hAnsi="Times New Roman" w:cs="Times New Roman"/>
          <w:sz w:val="24"/>
          <w:szCs w:val="24"/>
          <w:lang w:val="en-US"/>
        </w:rPr>
        <w:t>30</w:t>
      </w:r>
      <w:r w:rsidRPr="00534C5D">
        <w:rPr>
          <w:rFonts w:ascii="Times New Roman" w:hAnsi="Times New Roman" w:cs="Times New Roman"/>
          <w:sz w:val="24"/>
          <w:szCs w:val="24"/>
          <w:lang w:val="en-US"/>
        </w:rPr>
        <w:t>, 2024</w:t>
      </w:r>
    </w:p>
    <w:p w14:paraId="48D5A780" w14:textId="77777777" w:rsidR="00534C5D" w:rsidRPr="00534C5D" w:rsidRDefault="00534C5D" w:rsidP="00534C5D">
      <w:pPr>
        <w:jc w:val="center"/>
        <w:rPr>
          <w:rFonts w:ascii="Times New Roman" w:hAnsi="Times New Roman" w:cs="Times New Roman"/>
          <w:sz w:val="24"/>
          <w:szCs w:val="24"/>
          <w:lang w:val="en-US"/>
        </w:rPr>
      </w:pPr>
    </w:p>
    <w:p w14:paraId="3C7EFC33" w14:textId="77777777" w:rsidR="00534C5D" w:rsidRPr="00534C5D" w:rsidRDefault="00534C5D" w:rsidP="00534C5D">
      <w:pPr>
        <w:jc w:val="center"/>
        <w:rPr>
          <w:rFonts w:ascii="Times New Roman" w:hAnsi="Times New Roman" w:cs="Times New Roman"/>
          <w:sz w:val="24"/>
          <w:szCs w:val="24"/>
          <w:lang w:val="en-US"/>
        </w:rPr>
      </w:pPr>
    </w:p>
    <w:p w14:paraId="3FA76DD4" w14:textId="77777777" w:rsidR="00534C5D" w:rsidRPr="00534C5D" w:rsidRDefault="00534C5D" w:rsidP="00534C5D">
      <w:pPr>
        <w:jc w:val="center"/>
        <w:rPr>
          <w:rFonts w:ascii="Times New Roman" w:hAnsi="Times New Roman" w:cs="Times New Roman"/>
          <w:sz w:val="24"/>
          <w:szCs w:val="24"/>
          <w:lang w:val="en-US"/>
        </w:rPr>
      </w:pPr>
    </w:p>
    <w:p w14:paraId="049C0906" w14:textId="77777777" w:rsidR="00534C5D" w:rsidRPr="00534C5D" w:rsidRDefault="00534C5D" w:rsidP="00534C5D">
      <w:pPr>
        <w:jc w:val="center"/>
        <w:rPr>
          <w:rFonts w:ascii="Times New Roman" w:hAnsi="Times New Roman" w:cs="Times New Roman"/>
          <w:sz w:val="24"/>
          <w:szCs w:val="24"/>
          <w:lang w:val="en-US"/>
        </w:rPr>
      </w:pPr>
    </w:p>
    <w:p w14:paraId="7E16CC21" w14:textId="77777777" w:rsidR="00534C5D" w:rsidRPr="00534C5D" w:rsidRDefault="00534C5D" w:rsidP="00534C5D">
      <w:pPr>
        <w:jc w:val="center"/>
        <w:rPr>
          <w:rFonts w:ascii="Times New Roman" w:hAnsi="Times New Roman" w:cs="Times New Roman"/>
          <w:sz w:val="24"/>
          <w:szCs w:val="24"/>
          <w:lang w:val="en-US"/>
        </w:rPr>
      </w:pPr>
    </w:p>
    <w:p w14:paraId="209A5B7C" w14:textId="77777777" w:rsidR="00534C5D" w:rsidRPr="00534C5D" w:rsidRDefault="00534C5D" w:rsidP="00534C5D">
      <w:pPr>
        <w:jc w:val="center"/>
        <w:rPr>
          <w:rFonts w:ascii="Times New Roman" w:hAnsi="Times New Roman" w:cs="Times New Roman"/>
          <w:sz w:val="24"/>
          <w:szCs w:val="24"/>
          <w:lang w:val="en-US"/>
        </w:rPr>
      </w:pPr>
    </w:p>
    <w:p w14:paraId="0FB388A7" w14:textId="77777777" w:rsidR="00534C5D" w:rsidRPr="00534C5D" w:rsidRDefault="00534C5D" w:rsidP="00534C5D">
      <w:pPr>
        <w:jc w:val="center"/>
        <w:rPr>
          <w:rFonts w:ascii="Times New Roman" w:hAnsi="Times New Roman" w:cs="Times New Roman"/>
          <w:sz w:val="24"/>
          <w:szCs w:val="24"/>
          <w:lang w:val="en-US"/>
        </w:rPr>
      </w:pPr>
    </w:p>
    <w:p w14:paraId="43EF1B98" w14:textId="77777777" w:rsidR="00534C5D" w:rsidRPr="00534C5D" w:rsidRDefault="00534C5D" w:rsidP="00534C5D">
      <w:pPr>
        <w:jc w:val="center"/>
        <w:rPr>
          <w:rFonts w:ascii="Times New Roman" w:hAnsi="Times New Roman" w:cs="Times New Roman"/>
          <w:b/>
          <w:bCs/>
          <w:sz w:val="24"/>
          <w:szCs w:val="24"/>
        </w:rPr>
      </w:pPr>
      <w:r w:rsidRPr="00534C5D">
        <w:rPr>
          <w:rFonts w:ascii="Times New Roman" w:hAnsi="Times New Roman" w:cs="Times New Roman"/>
          <w:b/>
          <w:bCs/>
          <w:sz w:val="24"/>
          <w:szCs w:val="24"/>
        </w:rPr>
        <w:lastRenderedPageBreak/>
        <w:t>Unveiling Happiness: A Journey of Self-Discovery and Career Transition</w:t>
      </w:r>
    </w:p>
    <w:p w14:paraId="470273CE" w14:textId="77777777" w:rsidR="00534C5D" w:rsidRPr="00534C5D" w:rsidRDefault="00534C5D" w:rsidP="00534C5D">
      <w:pPr>
        <w:ind w:firstLine="720"/>
        <w:rPr>
          <w:rFonts w:ascii="Times New Roman" w:hAnsi="Times New Roman" w:cs="Times New Roman"/>
          <w:b/>
          <w:bCs/>
          <w:sz w:val="24"/>
          <w:szCs w:val="24"/>
        </w:rPr>
      </w:pPr>
      <w:r w:rsidRPr="00534C5D">
        <w:rPr>
          <w:rFonts w:ascii="Times New Roman" w:hAnsi="Times New Roman" w:cs="Times New Roman"/>
          <w:b/>
          <w:bCs/>
          <w:sz w:val="24"/>
          <w:szCs w:val="24"/>
        </w:rPr>
        <w:t>Introduction</w:t>
      </w:r>
    </w:p>
    <w:p w14:paraId="44217AA8" w14:textId="77777777" w:rsidR="00534C5D" w:rsidRPr="00534C5D" w:rsidRDefault="00534C5D" w:rsidP="00534C5D">
      <w:pPr>
        <w:ind w:firstLine="720"/>
        <w:rPr>
          <w:rFonts w:ascii="Times New Roman" w:hAnsi="Times New Roman" w:cs="Times New Roman"/>
          <w:sz w:val="24"/>
          <w:szCs w:val="24"/>
        </w:rPr>
      </w:pPr>
      <w:r w:rsidRPr="00534C5D">
        <w:rPr>
          <w:rFonts w:ascii="Times New Roman" w:hAnsi="Times New Roman" w:cs="Times New Roman"/>
          <w:sz w:val="24"/>
          <w:szCs w:val="24"/>
        </w:rPr>
        <w:t>Happiness is a multifaceted concept that encompasses a range of emotions, life satisfaction, and overall well-being. Spielman et al. (2017) discuss the dual perspectives on happiness. Some people consider happiness to be a state of contentment, characterized by inner peace and joy derived from satisfaction with one’s environment, relationships, achievements, and self. Others perceive happiness as deriving primarily from pleasurable engagement with one’s surroundings, such as having a fulfilling career and enjoyable hobbies. These perspectives highlight different aspects of happiness but essentially focus on the same core idea. This paper aims to delve into my happiness score test and my reflection on the result and the elements of happiness.</w:t>
      </w:r>
    </w:p>
    <w:p w14:paraId="536B4A2F" w14:textId="77777777" w:rsidR="00534C5D" w:rsidRPr="004F1C6F" w:rsidRDefault="00534C5D" w:rsidP="00534C5D">
      <w:pPr>
        <w:ind w:firstLine="720"/>
        <w:rPr>
          <w:rFonts w:ascii="Times New Roman" w:hAnsi="Times New Roman" w:cs="Times New Roman"/>
          <w:b/>
          <w:bCs/>
          <w:sz w:val="24"/>
          <w:szCs w:val="24"/>
          <w:lang w:val="en-US"/>
        </w:rPr>
      </w:pPr>
      <w:r w:rsidRPr="004F1C6F">
        <w:rPr>
          <w:rFonts w:ascii="Times New Roman" w:hAnsi="Times New Roman" w:cs="Times New Roman"/>
          <w:b/>
          <w:bCs/>
          <w:sz w:val="24"/>
          <w:szCs w:val="24"/>
          <w:lang w:val="en-US"/>
        </w:rPr>
        <w:t>Happiness Test Scores and Reflections</w:t>
      </w:r>
    </w:p>
    <w:p w14:paraId="5609CE08" w14:textId="77777777" w:rsidR="00534C5D" w:rsidRPr="00534C5D" w:rsidRDefault="00534C5D" w:rsidP="00534C5D">
      <w:pPr>
        <w:ind w:firstLine="720"/>
        <w:rPr>
          <w:rFonts w:ascii="Times New Roman" w:hAnsi="Times New Roman" w:cs="Times New Roman"/>
          <w:sz w:val="24"/>
          <w:szCs w:val="24"/>
        </w:rPr>
      </w:pPr>
      <w:r w:rsidRPr="004F1C6F">
        <w:rPr>
          <w:rFonts w:ascii="Times New Roman" w:hAnsi="Times New Roman" w:cs="Times New Roman"/>
          <w:sz w:val="24"/>
          <w:szCs w:val="24"/>
          <w:lang w:val="en-US"/>
        </w:rPr>
        <w:t xml:space="preserve">The happiness test provided a quantitative measure of my subjective well-being, which serves as a starting point for deeper introspection. The </w:t>
      </w:r>
      <w:r w:rsidRPr="00534C5D">
        <w:rPr>
          <w:rFonts w:ascii="Times New Roman" w:hAnsi="Times New Roman" w:cs="Times New Roman"/>
          <w:sz w:val="24"/>
          <w:szCs w:val="24"/>
          <w:lang w:val="en-US"/>
        </w:rPr>
        <w:t xml:space="preserve">happiness </w:t>
      </w:r>
      <w:r w:rsidRPr="004F1C6F">
        <w:rPr>
          <w:rFonts w:ascii="Times New Roman" w:hAnsi="Times New Roman" w:cs="Times New Roman"/>
          <w:sz w:val="24"/>
          <w:szCs w:val="24"/>
          <w:lang w:val="en-US"/>
        </w:rPr>
        <w:t>test result</w:t>
      </w:r>
      <w:r w:rsidRPr="00534C5D">
        <w:rPr>
          <w:rFonts w:ascii="Times New Roman" w:hAnsi="Times New Roman" w:cs="Times New Roman"/>
          <w:sz w:val="24"/>
          <w:szCs w:val="24"/>
          <w:lang w:val="en-US"/>
        </w:rPr>
        <w:t xml:space="preserve">, which was 5 out of the maximum possible score of 6, </w:t>
      </w:r>
      <w:r w:rsidRPr="004F1C6F">
        <w:rPr>
          <w:rFonts w:ascii="Times New Roman" w:hAnsi="Times New Roman" w:cs="Times New Roman"/>
          <w:sz w:val="24"/>
          <w:szCs w:val="24"/>
          <w:lang w:val="en-US"/>
        </w:rPr>
        <w:t>indicated that my overall happiness score was above average, reflecting a generally positive outlook on life. This score prompted me to reflect on the various aspects of my life that contribute to my happiness. Positive relationships, meaningful work, and personal achievements emerged as significant contributors.</w:t>
      </w:r>
      <w:r w:rsidRPr="00534C5D">
        <w:rPr>
          <w:rFonts w:ascii="Times New Roman" w:hAnsi="Times New Roman" w:cs="Times New Roman"/>
          <w:sz w:val="24"/>
          <w:szCs w:val="24"/>
        </w:rPr>
        <w:t xml:space="preserve"> </w:t>
      </w:r>
    </w:p>
    <w:p w14:paraId="5131E465" w14:textId="77777777" w:rsidR="00534C5D" w:rsidRPr="00534C5D" w:rsidRDefault="00534C5D" w:rsidP="00534C5D">
      <w:pPr>
        <w:ind w:firstLine="720"/>
        <w:rPr>
          <w:rFonts w:ascii="Times New Roman" w:hAnsi="Times New Roman" w:cs="Times New Roman"/>
          <w:sz w:val="24"/>
          <w:szCs w:val="24"/>
          <w:lang w:val="en-US"/>
        </w:rPr>
      </w:pPr>
      <w:r w:rsidRPr="00534C5D">
        <w:rPr>
          <w:rFonts w:ascii="Times New Roman" w:hAnsi="Times New Roman" w:cs="Times New Roman"/>
          <w:sz w:val="24"/>
          <w:szCs w:val="24"/>
          <w:lang w:val="en-US"/>
        </w:rPr>
        <w:t>However, I have reservations when it comes to attaining my goals, which I would rate at 2 out of 6 and now I am even working on switching careers from teaching to becoming a software developer.</w:t>
      </w:r>
      <w:r w:rsidRPr="00534C5D">
        <w:rPr>
          <w:rFonts w:ascii="Times New Roman" w:hAnsi="Times New Roman" w:cs="Times New Roman"/>
          <w:sz w:val="24"/>
          <w:szCs w:val="24"/>
        </w:rPr>
        <w:t xml:space="preserve"> Although t</w:t>
      </w:r>
      <w:r w:rsidRPr="00534C5D">
        <w:rPr>
          <w:rFonts w:ascii="Times New Roman" w:hAnsi="Times New Roman" w:cs="Times New Roman"/>
          <w:sz w:val="24"/>
          <w:szCs w:val="24"/>
          <w:lang w:val="en-US"/>
        </w:rPr>
        <w:t xml:space="preserve">eaching is a valuable profession, it no longer aligns with my desire for challenge and creativity. This disconnect led me to pursue a career </w:t>
      </w:r>
      <w:r w:rsidRPr="00534C5D">
        <w:rPr>
          <w:rFonts w:ascii="Times New Roman" w:hAnsi="Times New Roman" w:cs="Times New Roman"/>
          <w:sz w:val="24"/>
          <w:szCs w:val="24"/>
          <w:lang w:val="en-US"/>
        </w:rPr>
        <w:lastRenderedPageBreak/>
        <w:t>change towards software development. This shift aligns with the "Entrepreneurial or creativity" career anchor, which Edgar Schein uses to describe people who are inventive, creative, and energetic. They express their creativity by venturing into entrepreneurship or leading new projects and new directions at their workplace (Mind Tools, 2024). This realization stems from a desire for challenge, innovation, and the opportunity to solve problems. However, the repetitive nature of teaching causes a sense of detachment and boredom, which has prompted me to seek a more stimulating and impactful career path.</w:t>
      </w:r>
    </w:p>
    <w:p w14:paraId="0213C838" w14:textId="77777777" w:rsidR="00534C5D" w:rsidRPr="00534C5D" w:rsidRDefault="00534C5D" w:rsidP="00534C5D">
      <w:pPr>
        <w:ind w:firstLine="720"/>
        <w:rPr>
          <w:rFonts w:ascii="Times New Roman" w:hAnsi="Times New Roman" w:cs="Times New Roman"/>
          <w:b/>
          <w:bCs/>
          <w:sz w:val="24"/>
          <w:szCs w:val="24"/>
          <w:lang w:val="en-US"/>
        </w:rPr>
      </w:pPr>
      <w:r w:rsidRPr="00534C5D">
        <w:rPr>
          <w:rFonts w:ascii="Times New Roman" w:hAnsi="Times New Roman" w:cs="Times New Roman"/>
          <w:b/>
          <w:bCs/>
          <w:sz w:val="24"/>
          <w:szCs w:val="24"/>
          <w:lang w:val="en-US"/>
        </w:rPr>
        <w:t>Elements of Happiness</w:t>
      </w:r>
    </w:p>
    <w:p w14:paraId="4BF4B16F" w14:textId="77777777" w:rsidR="00534C5D" w:rsidRPr="00534C5D" w:rsidRDefault="00534C5D" w:rsidP="00534C5D">
      <w:pPr>
        <w:ind w:firstLine="720"/>
        <w:rPr>
          <w:rFonts w:ascii="Times New Roman" w:hAnsi="Times New Roman" w:cs="Times New Roman"/>
          <w:sz w:val="24"/>
          <w:szCs w:val="24"/>
          <w:lang w:val="en-US"/>
        </w:rPr>
      </w:pPr>
      <w:r w:rsidRPr="00534C5D">
        <w:rPr>
          <w:rFonts w:ascii="Times New Roman" w:hAnsi="Times New Roman" w:cs="Times New Roman"/>
          <w:sz w:val="24"/>
          <w:szCs w:val="24"/>
          <w:lang w:val="en-US"/>
        </w:rPr>
        <w:t xml:space="preserve">I agree with Spielman et al. (2017) that the happiest people tend to be those who pursue the full life—they orient their pursuits toward all three elements: the pleasant life, the good life, and the meaningful life. However, I am missing the good life element, which Spielman et al. (2017) say is achieved through identifying our unique skills and abilities and engaging these talents to enrich our lives. As mentioned earlier, I feel bored with doing the same thing which limits my level of creativity. After too much complaining about the career, finally I said it was time to act and that is how I found myself enrolling for the B.Sc. in Computer Science. I feel like I am not challenged when expected to do the same thing, which is preparing kids for exams by completing the syllabus and teaching the same topics every year unless the syllabus has been reviewed, which takes place after five years. I like challenging tasks that will ignite my desire to become creative and take pride when I solve them. However, as a teacher of mathematics and physics, I already know what awaits me in the 2024/2025 academic year is doing the same thing I did in the previous year, which makes life boring to me, hence missing the good life aspect of happiness. </w:t>
      </w:r>
    </w:p>
    <w:p w14:paraId="0547C5CC" w14:textId="77777777" w:rsidR="00534C5D" w:rsidRPr="00534C5D" w:rsidRDefault="00534C5D" w:rsidP="00534C5D">
      <w:pPr>
        <w:ind w:firstLine="720"/>
        <w:rPr>
          <w:rFonts w:ascii="Times New Roman" w:hAnsi="Times New Roman" w:cs="Times New Roman"/>
          <w:b/>
          <w:bCs/>
          <w:sz w:val="24"/>
          <w:szCs w:val="24"/>
          <w:lang w:val="en-US"/>
        </w:rPr>
      </w:pPr>
      <w:r w:rsidRPr="00534C5D">
        <w:rPr>
          <w:rFonts w:ascii="Times New Roman" w:hAnsi="Times New Roman" w:cs="Times New Roman"/>
          <w:b/>
          <w:bCs/>
          <w:sz w:val="24"/>
          <w:szCs w:val="24"/>
          <w:lang w:val="en-US"/>
        </w:rPr>
        <w:t>Conclusion</w:t>
      </w:r>
    </w:p>
    <w:p w14:paraId="2D7BDEC1" w14:textId="77777777" w:rsidR="00534C5D" w:rsidRDefault="00534C5D" w:rsidP="00534C5D">
      <w:pPr>
        <w:ind w:firstLine="720"/>
        <w:rPr>
          <w:rFonts w:ascii="Times New Roman" w:hAnsi="Times New Roman" w:cs="Times New Roman"/>
          <w:sz w:val="24"/>
          <w:szCs w:val="24"/>
          <w:lang w:val="en-US"/>
        </w:rPr>
      </w:pPr>
      <w:r w:rsidRPr="00534C5D">
        <w:rPr>
          <w:rFonts w:ascii="Times New Roman" w:hAnsi="Times New Roman" w:cs="Times New Roman"/>
          <w:sz w:val="24"/>
          <w:szCs w:val="24"/>
          <w:lang w:val="en-US"/>
        </w:rPr>
        <w:lastRenderedPageBreak/>
        <w:t xml:space="preserve">Based on my happiness test scores, </w:t>
      </w:r>
      <w:r w:rsidRPr="00534C5D">
        <w:rPr>
          <w:rFonts w:ascii="Times New Roman" w:eastAsia="Times New Roman" w:hAnsi="Times New Roman" w:cs="Times New Roman"/>
          <w:color w:val="1D2125"/>
          <w:kern w:val="0"/>
          <w:sz w:val="24"/>
          <w:szCs w:val="24"/>
          <w:lang w:val="en-US"/>
          <w14:ligatures w14:val="none"/>
        </w:rPr>
        <w:t xml:space="preserve">I agree about being happy with my health and marriage. However, I am not feeling good about attaining my goals, and I would rate it at 2 because now I am even working on switching careers from teaching to becoming a software developer. </w:t>
      </w:r>
      <w:r w:rsidRPr="00534C5D">
        <w:rPr>
          <w:rFonts w:ascii="Times New Roman" w:hAnsi="Times New Roman" w:cs="Times New Roman"/>
          <w:sz w:val="24"/>
          <w:szCs w:val="24"/>
          <w:lang w:val="en-US"/>
        </w:rPr>
        <w:t>By acknowledging the shortcomings in the "good life" element and actively pursuing a career aligned with my career anchor (creativity/entrepreneurship)c, I embark on a path towards more holistic and sustainable happiness. In conclusion, happiness is a dynamic concept, requiring continuous evaluation and adjustments.</w:t>
      </w:r>
    </w:p>
    <w:p w14:paraId="0C04A46B" w14:textId="77777777" w:rsidR="00534C5D" w:rsidRDefault="00534C5D" w:rsidP="00534C5D">
      <w:pPr>
        <w:ind w:firstLine="720"/>
        <w:rPr>
          <w:rFonts w:ascii="Times New Roman" w:hAnsi="Times New Roman" w:cs="Times New Roman"/>
          <w:sz w:val="24"/>
          <w:szCs w:val="24"/>
          <w:lang w:val="en-US"/>
        </w:rPr>
      </w:pPr>
    </w:p>
    <w:p w14:paraId="74A0A72A" w14:textId="77777777" w:rsidR="00534C5D" w:rsidRDefault="00534C5D" w:rsidP="00534C5D">
      <w:pPr>
        <w:ind w:firstLine="720"/>
        <w:rPr>
          <w:rFonts w:ascii="Times New Roman" w:hAnsi="Times New Roman" w:cs="Times New Roman"/>
          <w:sz w:val="24"/>
          <w:szCs w:val="24"/>
          <w:lang w:val="en-US"/>
        </w:rPr>
      </w:pPr>
    </w:p>
    <w:p w14:paraId="107C5F16" w14:textId="77777777" w:rsidR="00534C5D" w:rsidRDefault="00534C5D" w:rsidP="00534C5D">
      <w:pPr>
        <w:ind w:firstLine="720"/>
        <w:rPr>
          <w:rFonts w:ascii="Times New Roman" w:hAnsi="Times New Roman" w:cs="Times New Roman"/>
          <w:sz w:val="24"/>
          <w:szCs w:val="24"/>
          <w:lang w:val="en-US"/>
        </w:rPr>
      </w:pPr>
    </w:p>
    <w:p w14:paraId="776386CD" w14:textId="77777777" w:rsidR="00534C5D" w:rsidRDefault="00534C5D" w:rsidP="00534C5D">
      <w:pPr>
        <w:ind w:firstLine="720"/>
        <w:rPr>
          <w:rFonts w:ascii="Times New Roman" w:hAnsi="Times New Roman" w:cs="Times New Roman"/>
          <w:sz w:val="24"/>
          <w:szCs w:val="24"/>
          <w:lang w:val="en-US"/>
        </w:rPr>
      </w:pPr>
    </w:p>
    <w:p w14:paraId="28902AD7" w14:textId="77777777" w:rsidR="00534C5D" w:rsidRDefault="00534C5D" w:rsidP="00534C5D">
      <w:pPr>
        <w:ind w:firstLine="720"/>
        <w:rPr>
          <w:rFonts w:ascii="Times New Roman" w:hAnsi="Times New Roman" w:cs="Times New Roman"/>
          <w:sz w:val="24"/>
          <w:szCs w:val="24"/>
          <w:lang w:val="en-US"/>
        </w:rPr>
      </w:pPr>
    </w:p>
    <w:p w14:paraId="46F0779D" w14:textId="77777777" w:rsidR="00534C5D" w:rsidRDefault="00534C5D" w:rsidP="00534C5D">
      <w:pPr>
        <w:ind w:firstLine="720"/>
        <w:rPr>
          <w:rFonts w:ascii="Times New Roman" w:hAnsi="Times New Roman" w:cs="Times New Roman"/>
          <w:sz w:val="24"/>
          <w:szCs w:val="24"/>
          <w:lang w:val="en-US"/>
        </w:rPr>
      </w:pPr>
    </w:p>
    <w:p w14:paraId="63D474F2" w14:textId="77777777" w:rsidR="00534C5D" w:rsidRDefault="00534C5D" w:rsidP="00534C5D">
      <w:pPr>
        <w:ind w:firstLine="720"/>
        <w:rPr>
          <w:rFonts w:ascii="Times New Roman" w:hAnsi="Times New Roman" w:cs="Times New Roman"/>
          <w:sz w:val="24"/>
          <w:szCs w:val="24"/>
          <w:lang w:val="en-US"/>
        </w:rPr>
      </w:pPr>
    </w:p>
    <w:p w14:paraId="1276C49A" w14:textId="77777777" w:rsidR="00534C5D" w:rsidRDefault="00534C5D" w:rsidP="00534C5D">
      <w:pPr>
        <w:ind w:firstLine="720"/>
        <w:rPr>
          <w:rFonts w:ascii="Times New Roman" w:hAnsi="Times New Roman" w:cs="Times New Roman"/>
          <w:sz w:val="24"/>
          <w:szCs w:val="24"/>
          <w:lang w:val="en-US"/>
        </w:rPr>
      </w:pPr>
    </w:p>
    <w:p w14:paraId="307A9155" w14:textId="77777777" w:rsidR="00534C5D" w:rsidRDefault="00534C5D" w:rsidP="00534C5D">
      <w:pPr>
        <w:ind w:firstLine="720"/>
        <w:rPr>
          <w:rFonts w:ascii="Times New Roman" w:hAnsi="Times New Roman" w:cs="Times New Roman"/>
          <w:sz w:val="24"/>
          <w:szCs w:val="24"/>
          <w:lang w:val="en-US"/>
        </w:rPr>
      </w:pPr>
    </w:p>
    <w:p w14:paraId="773DF259" w14:textId="77777777" w:rsidR="00534C5D" w:rsidRDefault="00534C5D" w:rsidP="00534C5D">
      <w:pPr>
        <w:ind w:firstLine="720"/>
        <w:rPr>
          <w:rFonts w:ascii="Times New Roman" w:hAnsi="Times New Roman" w:cs="Times New Roman"/>
          <w:sz w:val="24"/>
          <w:szCs w:val="24"/>
          <w:lang w:val="en-US"/>
        </w:rPr>
      </w:pPr>
    </w:p>
    <w:p w14:paraId="4317784C" w14:textId="77777777" w:rsidR="00534C5D" w:rsidRDefault="00534C5D" w:rsidP="00534C5D">
      <w:pPr>
        <w:ind w:firstLine="720"/>
        <w:rPr>
          <w:rFonts w:ascii="Times New Roman" w:hAnsi="Times New Roman" w:cs="Times New Roman"/>
          <w:sz w:val="24"/>
          <w:szCs w:val="24"/>
          <w:lang w:val="en-US"/>
        </w:rPr>
      </w:pPr>
    </w:p>
    <w:p w14:paraId="137B5FE9" w14:textId="77777777" w:rsidR="00534C5D" w:rsidRDefault="00534C5D" w:rsidP="00534C5D">
      <w:pPr>
        <w:ind w:firstLine="720"/>
        <w:rPr>
          <w:rFonts w:ascii="Times New Roman" w:hAnsi="Times New Roman" w:cs="Times New Roman"/>
          <w:sz w:val="24"/>
          <w:szCs w:val="24"/>
          <w:lang w:val="en-US"/>
        </w:rPr>
      </w:pPr>
    </w:p>
    <w:p w14:paraId="51A6D358" w14:textId="77777777" w:rsidR="00534C5D" w:rsidRPr="00534C5D" w:rsidRDefault="00534C5D" w:rsidP="00534C5D">
      <w:pPr>
        <w:ind w:firstLine="720"/>
        <w:rPr>
          <w:rFonts w:ascii="Times New Roman" w:hAnsi="Times New Roman" w:cs="Times New Roman"/>
          <w:sz w:val="24"/>
          <w:szCs w:val="24"/>
          <w:lang w:val="en-US"/>
        </w:rPr>
      </w:pPr>
    </w:p>
    <w:p w14:paraId="041D5C12" w14:textId="77777777" w:rsidR="00534C5D" w:rsidRPr="002C6E8E" w:rsidRDefault="00534C5D" w:rsidP="00534C5D">
      <w:pPr>
        <w:shd w:val="clear" w:color="auto" w:fill="FFFFFF"/>
        <w:spacing w:after="0" w:line="240" w:lineRule="auto"/>
        <w:ind w:left="0" w:right="0"/>
        <w:jc w:val="center"/>
        <w:rPr>
          <w:rFonts w:ascii="Times New Roman" w:eastAsia="Times New Roman" w:hAnsi="Times New Roman" w:cs="Times New Roman"/>
          <w:b/>
          <w:bCs/>
          <w:color w:val="000000"/>
          <w:kern w:val="0"/>
          <w:sz w:val="24"/>
          <w:szCs w:val="24"/>
          <w:lang w:val="en-US"/>
          <w14:ligatures w14:val="none"/>
        </w:rPr>
      </w:pPr>
      <w:r w:rsidRPr="002C6E8E">
        <w:rPr>
          <w:rFonts w:ascii="Times New Roman" w:eastAsia="Times New Roman" w:hAnsi="Times New Roman" w:cs="Times New Roman"/>
          <w:b/>
          <w:bCs/>
          <w:color w:val="000000"/>
          <w:kern w:val="0"/>
          <w:sz w:val="24"/>
          <w:szCs w:val="24"/>
          <w:lang w:val="en-US"/>
          <w14:ligatures w14:val="none"/>
        </w:rPr>
        <w:lastRenderedPageBreak/>
        <w:t>References</w:t>
      </w:r>
    </w:p>
    <w:p w14:paraId="7561DCBA" w14:textId="48F2455D" w:rsidR="00534C5D" w:rsidRPr="00534C5D" w:rsidRDefault="00534C5D" w:rsidP="00534C5D">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2C6E8E">
        <w:rPr>
          <w:rFonts w:ascii="Times New Roman" w:eastAsia="Times New Roman" w:hAnsi="Times New Roman" w:cs="Times New Roman"/>
          <w:color w:val="000000"/>
          <w:kern w:val="0"/>
          <w:sz w:val="24"/>
          <w:szCs w:val="24"/>
          <w:lang w:val="en-US"/>
          <w14:ligatures w14:val="none"/>
        </w:rPr>
        <w:t>Mind Tools. (2024). Develop your personal wellbeing and career skills - Mind Tools - Mind Tools. https://www.mindtools.com/af694e5/scheins-career-anchors</w:t>
      </w:r>
    </w:p>
    <w:p w14:paraId="465DC2A2" w14:textId="77777777" w:rsidR="00534C5D" w:rsidRPr="00534C5D" w:rsidRDefault="00534C5D" w:rsidP="00534C5D">
      <w:pPr>
        <w:shd w:val="clear" w:color="auto" w:fill="FFFFFF"/>
        <w:spacing w:after="0" w:line="550" w:lineRule="atLeast"/>
        <w:ind w:left="720" w:right="75" w:hanging="720"/>
        <w:rPr>
          <w:rFonts w:ascii="Times New Roman" w:eastAsia="Times New Roman" w:hAnsi="Times New Roman" w:cs="Times New Roman"/>
          <w:color w:val="1D2125"/>
          <w:kern w:val="0"/>
          <w:sz w:val="24"/>
          <w:szCs w:val="24"/>
          <w:lang w:val="en-US"/>
          <w14:ligatures w14:val="none"/>
        </w:rPr>
      </w:pPr>
      <w:r w:rsidRPr="00534C5D">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534C5D">
        <w:rPr>
          <w:rFonts w:ascii="Times New Roman" w:eastAsia="Times New Roman" w:hAnsi="Times New Roman" w:cs="Times New Roman"/>
          <w:i/>
          <w:iCs/>
          <w:color w:val="1D2125"/>
          <w:kern w:val="0"/>
          <w:sz w:val="24"/>
          <w:szCs w:val="24"/>
          <w:lang w:val="en-US"/>
          <w14:ligatures w14:val="none"/>
        </w:rPr>
        <w:t>Psychology</w:t>
      </w:r>
      <w:r w:rsidRPr="00534C5D">
        <w:rPr>
          <w:rFonts w:ascii="Times New Roman" w:eastAsia="Times New Roman" w:hAnsi="Times New Roman" w:cs="Times New Roman"/>
          <w:color w:val="1D2125"/>
          <w:kern w:val="0"/>
          <w:sz w:val="24"/>
          <w:szCs w:val="24"/>
          <w:lang w:val="en-US"/>
          <w14:ligatures w14:val="none"/>
        </w:rPr>
        <w:t>. OpenStax College, Rice University.</w:t>
      </w:r>
    </w:p>
    <w:p w14:paraId="16008C75" w14:textId="77777777" w:rsidR="00534C5D" w:rsidRPr="004F1C6F" w:rsidRDefault="00534C5D" w:rsidP="00534C5D">
      <w:pPr>
        <w:rPr>
          <w:rFonts w:ascii="Times New Roman" w:hAnsi="Times New Roman" w:cs="Times New Roman"/>
          <w:sz w:val="24"/>
          <w:szCs w:val="24"/>
          <w:lang w:val="en-US"/>
        </w:rPr>
      </w:pPr>
    </w:p>
    <w:p w14:paraId="2E19228C" w14:textId="77777777" w:rsidR="00534C5D" w:rsidRPr="00534C5D" w:rsidRDefault="00534C5D" w:rsidP="00534C5D">
      <w:pPr>
        <w:rPr>
          <w:rFonts w:ascii="Times New Roman" w:hAnsi="Times New Roman" w:cs="Times New Roman"/>
          <w:sz w:val="24"/>
          <w:szCs w:val="24"/>
          <w:lang w:val="en-US"/>
        </w:rPr>
      </w:pPr>
    </w:p>
    <w:p w14:paraId="154F17A0" w14:textId="77777777" w:rsidR="00534C5D" w:rsidRPr="00534C5D" w:rsidRDefault="00534C5D" w:rsidP="00534C5D">
      <w:pPr>
        <w:rPr>
          <w:rFonts w:ascii="Times New Roman" w:hAnsi="Times New Roman" w:cs="Times New Roman"/>
          <w:sz w:val="24"/>
          <w:szCs w:val="24"/>
          <w:lang w:val="en-US"/>
        </w:rPr>
      </w:pPr>
    </w:p>
    <w:p w14:paraId="27FA2F23" w14:textId="77777777" w:rsidR="00534C5D" w:rsidRPr="00534C5D" w:rsidRDefault="00534C5D" w:rsidP="00534C5D">
      <w:pPr>
        <w:jc w:val="center"/>
        <w:rPr>
          <w:rFonts w:ascii="Times New Roman" w:hAnsi="Times New Roman" w:cs="Times New Roman"/>
          <w:sz w:val="24"/>
          <w:szCs w:val="24"/>
          <w:lang w:val="en-US"/>
        </w:rPr>
      </w:pPr>
    </w:p>
    <w:p w14:paraId="4B4ABC6A" w14:textId="77777777" w:rsidR="00534C5D" w:rsidRPr="00534C5D" w:rsidRDefault="00534C5D" w:rsidP="00534C5D">
      <w:pPr>
        <w:jc w:val="center"/>
        <w:rPr>
          <w:rFonts w:ascii="Times New Roman" w:hAnsi="Times New Roman" w:cs="Times New Roman"/>
          <w:sz w:val="24"/>
          <w:szCs w:val="24"/>
          <w:lang w:val="en-US"/>
        </w:rPr>
      </w:pPr>
    </w:p>
    <w:p w14:paraId="0D2B135D" w14:textId="77777777" w:rsidR="00534C5D" w:rsidRPr="00534C5D" w:rsidRDefault="00534C5D" w:rsidP="00534C5D">
      <w:pPr>
        <w:jc w:val="center"/>
        <w:rPr>
          <w:rFonts w:ascii="Times New Roman" w:hAnsi="Times New Roman" w:cs="Times New Roman"/>
          <w:sz w:val="24"/>
          <w:szCs w:val="24"/>
          <w:lang w:val="en-US"/>
        </w:rPr>
      </w:pPr>
    </w:p>
    <w:p w14:paraId="48929CFE" w14:textId="77777777" w:rsidR="00534C5D" w:rsidRPr="00534C5D" w:rsidRDefault="00534C5D" w:rsidP="00534C5D">
      <w:pPr>
        <w:jc w:val="center"/>
        <w:rPr>
          <w:rFonts w:ascii="Times New Roman" w:hAnsi="Times New Roman" w:cs="Times New Roman"/>
          <w:sz w:val="24"/>
          <w:szCs w:val="24"/>
          <w:lang w:val="en-US"/>
        </w:rPr>
      </w:pPr>
    </w:p>
    <w:p w14:paraId="3B9D9DAE" w14:textId="77777777" w:rsidR="00534C5D" w:rsidRPr="00534C5D" w:rsidRDefault="00534C5D" w:rsidP="00534C5D">
      <w:pPr>
        <w:jc w:val="center"/>
        <w:rPr>
          <w:rFonts w:ascii="Times New Roman" w:hAnsi="Times New Roman" w:cs="Times New Roman"/>
          <w:sz w:val="24"/>
          <w:szCs w:val="24"/>
          <w:lang w:val="en-US"/>
        </w:rPr>
      </w:pPr>
    </w:p>
    <w:p w14:paraId="28B6FB26" w14:textId="77777777" w:rsidR="00534C5D" w:rsidRPr="00534C5D" w:rsidRDefault="00534C5D" w:rsidP="00534C5D">
      <w:pPr>
        <w:jc w:val="center"/>
        <w:rPr>
          <w:rFonts w:ascii="Times New Roman" w:hAnsi="Times New Roman" w:cs="Times New Roman"/>
          <w:sz w:val="24"/>
          <w:szCs w:val="24"/>
          <w:lang w:val="en-US"/>
        </w:rPr>
      </w:pPr>
    </w:p>
    <w:p w14:paraId="0ECD999B" w14:textId="77777777" w:rsidR="00534C5D" w:rsidRPr="00534C5D" w:rsidRDefault="00534C5D" w:rsidP="00534C5D">
      <w:pPr>
        <w:jc w:val="center"/>
        <w:rPr>
          <w:rFonts w:ascii="Times New Roman" w:hAnsi="Times New Roman" w:cs="Times New Roman"/>
          <w:sz w:val="24"/>
          <w:szCs w:val="24"/>
          <w:lang w:val="en-US"/>
        </w:rPr>
      </w:pPr>
    </w:p>
    <w:p w14:paraId="008A76A6" w14:textId="77777777" w:rsidR="00534C5D" w:rsidRPr="00534C5D" w:rsidRDefault="00534C5D" w:rsidP="00534C5D">
      <w:pPr>
        <w:jc w:val="center"/>
        <w:rPr>
          <w:rFonts w:ascii="Times New Roman" w:hAnsi="Times New Roman" w:cs="Times New Roman"/>
          <w:sz w:val="24"/>
          <w:szCs w:val="24"/>
          <w:lang w:val="en-US"/>
        </w:rPr>
      </w:pPr>
    </w:p>
    <w:p w14:paraId="5AF67FA4" w14:textId="77777777" w:rsidR="00534C5D" w:rsidRPr="00534C5D" w:rsidRDefault="00534C5D" w:rsidP="00534C5D">
      <w:pPr>
        <w:jc w:val="center"/>
        <w:rPr>
          <w:rFonts w:ascii="Times New Roman" w:hAnsi="Times New Roman" w:cs="Times New Roman"/>
          <w:sz w:val="24"/>
          <w:szCs w:val="24"/>
          <w:lang w:val="en-US"/>
        </w:rPr>
      </w:pPr>
    </w:p>
    <w:p w14:paraId="6F68E60B" w14:textId="77777777" w:rsidR="00AD4883" w:rsidRPr="00534C5D" w:rsidRDefault="00AD4883">
      <w:pPr>
        <w:rPr>
          <w:rFonts w:ascii="Times New Roman" w:hAnsi="Times New Roman" w:cs="Times New Roman"/>
          <w:sz w:val="24"/>
          <w:szCs w:val="24"/>
        </w:rPr>
      </w:pPr>
    </w:p>
    <w:sectPr w:rsidR="00AD4883" w:rsidRPr="00534C5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6FEE1" w14:textId="77777777" w:rsidR="00D72146" w:rsidRDefault="00D72146" w:rsidP="00534C5D">
      <w:pPr>
        <w:spacing w:after="0" w:line="240" w:lineRule="auto"/>
      </w:pPr>
      <w:r>
        <w:separator/>
      </w:r>
    </w:p>
  </w:endnote>
  <w:endnote w:type="continuationSeparator" w:id="0">
    <w:p w14:paraId="084726BE" w14:textId="77777777" w:rsidR="00D72146" w:rsidRDefault="00D72146" w:rsidP="00534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F2715" w14:textId="77777777" w:rsidR="00D72146" w:rsidRDefault="00D72146" w:rsidP="00534C5D">
      <w:pPr>
        <w:spacing w:after="0" w:line="240" w:lineRule="auto"/>
      </w:pPr>
      <w:r>
        <w:separator/>
      </w:r>
    </w:p>
  </w:footnote>
  <w:footnote w:type="continuationSeparator" w:id="0">
    <w:p w14:paraId="65316E8F" w14:textId="77777777" w:rsidR="00D72146" w:rsidRDefault="00D72146" w:rsidP="00534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7228043"/>
      <w:docPartObj>
        <w:docPartGallery w:val="Page Numbers (Top of Page)"/>
        <w:docPartUnique/>
      </w:docPartObj>
    </w:sdtPr>
    <w:sdtEndPr>
      <w:rPr>
        <w:rFonts w:ascii="Times New Roman" w:hAnsi="Times New Roman" w:cs="Times New Roman"/>
        <w:noProof/>
        <w:sz w:val="24"/>
        <w:szCs w:val="24"/>
      </w:rPr>
    </w:sdtEndPr>
    <w:sdtContent>
      <w:p w14:paraId="3D802716" w14:textId="4ABEC9BD" w:rsidR="00534C5D" w:rsidRPr="00534C5D" w:rsidRDefault="00534C5D">
        <w:pPr>
          <w:pStyle w:val="Header"/>
          <w:jc w:val="right"/>
          <w:rPr>
            <w:rFonts w:ascii="Times New Roman" w:hAnsi="Times New Roman" w:cs="Times New Roman"/>
            <w:sz w:val="24"/>
            <w:szCs w:val="24"/>
          </w:rPr>
        </w:pPr>
        <w:r w:rsidRPr="00534C5D">
          <w:rPr>
            <w:rFonts w:ascii="Times New Roman" w:hAnsi="Times New Roman" w:cs="Times New Roman"/>
            <w:sz w:val="24"/>
            <w:szCs w:val="24"/>
          </w:rPr>
          <w:fldChar w:fldCharType="begin"/>
        </w:r>
        <w:r w:rsidRPr="00534C5D">
          <w:rPr>
            <w:rFonts w:ascii="Times New Roman" w:hAnsi="Times New Roman" w:cs="Times New Roman"/>
            <w:sz w:val="24"/>
            <w:szCs w:val="24"/>
          </w:rPr>
          <w:instrText xml:space="preserve"> PAGE   \* MERGEFORMAT </w:instrText>
        </w:r>
        <w:r w:rsidRPr="00534C5D">
          <w:rPr>
            <w:rFonts w:ascii="Times New Roman" w:hAnsi="Times New Roman" w:cs="Times New Roman"/>
            <w:sz w:val="24"/>
            <w:szCs w:val="24"/>
          </w:rPr>
          <w:fldChar w:fldCharType="separate"/>
        </w:r>
        <w:r w:rsidRPr="00534C5D">
          <w:rPr>
            <w:rFonts w:ascii="Times New Roman" w:hAnsi="Times New Roman" w:cs="Times New Roman"/>
            <w:noProof/>
            <w:sz w:val="24"/>
            <w:szCs w:val="24"/>
          </w:rPr>
          <w:t>2</w:t>
        </w:r>
        <w:r w:rsidRPr="00534C5D">
          <w:rPr>
            <w:rFonts w:ascii="Times New Roman" w:hAnsi="Times New Roman" w:cs="Times New Roman"/>
            <w:noProof/>
            <w:sz w:val="24"/>
            <w:szCs w:val="24"/>
          </w:rPr>
          <w:fldChar w:fldCharType="end"/>
        </w:r>
      </w:p>
    </w:sdtContent>
  </w:sdt>
  <w:p w14:paraId="5EE2DDF4" w14:textId="77777777" w:rsidR="00534C5D" w:rsidRDefault="00534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37D51"/>
    <w:multiLevelType w:val="multilevel"/>
    <w:tmpl w:val="9AAA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24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1NjAwsjC1MDYxMTVQ0lEKTi0uzszPAykwrAUA82N4TiwAAAA="/>
  </w:docVars>
  <w:rsids>
    <w:rsidRoot w:val="00D50CBB"/>
    <w:rsid w:val="000D71DE"/>
    <w:rsid w:val="000F1265"/>
    <w:rsid w:val="002268E1"/>
    <w:rsid w:val="002619F4"/>
    <w:rsid w:val="00421CB0"/>
    <w:rsid w:val="00505506"/>
    <w:rsid w:val="00534C5D"/>
    <w:rsid w:val="0061027A"/>
    <w:rsid w:val="006C6B88"/>
    <w:rsid w:val="006F3676"/>
    <w:rsid w:val="00827EB9"/>
    <w:rsid w:val="008879BF"/>
    <w:rsid w:val="009D5C3A"/>
    <w:rsid w:val="00A35799"/>
    <w:rsid w:val="00AD4883"/>
    <w:rsid w:val="00BA06A4"/>
    <w:rsid w:val="00D00131"/>
    <w:rsid w:val="00D13054"/>
    <w:rsid w:val="00D50CBB"/>
    <w:rsid w:val="00D72146"/>
    <w:rsid w:val="00D76D23"/>
    <w:rsid w:val="00DC6CB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62867"/>
  <w15:chartTrackingRefBased/>
  <w15:docId w15:val="{CABB6EA3-6CC7-4123-9BE5-AB021989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C5D"/>
  </w:style>
  <w:style w:type="paragraph" w:styleId="Heading1">
    <w:name w:val="heading 1"/>
    <w:basedOn w:val="Normal"/>
    <w:next w:val="Normal"/>
    <w:link w:val="Heading1Char"/>
    <w:uiPriority w:val="9"/>
    <w:qFormat/>
    <w:rsid w:val="00D50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0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0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0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0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BB"/>
    <w:rPr>
      <w:rFonts w:eastAsiaTheme="majorEastAsia" w:cstheme="majorBidi"/>
      <w:color w:val="272727" w:themeColor="text1" w:themeTint="D8"/>
    </w:rPr>
  </w:style>
  <w:style w:type="paragraph" w:styleId="Title">
    <w:name w:val="Title"/>
    <w:basedOn w:val="Normal"/>
    <w:next w:val="Normal"/>
    <w:link w:val="TitleChar"/>
    <w:uiPriority w:val="10"/>
    <w:qFormat/>
    <w:rsid w:val="00D50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B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0CBB"/>
    <w:rPr>
      <w:i/>
      <w:iCs/>
      <w:color w:val="404040" w:themeColor="text1" w:themeTint="BF"/>
    </w:rPr>
  </w:style>
  <w:style w:type="paragraph" w:styleId="ListParagraph">
    <w:name w:val="List Paragraph"/>
    <w:basedOn w:val="Normal"/>
    <w:uiPriority w:val="34"/>
    <w:qFormat/>
    <w:rsid w:val="00D50CBB"/>
    <w:pPr>
      <w:ind w:left="720"/>
      <w:contextualSpacing/>
    </w:pPr>
  </w:style>
  <w:style w:type="character" w:styleId="IntenseEmphasis">
    <w:name w:val="Intense Emphasis"/>
    <w:basedOn w:val="DefaultParagraphFont"/>
    <w:uiPriority w:val="21"/>
    <w:qFormat/>
    <w:rsid w:val="00D50CBB"/>
    <w:rPr>
      <w:i/>
      <w:iCs/>
      <w:color w:val="0F4761" w:themeColor="accent1" w:themeShade="BF"/>
    </w:rPr>
  </w:style>
  <w:style w:type="paragraph" w:styleId="IntenseQuote">
    <w:name w:val="Intense Quote"/>
    <w:basedOn w:val="Normal"/>
    <w:next w:val="Normal"/>
    <w:link w:val="IntenseQuoteChar"/>
    <w:uiPriority w:val="30"/>
    <w:qFormat/>
    <w:rsid w:val="00D50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CBB"/>
    <w:rPr>
      <w:i/>
      <w:iCs/>
      <w:color w:val="0F4761" w:themeColor="accent1" w:themeShade="BF"/>
    </w:rPr>
  </w:style>
  <w:style w:type="character" w:styleId="IntenseReference">
    <w:name w:val="Intense Reference"/>
    <w:basedOn w:val="DefaultParagraphFont"/>
    <w:uiPriority w:val="32"/>
    <w:qFormat/>
    <w:rsid w:val="00D50CBB"/>
    <w:rPr>
      <w:b/>
      <w:bCs/>
      <w:smallCaps/>
      <w:color w:val="0F4761" w:themeColor="accent1" w:themeShade="BF"/>
      <w:spacing w:val="5"/>
    </w:rPr>
  </w:style>
  <w:style w:type="character" w:styleId="Emphasis">
    <w:name w:val="Emphasis"/>
    <w:basedOn w:val="DefaultParagraphFont"/>
    <w:uiPriority w:val="20"/>
    <w:qFormat/>
    <w:rsid w:val="006C6B88"/>
    <w:rPr>
      <w:i/>
      <w:iCs/>
    </w:rPr>
  </w:style>
  <w:style w:type="paragraph" w:styleId="Header">
    <w:name w:val="header"/>
    <w:basedOn w:val="Normal"/>
    <w:link w:val="HeaderChar"/>
    <w:uiPriority w:val="99"/>
    <w:unhideWhenUsed/>
    <w:rsid w:val="00534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C5D"/>
  </w:style>
  <w:style w:type="paragraph" w:styleId="Footer">
    <w:name w:val="footer"/>
    <w:basedOn w:val="Normal"/>
    <w:link w:val="FooterChar"/>
    <w:uiPriority w:val="99"/>
    <w:unhideWhenUsed/>
    <w:rsid w:val="00534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018947">
      <w:bodyDiv w:val="1"/>
      <w:marLeft w:val="0"/>
      <w:marRight w:val="0"/>
      <w:marTop w:val="0"/>
      <w:marBottom w:val="0"/>
      <w:divBdr>
        <w:top w:val="none" w:sz="0" w:space="0" w:color="auto"/>
        <w:left w:val="none" w:sz="0" w:space="0" w:color="auto"/>
        <w:bottom w:val="none" w:sz="0" w:space="0" w:color="auto"/>
        <w:right w:val="none" w:sz="0" w:space="0" w:color="auto"/>
      </w:divBdr>
    </w:div>
    <w:div w:id="338773201">
      <w:bodyDiv w:val="1"/>
      <w:marLeft w:val="0"/>
      <w:marRight w:val="0"/>
      <w:marTop w:val="0"/>
      <w:marBottom w:val="0"/>
      <w:divBdr>
        <w:top w:val="none" w:sz="0" w:space="0" w:color="auto"/>
        <w:left w:val="none" w:sz="0" w:space="0" w:color="auto"/>
        <w:bottom w:val="none" w:sz="0" w:space="0" w:color="auto"/>
        <w:right w:val="none" w:sz="0" w:space="0" w:color="auto"/>
      </w:divBdr>
    </w:div>
    <w:div w:id="642779381">
      <w:bodyDiv w:val="1"/>
      <w:marLeft w:val="0"/>
      <w:marRight w:val="0"/>
      <w:marTop w:val="0"/>
      <w:marBottom w:val="0"/>
      <w:divBdr>
        <w:top w:val="none" w:sz="0" w:space="0" w:color="auto"/>
        <w:left w:val="none" w:sz="0" w:space="0" w:color="auto"/>
        <w:bottom w:val="none" w:sz="0" w:space="0" w:color="auto"/>
        <w:right w:val="none" w:sz="0" w:space="0" w:color="auto"/>
      </w:divBdr>
    </w:div>
    <w:div w:id="833449692">
      <w:bodyDiv w:val="1"/>
      <w:marLeft w:val="0"/>
      <w:marRight w:val="0"/>
      <w:marTop w:val="0"/>
      <w:marBottom w:val="0"/>
      <w:divBdr>
        <w:top w:val="none" w:sz="0" w:space="0" w:color="auto"/>
        <w:left w:val="none" w:sz="0" w:space="0" w:color="auto"/>
        <w:bottom w:val="none" w:sz="0" w:space="0" w:color="auto"/>
        <w:right w:val="none" w:sz="0" w:space="0" w:color="auto"/>
      </w:divBdr>
    </w:div>
    <w:div w:id="196642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1C0AF-746D-419E-ACDC-139D1CD86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739</Words>
  <Characters>4008</Characters>
  <Application>Microsoft Office Word</Application>
  <DocSecurity>0</DocSecurity>
  <Lines>102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2024-05-30T08:07:00Z</dcterms:created>
  <dcterms:modified xsi:type="dcterms:W3CDTF">2024-05-30T10:35:00Z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ef2587c9-5801-4b90-9dcf-d60a2251d2fb</vt:lpwstr>
  </property>
</Properties>
</file>