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BF2A5" w14:textId="4A791358" w:rsidR="00DC0F82" w:rsidRPr="002203F0" w:rsidRDefault="00DC0F82" w:rsidP="002203F0">
      <w:pPr>
        <w:spacing w:after="0" w:line="48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2203F0">
        <w:rPr>
          <w:rFonts w:ascii="Times New Roman" w:hAnsi="Times New Roman" w:cs="Times New Roman"/>
          <w:b/>
          <w:bCs/>
          <w:lang w:val="en-US"/>
        </w:rPr>
        <w:t>Discussion assignment Unit 3</w:t>
      </w:r>
    </w:p>
    <w:p w14:paraId="5A6BB32F" w14:textId="3617CA9F" w:rsidR="00DC0F82" w:rsidRPr="002203F0" w:rsidRDefault="00DC0F82" w:rsidP="002203F0">
      <w:pPr>
        <w:spacing w:after="0" w:line="480" w:lineRule="auto"/>
        <w:rPr>
          <w:rFonts w:ascii="Times New Roman" w:hAnsi="Times New Roman" w:cs="Times New Roman"/>
          <w:lang w:val="en-US"/>
        </w:rPr>
      </w:pPr>
      <w:r w:rsidRPr="002203F0">
        <w:rPr>
          <w:rFonts w:ascii="Times New Roman" w:hAnsi="Times New Roman" w:cs="Times New Roman"/>
          <w:lang w:val="en-US"/>
        </w:rPr>
        <w:t>S</w:t>
      </w:r>
      <w:r w:rsidRPr="002203F0">
        <w:rPr>
          <w:rFonts w:ascii="Times New Roman" w:hAnsi="Times New Roman" w:cs="Times New Roman"/>
          <w:lang w:val="en-US"/>
        </w:rPr>
        <w:t>tudy the information you have found, then answer the following questions:</w:t>
      </w:r>
    </w:p>
    <w:p w14:paraId="70C60A55" w14:textId="40DA1D06" w:rsidR="00DC0F82" w:rsidRPr="002203F0" w:rsidRDefault="00DC0F82" w:rsidP="002203F0">
      <w:pPr>
        <w:spacing w:after="0" w:line="480" w:lineRule="auto"/>
        <w:rPr>
          <w:rFonts w:ascii="Times New Roman" w:hAnsi="Times New Roman" w:cs="Times New Roman"/>
          <w:b/>
          <w:bCs/>
          <w:lang w:val="en-US"/>
        </w:rPr>
      </w:pPr>
      <w:r w:rsidRPr="002203F0">
        <w:rPr>
          <w:rFonts w:ascii="Times New Roman" w:hAnsi="Times New Roman" w:cs="Times New Roman"/>
          <w:b/>
          <w:bCs/>
          <w:lang w:val="en-US"/>
        </w:rPr>
        <w:t xml:space="preserve">1. </w:t>
      </w:r>
      <w:r w:rsidRPr="002203F0">
        <w:rPr>
          <w:rFonts w:ascii="Times New Roman" w:hAnsi="Times New Roman" w:cs="Times New Roman"/>
          <w:b/>
          <w:bCs/>
          <w:lang w:val="en-US"/>
        </w:rPr>
        <w:t>What did you choose to cover? Please list the main link to the park/reserve/organization.</w:t>
      </w:r>
    </w:p>
    <w:p w14:paraId="18A2E543" w14:textId="76AC7F22" w:rsidR="00DC0F82" w:rsidRPr="002203F0" w:rsidRDefault="00DC0F82" w:rsidP="002203F0">
      <w:pPr>
        <w:shd w:val="clear" w:color="auto" w:fill="FFFFFF"/>
        <w:spacing w:before="100" w:beforeAutospacing="1" w:after="0" w:line="480" w:lineRule="auto"/>
        <w:rPr>
          <w:rFonts w:ascii="Times New Roman" w:eastAsia="Times New Roman" w:hAnsi="Times New Roman" w:cs="Times New Roman"/>
          <w:color w:val="1D2125"/>
          <w:kern w:val="0"/>
          <w14:ligatures w14:val="none"/>
        </w:rPr>
      </w:pPr>
      <w:r w:rsidRPr="002203F0">
        <w:rPr>
          <w:rFonts w:ascii="Times New Roman" w:hAnsi="Times New Roman" w:cs="Times New Roman"/>
          <w:lang w:val="en-US"/>
        </w:rPr>
        <w:t>Friends of Nairobi National Park (FoNNaP)</w:t>
      </w:r>
    </w:p>
    <w:p w14:paraId="78874D2C" w14:textId="70616804" w:rsidR="00DC0F82" w:rsidRPr="002203F0" w:rsidRDefault="00DC0F82" w:rsidP="002203F0">
      <w:pPr>
        <w:spacing w:after="0" w:line="480" w:lineRule="auto"/>
        <w:rPr>
          <w:rFonts w:ascii="Times New Roman" w:hAnsi="Times New Roman" w:cs="Times New Roman"/>
          <w:lang w:val="en-US"/>
        </w:rPr>
      </w:pPr>
      <w:r w:rsidRPr="002203F0">
        <w:rPr>
          <w:rFonts w:ascii="Times New Roman" w:hAnsi="Times New Roman" w:cs="Times New Roman"/>
          <w:lang w:val="en-US"/>
        </w:rPr>
        <w:t xml:space="preserve">Web address: </w:t>
      </w:r>
      <w:hyperlink r:id="rId5" w:history="1">
        <w:r w:rsidRPr="002203F0">
          <w:rPr>
            <w:rStyle w:val="Hyperlink"/>
            <w:rFonts w:ascii="Times New Roman" w:hAnsi="Times New Roman" w:cs="Times New Roman"/>
            <w:lang w:val="en-US"/>
          </w:rPr>
          <w:t>https://fonnap.org/about/</w:t>
        </w:r>
      </w:hyperlink>
    </w:p>
    <w:p w14:paraId="79A87935" w14:textId="19C2F1F8" w:rsidR="00DC0F82" w:rsidRPr="002203F0" w:rsidRDefault="00DC0F82" w:rsidP="002203F0">
      <w:pPr>
        <w:spacing w:after="0" w:line="480" w:lineRule="auto"/>
        <w:rPr>
          <w:rFonts w:ascii="Times New Roman" w:hAnsi="Times New Roman" w:cs="Times New Roman"/>
          <w:b/>
          <w:bCs/>
          <w:lang w:val="en-US"/>
        </w:rPr>
      </w:pPr>
      <w:r w:rsidRPr="002203F0">
        <w:rPr>
          <w:rFonts w:ascii="Times New Roman" w:hAnsi="Times New Roman" w:cs="Times New Roman"/>
          <w:b/>
          <w:bCs/>
          <w:lang w:val="en-US"/>
        </w:rPr>
        <w:t xml:space="preserve">2. </w:t>
      </w:r>
      <w:r w:rsidRPr="002203F0">
        <w:rPr>
          <w:rFonts w:ascii="Times New Roman" w:hAnsi="Times New Roman" w:cs="Times New Roman"/>
          <w:b/>
          <w:bCs/>
          <w:lang w:val="en-US"/>
        </w:rPr>
        <w:t>Where is it located?</w:t>
      </w:r>
    </w:p>
    <w:p w14:paraId="4F3ED991" w14:textId="4F71C0DA" w:rsidR="00DC0F82" w:rsidRPr="002203F0" w:rsidRDefault="00E24778" w:rsidP="002203F0">
      <w:pPr>
        <w:spacing w:after="0" w:line="480" w:lineRule="auto"/>
        <w:rPr>
          <w:rFonts w:ascii="Times New Roman" w:hAnsi="Times New Roman" w:cs="Times New Roman"/>
          <w:lang w:val="en-US"/>
        </w:rPr>
      </w:pPr>
      <w:r w:rsidRPr="002203F0">
        <w:rPr>
          <w:rFonts w:ascii="Times New Roman" w:hAnsi="Times New Roman" w:cs="Times New Roman"/>
          <w:lang w:val="en-US"/>
        </w:rPr>
        <w:t xml:space="preserve">Nairobi, </w:t>
      </w:r>
      <w:r w:rsidR="00DC0F82" w:rsidRPr="002203F0">
        <w:rPr>
          <w:rFonts w:ascii="Times New Roman" w:hAnsi="Times New Roman" w:cs="Times New Roman"/>
          <w:lang w:val="en-US"/>
        </w:rPr>
        <w:t>Kenya.</w:t>
      </w:r>
    </w:p>
    <w:p w14:paraId="596A2E3E" w14:textId="2E166093" w:rsidR="00DC0F82" w:rsidRPr="002203F0" w:rsidRDefault="00DC0F82" w:rsidP="002203F0">
      <w:pPr>
        <w:spacing w:after="0" w:line="480" w:lineRule="auto"/>
        <w:rPr>
          <w:rFonts w:ascii="Times New Roman" w:hAnsi="Times New Roman" w:cs="Times New Roman"/>
          <w:b/>
          <w:bCs/>
          <w:lang w:val="en-US"/>
        </w:rPr>
      </w:pPr>
      <w:r w:rsidRPr="002203F0">
        <w:rPr>
          <w:rFonts w:ascii="Times New Roman" w:hAnsi="Times New Roman" w:cs="Times New Roman"/>
          <w:b/>
          <w:bCs/>
          <w:lang w:val="en-US"/>
        </w:rPr>
        <w:t xml:space="preserve">3. </w:t>
      </w:r>
      <w:r w:rsidRPr="002203F0">
        <w:rPr>
          <w:rFonts w:ascii="Times New Roman" w:hAnsi="Times New Roman" w:cs="Times New Roman"/>
          <w:b/>
          <w:bCs/>
          <w:lang w:val="en-US"/>
        </w:rPr>
        <w:t>What is its mission?</w:t>
      </w:r>
    </w:p>
    <w:p w14:paraId="31C323F4" w14:textId="02ED30B1" w:rsidR="00DC0F82" w:rsidRPr="002203F0" w:rsidRDefault="00DC0F82" w:rsidP="002203F0">
      <w:pPr>
        <w:spacing w:after="0" w:line="480" w:lineRule="auto"/>
        <w:rPr>
          <w:rFonts w:ascii="Times New Roman" w:hAnsi="Times New Roman" w:cs="Times New Roman"/>
          <w:lang w:val="en-US"/>
        </w:rPr>
      </w:pPr>
      <w:r w:rsidRPr="002203F0">
        <w:rPr>
          <w:rFonts w:ascii="Times New Roman" w:hAnsi="Times New Roman" w:cs="Times New Roman"/>
          <w:lang w:val="en-US"/>
        </w:rPr>
        <w:t xml:space="preserve">FoNNaP's mission is to assist and inspire current and future generations to keep Nairobi National Park alive </w:t>
      </w:r>
      <w:r w:rsidRPr="002203F0">
        <w:rPr>
          <w:rFonts w:ascii="Times New Roman" w:hAnsi="Times New Roman" w:cs="Times New Roman"/>
          <w:lang w:val="en-US"/>
        </w:rPr>
        <w:t>by</w:t>
      </w:r>
      <w:r w:rsidRPr="002203F0">
        <w:rPr>
          <w:rFonts w:ascii="Times New Roman" w:hAnsi="Times New Roman" w:cs="Times New Roman"/>
          <w:lang w:val="en-US"/>
        </w:rPr>
        <w:t xml:space="preserve"> engaging with KWS and governmental bodies, the FoNNaP membership, partner organizations, and neighboring communities to take action to protect and conserve NNP and its wider ecosystem</w:t>
      </w:r>
      <w:r w:rsidR="002203F0" w:rsidRPr="002203F0">
        <w:rPr>
          <w:rFonts w:ascii="Times New Roman" w:hAnsi="Times New Roman" w:cs="Times New Roman"/>
          <w:lang w:val="en-US"/>
        </w:rPr>
        <w:t xml:space="preserve"> </w:t>
      </w:r>
      <w:r w:rsidR="002203F0" w:rsidRPr="002203F0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t>(FoNNaP, 2025).</w:t>
      </w:r>
    </w:p>
    <w:p w14:paraId="2248425B" w14:textId="0709591A" w:rsidR="00DC0F82" w:rsidRPr="00DC0F82" w:rsidRDefault="00DC0F82" w:rsidP="002203F0">
      <w:pPr>
        <w:shd w:val="clear" w:color="auto" w:fill="FFFFFF"/>
        <w:spacing w:before="100" w:beforeAutospacing="1" w:after="0" w:line="480" w:lineRule="auto"/>
        <w:rPr>
          <w:rFonts w:ascii="Times New Roman" w:eastAsia="Times New Roman" w:hAnsi="Times New Roman" w:cs="Times New Roman"/>
          <w:color w:val="1D2125"/>
          <w:kern w:val="0"/>
          <w14:ligatures w14:val="none"/>
        </w:rPr>
      </w:pPr>
      <w:r w:rsidRPr="002203F0">
        <w:rPr>
          <w:rFonts w:ascii="Times New Roman" w:eastAsia="Times New Roman" w:hAnsi="Times New Roman" w:cs="Times New Roman"/>
          <w:b/>
          <w:bCs/>
          <w:color w:val="1D2125"/>
          <w:kern w:val="0"/>
          <w14:ligatures w14:val="none"/>
        </w:rPr>
        <w:t xml:space="preserve">4. </w:t>
      </w:r>
      <w:r w:rsidRPr="00DC0F82">
        <w:rPr>
          <w:rFonts w:ascii="Times New Roman" w:eastAsia="Times New Roman" w:hAnsi="Times New Roman" w:cs="Times New Roman"/>
          <w:b/>
          <w:bCs/>
          <w:color w:val="1D2125"/>
          <w:kern w:val="0"/>
          <w14:ligatures w14:val="none"/>
        </w:rPr>
        <w:t>Is there a biodiversity or sustainability development program in your local area that you are aware of? Describe the protected areas that are covered in such programs</w:t>
      </w:r>
      <w:r w:rsidRPr="002203F0">
        <w:rPr>
          <w:rFonts w:ascii="Times New Roman" w:eastAsia="Times New Roman" w:hAnsi="Times New Roman" w:cs="Times New Roman"/>
          <w:b/>
          <w:bCs/>
          <w:color w:val="1D2125"/>
          <w:kern w:val="0"/>
          <w14:ligatures w14:val="none"/>
        </w:rPr>
        <w:t>,</w:t>
      </w:r>
      <w:r w:rsidRPr="00DC0F82">
        <w:rPr>
          <w:rFonts w:ascii="Times New Roman" w:eastAsia="Times New Roman" w:hAnsi="Times New Roman" w:cs="Times New Roman"/>
          <w:b/>
          <w:bCs/>
          <w:color w:val="1D2125"/>
          <w:kern w:val="0"/>
          <w14:ligatures w14:val="none"/>
        </w:rPr>
        <w:t xml:space="preserve"> if any.</w:t>
      </w:r>
      <w:r w:rsidRPr="00DC0F82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t> </w:t>
      </w:r>
      <w:r w:rsidRPr="00DC0F82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br/>
      </w:r>
      <w:r w:rsidRPr="002203F0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t xml:space="preserve">Yes. </w:t>
      </w:r>
      <w:r w:rsidRPr="002203F0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t>FoNNaP carries out a wide range of activities geared at assessing and protecting the biodiversity of  Nairobi National Park and its surrounding ecosystems.</w:t>
      </w:r>
      <w:r w:rsidR="00E24778" w:rsidRPr="002203F0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t xml:space="preserve"> </w:t>
      </w:r>
      <w:r w:rsidR="00E24778" w:rsidRPr="002203F0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t>The organization focuses on the Nairobi National Park and its surrounding ecosystems, which include the Athi-Kapiti wildlife dispersal area</w:t>
      </w:r>
      <w:r w:rsidR="002203F0" w:rsidRPr="002203F0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t xml:space="preserve"> </w:t>
      </w:r>
      <w:r w:rsidR="002203F0" w:rsidRPr="002203F0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t>(FoNNaP, 2025).</w:t>
      </w:r>
    </w:p>
    <w:p w14:paraId="63AE864A" w14:textId="38A83900" w:rsidR="00DC0F82" w:rsidRPr="002203F0" w:rsidRDefault="00DC0F82" w:rsidP="002203F0">
      <w:pPr>
        <w:shd w:val="clear" w:color="auto" w:fill="FFFFFF"/>
        <w:spacing w:before="100" w:beforeAutospacing="1" w:after="0" w:line="480" w:lineRule="auto"/>
        <w:rPr>
          <w:rFonts w:ascii="Times New Roman" w:eastAsia="Times New Roman" w:hAnsi="Times New Roman" w:cs="Times New Roman"/>
          <w:b/>
          <w:bCs/>
          <w:color w:val="1D2125"/>
          <w:kern w:val="0"/>
          <w14:ligatures w14:val="none"/>
        </w:rPr>
      </w:pPr>
      <w:r w:rsidRPr="002203F0">
        <w:rPr>
          <w:rFonts w:ascii="Times New Roman" w:eastAsia="Times New Roman" w:hAnsi="Times New Roman" w:cs="Times New Roman"/>
          <w:b/>
          <w:bCs/>
          <w:color w:val="1D2125"/>
          <w:kern w:val="0"/>
          <w14:ligatures w14:val="none"/>
        </w:rPr>
        <w:t xml:space="preserve">5. </w:t>
      </w:r>
      <w:r w:rsidRPr="00DC0F82">
        <w:rPr>
          <w:rFonts w:ascii="Times New Roman" w:eastAsia="Times New Roman" w:hAnsi="Times New Roman" w:cs="Times New Roman"/>
          <w:b/>
          <w:bCs/>
          <w:color w:val="1D2125"/>
          <w:kern w:val="0"/>
          <w14:ligatures w14:val="none"/>
        </w:rPr>
        <w:t>How are human actions related to the problems they are working on?</w:t>
      </w:r>
    </w:p>
    <w:p w14:paraId="416998E0" w14:textId="75F4C10B" w:rsidR="00DC0F82" w:rsidRPr="002203F0" w:rsidRDefault="00DC0F82" w:rsidP="002203F0">
      <w:pPr>
        <w:shd w:val="clear" w:color="auto" w:fill="FFFFFF"/>
        <w:spacing w:before="100" w:beforeAutospacing="1" w:after="0" w:line="480" w:lineRule="auto"/>
        <w:rPr>
          <w:rFonts w:ascii="Times New Roman" w:eastAsia="Times New Roman" w:hAnsi="Times New Roman" w:cs="Times New Roman"/>
          <w:color w:val="1D2125"/>
          <w:kern w:val="0"/>
          <w14:ligatures w14:val="none"/>
        </w:rPr>
      </w:pPr>
      <w:r w:rsidRPr="002203F0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t>FoNNaP's activities aim to mitigate human</w:t>
      </w:r>
      <w:r w:rsidR="00E24778" w:rsidRPr="002203F0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t>-</w:t>
      </w:r>
      <w:r w:rsidRPr="002203F0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t xml:space="preserve">wildlife conflict, which is a major problem in the area. Human actions such as livestock encroachment and waste disposal contribute to the </w:t>
      </w:r>
      <w:r w:rsidRPr="002203F0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lastRenderedPageBreak/>
        <w:t>conflict. The organization's programs, like the Lion Lights project, aim to reduce these conflicts by installing LED predator deterrent systems, reducing night-time predator attacks on livestock</w:t>
      </w:r>
      <w:r w:rsidR="002203F0" w:rsidRPr="002203F0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t xml:space="preserve"> </w:t>
      </w:r>
      <w:r w:rsidR="002203F0" w:rsidRPr="002203F0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t>(FoNNaP, 2025).</w:t>
      </w:r>
    </w:p>
    <w:p w14:paraId="5FF0623A" w14:textId="629E6EA8" w:rsidR="00DC0F82" w:rsidRPr="002203F0" w:rsidRDefault="00DC0F82" w:rsidP="002203F0">
      <w:pPr>
        <w:shd w:val="clear" w:color="auto" w:fill="FFFFFF"/>
        <w:spacing w:before="100" w:beforeAutospacing="1" w:after="0" w:line="480" w:lineRule="auto"/>
        <w:rPr>
          <w:rFonts w:ascii="Times New Roman" w:eastAsia="Times New Roman" w:hAnsi="Times New Roman" w:cs="Times New Roman"/>
          <w:b/>
          <w:bCs/>
          <w:color w:val="1D2125"/>
          <w:kern w:val="0"/>
          <w14:ligatures w14:val="none"/>
        </w:rPr>
      </w:pPr>
      <w:r w:rsidRPr="002203F0">
        <w:rPr>
          <w:rFonts w:ascii="Times New Roman" w:eastAsia="Times New Roman" w:hAnsi="Times New Roman" w:cs="Times New Roman"/>
          <w:b/>
          <w:bCs/>
          <w:color w:val="1D2125"/>
          <w:kern w:val="0"/>
          <w14:ligatures w14:val="none"/>
        </w:rPr>
        <w:t xml:space="preserve">6. </w:t>
      </w:r>
      <w:r w:rsidRPr="00DC0F82">
        <w:rPr>
          <w:rFonts w:ascii="Times New Roman" w:eastAsia="Times New Roman" w:hAnsi="Times New Roman" w:cs="Times New Roman"/>
          <w:b/>
          <w:bCs/>
          <w:color w:val="1D2125"/>
          <w:kern w:val="0"/>
          <w14:ligatures w14:val="none"/>
        </w:rPr>
        <w:t xml:space="preserve">In what ways could </w:t>
      </w:r>
      <w:r w:rsidRPr="002203F0">
        <w:rPr>
          <w:rFonts w:ascii="Times New Roman" w:eastAsia="Times New Roman" w:hAnsi="Times New Roman" w:cs="Times New Roman"/>
          <w:b/>
          <w:bCs/>
          <w:color w:val="1D2125"/>
          <w:kern w:val="0"/>
          <w14:ligatures w14:val="none"/>
        </w:rPr>
        <w:t>y</w:t>
      </w:r>
      <w:r w:rsidRPr="00DC0F82">
        <w:rPr>
          <w:rFonts w:ascii="Times New Roman" w:eastAsia="Times New Roman" w:hAnsi="Times New Roman" w:cs="Times New Roman"/>
          <w:b/>
          <w:bCs/>
          <w:color w:val="1D2125"/>
          <w:kern w:val="0"/>
          <w14:ligatures w14:val="none"/>
        </w:rPr>
        <w:t>ou participate in this project/reserve/organization you are reviewing?</w:t>
      </w:r>
    </w:p>
    <w:p w14:paraId="565C3A7B" w14:textId="043B2760" w:rsidR="00E24778" w:rsidRPr="002203F0" w:rsidRDefault="002203F0" w:rsidP="002203F0">
      <w:pPr>
        <w:shd w:val="clear" w:color="auto" w:fill="FFFFFF"/>
        <w:spacing w:before="100" w:beforeAutospacing="1" w:after="0" w:line="480" w:lineRule="auto"/>
        <w:rPr>
          <w:rFonts w:ascii="Times New Roman" w:eastAsia="Times New Roman" w:hAnsi="Times New Roman" w:cs="Times New Roman"/>
          <w:color w:val="1D2125"/>
          <w:kern w:val="0"/>
          <w14:ligatures w14:val="none"/>
        </w:rPr>
      </w:pPr>
      <w:r w:rsidRPr="002203F0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t xml:space="preserve">According to </w:t>
      </w:r>
      <w:r w:rsidRPr="002203F0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t>FoNNaP</w:t>
      </w:r>
      <w:r w:rsidRPr="002203F0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t xml:space="preserve"> (</w:t>
      </w:r>
      <w:r w:rsidRPr="002203F0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t>2025)</w:t>
      </w:r>
      <w:r w:rsidRPr="002203F0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t>, one can participate in its program in the following ways</w:t>
      </w:r>
      <w:r w:rsidR="00E24778" w:rsidRPr="002203F0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t>:</w:t>
      </w:r>
    </w:p>
    <w:p w14:paraId="2B3C6863" w14:textId="374F5141" w:rsidR="00E24778" w:rsidRPr="002203F0" w:rsidRDefault="00E24778" w:rsidP="002203F0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0" w:line="480" w:lineRule="auto"/>
        <w:rPr>
          <w:rFonts w:ascii="Times New Roman" w:eastAsia="Times New Roman" w:hAnsi="Times New Roman" w:cs="Times New Roman"/>
          <w:color w:val="1D2125"/>
          <w:kern w:val="0"/>
          <w14:ligatures w14:val="none"/>
        </w:rPr>
      </w:pPr>
      <w:r w:rsidRPr="002203F0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t>Become a member</w:t>
      </w:r>
      <w:r w:rsidRPr="002203F0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t xml:space="preserve"> by visiting</w:t>
      </w:r>
      <w:r w:rsidRPr="002203F0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t xml:space="preserve"> the membership page to learn more about membership requirements and benefits.</w:t>
      </w:r>
    </w:p>
    <w:p w14:paraId="477D606D" w14:textId="789D3FCC" w:rsidR="00E24778" w:rsidRPr="002203F0" w:rsidRDefault="00E24778" w:rsidP="002203F0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0" w:line="480" w:lineRule="auto"/>
        <w:rPr>
          <w:rFonts w:ascii="Times New Roman" w:eastAsia="Times New Roman" w:hAnsi="Times New Roman" w:cs="Times New Roman"/>
          <w:color w:val="1D2125"/>
          <w:kern w:val="0"/>
          <w14:ligatures w14:val="none"/>
        </w:rPr>
      </w:pPr>
      <w:r w:rsidRPr="002203F0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t>Support the Lion Lights project</w:t>
      </w:r>
      <w:r w:rsidRPr="002203F0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t xml:space="preserve"> by donating to</w:t>
      </w:r>
      <w:r w:rsidRPr="002203F0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t xml:space="preserve"> support the installation of Lion Lights in the Athi-Kapiti wildlife dispersal area.</w:t>
      </w:r>
    </w:p>
    <w:p w14:paraId="2FE913DC" w14:textId="2D16F6F1" w:rsidR="00E24778" w:rsidRPr="002203F0" w:rsidRDefault="00E24778" w:rsidP="002203F0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0" w:line="480" w:lineRule="auto"/>
        <w:rPr>
          <w:rFonts w:ascii="Times New Roman" w:eastAsia="Times New Roman" w:hAnsi="Times New Roman" w:cs="Times New Roman"/>
          <w:color w:val="1D2125"/>
          <w:kern w:val="0"/>
          <w14:ligatures w14:val="none"/>
        </w:rPr>
      </w:pPr>
      <w:r w:rsidRPr="002203F0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t>Participate in citizen science game counts and park clean-up activities</w:t>
      </w:r>
    </w:p>
    <w:p w14:paraId="1BABA5BB" w14:textId="1E51BABC" w:rsidR="00E24778" w:rsidRPr="002203F0" w:rsidRDefault="00E24778" w:rsidP="002203F0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0" w:line="480" w:lineRule="auto"/>
        <w:rPr>
          <w:rFonts w:ascii="Times New Roman" w:eastAsia="Times New Roman" w:hAnsi="Times New Roman" w:cs="Times New Roman"/>
          <w:color w:val="1D2125"/>
          <w:kern w:val="0"/>
          <w14:ligatures w14:val="none"/>
        </w:rPr>
      </w:pPr>
      <w:r w:rsidRPr="002203F0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t>Support the SaveNNP Campaign</w:t>
      </w:r>
      <w:r w:rsidRPr="002203F0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t xml:space="preserve"> by volunteering</w:t>
      </w:r>
      <w:r w:rsidRPr="002203F0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t xml:space="preserve"> or donat</w:t>
      </w:r>
      <w:r w:rsidRPr="002203F0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t>ing</w:t>
      </w:r>
      <w:r w:rsidRPr="002203F0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t xml:space="preserve"> to support the campaign's efforts to protect and conserve Nairobi National Park.</w:t>
      </w:r>
    </w:p>
    <w:p w14:paraId="03318CDE" w14:textId="41A300F6" w:rsidR="002203F0" w:rsidRPr="002203F0" w:rsidRDefault="002203F0" w:rsidP="002203F0">
      <w:pPr>
        <w:shd w:val="clear" w:color="auto" w:fill="FFFFFF"/>
        <w:spacing w:before="100" w:beforeAutospacing="1" w:after="0" w:line="480" w:lineRule="auto"/>
        <w:jc w:val="center"/>
        <w:rPr>
          <w:rFonts w:ascii="Times New Roman" w:eastAsia="Times New Roman" w:hAnsi="Times New Roman" w:cs="Times New Roman"/>
          <w:b/>
          <w:bCs/>
          <w:color w:val="1D2125"/>
          <w:kern w:val="0"/>
          <w14:ligatures w14:val="none"/>
        </w:rPr>
      </w:pPr>
      <w:r w:rsidRPr="002203F0">
        <w:rPr>
          <w:rFonts w:ascii="Times New Roman" w:eastAsia="Times New Roman" w:hAnsi="Times New Roman" w:cs="Times New Roman"/>
          <w:b/>
          <w:bCs/>
          <w:color w:val="1D2125"/>
          <w:kern w:val="0"/>
          <w14:ligatures w14:val="none"/>
        </w:rPr>
        <w:t>Reference</w:t>
      </w:r>
    </w:p>
    <w:p w14:paraId="5721D34B" w14:textId="5269D87C" w:rsidR="00E24778" w:rsidRPr="00DC0F82" w:rsidRDefault="002203F0" w:rsidP="002203F0">
      <w:pPr>
        <w:shd w:val="clear" w:color="auto" w:fill="FFFFFF"/>
        <w:spacing w:before="100" w:beforeAutospacing="1" w:after="0" w:line="480" w:lineRule="auto"/>
        <w:rPr>
          <w:rFonts w:ascii="Times New Roman" w:eastAsia="Times New Roman" w:hAnsi="Times New Roman" w:cs="Times New Roman"/>
          <w:color w:val="1D2125"/>
          <w:kern w:val="0"/>
          <w14:ligatures w14:val="none"/>
        </w:rPr>
      </w:pPr>
      <w:r w:rsidRPr="002203F0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t xml:space="preserve">FoNNaP. (2025). </w:t>
      </w:r>
      <w:r w:rsidRPr="002203F0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t>Thematic projects and activities</w:t>
      </w:r>
      <w:r w:rsidRPr="002203F0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t>. https://fonnap.org/fonnap-projects/</w:t>
      </w:r>
    </w:p>
    <w:sectPr w:rsidR="00E24778" w:rsidRPr="00DC0F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A476D"/>
    <w:multiLevelType w:val="multilevel"/>
    <w:tmpl w:val="C53C1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8C50AF"/>
    <w:multiLevelType w:val="hybridMultilevel"/>
    <w:tmpl w:val="3A8A4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2001283">
    <w:abstractNumId w:val="0"/>
  </w:num>
  <w:num w:numId="2" w16cid:durableId="2091778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F82"/>
    <w:rsid w:val="002203F0"/>
    <w:rsid w:val="00CE4726"/>
    <w:rsid w:val="00DC0F82"/>
    <w:rsid w:val="00E24778"/>
    <w:rsid w:val="00F80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B1E1F1"/>
  <w15:chartTrackingRefBased/>
  <w15:docId w15:val="{849E1AFE-652D-1C43-B734-B9757C491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F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0F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0F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6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nnap.org/abou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1</cp:revision>
  <dcterms:created xsi:type="dcterms:W3CDTF">2025-02-19T12:12:00Z</dcterms:created>
  <dcterms:modified xsi:type="dcterms:W3CDTF">2025-02-19T12:48:00Z</dcterms:modified>
</cp:coreProperties>
</file>