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74CB9" w14:textId="32026601" w:rsidR="00B60010" w:rsidRPr="00761D24" w:rsidRDefault="00FE3EA5" w:rsidP="00761D24">
      <w:pPr>
        <w:pStyle w:val="Title"/>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Debating the founders of</w:t>
      </w:r>
      <w:r w:rsidR="00B60010" w:rsidRPr="00761D24">
        <w:rPr>
          <w:rFonts w:ascii="Times New Roman" w:hAnsi="Times New Roman" w:cs="Times New Roman"/>
          <w:b/>
          <w:bCs/>
          <w:sz w:val="24"/>
          <w:szCs w:val="24"/>
        </w:rPr>
        <w:t xml:space="preserve"> the Romans</w:t>
      </w:r>
    </w:p>
    <w:p w14:paraId="25E777FF" w14:textId="2CCCEB41" w:rsidR="00B60010" w:rsidRPr="00761D24" w:rsidRDefault="00B60010" w:rsidP="00761D24">
      <w:pPr>
        <w:spacing w:after="0" w:line="480" w:lineRule="auto"/>
        <w:rPr>
          <w:rFonts w:ascii="Times New Roman" w:hAnsi="Times New Roman" w:cs="Times New Roman"/>
        </w:rPr>
      </w:pPr>
      <w:r w:rsidRPr="00761D24">
        <w:rPr>
          <w:rFonts w:ascii="Times New Roman" w:hAnsi="Times New Roman" w:cs="Times New Roman"/>
        </w:rPr>
        <w:t>The question of whether the Romans descended from the Etruscans has long been a topic of debate among historians and archaeologists. The Etruscans were an influential civilization that preceded the Romans on the Italian Peninsula, and many aspects of Roman culture are known to have been adopted from the Etruscans. To address the possibility of descent, one must consider both cultural and genetic evidence.</w:t>
      </w:r>
    </w:p>
    <w:p w14:paraId="70A9670E" w14:textId="183C128C" w:rsidR="00B60010" w:rsidRPr="00761D24" w:rsidRDefault="00B60010" w:rsidP="00761D24">
      <w:pPr>
        <w:spacing w:after="0" w:line="480" w:lineRule="auto"/>
        <w:rPr>
          <w:rFonts w:ascii="Times New Roman" w:hAnsi="Times New Roman" w:cs="Times New Roman"/>
        </w:rPr>
      </w:pPr>
      <w:r w:rsidRPr="00761D24">
        <w:rPr>
          <w:rFonts w:ascii="Times New Roman" w:hAnsi="Times New Roman" w:cs="Times New Roman"/>
        </w:rPr>
        <w:t xml:space="preserve">Historically, the Etruscans </w:t>
      </w:r>
      <w:r w:rsidRPr="00761D24">
        <w:rPr>
          <w:rFonts w:ascii="Times New Roman" w:hAnsi="Times New Roman" w:cs="Times New Roman"/>
          <w:kern w:val="0"/>
          <w14:ligatures w14:val="none"/>
        </w:rPr>
        <w:t>inhabited the region of modern-day Tuscany and were renowned for their advanced society, sophisticated agricultural practices, skilled metalworking,</w:t>
      </w:r>
      <w:r w:rsidRPr="00761D24">
        <w:rPr>
          <w:rFonts w:ascii="Times New Roman" w:hAnsi="Times New Roman" w:cs="Times New Roman"/>
        </w:rPr>
        <w:t xml:space="preserve"> and extensive trade with other Mediterranean peoples. Their influence on early Roman society is evident. The Romans themselves recognized the Etruscans as a significant force in their history. Several of Rome’s early kings reportedly spoke the Etruscan language, and many Roman customs, religious rituals, and architectural techniques appear to have been borrowed from the Etruscans (Curry, 2021). </w:t>
      </w:r>
      <w:r w:rsidRPr="00761D24">
        <w:rPr>
          <w:rFonts w:ascii="Times New Roman" w:hAnsi="Times New Roman" w:cs="Times New Roman"/>
        </w:rPr>
        <w:t xml:space="preserve">This evidence suggests a </w:t>
      </w:r>
      <w:r w:rsidRPr="00761D24">
        <w:rPr>
          <w:rFonts w:ascii="Times New Roman" w:hAnsi="Times New Roman" w:cs="Times New Roman"/>
        </w:rPr>
        <w:t xml:space="preserve">common historical </w:t>
      </w:r>
      <w:r w:rsidRPr="00761D24">
        <w:rPr>
          <w:rFonts w:ascii="Times New Roman" w:hAnsi="Times New Roman" w:cs="Times New Roman"/>
        </w:rPr>
        <w:t>background between the Etruscans and the early Romans.</w:t>
      </w:r>
    </w:p>
    <w:p w14:paraId="127E7713" w14:textId="000AF040" w:rsidR="00B60010" w:rsidRPr="00761D24" w:rsidRDefault="00B60010" w:rsidP="00761D24">
      <w:pPr>
        <w:spacing w:after="0" w:line="480" w:lineRule="auto"/>
        <w:rPr>
          <w:rFonts w:ascii="Times New Roman" w:hAnsi="Times New Roman" w:cs="Times New Roman"/>
        </w:rPr>
      </w:pPr>
      <w:r w:rsidRPr="00761D24">
        <w:rPr>
          <w:rFonts w:ascii="Times New Roman" w:hAnsi="Times New Roman" w:cs="Times New Roman"/>
        </w:rPr>
        <w:t xml:space="preserve">In terms of genetic heritage, the recent study by a team led by Posth, as reported by Curry (2021), provides important insights. The researchers analyzed DNA from skeletons found in Etruscan-era tombs and compared them to those of other populations on the Italian Peninsula. The findings indicate that the Etruscans and their Latin neighbors, including the early Romans, were genetically indistinguishable from one another. Both groups descended in part from Stone Age farmers who had settled in Europe around 6000 B.C.E., and later incorporated ancestry from populations that migrated from the steppes of modern-day Russia and Ukraine by 1600 B.C.E. </w:t>
      </w:r>
      <w:r w:rsidRPr="00761D24">
        <w:rPr>
          <w:rFonts w:ascii="Times New Roman" w:hAnsi="Times New Roman" w:cs="Times New Roman"/>
        </w:rPr>
        <w:t>(Curry, 2021)</w:t>
      </w:r>
      <w:r w:rsidRPr="00761D24">
        <w:rPr>
          <w:rFonts w:ascii="Times New Roman" w:hAnsi="Times New Roman" w:cs="Times New Roman"/>
        </w:rPr>
        <w:t>. This evidence suggests a shared genetic background between the Etruscans and the early Romans.</w:t>
      </w:r>
    </w:p>
    <w:p w14:paraId="3E0A921D" w14:textId="5FA02061" w:rsidR="00B60010" w:rsidRPr="00761D24" w:rsidRDefault="00B60010" w:rsidP="00761D24">
      <w:pPr>
        <w:spacing w:after="0" w:line="480" w:lineRule="auto"/>
        <w:rPr>
          <w:rFonts w:ascii="Times New Roman" w:hAnsi="Times New Roman" w:cs="Times New Roman"/>
        </w:rPr>
      </w:pPr>
      <w:r w:rsidRPr="00761D24">
        <w:rPr>
          <w:rFonts w:ascii="Times New Roman" w:hAnsi="Times New Roman" w:cs="Times New Roman"/>
        </w:rPr>
        <w:lastRenderedPageBreak/>
        <w:t xml:space="preserve">Despite this genetic similarity, the Etruscans maintained a unique non-Indo-European language, while Latin, the language of the Romans, belonged to the Indo-European family. The persistence of the Etruscan language for centuries after the arrival of Indo-European speakers is notable. </w:t>
      </w:r>
      <w:r w:rsidR="00761D24" w:rsidRPr="00761D24">
        <w:rPr>
          <w:rFonts w:ascii="Times New Roman" w:hAnsi="Times New Roman" w:cs="Times New Roman"/>
        </w:rPr>
        <w:t>Curry</w:t>
      </w:r>
      <w:r w:rsidR="00761D24" w:rsidRPr="00761D24">
        <w:rPr>
          <w:rFonts w:ascii="Times New Roman" w:hAnsi="Times New Roman" w:cs="Times New Roman"/>
        </w:rPr>
        <w:t xml:space="preserve"> (</w:t>
      </w:r>
      <w:r w:rsidR="00761D24" w:rsidRPr="00761D24">
        <w:rPr>
          <w:rFonts w:ascii="Times New Roman" w:hAnsi="Times New Roman" w:cs="Times New Roman"/>
        </w:rPr>
        <w:t>2021)</w:t>
      </w:r>
      <w:r w:rsidRPr="00761D24">
        <w:rPr>
          <w:rFonts w:ascii="Times New Roman" w:hAnsi="Times New Roman" w:cs="Times New Roman"/>
        </w:rPr>
        <w:t xml:space="preserve"> argues that the Etruscan language and culture were resilient and persisted even as new groups arrived and integrated into the society</w:t>
      </w:r>
      <w:r w:rsidR="00761D24" w:rsidRPr="00761D24">
        <w:rPr>
          <w:rFonts w:ascii="Times New Roman" w:hAnsi="Times New Roman" w:cs="Times New Roman"/>
        </w:rPr>
        <w:t>.</w:t>
      </w:r>
      <w:r w:rsidRPr="00761D24">
        <w:rPr>
          <w:rFonts w:ascii="Times New Roman" w:hAnsi="Times New Roman" w:cs="Times New Roman"/>
        </w:rPr>
        <w:t xml:space="preserve"> Eventually, however, Etruscan waned as Latin became dominant with the rise of Rome.</w:t>
      </w:r>
    </w:p>
    <w:p w14:paraId="5651B7C9" w14:textId="0BF23754" w:rsidR="00B60010" w:rsidRPr="00761D24" w:rsidRDefault="00B60010" w:rsidP="00761D24">
      <w:pPr>
        <w:spacing w:after="0" w:line="480" w:lineRule="auto"/>
        <w:rPr>
          <w:rFonts w:ascii="Times New Roman" w:hAnsi="Times New Roman" w:cs="Times New Roman"/>
        </w:rPr>
      </w:pPr>
      <w:r w:rsidRPr="00761D24">
        <w:rPr>
          <w:rFonts w:ascii="Times New Roman" w:hAnsi="Times New Roman" w:cs="Times New Roman"/>
        </w:rPr>
        <w:t>Cultural continuity and borrowing further support the idea of a close relationship between the Etruscans and the Romans. Many Roman institutions and practices, such as the use of certain symbols, religious rites, and aspects of urban planning, have clear Etruscan origins</w:t>
      </w:r>
      <w:r w:rsidR="00761D24" w:rsidRPr="00761D24">
        <w:rPr>
          <w:rFonts w:ascii="Times New Roman" w:hAnsi="Times New Roman" w:cs="Times New Roman"/>
        </w:rPr>
        <w:t xml:space="preserve"> (Curry, 2021). This evidence reveals that th</w:t>
      </w:r>
      <w:r w:rsidRPr="00761D24">
        <w:rPr>
          <w:rFonts w:ascii="Times New Roman" w:hAnsi="Times New Roman" w:cs="Times New Roman"/>
        </w:rPr>
        <w:t xml:space="preserve">e Romans </w:t>
      </w:r>
      <w:r w:rsidR="00761D24" w:rsidRPr="00761D24">
        <w:rPr>
          <w:rFonts w:ascii="Times New Roman" w:hAnsi="Times New Roman" w:cs="Times New Roman"/>
        </w:rPr>
        <w:t>not only</w:t>
      </w:r>
      <w:r w:rsidRPr="00761D24">
        <w:rPr>
          <w:rFonts w:ascii="Times New Roman" w:hAnsi="Times New Roman" w:cs="Times New Roman"/>
        </w:rPr>
        <w:t xml:space="preserve"> conquer the Etruscans</w:t>
      </w:r>
      <w:r w:rsidR="00761D24" w:rsidRPr="00761D24">
        <w:rPr>
          <w:rFonts w:ascii="Times New Roman" w:hAnsi="Times New Roman" w:cs="Times New Roman"/>
        </w:rPr>
        <w:t xml:space="preserve">, but also </w:t>
      </w:r>
      <w:r w:rsidRPr="00761D24">
        <w:rPr>
          <w:rFonts w:ascii="Times New Roman" w:hAnsi="Times New Roman" w:cs="Times New Roman"/>
        </w:rPr>
        <w:t>assimilated much of their knowledge and tradition, which then became foundational to Roman civilization.</w:t>
      </w:r>
    </w:p>
    <w:p w14:paraId="0384EC52" w14:textId="635AED95" w:rsidR="00B60010" w:rsidRPr="00761D24" w:rsidRDefault="00B60010" w:rsidP="00761D24">
      <w:pPr>
        <w:spacing w:after="0" w:line="480" w:lineRule="auto"/>
        <w:rPr>
          <w:rFonts w:ascii="Times New Roman" w:hAnsi="Times New Roman" w:cs="Times New Roman"/>
        </w:rPr>
      </w:pPr>
      <w:r w:rsidRPr="00761D24">
        <w:rPr>
          <w:rFonts w:ascii="Times New Roman" w:hAnsi="Times New Roman" w:cs="Times New Roman"/>
        </w:rPr>
        <w:t xml:space="preserve">In conclusion, while the Romans and Etruscans shared a significant genetic heritage and many cultural elements, the evidence does not support the idea that the Romans directly descended from the Etruscans in a straightforward, linear fashion. Rather, both peoples arose from the same ancient populations on the Italian Peninsula and developed distinct identities over time. The Romans inherited and adapted many Etruscan customs and practices, which became integral to their own culture, but their lineage reflects a broader, </w:t>
      </w:r>
      <w:r w:rsidR="00761D24" w:rsidRPr="00761D24">
        <w:rPr>
          <w:rFonts w:ascii="Times New Roman" w:hAnsi="Times New Roman" w:cs="Times New Roman"/>
        </w:rPr>
        <w:t>common</w:t>
      </w:r>
      <w:r w:rsidRPr="00761D24">
        <w:rPr>
          <w:rFonts w:ascii="Times New Roman" w:hAnsi="Times New Roman" w:cs="Times New Roman"/>
        </w:rPr>
        <w:t xml:space="preserve"> ancestry with their neighbors, including the Etruscans. Therefore, it is more accurate to say that the Romans and Etruscans were closely related peoples who influenced each other, rather than the Romans being direct descendants of the Etruscans</w:t>
      </w:r>
      <w:r w:rsidR="00761D24" w:rsidRPr="00761D24">
        <w:rPr>
          <w:rFonts w:ascii="Times New Roman" w:hAnsi="Times New Roman" w:cs="Times New Roman"/>
        </w:rPr>
        <w:t xml:space="preserve">. </w:t>
      </w:r>
    </w:p>
    <w:p w14:paraId="45F709DD" w14:textId="668F1D14" w:rsidR="00761D24" w:rsidRPr="00761D24" w:rsidRDefault="00761D24" w:rsidP="00761D24">
      <w:pPr>
        <w:shd w:val="clear" w:color="auto" w:fill="FFFFFF"/>
        <w:spacing w:after="0" w:line="240" w:lineRule="auto"/>
        <w:jc w:val="center"/>
        <w:rPr>
          <w:rFonts w:ascii="Times New Roman" w:eastAsia="Times New Roman" w:hAnsi="Times New Roman" w:cs="Times New Roman"/>
          <w:b/>
          <w:bCs/>
          <w:color w:val="000000"/>
          <w:kern w:val="0"/>
          <w14:ligatures w14:val="none"/>
        </w:rPr>
      </w:pPr>
      <w:r w:rsidRPr="00761D24">
        <w:rPr>
          <w:rFonts w:ascii="Times New Roman" w:eastAsia="Times New Roman" w:hAnsi="Times New Roman" w:cs="Times New Roman"/>
          <w:b/>
          <w:bCs/>
          <w:color w:val="000000"/>
          <w:kern w:val="0"/>
          <w14:ligatures w14:val="none"/>
        </w:rPr>
        <w:t>Reference</w:t>
      </w:r>
    </w:p>
    <w:p w14:paraId="31423602" w14:textId="6DF8DE89" w:rsidR="00761D24" w:rsidRPr="00761D24" w:rsidRDefault="00761D24" w:rsidP="00761D24">
      <w:pPr>
        <w:shd w:val="clear" w:color="auto" w:fill="FFFFFF"/>
        <w:spacing w:after="0" w:line="550" w:lineRule="atLeast"/>
        <w:ind w:left="720" w:right="75" w:hanging="720"/>
        <w:rPr>
          <w:rFonts w:ascii="Times New Roman" w:eastAsia="Times New Roman" w:hAnsi="Times New Roman" w:cs="Times New Roman"/>
          <w:color w:val="000000"/>
          <w:kern w:val="0"/>
          <w14:ligatures w14:val="none"/>
        </w:rPr>
      </w:pPr>
      <w:r w:rsidRPr="00761D24">
        <w:rPr>
          <w:rFonts w:ascii="Times New Roman" w:eastAsia="Times New Roman" w:hAnsi="Times New Roman" w:cs="Times New Roman"/>
          <w:color w:val="000000"/>
          <w:kern w:val="0"/>
          <w14:ligatures w14:val="none"/>
        </w:rPr>
        <w:lastRenderedPageBreak/>
        <w:t>Curry</w:t>
      </w:r>
      <w:r w:rsidRPr="00761D24">
        <w:rPr>
          <w:rFonts w:ascii="Times New Roman" w:eastAsia="Times New Roman" w:hAnsi="Times New Roman" w:cs="Times New Roman"/>
          <w:color w:val="000000"/>
          <w:kern w:val="0"/>
          <w14:ligatures w14:val="none"/>
        </w:rPr>
        <w:t>,</w:t>
      </w:r>
      <w:r w:rsidRPr="00761D24">
        <w:rPr>
          <w:rFonts w:ascii="Times New Roman" w:eastAsia="Times New Roman" w:hAnsi="Times New Roman" w:cs="Times New Roman"/>
          <w:color w:val="000000"/>
          <w:kern w:val="0"/>
          <w14:ligatures w14:val="none"/>
        </w:rPr>
        <w:t> A. (2021, September 24). </w:t>
      </w:r>
      <w:r w:rsidRPr="00761D24">
        <w:rPr>
          <w:rFonts w:ascii="Times New Roman" w:eastAsia="Times New Roman" w:hAnsi="Times New Roman" w:cs="Times New Roman"/>
          <w:i/>
          <w:iCs/>
          <w:color w:val="000000"/>
          <w:kern w:val="0"/>
          <w14:ligatures w14:val="none"/>
        </w:rPr>
        <w:t>They may have founded Rome, then vanished. New work sheds light on the mysterious Etruscans</w:t>
      </w:r>
      <w:r w:rsidRPr="00761D24">
        <w:rPr>
          <w:rFonts w:ascii="Times New Roman" w:eastAsia="Times New Roman" w:hAnsi="Times New Roman" w:cs="Times New Roman"/>
          <w:color w:val="000000"/>
          <w:kern w:val="0"/>
          <w14:ligatures w14:val="none"/>
        </w:rPr>
        <w:t>. Science Adviser. </w:t>
      </w:r>
      <w:hyperlink r:id="rId4" w:history="1">
        <w:r w:rsidRPr="00761D24">
          <w:rPr>
            <w:rFonts w:ascii="Times New Roman" w:eastAsia="Times New Roman" w:hAnsi="Times New Roman" w:cs="Times New Roman"/>
            <w:color w:val="000000"/>
            <w:kern w:val="0"/>
            <w:u w:val="single"/>
            <w14:ligatures w14:val="none"/>
          </w:rPr>
          <w:t>https://www.science.org/content/article/they-may-have-founded-rome-then-vanished-work-sheds-light-mysterious-etruscans</w:t>
        </w:r>
      </w:hyperlink>
    </w:p>
    <w:p w14:paraId="29C19EB4" w14:textId="77777777" w:rsidR="00761D24" w:rsidRPr="00761D24" w:rsidRDefault="00761D24" w:rsidP="00761D24">
      <w:pPr>
        <w:spacing w:after="0"/>
        <w:rPr>
          <w:rFonts w:ascii="Times New Roman" w:hAnsi="Times New Roman" w:cs="Times New Roman"/>
        </w:rPr>
      </w:pPr>
    </w:p>
    <w:p w14:paraId="4F68F63E" w14:textId="77777777" w:rsidR="00B60010" w:rsidRPr="00761D24" w:rsidRDefault="00B60010" w:rsidP="00761D24">
      <w:pPr>
        <w:pStyle w:val="NormalWeb"/>
        <w:spacing w:after="0" w:afterAutospacing="0"/>
      </w:pPr>
    </w:p>
    <w:p w14:paraId="5971372F" w14:textId="77777777" w:rsidR="005E11CF" w:rsidRPr="00761D24" w:rsidRDefault="005E11CF" w:rsidP="00761D24">
      <w:pPr>
        <w:spacing w:after="0"/>
        <w:rPr>
          <w:rFonts w:ascii="Times New Roman" w:hAnsi="Times New Roman" w:cs="Times New Roman"/>
          <w:lang w:val="en-US"/>
        </w:rPr>
      </w:pPr>
    </w:p>
    <w:p w14:paraId="4B727EBD" w14:textId="77777777" w:rsidR="00761D24" w:rsidRPr="00761D24" w:rsidRDefault="00761D24">
      <w:pPr>
        <w:spacing w:after="0"/>
        <w:rPr>
          <w:rFonts w:ascii="Times New Roman" w:hAnsi="Times New Roman" w:cs="Times New Roman"/>
          <w:lang w:val="en-US"/>
        </w:rPr>
      </w:pPr>
    </w:p>
    <w:sectPr w:rsidR="00761D24" w:rsidRPr="00761D2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1CF"/>
    <w:rsid w:val="00397528"/>
    <w:rsid w:val="005E11CF"/>
    <w:rsid w:val="00761D24"/>
    <w:rsid w:val="00B60010"/>
    <w:rsid w:val="00FE3EA5"/>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decimalSymbol w:val="."/>
  <w:listSeparator w:val=","/>
  <w14:docId w14:val="14199BD8"/>
  <w15:chartTrackingRefBased/>
  <w15:docId w15:val="{7124C6EE-D743-9549-B75D-2D317DC6EA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1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11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11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1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1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1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1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1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1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1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11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11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1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1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1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1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1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1CF"/>
    <w:rPr>
      <w:rFonts w:eastAsiaTheme="majorEastAsia" w:cstheme="majorBidi"/>
      <w:color w:val="272727" w:themeColor="text1" w:themeTint="D8"/>
    </w:rPr>
  </w:style>
  <w:style w:type="paragraph" w:styleId="Title">
    <w:name w:val="Title"/>
    <w:basedOn w:val="Normal"/>
    <w:next w:val="Normal"/>
    <w:link w:val="TitleChar"/>
    <w:uiPriority w:val="10"/>
    <w:qFormat/>
    <w:rsid w:val="005E11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1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1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1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1CF"/>
    <w:pPr>
      <w:spacing w:before="160"/>
      <w:jc w:val="center"/>
    </w:pPr>
    <w:rPr>
      <w:i/>
      <w:iCs/>
      <w:color w:val="404040" w:themeColor="text1" w:themeTint="BF"/>
    </w:rPr>
  </w:style>
  <w:style w:type="character" w:customStyle="1" w:styleId="QuoteChar">
    <w:name w:val="Quote Char"/>
    <w:basedOn w:val="DefaultParagraphFont"/>
    <w:link w:val="Quote"/>
    <w:uiPriority w:val="29"/>
    <w:rsid w:val="005E11CF"/>
    <w:rPr>
      <w:i/>
      <w:iCs/>
      <w:color w:val="404040" w:themeColor="text1" w:themeTint="BF"/>
    </w:rPr>
  </w:style>
  <w:style w:type="paragraph" w:styleId="ListParagraph">
    <w:name w:val="List Paragraph"/>
    <w:basedOn w:val="Normal"/>
    <w:uiPriority w:val="34"/>
    <w:qFormat/>
    <w:rsid w:val="005E11CF"/>
    <w:pPr>
      <w:ind w:left="720"/>
      <w:contextualSpacing/>
    </w:pPr>
  </w:style>
  <w:style w:type="character" w:styleId="IntenseEmphasis">
    <w:name w:val="Intense Emphasis"/>
    <w:basedOn w:val="DefaultParagraphFont"/>
    <w:uiPriority w:val="21"/>
    <w:qFormat/>
    <w:rsid w:val="005E11CF"/>
    <w:rPr>
      <w:i/>
      <w:iCs/>
      <w:color w:val="0F4761" w:themeColor="accent1" w:themeShade="BF"/>
    </w:rPr>
  </w:style>
  <w:style w:type="paragraph" w:styleId="IntenseQuote">
    <w:name w:val="Intense Quote"/>
    <w:basedOn w:val="Normal"/>
    <w:next w:val="Normal"/>
    <w:link w:val="IntenseQuoteChar"/>
    <w:uiPriority w:val="30"/>
    <w:qFormat/>
    <w:rsid w:val="005E11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1CF"/>
    <w:rPr>
      <w:i/>
      <w:iCs/>
      <w:color w:val="0F4761" w:themeColor="accent1" w:themeShade="BF"/>
    </w:rPr>
  </w:style>
  <w:style w:type="character" w:styleId="IntenseReference">
    <w:name w:val="Intense Reference"/>
    <w:basedOn w:val="DefaultParagraphFont"/>
    <w:uiPriority w:val="32"/>
    <w:qFormat/>
    <w:rsid w:val="005E11CF"/>
    <w:rPr>
      <w:b/>
      <w:bCs/>
      <w:smallCaps/>
      <w:color w:val="0F4761" w:themeColor="accent1" w:themeShade="BF"/>
      <w:spacing w:val="5"/>
    </w:rPr>
  </w:style>
  <w:style w:type="paragraph" w:styleId="NormalWeb">
    <w:name w:val="Normal (Web)"/>
    <w:basedOn w:val="Normal"/>
    <w:uiPriority w:val="99"/>
    <w:semiHidden/>
    <w:unhideWhenUsed/>
    <w:rsid w:val="005E11C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761D24"/>
    <w:rPr>
      <w:i/>
      <w:iCs/>
    </w:rPr>
  </w:style>
  <w:style w:type="character" w:styleId="Hyperlink">
    <w:name w:val="Hyperlink"/>
    <w:basedOn w:val="DefaultParagraphFont"/>
    <w:uiPriority w:val="99"/>
    <w:semiHidden/>
    <w:unhideWhenUsed/>
    <w:rsid w:val="00761D2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science.org/content/article/they-may-have-founded-rome-then-vanished-work-sheds-light-mysterious-etrusca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605</Words>
  <Characters>3451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2025-07-14T02:52:00Z</dcterms:created>
  <dcterms:modified xsi:type="dcterms:W3CDTF">2025-07-14T03:20:00Z</dcterms:modified>
</cp:coreProperties>
</file>