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1F36B" w14:textId="778C7482" w:rsidR="00B818CF" w:rsidRPr="00B818CF" w:rsidRDefault="00B818CF" w:rsidP="00B818CF">
      <w:pPr>
        <w:shd w:val="clear" w:color="auto" w:fill="FFFFFF"/>
        <w:spacing w:after="240" w:line="240" w:lineRule="auto"/>
        <w:outlineLvl w:val="0"/>
        <w:rPr>
          <w:rFonts w:ascii="Georgia" w:eastAsia="Times New Roman" w:hAnsi="Georgia" w:cs="Times New Roman"/>
          <w:b/>
          <w:bCs/>
          <w:color w:val="1A1A1A"/>
          <w:kern w:val="36"/>
          <w:sz w:val="45"/>
          <w:szCs w:val="45"/>
          <w14:ligatures w14:val="none"/>
        </w:rPr>
      </w:pPr>
      <w:r w:rsidRPr="00B818CF">
        <w:rPr>
          <w:rFonts w:ascii="Georgia" w:eastAsia="Times New Roman" w:hAnsi="Georgia" w:cs="Times New Roman"/>
          <w:b/>
          <w:bCs/>
          <w:color w:val="1A1A1A"/>
          <w:kern w:val="36"/>
          <w:sz w:val="45"/>
          <w:szCs w:val="45"/>
          <w14:ligatures w14:val="none"/>
        </w:rPr>
        <w:t>Roman religion</w:t>
      </w:r>
      <w:r>
        <w:rPr>
          <w:rFonts w:ascii="Georgia" w:eastAsia="Times New Roman" w:hAnsi="Georgia" w:cs="Times New Roman"/>
          <w:b/>
          <w:bCs/>
          <w:color w:val="1A1A1A"/>
          <w:kern w:val="36"/>
          <w:sz w:val="45"/>
          <w:szCs w:val="45"/>
          <w14:ligatures w14:val="none"/>
        </w:rPr>
        <w:t xml:space="preserve"> by Grant (1999)</w:t>
      </w:r>
    </w:p>
    <w:p w14:paraId="3E2430D7" w14:textId="77777777" w:rsidR="00B818CF" w:rsidRPr="00B818CF" w:rsidRDefault="00B818CF" w:rsidP="00B818CF">
      <w:pPr>
        <w:shd w:val="clear" w:color="auto" w:fill="FFFFFF"/>
        <w:spacing w:after="0" w:line="240" w:lineRule="auto"/>
        <w:rPr>
          <w:rFonts w:ascii="Helvetica Neue" w:eastAsia="Times New Roman" w:hAnsi="Helvetica Neue" w:cs="Times New Roman"/>
          <w:b/>
          <w:bCs/>
          <w:color w:val="1A1A1A"/>
          <w:kern w:val="0"/>
          <w:sz w:val="21"/>
          <w:szCs w:val="21"/>
          <w14:ligatures w14:val="none"/>
        </w:rPr>
      </w:pPr>
      <w:r w:rsidRPr="00B818CF">
        <w:rPr>
          <w:rFonts w:ascii="Helvetica Neue" w:eastAsia="Times New Roman" w:hAnsi="Helvetica Neue" w:cs="Times New Roman"/>
          <w:b/>
          <w:bCs/>
          <w:color w:val="1A1A1A"/>
          <w:kern w:val="0"/>
          <w:sz w:val="21"/>
          <w:szCs w:val="21"/>
          <w14:ligatures w14:val="none"/>
        </w:rPr>
        <w:t>Top Questions</w:t>
      </w:r>
    </w:p>
    <w:p w14:paraId="0D727E80" w14:textId="77777777" w:rsidR="00B818CF" w:rsidRPr="00B818CF" w:rsidRDefault="00B818CF" w:rsidP="00B818CF">
      <w:pPr>
        <w:numPr>
          <w:ilvl w:val="0"/>
          <w:numId w:val="1"/>
        </w:numPr>
        <w:shd w:val="clear" w:color="auto" w:fill="FAFAFA"/>
        <w:spacing w:before="100" w:beforeAutospacing="1" w:after="75" w:line="240" w:lineRule="auto"/>
        <w:rPr>
          <w:rFonts w:ascii="Helvetica Neue" w:eastAsia="Times New Roman" w:hAnsi="Helvetica Neue" w:cs="Times New Roman"/>
          <w:color w:val="1A1A1A"/>
          <w:kern w:val="0"/>
          <w:sz w:val="21"/>
          <w:szCs w:val="21"/>
          <w14:ligatures w14:val="none"/>
        </w:rPr>
      </w:pPr>
      <w:r w:rsidRPr="00B818CF">
        <w:rPr>
          <w:rFonts w:ascii="Helvetica Neue" w:eastAsia="Times New Roman" w:hAnsi="Helvetica Neue" w:cs="Times New Roman"/>
          <w:color w:val="1A1A1A"/>
          <w:kern w:val="0"/>
          <w:sz w:val="21"/>
          <w:szCs w:val="21"/>
          <w14:ligatures w14:val="none"/>
        </w:rPr>
        <w:t>What is Roman religion?</w:t>
      </w:r>
    </w:p>
    <w:p w14:paraId="7C6BB888" w14:textId="77777777" w:rsidR="00B818CF" w:rsidRPr="00B818CF" w:rsidRDefault="00B818CF" w:rsidP="00B818CF">
      <w:pPr>
        <w:numPr>
          <w:ilvl w:val="0"/>
          <w:numId w:val="1"/>
        </w:numPr>
        <w:shd w:val="clear" w:color="auto" w:fill="FAFAFA"/>
        <w:spacing w:before="100" w:beforeAutospacing="1" w:after="75" w:line="240" w:lineRule="auto"/>
        <w:rPr>
          <w:rFonts w:ascii="Helvetica Neue" w:eastAsia="Times New Roman" w:hAnsi="Helvetica Neue" w:cs="Times New Roman"/>
          <w:color w:val="1A1A1A"/>
          <w:kern w:val="0"/>
          <w:sz w:val="21"/>
          <w:szCs w:val="21"/>
          <w14:ligatures w14:val="none"/>
        </w:rPr>
      </w:pPr>
      <w:r w:rsidRPr="00B818CF">
        <w:rPr>
          <w:rFonts w:ascii="Helvetica Neue" w:eastAsia="Times New Roman" w:hAnsi="Helvetica Neue" w:cs="Times New Roman"/>
          <w:color w:val="1A1A1A"/>
          <w:kern w:val="0"/>
          <w:sz w:val="21"/>
          <w:szCs w:val="21"/>
          <w14:ligatures w14:val="none"/>
        </w:rPr>
        <w:t>Who were the main gods and goddesses in Roman religion?</w:t>
      </w:r>
    </w:p>
    <w:p w14:paraId="4B9336E9" w14:textId="77777777" w:rsidR="00B818CF" w:rsidRPr="00B818CF" w:rsidRDefault="00B818CF" w:rsidP="00B818CF">
      <w:pPr>
        <w:numPr>
          <w:ilvl w:val="0"/>
          <w:numId w:val="1"/>
        </w:numPr>
        <w:shd w:val="clear" w:color="auto" w:fill="FAFAFA"/>
        <w:spacing w:before="100" w:beforeAutospacing="1" w:after="75" w:line="240" w:lineRule="auto"/>
        <w:rPr>
          <w:rFonts w:ascii="Helvetica Neue" w:eastAsia="Times New Roman" w:hAnsi="Helvetica Neue" w:cs="Times New Roman"/>
          <w:color w:val="1A1A1A"/>
          <w:kern w:val="0"/>
          <w:sz w:val="21"/>
          <w:szCs w:val="21"/>
          <w14:ligatures w14:val="none"/>
        </w:rPr>
      </w:pPr>
      <w:r w:rsidRPr="00B818CF">
        <w:rPr>
          <w:rFonts w:ascii="Helvetica Neue" w:eastAsia="Times New Roman" w:hAnsi="Helvetica Neue" w:cs="Times New Roman"/>
          <w:color w:val="1A1A1A"/>
          <w:kern w:val="0"/>
          <w:sz w:val="21"/>
          <w:szCs w:val="21"/>
          <w14:ligatures w14:val="none"/>
        </w:rPr>
        <w:t>How did the Romans worship their gods and goddesses?</w:t>
      </w:r>
    </w:p>
    <w:p w14:paraId="69AE6C12" w14:textId="77777777" w:rsidR="00B818CF" w:rsidRPr="00B818CF" w:rsidRDefault="00B818CF" w:rsidP="00B818CF">
      <w:pPr>
        <w:numPr>
          <w:ilvl w:val="0"/>
          <w:numId w:val="1"/>
        </w:numPr>
        <w:shd w:val="clear" w:color="auto" w:fill="FAFAFA"/>
        <w:spacing w:before="100" w:beforeAutospacing="1" w:after="75" w:line="240" w:lineRule="auto"/>
        <w:rPr>
          <w:rFonts w:ascii="Helvetica Neue" w:eastAsia="Times New Roman" w:hAnsi="Helvetica Neue" w:cs="Times New Roman"/>
          <w:color w:val="1A1A1A"/>
          <w:kern w:val="0"/>
          <w:sz w:val="21"/>
          <w:szCs w:val="21"/>
          <w14:ligatures w14:val="none"/>
        </w:rPr>
      </w:pPr>
      <w:r w:rsidRPr="00B818CF">
        <w:rPr>
          <w:rFonts w:ascii="Helvetica Neue" w:eastAsia="Times New Roman" w:hAnsi="Helvetica Neue" w:cs="Times New Roman"/>
          <w:color w:val="1A1A1A"/>
          <w:kern w:val="0"/>
          <w:sz w:val="21"/>
          <w:szCs w:val="21"/>
          <w14:ligatures w14:val="none"/>
        </w:rPr>
        <w:t>What was the significance of temples in Roman religion?</w:t>
      </w:r>
    </w:p>
    <w:p w14:paraId="6374F02A" w14:textId="77777777" w:rsidR="00B818CF" w:rsidRPr="00B818CF" w:rsidRDefault="00B818CF" w:rsidP="00B818CF">
      <w:pPr>
        <w:shd w:val="clear" w:color="auto" w:fill="FFFFFF"/>
        <w:spacing w:after="0" w:line="240" w:lineRule="auto"/>
        <w:rPr>
          <w:rFonts w:ascii="Georgia" w:eastAsia="Times New Roman" w:hAnsi="Georgia" w:cs="Times New Roman"/>
          <w:color w:val="1A1A1A"/>
          <w:kern w:val="0"/>
          <w:sz w:val="27"/>
          <w:szCs w:val="27"/>
          <w14:ligatures w14:val="none"/>
        </w:rPr>
      </w:pPr>
      <w:r w:rsidRPr="00B818CF">
        <w:rPr>
          <w:rFonts w:ascii="Georgia" w:eastAsia="Times New Roman" w:hAnsi="Georgia" w:cs="Times New Roman"/>
          <w:b/>
          <w:bCs/>
          <w:color w:val="1A1A1A"/>
          <w:kern w:val="0"/>
          <w:sz w:val="27"/>
          <w:szCs w:val="27"/>
          <w14:ligatures w14:val="none"/>
        </w:rPr>
        <w:t>Roman religion</w:t>
      </w:r>
      <w:r w:rsidRPr="00B818CF">
        <w:rPr>
          <w:rFonts w:ascii="Georgia" w:eastAsia="Times New Roman" w:hAnsi="Georgia" w:cs="Times New Roman"/>
          <w:color w:val="1A1A1A"/>
          <w:kern w:val="0"/>
          <w:sz w:val="27"/>
          <w:szCs w:val="27"/>
          <w14:ligatures w14:val="none"/>
        </w:rPr>
        <w:t>, beliefs and practices of the inhabitants of the Italian peninsula from ancient times until the ascendancy of </w:t>
      </w:r>
      <w:hyperlink r:id="rId5" w:history="1">
        <w:r w:rsidRPr="00B818CF">
          <w:rPr>
            <w:rFonts w:ascii="Georgia" w:eastAsia="Times New Roman" w:hAnsi="Georgia" w:cs="Times New Roman"/>
            <w:color w:val="14599D"/>
            <w:kern w:val="0"/>
            <w:sz w:val="27"/>
            <w:szCs w:val="27"/>
            <w:u w:val="single"/>
            <w14:ligatures w14:val="none"/>
          </w:rPr>
          <w:t>Christianity</w:t>
        </w:r>
      </w:hyperlink>
      <w:r w:rsidRPr="00B818CF">
        <w:rPr>
          <w:rFonts w:ascii="Georgia" w:eastAsia="Times New Roman" w:hAnsi="Georgia" w:cs="Times New Roman"/>
          <w:color w:val="1A1A1A"/>
          <w:kern w:val="0"/>
          <w:sz w:val="27"/>
          <w:szCs w:val="27"/>
          <w14:ligatures w14:val="none"/>
        </w:rPr>
        <w:t> in the 4th century </w:t>
      </w:r>
      <w:r w:rsidRPr="00B818CF">
        <w:rPr>
          <w:rFonts w:ascii="Georgia" w:eastAsia="Times New Roman" w:hAnsi="Georgia" w:cs="Times New Roman"/>
          <w:caps/>
          <w:color w:val="1A1A1A"/>
          <w:kern w:val="0"/>
          <w:sz w:val="22"/>
          <w:szCs w:val="22"/>
          <w14:ligatures w14:val="none"/>
        </w:rPr>
        <w:t>ce</w:t>
      </w:r>
      <w:r w:rsidRPr="00B818CF">
        <w:rPr>
          <w:rFonts w:ascii="Georgia" w:eastAsia="Times New Roman" w:hAnsi="Georgia" w:cs="Times New Roman"/>
          <w:color w:val="1A1A1A"/>
          <w:kern w:val="0"/>
          <w:sz w:val="27"/>
          <w:szCs w:val="27"/>
          <w14:ligatures w14:val="none"/>
        </w:rPr>
        <w:t>, during a period known as </w:t>
      </w:r>
      <w:hyperlink r:id="rId6" w:history="1">
        <w:r w:rsidRPr="00B818CF">
          <w:rPr>
            <w:rFonts w:ascii="Georgia" w:eastAsia="Times New Roman" w:hAnsi="Georgia" w:cs="Times New Roman"/>
            <w:color w:val="14599D"/>
            <w:kern w:val="0"/>
            <w:sz w:val="27"/>
            <w:szCs w:val="27"/>
            <w:u w:val="single"/>
            <w14:ligatures w14:val="none"/>
          </w:rPr>
          <w:t>Classical antiquity</w:t>
        </w:r>
      </w:hyperlink>
      <w:r w:rsidRPr="00B818CF">
        <w:rPr>
          <w:rFonts w:ascii="Georgia" w:eastAsia="Times New Roman" w:hAnsi="Georgia" w:cs="Times New Roman"/>
          <w:color w:val="1A1A1A"/>
          <w:kern w:val="0"/>
          <w:sz w:val="27"/>
          <w:szCs w:val="27"/>
          <w14:ligatures w14:val="none"/>
        </w:rPr>
        <w:t>.</w:t>
      </w:r>
    </w:p>
    <w:p w14:paraId="182E5E3E" w14:textId="77777777" w:rsidR="00B818CF" w:rsidRPr="00B818CF" w:rsidRDefault="00B818CF" w:rsidP="00B818CF">
      <w:pPr>
        <w:shd w:val="clear" w:color="auto" w:fill="FFFFFF"/>
        <w:spacing w:after="240" w:line="240" w:lineRule="auto"/>
        <w:outlineLvl w:val="1"/>
        <w:rPr>
          <w:rFonts w:ascii="Georgia" w:eastAsia="Times New Roman" w:hAnsi="Georgia" w:cs="Times New Roman"/>
          <w:b/>
          <w:bCs/>
          <w:color w:val="1A1A1A"/>
          <w:kern w:val="0"/>
          <w:sz w:val="45"/>
          <w:szCs w:val="45"/>
          <w14:ligatures w14:val="none"/>
        </w:rPr>
      </w:pPr>
      <w:r w:rsidRPr="00B818CF">
        <w:rPr>
          <w:rFonts w:ascii="Georgia" w:eastAsia="Times New Roman" w:hAnsi="Georgia" w:cs="Times New Roman"/>
          <w:b/>
          <w:bCs/>
          <w:color w:val="1A1A1A"/>
          <w:kern w:val="0"/>
          <w:sz w:val="45"/>
          <w:szCs w:val="45"/>
          <w14:ligatures w14:val="none"/>
        </w:rPr>
        <w:t>Nature and significance</w:t>
      </w:r>
    </w:p>
    <w:p w14:paraId="45E221FA" w14:textId="77777777" w:rsidR="00B818CF" w:rsidRPr="00B818CF" w:rsidRDefault="00B818CF" w:rsidP="00B818CF">
      <w:pPr>
        <w:shd w:val="clear" w:color="auto" w:fill="FFFFFF"/>
        <w:spacing w:after="240" w:line="240" w:lineRule="auto"/>
        <w:rPr>
          <w:rFonts w:ascii="Georgia" w:eastAsia="Times New Roman" w:hAnsi="Georgia" w:cs="Times New Roman"/>
          <w:color w:val="1A1A1A"/>
          <w:kern w:val="0"/>
          <w:sz w:val="27"/>
          <w:szCs w:val="27"/>
          <w14:ligatures w14:val="none"/>
        </w:rPr>
      </w:pPr>
      <w:r w:rsidRPr="00B818CF">
        <w:rPr>
          <w:rFonts w:ascii="Georgia" w:eastAsia="Times New Roman" w:hAnsi="Georgia" w:cs="Times New Roman"/>
          <w:color w:val="1A1A1A"/>
          <w:kern w:val="0"/>
          <w:sz w:val="27"/>
          <w:szCs w:val="27"/>
          <w14:ligatures w14:val="none"/>
        </w:rPr>
        <w:t>The Romans, according to the orator and politician </w:t>
      </w:r>
      <w:hyperlink r:id="rId7" w:history="1">
        <w:r w:rsidRPr="00B818CF">
          <w:rPr>
            <w:rFonts w:ascii="Georgia" w:eastAsia="Times New Roman" w:hAnsi="Georgia" w:cs="Times New Roman"/>
            <w:color w:val="14599D"/>
            <w:kern w:val="0"/>
            <w:sz w:val="27"/>
            <w:szCs w:val="27"/>
            <w:u w:val="single"/>
            <w14:ligatures w14:val="none"/>
          </w:rPr>
          <w:t>Cicero</w:t>
        </w:r>
      </w:hyperlink>
      <w:r w:rsidRPr="00B818CF">
        <w:rPr>
          <w:rFonts w:ascii="Georgia" w:eastAsia="Times New Roman" w:hAnsi="Georgia" w:cs="Times New Roman"/>
          <w:color w:val="1A1A1A"/>
          <w:kern w:val="0"/>
          <w:sz w:val="27"/>
          <w:szCs w:val="27"/>
          <w14:ligatures w14:val="none"/>
        </w:rPr>
        <w:t>, excelled all other peoples in the unique wisdom that made them realize that everything is subordinate to the rule and direction of the gods. Yet Roman religion was based not on divine grace but instead on mutual trust (</w:t>
      </w:r>
      <w:r w:rsidRPr="00B818CF">
        <w:rPr>
          <w:rFonts w:ascii="Georgia" w:eastAsia="Times New Roman" w:hAnsi="Georgia" w:cs="Times New Roman"/>
          <w:i/>
          <w:iCs/>
          <w:color w:val="1A1A1A"/>
          <w:kern w:val="0"/>
          <w:sz w:val="27"/>
          <w:szCs w:val="27"/>
          <w14:ligatures w14:val="none"/>
        </w:rPr>
        <w:t>fides</w:t>
      </w:r>
      <w:r w:rsidRPr="00B818CF">
        <w:rPr>
          <w:rFonts w:ascii="Georgia" w:eastAsia="Times New Roman" w:hAnsi="Georgia" w:cs="Times New Roman"/>
          <w:color w:val="1A1A1A"/>
          <w:kern w:val="0"/>
          <w:sz w:val="27"/>
          <w:szCs w:val="27"/>
          <w14:ligatures w14:val="none"/>
        </w:rPr>
        <w:t>) between god and man. The object of Roman religion was to secure the cooperation, </w:t>
      </w:r>
      <w:hyperlink r:id="rId8" w:history="1">
        <w:r w:rsidRPr="00B818CF">
          <w:rPr>
            <w:rFonts w:ascii="Georgia" w:eastAsia="Times New Roman" w:hAnsi="Georgia" w:cs="Times New Roman"/>
            <w:color w:val="14599D"/>
            <w:kern w:val="0"/>
            <w:sz w:val="27"/>
            <w:szCs w:val="27"/>
            <w:u w:val="single"/>
            <w14:ligatures w14:val="none"/>
          </w:rPr>
          <w:t>benevolence</w:t>
        </w:r>
      </w:hyperlink>
      <w:r w:rsidRPr="00B818CF">
        <w:rPr>
          <w:rFonts w:ascii="Georgia" w:eastAsia="Times New Roman" w:hAnsi="Georgia" w:cs="Times New Roman"/>
          <w:color w:val="1A1A1A"/>
          <w:kern w:val="0"/>
          <w:sz w:val="27"/>
          <w:szCs w:val="27"/>
          <w14:ligatures w14:val="none"/>
        </w:rPr>
        <w:t>, and “peace” of the gods (</w:t>
      </w:r>
      <w:r w:rsidRPr="00B818CF">
        <w:rPr>
          <w:rFonts w:ascii="Georgia" w:eastAsia="Times New Roman" w:hAnsi="Georgia" w:cs="Times New Roman"/>
          <w:i/>
          <w:iCs/>
          <w:color w:val="1A1A1A"/>
          <w:kern w:val="0"/>
          <w:sz w:val="27"/>
          <w:szCs w:val="27"/>
          <w14:ligatures w14:val="none"/>
        </w:rPr>
        <w:t>pax deorum</w:t>
      </w:r>
      <w:r w:rsidRPr="00B818CF">
        <w:rPr>
          <w:rFonts w:ascii="Georgia" w:eastAsia="Times New Roman" w:hAnsi="Georgia" w:cs="Times New Roman"/>
          <w:color w:val="1A1A1A"/>
          <w:kern w:val="0"/>
          <w:sz w:val="27"/>
          <w:szCs w:val="27"/>
          <w14:ligatures w14:val="none"/>
        </w:rPr>
        <w:t>). The Romans believed that this divine help would make it possible for them to master the unknown forces around them that inspired awe and anxiety (</w:t>
      </w:r>
      <w:r w:rsidRPr="00B818CF">
        <w:rPr>
          <w:rFonts w:ascii="Georgia" w:eastAsia="Times New Roman" w:hAnsi="Georgia" w:cs="Times New Roman"/>
          <w:i/>
          <w:iCs/>
          <w:color w:val="1A1A1A"/>
          <w:kern w:val="0"/>
          <w:sz w:val="27"/>
          <w:szCs w:val="27"/>
          <w14:ligatures w14:val="none"/>
        </w:rPr>
        <w:t>religio</w:t>
      </w:r>
      <w:r w:rsidRPr="00B818CF">
        <w:rPr>
          <w:rFonts w:ascii="Georgia" w:eastAsia="Times New Roman" w:hAnsi="Georgia" w:cs="Times New Roman"/>
          <w:color w:val="1A1A1A"/>
          <w:kern w:val="0"/>
          <w:sz w:val="27"/>
          <w:szCs w:val="27"/>
          <w14:ligatures w14:val="none"/>
        </w:rPr>
        <w:t>), and thus they would be able to live successfully. Consequently, there arose a body of rules, the </w:t>
      </w:r>
      <w:r w:rsidRPr="00B818CF">
        <w:rPr>
          <w:rFonts w:ascii="Georgia" w:eastAsia="Times New Roman" w:hAnsi="Georgia" w:cs="Times New Roman"/>
          <w:i/>
          <w:iCs/>
          <w:color w:val="1A1A1A"/>
          <w:kern w:val="0"/>
          <w:sz w:val="27"/>
          <w:szCs w:val="27"/>
          <w14:ligatures w14:val="none"/>
        </w:rPr>
        <w:t>jus divinum</w:t>
      </w:r>
      <w:r w:rsidRPr="00B818CF">
        <w:rPr>
          <w:rFonts w:ascii="Georgia" w:eastAsia="Times New Roman" w:hAnsi="Georgia" w:cs="Times New Roman"/>
          <w:color w:val="1A1A1A"/>
          <w:kern w:val="0"/>
          <w:sz w:val="27"/>
          <w:szCs w:val="27"/>
          <w14:ligatures w14:val="none"/>
        </w:rPr>
        <w:t> (“divine law”), ordaining what had to be done or avoided.</w:t>
      </w:r>
    </w:p>
    <w:p w14:paraId="0F3E492B" w14:textId="77777777" w:rsidR="00B818CF" w:rsidRPr="00B818CF" w:rsidRDefault="00B818CF" w:rsidP="00B818CF">
      <w:pPr>
        <w:shd w:val="clear" w:color="auto" w:fill="FFFFFF"/>
        <w:spacing w:after="240" w:line="240" w:lineRule="auto"/>
        <w:rPr>
          <w:rFonts w:ascii="Georgia" w:eastAsia="Times New Roman" w:hAnsi="Georgia" w:cs="Times New Roman"/>
          <w:color w:val="1A1A1A"/>
          <w:kern w:val="0"/>
          <w:sz w:val="27"/>
          <w:szCs w:val="27"/>
          <w14:ligatures w14:val="none"/>
        </w:rPr>
      </w:pPr>
      <w:r w:rsidRPr="00B818CF">
        <w:rPr>
          <w:rFonts w:ascii="Georgia" w:eastAsia="Times New Roman" w:hAnsi="Georgia" w:cs="Times New Roman"/>
          <w:color w:val="1A1A1A"/>
          <w:kern w:val="0"/>
          <w:sz w:val="27"/>
          <w:szCs w:val="27"/>
          <w14:ligatures w14:val="none"/>
        </w:rPr>
        <w:t>These precepts for many centuries contained scarcely any </w:t>
      </w:r>
      <w:hyperlink r:id="rId9" w:history="1">
        <w:r w:rsidRPr="00B818CF">
          <w:rPr>
            <w:rFonts w:ascii="Georgia" w:eastAsia="Times New Roman" w:hAnsi="Georgia" w:cs="Times New Roman"/>
            <w:color w:val="14599D"/>
            <w:kern w:val="0"/>
            <w:sz w:val="27"/>
            <w:szCs w:val="27"/>
            <w:u w:val="single"/>
            <w14:ligatures w14:val="none"/>
          </w:rPr>
          <w:t>moral</w:t>
        </w:r>
      </w:hyperlink>
      <w:r w:rsidRPr="00B818CF">
        <w:rPr>
          <w:rFonts w:ascii="Georgia" w:eastAsia="Times New Roman" w:hAnsi="Georgia" w:cs="Times New Roman"/>
          <w:color w:val="1A1A1A"/>
          <w:kern w:val="0"/>
          <w:sz w:val="27"/>
          <w:szCs w:val="27"/>
          <w14:ligatures w14:val="none"/>
        </w:rPr>
        <w:t> element; they consisted of directions for the correct performance of </w:t>
      </w:r>
      <w:hyperlink r:id="rId10" w:history="1">
        <w:r w:rsidRPr="00B818CF">
          <w:rPr>
            <w:rFonts w:ascii="Georgia" w:eastAsia="Times New Roman" w:hAnsi="Georgia" w:cs="Times New Roman"/>
            <w:color w:val="14599D"/>
            <w:kern w:val="0"/>
            <w:sz w:val="27"/>
            <w:szCs w:val="27"/>
            <w:u w:val="single"/>
            <w14:ligatures w14:val="none"/>
          </w:rPr>
          <w:t>ritual</w:t>
        </w:r>
      </w:hyperlink>
      <w:r w:rsidRPr="00B818CF">
        <w:rPr>
          <w:rFonts w:ascii="Georgia" w:eastAsia="Times New Roman" w:hAnsi="Georgia" w:cs="Times New Roman"/>
          <w:color w:val="1A1A1A"/>
          <w:kern w:val="0"/>
          <w:sz w:val="27"/>
          <w:szCs w:val="27"/>
          <w14:ligatures w14:val="none"/>
        </w:rPr>
        <w:t>. Roman religion laid almost </w:t>
      </w:r>
      <w:hyperlink r:id="rId11" w:history="1">
        <w:r w:rsidRPr="00B818CF">
          <w:rPr>
            <w:rFonts w:ascii="Georgia" w:eastAsia="Times New Roman" w:hAnsi="Georgia" w:cs="Times New Roman"/>
            <w:color w:val="14599D"/>
            <w:kern w:val="0"/>
            <w:sz w:val="27"/>
            <w:szCs w:val="27"/>
            <w:u w:val="single"/>
            <w14:ligatures w14:val="none"/>
          </w:rPr>
          <w:t>exclusive</w:t>
        </w:r>
      </w:hyperlink>
      <w:r w:rsidRPr="00B818CF">
        <w:rPr>
          <w:rFonts w:ascii="Georgia" w:eastAsia="Times New Roman" w:hAnsi="Georgia" w:cs="Times New Roman"/>
          <w:color w:val="1A1A1A"/>
          <w:kern w:val="0"/>
          <w:sz w:val="27"/>
          <w:szCs w:val="27"/>
          <w14:ligatures w14:val="none"/>
        </w:rPr>
        <w:t> emphasis on cult acts, endowing them with all the sanctity of patriotic tradition. Roman ceremonial was so obsessively </w:t>
      </w:r>
      <w:hyperlink r:id="rId12" w:history="1">
        <w:r w:rsidRPr="00B818CF">
          <w:rPr>
            <w:rFonts w:ascii="Georgia" w:eastAsia="Times New Roman" w:hAnsi="Georgia" w:cs="Times New Roman"/>
            <w:color w:val="14599D"/>
            <w:kern w:val="0"/>
            <w:sz w:val="27"/>
            <w:szCs w:val="27"/>
            <w:u w:val="single"/>
            <w14:ligatures w14:val="none"/>
          </w:rPr>
          <w:t>meticulous</w:t>
        </w:r>
      </w:hyperlink>
      <w:r w:rsidRPr="00B818CF">
        <w:rPr>
          <w:rFonts w:ascii="Georgia" w:eastAsia="Times New Roman" w:hAnsi="Georgia" w:cs="Times New Roman"/>
          <w:color w:val="1A1A1A"/>
          <w:kern w:val="0"/>
          <w:sz w:val="27"/>
          <w:szCs w:val="27"/>
          <w14:ligatures w14:val="none"/>
        </w:rPr>
        <w:t> and </w:t>
      </w:r>
      <w:hyperlink r:id="rId13" w:history="1">
        <w:r w:rsidRPr="00B818CF">
          <w:rPr>
            <w:rFonts w:ascii="Georgia" w:eastAsia="Times New Roman" w:hAnsi="Georgia" w:cs="Times New Roman"/>
            <w:color w:val="14599D"/>
            <w:kern w:val="0"/>
            <w:sz w:val="27"/>
            <w:szCs w:val="27"/>
            <w:u w:val="single"/>
            <w14:ligatures w14:val="none"/>
          </w:rPr>
          <w:t>conservative</w:t>
        </w:r>
      </w:hyperlink>
      <w:r w:rsidRPr="00B818CF">
        <w:rPr>
          <w:rFonts w:ascii="Georgia" w:eastAsia="Times New Roman" w:hAnsi="Georgia" w:cs="Times New Roman"/>
          <w:color w:val="1A1A1A"/>
          <w:kern w:val="0"/>
          <w:sz w:val="27"/>
          <w:szCs w:val="27"/>
          <w14:ligatures w14:val="none"/>
        </w:rPr>
        <w:t> that, if the various partisan accretions that grew upon it throughout the years can be eliminated, remnants of very early thought can be detected near the surface.</w:t>
      </w:r>
    </w:p>
    <w:p w14:paraId="6389A5D3" w14:textId="77777777" w:rsidR="00B818CF" w:rsidRPr="00B818CF" w:rsidRDefault="00B818CF" w:rsidP="00B818CF">
      <w:pPr>
        <w:shd w:val="clear" w:color="auto" w:fill="FFFFFF"/>
        <w:spacing w:after="240" w:line="240" w:lineRule="auto"/>
        <w:rPr>
          <w:rFonts w:ascii="Georgia" w:eastAsia="Times New Roman" w:hAnsi="Georgia" w:cs="Times New Roman"/>
          <w:color w:val="1A1A1A"/>
          <w:kern w:val="0"/>
          <w:sz w:val="27"/>
          <w:szCs w:val="27"/>
          <w14:ligatures w14:val="none"/>
        </w:rPr>
      </w:pPr>
      <w:r w:rsidRPr="00B818CF">
        <w:rPr>
          <w:rFonts w:ascii="Georgia" w:eastAsia="Times New Roman" w:hAnsi="Georgia" w:cs="Times New Roman"/>
          <w:color w:val="1A1A1A"/>
          <w:kern w:val="0"/>
          <w:sz w:val="27"/>
          <w:szCs w:val="27"/>
          <w14:ligatures w14:val="none"/>
        </w:rPr>
        <w:t>This demonstrates one of the many differences between Roman religion and </w:t>
      </w:r>
      <w:hyperlink r:id="rId14" w:history="1">
        <w:r w:rsidRPr="00B818CF">
          <w:rPr>
            <w:rFonts w:ascii="Georgia" w:eastAsia="Times New Roman" w:hAnsi="Georgia" w:cs="Times New Roman"/>
            <w:color w:val="14599D"/>
            <w:kern w:val="0"/>
            <w:sz w:val="27"/>
            <w:szCs w:val="27"/>
            <w:u w:val="single"/>
            <w14:ligatures w14:val="none"/>
          </w:rPr>
          <w:t>Greek religion</w:t>
        </w:r>
      </w:hyperlink>
      <w:r w:rsidRPr="00B818CF">
        <w:rPr>
          <w:rFonts w:ascii="Georgia" w:eastAsia="Times New Roman" w:hAnsi="Georgia" w:cs="Times New Roman"/>
          <w:color w:val="1A1A1A"/>
          <w:kern w:val="0"/>
          <w:sz w:val="27"/>
          <w:szCs w:val="27"/>
          <w14:ligatures w14:val="none"/>
        </w:rPr>
        <w:t>, in which such remnants tend to be deeply concealed. The Greeks, when they first began to document themselves, had already gone quite a long way toward sophisticated, abstract, and sometimes daring </w:t>
      </w:r>
      <w:hyperlink r:id="rId15" w:history="1">
        <w:r w:rsidRPr="00B818CF">
          <w:rPr>
            <w:rFonts w:ascii="Georgia" w:eastAsia="Times New Roman" w:hAnsi="Georgia" w:cs="Times New Roman"/>
            <w:color w:val="14599D"/>
            <w:kern w:val="0"/>
            <w:sz w:val="27"/>
            <w:szCs w:val="27"/>
            <w:u w:val="single"/>
            <w14:ligatures w14:val="none"/>
          </w:rPr>
          <w:t>conceptions</w:t>
        </w:r>
      </w:hyperlink>
      <w:r w:rsidRPr="00B818CF">
        <w:rPr>
          <w:rFonts w:ascii="Georgia" w:eastAsia="Times New Roman" w:hAnsi="Georgia" w:cs="Times New Roman"/>
          <w:color w:val="1A1A1A"/>
          <w:kern w:val="0"/>
          <w:sz w:val="27"/>
          <w:szCs w:val="27"/>
          <w14:ligatures w14:val="none"/>
        </w:rPr>
        <w:t> of </w:t>
      </w:r>
      <w:hyperlink r:id="rId16" w:history="1">
        <w:r w:rsidRPr="00B818CF">
          <w:rPr>
            <w:rFonts w:ascii="Georgia" w:eastAsia="Times New Roman" w:hAnsi="Georgia" w:cs="Times New Roman"/>
            <w:color w:val="14599D"/>
            <w:kern w:val="0"/>
            <w:sz w:val="27"/>
            <w:szCs w:val="27"/>
            <w:u w:val="single"/>
            <w14:ligatures w14:val="none"/>
          </w:rPr>
          <w:t>divinity</w:t>
        </w:r>
      </w:hyperlink>
      <w:r w:rsidRPr="00B818CF">
        <w:rPr>
          <w:rFonts w:ascii="Georgia" w:eastAsia="Times New Roman" w:hAnsi="Georgia" w:cs="Times New Roman"/>
          <w:color w:val="1A1A1A"/>
          <w:kern w:val="0"/>
          <w:sz w:val="27"/>
          <w:szCs w:val="27"/>
          <w14:ligatures w14:val="none"/>
        </w:rPr>
        <w:t xml:space="preserve"> and its relation to man. But the orderly, legalistic, and relatively inarticulate Romans never quite gave up their old practices. Moreover, until the vivid pictorial imagination of the Greeks began to influence them, they lacked the Greek taste for seeing their deities in </w:t>
      </w:r>
      <w:r w:rsidRPr="00B818CF">
        <w:rPr>
          <w:rFonts w:ascii="Georgia" w:eastAsia="Times New Roman" w:hAnsi="Georgia" w:cs="Times New Roman"/>
          <w:color w:val="1A1A1A"/>
          <w:kern w:val="0"/>
          <w:sz w:val="27"/>
          <w:szCs w:val="27"/>
          <w14:ligatures w14:val="none"/>
        </w:rPr>
        <w:lastRenderedPageBreak/>
        <w:t>personalized human form and endowing them with </w:t>
      </w:r>
      <w:hyperlink r:id="rId17" w:history="1">
        <w:r w:rsidRPr="00B818CF">
          <w:rPr>
            <w:rFonts w:ascii="Georgia" w:eastAsia="Times New Roman" w:hAnsi="Georgia" w:cs="Times New Roman"/>
            <w:color w:val="14599D"/>
            <w:kern w:val="0"/>
            <w:sz w:val="27"/>
            <w:szCs w:val="27"/>
            <w:u w:val="single"/>
            <w14:ligatures w14:val="none"/>
          </w:rPr>
          <w:t>mythology</w:t>
        </w:r>
      </w:hyperlink>
      <w:r w:rsidRPr="00B818CF">
        <w:rPr>
          <w:rFonts w:ascii="Georgia" w:eastAsia="Times New Roman" w:hAnsi="Georgia" w:cs="Times New Roman"/>
          <w:color w:val="1A1A1A"/>
          <w:kern w:val="0"/>
          <w:sz w:val="27"/>
          <w:szCs w:val="27"/>
          <w14:ligatures w14:val="none"/>
        </w:rPr>
        <w:t>. In a sense, there is no Roman mythology, or scarcely any. Although discoveries in the 20th century, notably in the ancient region of Etruria (between the Tiber and Arno rivers, west and south of the Apennines), confirm that Italians were not entirely unmythological, their mythology is sparse. What is found at </w:t>
      </w:r>
      <w:hyperlink r:id="rId18" w:history="1">
        <w:r w:rsidRPr="00B818CF">
          <w:rPr>
            <w:rFonts w:ascii="Georgia" w:eastAsia="Times New Roman" w:hAnsi="Georgia" w:cs="Times New Roman"/>
            <w:color w:val="14599D"/>
            <w:kern w:val="0"/>
            <w:sz w:val="27"/>
            <w:szCs w:val="27"/>
            <w:u w:val="single"/>
            <w14:ligatures w14:val="none"/>
          </w:rPr>
          <w:t>Rome</w:t>
        </w:r>
      </w:hyperlink>
      <w:r w:rsidRPr="00B818CF">
        <w:rPr>
          <w:rFonts w:ascii="Georgia" w:eastAsia="Times New Roman" w:hAnsi="Georgia" w:cs="Times New Roman"/>
          <w:color w:val="1A1A1A"/>
          <w:kern w:val="0"/>
          <w:sz w:val="27"/>
          <w:szCs w:val="27"/>
          <w14:ligatures w14:val="none"/>
        </w:rPr>
        <w:t> is chiefly only a pseudomythology (which, in due course, clothed their own nationalistic or family </w:t>
      </w:r>
      <w:hyperlink r:id="rId19" w:history="1">
        <w:r w:rsidRPr="00B818CF">
          <w:rPr>
            <w:rFonts w:ascii="Georgia" w:eastAsia="Times New Roman" w:hAnsi="Georgia" w:cs="Times New Roman"/>
            <w:color w:val="14599D"/>
            <w:kern w:val="0"/>
            <w:sz w:val="27"/>
            <w:szCs w:val="27"/>
            <w:u w:val="single"/>
            <w14:ligatures w14:val="none"/>
          </w:rPr>
          <w:t>legends</w:t>
        </w:r>
      </w:hyperlink>
      <w:r w:rsidRPr="00B818CF">
        <w:rPr>
          <w:rFonts w:ascii="Georgia" w:eastAsia="Times New Roman" w:hAnsi="Georgia" w:cs="Times New Roman"/>
          <w:color w:val="1A1A1A"/>
          <w:kern w:val="0"/>
          <w:sz w:val="27"/>
          <w:szCs w:val="27"/>
          <w14:ligatures w14:val="none"/>
        </w:rPr>
        <w:t> in mythical dress borrowed from the Greeks). Nor did Roman religion have a creed; provided that a Roman performed the right religious actions, he was free to think what he liked about the gods. And, having no creed, he usually deprecated emotion as out of place in acts of worship.</w:t>
      </w:r>
    </w:p>
    <w:p w14:paraId="32AB7A20" w14:textId="77777777" w:rsidR="00B818CF" w:rsidRPr="00B818CF" w:rsidRDefault="00B818CF" w:rsidP="00B818CF">
      <w:pPr>
        <w:shd w:val="clear" w:color="auto" w:fill="FFFFFF"/>
        <w:spacing w:after="0" w:line="240" w:lineRule="auto"/>
        <w:rPr>
          <w:rFonts w:ascii="Georgia" w:eastAsia="Times New Roman" w:hAnsi="Georgia" w:cs="Times New Roman"/>
          <w:color w:val="1A1A1A"/>
          <w:kern w:val="0"/>
          <w:sz w:val="27"/>
          <w:szCs w:val="27"/>
          <w14:ligatures w14:val="none"/>
        </w:rPr>
      </w:pPr>
      <w:r w:rsidRPr="00B818CF">
        <w:rPr>
          <w:rFonts w:ascii="Georgia" w:eastAsia="Times New Roman" w:hAnsi="Georgia" w:cs="Times New Roman"/>
          <w:color w:val="1A1A1A"/>
          <w:kern w:val="0"/>
          <w:sz w:val="27"/>
          <w:szCs w:val="27"/>
          <w14:ligatures w14:val="none"/>
        </w:rPr>
        <w:t>In spite, however, of the antique features not far from the surface, it is difficult to reconstruct the history and evolution of Roman religion. The principal literary sources, antiquarians such as the 1st-century-</w:t>
      </w:r>
      <w:r w:rsidRPr="00B818CF">
        <w:rPr>
          <w:rFonts w:ascii="Georgia" w:eastAsia="Times New Roman" w:hAnsi="Georgia" w:cs="Times New Roman"/>
          <w:caps/>
          <w:color w:val="1A1A1A"/>
          <w:kern w:val="0"/>
          <w:sz w:val="22"/>
          <w:szCs w:val="22"/>
          <w14:ligatures w14:val="none"/>
        </w:rPr>
        <w:t>bce</w:t>
      </w:r>
      <w:r w:rsidRPr="00B818CF">
        <w:rPr>
          <w:rFonts w:ascii="Georgia" w:eastAsia="Times New Roman" w:hAnsi="Georgia" w:cs="Times New Roman"/>
          <w:color w:val="1A1A1A"/>
          <w:kern w:val="0"/>
          <w:sz w:val="27"/>
          <w:szCs w:val="27"/>
          <w14:ligatures w14:val="none"/>
        </w:rPr>
        <w:t> Roman scholars </w:t>
      </w:r>
      <w:hyperlink r:id="rId20" w:history="1">
        <w:r w:rsidRPr="00B818CF">
          <w:rPr>
            <w:rFonts w:ascii="Georgia" w:eastAsia="Times New Roman" w:hAnsi="Georgia" w:cs="Times New Roman"/>
            <w:color w:val="14599D"/>
            <w:kern w:val="0"/>
            <w:sz w:val="27"/>
            <w:szCs w:val="27"/>
            <w:u w:val="single"/>
            <w14:ligatures w14:val="none"/>
          </w:rPr>
          <w:t>Varro</w:t>
        </w:r>
      </w:hyperlink>
      <w:r w:rsidRPr="00B818CF">
        <w:rPr>
          <w:rFonts w:ascii="Georgia" w:eastAsia="Times New Roman" w:hAnsi="Georgia" w:cs="Times New Roman"/>
          <w:color w:val="1A1A1A"/>
          <w:kern w:val="0"/>
          <w:sz w:val="27"/>
          <w:szCs w:val="27"/>
          <w14:ligatures w14:val="none"/>
        </w:rPr>
        <w:t> and </w:t>
      </w:r>
      <w:hyperlink r:id="rId21" w:history="1">
        <w:r w:rsidRPr="00B818CF">
          <w:rPr>
            <w:rFonts w:ascii="Georgia" w:eastAsia="Times New Roman" w:hAnsi="Georgia" w:cs="Times New Roman"/>
            <w:color w:val="14599D"/>
            <w:kern w:val="0"/>
            <w:sz w:val="27"/>
            <w:szCs w:val="27"/>
            <w:u w:val="single"/>
            <w14:ligatures w14:val="none"/>
          </w:rPr>
          <w:t>Verrius Flaccus</w:t>
        </w:r>
      </w:hyperlink>
      <w:r w:rsidRPr="00B818CF">
        <w:rPr>
          <w:rFonts w:ascii="Georgia" w:eastAsia="Times New Roman" w:hAnsi="Georgia" w:cs="Times New Roman"/>
          <w:color w:val="1A1A1A"/>
          <w:kern w:val="0"/>
          <w:sz w:val="27"/>
          <w:szCs w:val="27"/>
          <w14:ligatures w14:val="none"/>
        </w:rPr>
        <w:t>, and the poets who were their contemporaries (under the late Republic and Augustus), wrote 700 and 800 years after the beginnings of Rome. They wrote at a time when the introduction of Greek methods and </w:t>
      </w:r>
      <w:hyperlink r:id="rId22" w:history="1">
        <w:r w:rsidRPr="00B818CF">
          <w:rPr>
            <w:rFonts w:ascii="Georgia" w:eastAsia="Times New Roman" w:hAnsi="Georgia" w:cs="Times New Roman"/>
            <w:color w:val="14599D"/>
            <w:kern w:val="0"/>
            <w:sz w:val="27"/>
            <w:szCs w:val="27"/>
            <w:u w:val="single"/>
            <w14:ligatures w14:val="none"/>
          </w:rPr>
          <w:t>myths</w:t>
        </w:r>
      </w:hyperlink>
      <w:r w:rsidRPr="00B818CF">
        <w:rPr>
          <w:rFonts w:ascii="Georgia" w:eastAsia="Times New Roman" w:hAnsi="Georgia" w:cs="Times New Roman"/>
          <w:color w:val="1A1A1A"/>
          <w:kern w:val="0"/>
          <w:sz w:val="27"/>
          <w:szCs w:val="27"/>
          <w14:ligatures w14:val="none"/>
        </w:rPr>
        <w:t> had made </w:t>
      </w:r>
      <w:hyperlink r:id="rId23" w:history="1">
        <w:r w:rsidRPr="00B818CF">
          <w:rPr>
            <w:rFonts w:ascii="Georgia" w:eastAsia="Times New Roman" w:hAnsi="Georgia" w:cs="Times New Roman"/>
            <w:color w:val="14599D"/>
            <w:kern w:val="0"/>
            <w:sz w:val="27"/>
            <w:szCs w:val="27"/>
            <w:u w:val="single"/>
            <w14:ligatures w14:val="none"/>
          </w:rPr>
          <w:t>erroneous</w:t>
        </w:r>
      </w:hyperlink>
      <w:r w:rsidRPr="00B818CF">
        <w:rPr>
          <w:rFonts w:ascii="Georgia" w:eastAsia="Times New Roman" w:hAnsi="Georgia" w:cs="Times New Roman"/>
          <w:color w:val="1A1A1A"/>
          <w:kern w:val="0"/>
          <w:sz w:val="27"/>
          <w:szCs w:val="27"/>
          <w14:ligatures w14:val="none"/>
        </w:rPr>
        <w:t> (and flattering) interpretations of the distant Roman past unavoidable. In order to supplement such conjectures or facts as they may provide, scholars rely on surviving copies of the religious calendar and on other inscriptions. There is also a rich, though frequently cryptic, treasure-house of material in coins and medallions and in works of art.</w:t>
      </w:r>
    </w:p>
    <w:p w14:paraId="7778FBBB" w14:textId="6449ED41" w:rsidR="00B818CF" w:rsidRPr="00B818CF" w:rsidRDefault="00B818CF" w:rsidP="00B818CF">
      <w:pPr>
        <w:shd w:val="clear" w:color="auto" w:fill="FFFFFF"/>
        <w:spacing w:after="300" w:line="240" w:lineRule="auto"/>
        <w:rPr>
          <w:rFonts w:ascii="Helvetica Neue" w:eastAsia="Times New Roman" w:hAnsi="Helvetica Neue" w:cs="Times New Roman"/>
          <w:color w:val="14599D"/>
          <w:kern w:val="0"/>
          <w:u w:val="single"/>
          <w:bdr w:val="single" w:sz="18" w:space="8" w:color="F2F2F2" w:frame="1"/>
          <w:shd w:val="clear" w:color="auto" w:fill="FFFFFF"/>
          <w14:ligatures w14:val="none"/>
        </w:rPr>
      </w:pPr>
      <w:r w:rsidRPr="00B818CF">
        <w:rPr>
          <w:rFonts w:ascii="Helvetica Neue" w:eastAsia="Times New Roman" w:hAnsi="Helvetica Neue" w:cs="Times New Roman"/>
          <w:color w:val="1A1A1A"/>
          <w:kern w:val="0"/>
          <w14:ligatures w14:val="none"/>
        </w:rPr>
        <w:fldChar w:fldCharType="begin"/>
      </w:r>
      <w:r w:rsidRPr="00B818CF">
        <w:rPr>
          <w:rFonts w:ascii="Helvetica Neue" w:eastAsia="Times New Roman" w:hAnsi="Helvetica Neue" w:cs="Times New Roman"/>
          <w:color w:val="1A1A1A"/>
          <w:kern w:val="0"/>
          <w14:ligatures w14:val="none"/>
        </w:rPr>
        <w:instrText>HYPERLINK "https://www.britannica.com/quiz/gods-goddesses-and-greek-mythology"</w:instrText>
      </w:r>
      <w:r w:rsidRPr="00B818CF">
        <w:rPr>
          <w:rFonts w:ascii="Helvetica Neue" w:eastAsia="Times New Roman" w:hAnsi="Helvetica Neue" w:cs="Times New Roman"/>
          <w:color w:val="1A1A1A"/>
          <w:kern w:val="0"/>
          <w14:ligatures w14:val="none"/>
        </w:rPr>
      </w:r>
      <w:r w:rsidRPr="00B818CF">
        <w:rPr>
          <w:rFonts w:ascii="Helvetica Neue" w:eastAsia="Times New Roman" w:hAnsi="Helvetica Neue" w:cs="Times New Roman"/>
          <w:color w:val="1A1A1A"/>
          <w:kern w:val="0"/>
          <w14:ligatures w14:val="none"/>
        </w:rPr>
        <w:fldChar w:fldCharType="separate"/>
      </w:r>
      <w:r w:rsidRPr="00B818CF">
        <w:rPr>
          <w:rFonts w:ascii="Helvetica Neue" w:eastAsia="Times New Roman" w:hAnsi="Helvetica Neue" w:cs="Times New Roman"/>
          <w:color w:val="14599D"/>
          <w:kern w:val="0"/>
          <w:bdr w:val="single" w:sz="18" w:space="8" w:color="F2F2F2" w:frame="1"/>
          <w:shd w:val="clear" w:color="auto" w:fill="FFFFFF"/>
          <w14:ligatures w14:val="none"/>
        </w:rPr>
        <w:fldChar w:fldCharType="begin"/>
      </w:r>
      <w:r w:rsidRPr="00B818CF">
        <w:rPr>
          <w:rFonts w:ascii="Helvetica Neue" w:eastAsia="Times New Roman" w:hAnsi="Helvetica Neue" w:cs="Times New Roman"/>
          <w:color w:val="14599D"/>
          <w:kern w:val="0"/>
          <w:bdr w:val="single" w:sz="18" w:space="8" w:color="F2F2F2" w:frame="1"/>
          <w:shd w:val="clear" w:color="auto" w:fill="FFFFFF"/>
          <w14:ligatures w14:val="none"/>
        </w:rPr>
        <w:instrText xml:space="preserve"> INCLUDEPICTURE "https://cdn.britannica.com/04/181704-131-39B53F61/Education-of-Achilles-canvas-James-Barry-New-1772.jpg" \* MERGEFORMATINET </w:instrText>
      </w:r>
      <w:r w:rsidRPr="00B818CF">
        <w:rPr>
          <w:rFonts w:ascii="Helvetica Neue" w:eastAsia="Times New Roman" w:hAnsi="Helvetica Neue" w:cs="Times New Roman"/>
          <w:color w:val="14599D"/>
          <w:kern w:val="0"/>
          <w:bdr w:val="single" w:sz="18" w:space="8" w:color="F2F2F2" w:frame="1"/>
          <w:shd w:val="clear" w:color="auto" w:fill="FFFFFF"/>
          <w14:ligatures w14:val="none"/>
        </w:rPr>
        <w:fldChar w:fldCharType="separate"/>
      </w:r>
      <w:r w:rsidRPr="00B818CF">
        <w:rPr>
          <w:rFonts w:ascii="Helvetica Neue" w:eastAsia="Times New Roman" w:hAnsi="Helvetica Neue" w:cs="Times New Roman"/>
          <w:noProof/>
          <w:color w:val="14599D"/>
          <w:kern w:val="0"/>
          <w:bdr w:val="single" w:sz="18" w:space="8" w:color="F2F2F2" w:frame="1"/>
          <w:shd w:val="clear" w:color="auto" w:fill="FFFFFF"/>
          <w14:ligatures w14:val="none"/>
        </w:rPr>
        <w:drawing>
          <wp:inline distT="0" distB="0" distL="0" distR="0" wp14:anchorId="5F2C0326" wp14:editId="310C55F4">
            <wp:extent cx="889635" cy="659130"/>
            <wp:effectExtent l="0" t="0" r="0" b="1270"/>
            <wp:docPr id="1227121885" name="Picture 22" descr="James Barry (1741-1806) painting title: The Education of Achilles, oil on canvas by James Barry, c. 1772; in the Yale Center for British Art, New Haven, Connecticut. 102.9 x 128.9 cm Alternate title: Chiron and Achilles">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ames Barry (1741-1806) painting title: The Education of Achilles, oil on canvas by James Barry, c. 1772; in the Yale Center for British Art, New Haven, Connecticut. 102.9 x 128.9 cm Alternate title: Chiron and Achilles">
                      <a:hlinkClick r:id="rId24"/>
                    </pic:cNvP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89635" cy="659130"/>
                    </a:xfrm>
                    <a:prstGeom prst="rect">
                      <a:avLst/>
                    </a:prstGeom>
                    <a:noFill/>
                    <a:ln>
                      <a:noFill/>
                    </a:ln>
                  </pic:spPr>
                </pic:pic>
              </a:graphicData>
            </a:graphic>
          </wp:inline>
        </w:drawing>
      </w:r>
      <w:r w:rsidRPr="00B818CF">
        <w:rPr>
          <w:rFonts w:ascii="Helvetica Neue" w:eastAsia="Times New Roman" w:hAnsi="Helvetica Neue" w:cs="Times New Roman"/>
          <w:color w:val="14599D"/>
          <w:kern w:val="0"/>
          <w:bdr w:val="single" w:sz="18" w:space="8" w:color="F2F2F2" w:frame="1"/>
          <w:shd w:val="clear" w:color="auto" w:fill="FFFFFF"/>
          <w14:ligatures w14:val="none"/>
        </w:rPr>
        <w:fldChar w:fldCharType="end"/>
      </w:r>
    </w:p>
    <w:p w14:paraId="775E3A87" w14:textId="77777777" w:rsidR="00B818CF" w:rsidRPr="00B818CF" w:rsidRDefault="00B818CF" w:rsidP="00B818CF">
      <w:pPr>
        <w:shd w:val="clear" w:color="auto" w:fill="00794A"/>
        <w:spacing w:after="300" w:line="240" w:lineRule="auto"/>
        <w:rPr>
          <w:rFonts w:ascii="Times New Roman" w:eastAsia="Times New Roman" w:hAnsi="Times New Roman" w:cs="Times New Roman"/>
          <w:b/>
          <w:bCs/>
          <w:color w:val="FFFFFF"/>
          <w:kern w:val="0"/>
          <w:sz w:val="21"/>
          <w:szCs w:val="21"/>
          <w14:ligatures w14:val="none"/>
        </w:rPr>
      </w:pPr>
      <w:r w:rsidRPr="00B818CF">
        <w:rPr>
          <w:rFonts w:ascii="Helvetica Neue" w:eastAsia="Times New Roman" w:hAnsi="Helvetica Neue" w:cs="Times New Roman"/>
          <w:b/>
          <w:bCs/>
          <w:color w:val="FFFFFF"/>
          <w:kern w:val="0"/>
          <w:sz w:val="21"/>
          <w:szCs w:val="21"/>
          <w:u w:val="single"/>
          <w:bdr w:val="single" w:sz="18" w:space="8" w:color="F2F2F2" w:frame="1"/>
          <w:shd w:val="clear" w:color="auto" w:fill="FFFFFF"/>
          <w14:ligatures w14:val="none"/>
        </w:rPr>
        <w:t>Britannica Quiz</w:t>
      </w:r>
    </w:p>
    <w:p w14:paraId="74F84826" w14:textId="77777777" w:rsidR="00B818CF" w:rsidRPr="00B818CF" w:rsidRDefault="00B818CF" w:rsidP="00B818CF">
      <w:pPr>
        <w:shd w:val="clear" w:color="auto" w:fill="FFFFFF"/>
        <w:spacing w:after="300" w:line="240" w:lineRule="auto"/>
        <w:rPr>
          <w:rFonts w:ascii="Helvetica Neue" w:eastAsia="Times New Roman" w:hAnsi="Helvetica Neue" w:cs="Times New Roman"/>
          <w:b/>
          <w:bCs/>
          <w:color w:val="14599D"/>
          <w:kern w:val="0"/>
          <w:u w:val="single"/>
          <w:bdr w:val="single" w:sz="18" w:space="8" w:color="F2F2F2" w:frame="1"/>
          <w:shd w:val="clear" w:color="auto" w:fill="FFFFFF"/>
          <w14:ligatures w14:val="none"/>
        </w:rPr>
      </w:pPr>
      <w:r w:rsidRPr="00B818CF">
        <w:rPr>
          <w:rFonts w:ascii="Helvetica Neue" w:eastAsia="Times New Roman" w:hAnsi="Helvetica Neue" w:cs="Times New Roman"/>
          <w:b/>
          <w:bCs/>
          <w:color w:val="14599D"/>
          <w:kern w:val="0"/>
          <w:u w:val="single"/>
          <w:bdr w:val="single" w:sz="18" w:space="8" w:color="F2F2F2" w:frame="1"/>
          <w:shd w:val="clear" w:color="auto" w:fill="FFFFFF"/>
          <w14:ligatures w14:val="none"/>
        </w:rPr>
        <w:t>Gods, Goddesses, and Greek Mythology</w:t>
      </w:r>
    </w:p>
    <w:p w14:paraId="73F4C46D" w14:textId="77777777" w:rsidR="00B818CF" w:rsidRPr="00B818CF" w:rsidRDefault="00B818CF" w:rsidP="00B818CF">
      <w:pPr>
        <w:shd w:val="clear" w:color="auto" w:fill="FFFFFF"/>
        <w:spacing w:after="0" w:line="240" w:lineRule="auto"/>
        <w:rPr>
          <w:rFonts w:ascii="Helvetica Neue" w:eastAsia="Times New Roman" w:hAnsi="Helvetica Neue" w:cs="Times New Roman"/>
          <w:color w:val="1A1A1A"/>
          <w:kern w:val="0"/>
          <w14:ligatures w14:val="none"/>
        </w:rPr>
      </w:pPr>
      <w:r w:rsidRPr="00B818CF">
        <w:rPr>
          <w:rFonts w:ascii="Helvetica Neue" w:eastAsia="Times New Roman" w:hAnsi="Helvetica Neue" w:cs="Times New Roman"/>
          <w:color w:val="1A1A1A"/>
          <w:kern w:val="0"/>
          <w14:ligatures w14:val="none"/>
        </w:rPr>
        <w:fldChar w:fldCharType="end"/>
      </w:r>
    </w:p>
    <w:p w14:paraId="102075B9" w14:textId="77777777" w:rsidR="00B818CF" w:rsidRPr="00B818CF" w:rsidRDefault="00B818CF" w:rsidP="00B818CF">
      <w:pPr>
        <w:shd w:val="clear" w:color="auto" w:fill="FFFFFF"/>
        <w:spacing w:after="240" w:line="240" w:lineRule="auto"/>
        <w:outlineLvl w:val="1"/>
        <w:rPr>
          <w:rFonts w:ascii="Georgia" w:eastAsia="Times New Roman" w:hAnsi="Georgia" w:cs="Times New Roman"/>
          <w:b/>
          <w:bCs/>
          <w:color w:val="1A1A1A"/>
          <w:kern w:val="0"/>
          <w:sz w:val="45"/>
          <w:szCs w:val="45"/>
          <w14:ligatures w14:val="none"/>
        </w:rPr>
      </w:pPr>
      <w:r w:rsidRPr="00B818CF">
        <w:rPr>
          <w:rFonts w:ascii="Georgia" w:eastAsia="Times New Roman" w:hAnsi="Georgia" w:cs="Times New Roman"/>
          <w:b/>
          <w:bCs/>
          <w:color w:val="1A1A1A"/>
          <w:kern w:val="0"/>
          <w:sz w:val="45"/>
          <w:szCs w:val="45"/>
          <w14:ligatures w14:val="none"/>
        </w:rPr>
        <w:t>History</w:t>
      </w:r>
    </w:p>
    <w:p w14:paraId="4850F1E1" w14:textId="77777777" w:rsidR="00B818CF" w:rsidRPr="00B818CF" w:rsidRDefault="00B818CF" w:rsidP="00B818CF">
      <w:pPr>
        <w:shd w:val="clear" w:color="auto" w:fill="FFFFFF"/>
        <w:spacing w:after="240" w:line="240" w:lineRule="auto"/>
        <w:outlineLvl w:val="1"/>
        <w:rPr>
          <w:rFonts w:ascii="Helvetica Neue" w:eastAsia="Times New Roman" w:hAnsi="Helvetica Neue" w:cs="Times New Roman"/>
          <w:b/>
          <w:bCs/>
          <w:color w:val="1A1A1A"/>
          <w:kern w:val="0"/>
          <w:sz w:val="36"/>
          <w:szCs w:val="36"/>
          <w14:ligatures w14:val="none"/>
        </w:rPr>
      </w:pPr>
      <w:r w:rsidRPr="00B818CF">
        <w:rPr>
          <w:rFonts w:ascii="Helvetica Neue" w:eastAsia="Times New Roman" w:hAnsi="Helvetica Neue" w:cs="Times New Roman"/>
          <w:b/>
          <w:bCs/>
          <w:color w:val="1A1A1A"/>
          <w:kern w:val="0"/>
          <w:sz w:val="36"/>
          <w:szCs w:val="36"/>
          <w14:ligatures w14:val="none"/>
        </w:rPr>
        <w:t>Early Roman religion</w:t>
      </w:r>
    </w:p>
    <w:p w14:paraId="645C1D00" w14:textId="77777777" w:rsidR="00B818CF" w:rsidRPr="00B818CF" w:rsidRDefault="00B818CF" w:rsidP="00B818CF">
      <w:pPr>
        <w:shd w:val="clear" w:color="auto" w:fill="FFFFFF"/>
        <w:spacing w:after="0" w:line="240" w:lineRule="auto"/>
        <w:rPr>
          <w:rFonts w:ascii="Georgia" w:eastAsia="Times New Roman" w:hAnsi="Georgia" w:cs="Times New Roman"/>
          <w:color w:val="1A1A1A"/>
          <w:kern w:val="0"/>
          <w:sz w:val="27"/>
          <w:szCs w:val="27"/>
          <w14:ligatures w14:val="none"/>
        </w:rPr>
      </w:pPr>
      <w:r w:rsidRPr="00B818CF">
        <w:rPr>
          <w:rFonts w:ascii="Georgia" w:eastAsia="Times New Roman" w:hAnsi="Georgia" w:cs="Times New Roman"/>
          <w:color w:val="1A1A1A"/>
          <w:kern w:val="0"/>
          <w:sz w:val="27"/>
          <w:szCs w:val="27"/>
          <w14:ligatures w14:val="none"/>
        </w:rPr>
        <w:lastRenderedPageBreak/>
        <w:t>For the earliest times, there are the various finds and findings of archaeology. But they are not sufficient to enable scholars to reconstruct </w:t>
      </w:r>
      <w:hyperlink r:id="rId26" w:history="1">
        <w:r w:rsidRPr="00B818CF">
          <w:rPr>
            <w:rFonts w:ascii="Georgia" w:eastAsia="Times New Roman" w:hAnsi="Georgia" w:cs="Times New Roman"/>
            <w:color w:val="14599D"/>
            <w:kern w:val="0"/>
            <w:sz w:val="27"/>
            <w:szCs w:val="27"/>
            <w:u w:val="single"/>
            <w14:ligatures w14:val="none"/>
          </w:rPr>
          <w:t>archaic</w:t>
        </w:r>
      </w:hyperlink>
      <w:r w:rsidRPr="00B818CF">
        <w:rPr>
          <w:rFonts w:ascii="Georgia" w:eastAsia="Times New Roman" w:hAnsi="Georgia" w:cs="Times New Roman"/>
          <w:color w:val="1A1A1A"/>
          <w:kern w:val="0"/>
          <w:sz w:val="27"/>
          <w:szCs w:val="27"/>
          <w14:ligatures w14:val="none"/>
        </w:rPr>
        <w:t> Roman religion. They do, however, suggest that early in the 1st millennium </w:t>
      </w:r>
      <w:r w:rsidRPr="00B818CF">
        <w:rPr>
          <w:rFonts w:ascii="Georgia" w:eastAsia="Times New Roman" w:hAnsi="Georgia" w:cs="Times New Roman"/>
          <w:caps/>
          <w:color w:val="1A1A1A"/>
          <w:kern w:val="0"/>
          <w:sz w:val="22"/>
          <w:szCs w:val="22"/>
          <w14:ligatures w14:val="none"/>
        </w:rPr>
        <w:t>bce</w:t>
      </w:r>
      <w:r w:rsidRPr="00B818CF">
        <w:rPr>
          <w:rFonts w:ascii="Georgia" w:eastAsia="Times New Roman" w:hAnsi="Georgia" w:cs="Times New Roman"/>
          <w:color w:val="1A1A1A"/>
          <w:kern w:val="0"/>
          <w:sz w:val="27"/>
          <w:szCs w:val="27"/>
          <w14:ligatures w14:val="none"/>
        </w:rPr>
        <w:t>, though not necessarily at the time of the traditional date for the founding of Rome (753 </w:t>
      </w:r>
      <w:r w:rsidRPr="00B818CF">
        <w:rPr>
          <w:rFonts w:ascii="Georgia" w:eastAsia="Times New Roman" w:hAnsi="Georgia" w:cs="Times New Roman"/>
          <w:caps/>
          <w:color w:val="1A1A1A"/>
          <w:kern w:val="0"/>
          <w:sz w:val="22"/>
          <w:szCs w:val="22"/>
          <w14:ligatures w14:val="none"/>
        </w:rPr>
        <w:t>bce</w:t>
      </w:r>
      <w:r w:rsidRPr="00B818CF">
        <w:rPr>
          <w:rFonts w:ascii="Georgia" w:eastAsia="Times New Roman" w:hAnsi="Georgia" w:cs="Times New Roman"/>
          <w:color w:val="1A1A1A"/>
          <w:kern w:val="0"/>
          <w:sz w:val="27"/>
          <w:szCs w:val="27"/>
          <w14:ligatures w14:val="none"/>
        </w:rPr>
        <w:t>), Latin and Sabine shepherds and farmers with light plows came from the </w:t>
      </w:r>
      <w:hyperlink r:id="rId27" w:history="1">
        <w:r w:rsidRPr="00B818CF">
          <w:rPr>
            <w:rFonts w:ascii="Georgia" w:eastAsia="Times New Roman" w:hAnsi="Georgia" w:cs="Times New Roman"/>
            <w:color w:val="14599D"/>
            <w:kern w:val="0"/>
            <w:sz w:val="27"/>
            <w:szCs w:val="27"/>
            <w:u w:val="single"/>
            <w14:ligatures w14:val="none"/>
          </w:rPr>
          <w:t>Alban Hills</w:t>
        </w:r>
      </w:hyperlink>
      <w:r w:rsidRPr="00B818CF">
        <w:rPr>
          <w:rFonts w:ascii="Georgia" w:eastAsia="Times New Roman" w:hAnsi="Georgia" w:cs="Times New Roman"/>
          <w:color w:val="1A1A1A"/>
          <w:kern w:val="0"/>
          <w:sz w:val="27"/>
          <w:szCs w:val="27"/>
          <w14:ligatures w14:val="none"/>
        </w:rPr>
        <w:t> and the Sabine Hills, and that they proceeded to establish villages at Rome, the Latins on the </w:t>
      </w:r>
      <w:hyperlink r:id="rId28" w:history="1">
        <w:r w:rsidRPr="00B818CF">
          <w:rPr>
            <w:rFonts w:ascii="Georgia" w:eastAsia="Times New Roman" w:hAnsi="Georgia" w:cs="Times New Roman"/>
            <w:color w:val="14599D"/>
            <w:kern w:val="0"/>
            <w:sz w:val="27"/>
            <w:szCs w:val="27"/>
            <w:u w:val="single"/>
            <w14:ligatures w14:val="none"/>
          </w:rPr>
          <w:t>Palatine Hill</w:t>
        </w:r>
      </w:hyperlink>
      <w:r w:rsidRPr="00B818CF">
        <w:rPr>
          <w:rFonts w:ascii="Georgia" w:eastAsia="Times New Roman" w:hAnsi="Georgia" w:cs="Times New Roman"/>
          <w:color w:val="1A1A1A"/>
          <w:kern w:val="0"/>
          <w:sz w:val="27"/>
          <w:szCs w:val="27"/>
          <w14:ligatures w14:val="none"/>
        </w:rPr>
        <w:t> and the Sabines (though this is uncertain) on the Quirinal and Esquiline hills. About 620 the </w:t>
      </w:r>
      <w:hyperlink r:id="rId29" w:history="1">
        <w:r w:rsidRPr="00B818CF">
          <w:rPr>
            <w:rFonts w:ascii="Georgia" w:eastAsia="Times New Roman" w:hAnsi="Georgia" w:cs="Times New Roman"/>
            <w:color w:val="14599D"/>
            <w:kern w:val="0"/>
            <w:sz w:val="27"/>
            <w:szCs w:val="27"/>
            <w:u w:val="single"/>
            <w14:ligatures w14:val="none"/>
          </w:rPr>
          <w:t>communities</w:t>
        </w:r>
      </w:hyperlink>
      <w:r w:rsidRPr="00B818CF">
        <w:rPr>
          <w:rFonts w:ascii="Georgia" w:eastAsia="Times New Roman" w:hAnsi="Georgia" w:cs="Times New Roman"/>
          <w:color w:val="1A1A1A"/>
          <w:kern w:val="0"/>
          <w:sz w:val="27"/>
          <w:szCs w:val="27"/>
          <w14:ligatures w14:val="none"/>
        </w:rPr>
        <w:t> merged, and </w:t>
      </w:r>
      <w:r w:rsidRPr="00B818CF">
        <w:rPr>
          <w:rFonts w:ascii="Georgia" w:eastAsia="Times New Roman" w:hAnsi="Georgia" w:cs="Times New Roman"/>
          <w:i/>
          <w:iCs/>
          <w:color w:val="1A1A1A"/>
          <w:kern w:val="0"/>
          <w:sz w:val="27"/>
          <w:szCs w:val="27"/>
          <w14:ligatures w14:val="none"/>
        </w:rPr>
        <w:t>c.</w:t>
      </w:r>
      <w:r w:rsidRPr="00B818CF">
        <w:rPr>
          <w:rFonts w:ascii="Georgia" w:eastAsia="Times New Roman" w:hAnsi="Georgia" w:cs="Times New Roman"/>
          <w:color w:val="1A1A1A"/>
          <w:kern w:val="0"/>
          <w:sz w:val="27"/>
          <w:szCs w:val="27"/>
          <w14:ligatures w14:val="none"/>
        </w:rPr>
        <w:t> 575 the </w:t>
      </w:r>
      <w:hyperlink r:id="rId30" w:history="1">
        <w:r w:rsidRPr="00B818CF">
          <w:rPr>
            <w:rFonts w:ascii="Georgia" w:eastAsia="Times New Roman" w:hAnsi="Georgia" w:cs="Times New Roman"/>
            <w:color w:val="14599D"/>
            <w:kern w:val="0"/>
            <w:sz w:val="27"/>
            <w:szCs w:val="27"/>
            <w:u w:val="single"/>
            <w14:ligatures w14:val="none"/>
          </w:rPr>
          <w:t>Forum Romanum</w:t>
        </w:r>
      </w:hyperlink>
      <w:r w:rsidRPr="00B818CF">
        <w:rPr>
          <w:rFonts w:ascii="Georgia" w:eastAsia="Times New Roman" w:hAnsi="Georgia" w:cs="Times New Roman"/>
          <w:color w:val="1A1A1A"/>
          <w:kern w:val="0"/>
          <w:sz w:val="27"/>
          <w:szCs w:val="27"/>
          <w14:ligatures w14:val="none"/>
        </w:rPr>
        <w:t> between them became the </w:t>
      </w:r>
      <w:hyperlink r:id="rId31" w:history="1">
        <w:r w:rsidRPr="00B818CF">
          <w:rPr>
            <w:rFonts w:ascii="Georgia" w:eastAsia="Times New Roman" w:hAnsi="Georgia" w:cs="Times New Roman"/>
            <w:color w:val="14599D"/>
            <w:kern w:val="0"/>
            <w:sz w:val="27"/>
            <w:szCs w:val="27"/>
            <w:u w:val="single"/>
            <w14:ligatures w14:val="none"/>
          </w:rPr>
          <w:t>town’s meeting</w:t>
        </w:r>
      </w:hyperlink>
      <w:r w:rsidRPr="00B818CF">
        <w:rPr>
          <w:rFonts w:ascii="Georgia" w:eastAsia="Times New Roman" w:hAnsi="Georgia" w:cs="Times New Roman"/>
          <w:color w:val="1A1A1A"/>
          <w:kern w:val="0"/>
          <w:sz w:val="27"/>
          <w:szCs w:val="27"/>
          <w14:ligatures w14:val="none"/>
        </w:rPr>
        <w:t> place and market.</w:t>
      </w:r>
    </w:p>
    <w:p w14:paraId="3CD18827" w14:textId="77777777" w:rsidR="00B818CF" w:rsidRPr="00B818CF" w:rsidRDefault="00B818CF" w:rsidP="00B818CF">
      <w:pPr>
        <w:shd w:val="clear" w:color="auto" w:fill="FFFFFF"/>
        <w:spacing w:after="240" w:line="240" w:lineRule="auto"/>
        <w:outlineLvl w:val="1"/>
        <w:rPr>
          <w:rFonts w:ascii="Helvetica Neue" w:eastAsia="Times New Roman" w:hAnsi="Helvetica Neue" w:cs="Times New Roman"/>
          <w:b/>
          <w:bCs/>
          <w:color w:val="1A1A1A"/>
          <w:kern w:val="0"/>
          <w:sz w:val="30"/>
          <w:szCs w:val="30"/>
          <w14:ligatures w14:val="none"/>
        </w:rPr>
      </w:pPr>
      <w:r w:rsidRPr="00B818CF">
        <w:rPr>
          <w:rFonts w:ascii="Helvetica Neue" w:eastAsia="Times New Roman" w:hAnsi="Helvetica Neue" w:cs="Times New Roman"/>
          <w:b/>
          <w:bCs/>
          <w:color w:val="1A1A1A"/>
          <w:kern w:val="0"/>
          <w:sz w:val="30"/>
          <w:szCs w:val="30"/>
          <w14:ligatures w14:val="none"/>
        </w:rPr>
        <w:t>Deification of functions</w:t>
      </w:r>
    </w:p>
    <w:p w14:paraId="4D61235F" w14:textId="77777777" w:rsidR="00B818CF" w:rsidRPr="00B818CF" w:rsidRDefault="00B818CF" w:rsidP="00B818CF">
      <w:pPr>
        <w:shd w:val="clear" w:color="auto" w:fill="FFFFFF"/>
        <w:spacing w:after="0" w:line="240" w:lineRule="auto"/>
        <w:rPr>
          <w:rFonts w:ascii="Georgia" w:eastAsia="Times New Roman" w:hAnsi="Georgia" w:cs="Times New Roman"/>
          <w:color w:val="1A1A1A"/>
          <w:kern w:val="0"/>
          <w:sz w:val="27"/>
          <w:szCs w:val="27"/>
          <w14:ligatures w14:val="none"/>
        </w:rPr>
      </w:pPr>
      <w:r w:rsidRPr="00B818CF">
        <w:rPr>
          <w:rFonts w:ascii="Georgia" w:eastAsia="Times New Roman" w:hAnsi="Georgia" w:cs="Times New Roman"/>
          <w:color w:val="1A1A1A"/>
          <w:kern w:val="0"/>
          <w:sz w:val="27"/>
          <w:szCs w:val="27"/>
          <w14:ligatures w14:val="none"/>
        </w:rPr>
        <w:t>From such evidence it appears that the early Romans, like many other Italians, sometimes saw </w:t>
      </w:r>
      <w:hyperlink r:id="rId32" w:history="1">
        <w:r w:rsidRPr="00B818CF">
          <w:rPr>
            <w:rFonts w:ascii="Georgia" w:eastAsia="Times New Roman" w:hAnsi="Georgia" w:cs="Times New Roman"/>
            <w:color w:val="14599D"/>
            <w:kern w:val="0"/>
            <w:sz w:val="27"/>
            <w:szCs w:val="27"/>
            <w:u w:val="single"/>
            <w14:ligatures w14:val="none"/>
          </w:rPr>
          <w:t>divine force</w:t>
        </w:r>
      </w:hyperlink>
      <w:r w:rsidRPr="00B818CF">
        <w:rPr>
          <w:rFonts w:ascii="Georgia" w:eastAsia="Times New Roman" w:hAnsi="Georgia" w:cs="Times New Roman"/>
          <w:color w:val="1A1A1A"/>
          <w:kern w:val="0"/>
          <w:sz w:val="27"/>
          <w:szCs w:val="27"/>
          <w14:ligatures w14:val="none"/>
        </w:rPr>
        <w:t>, or divinity, operating in pure function and act, such as in human activities like opening doors or giving birth to children, and in nonhuman phenomena such as the movements of the sun and seasons of the soil. They directed this feeling of veneration both toward happenings that affected human beings regularly and, sometimes, toward single, unique </w:t>
      </w:r>
      <w:hyperlink r:id="rId33" w:history="1">
        <w:r w:rsidRPr="00B818CF">
          <w:rPr>
            <w:rFonts w:ascii="Georgia" w:eastAsia="Times New Roman" w:hAnsi="Georgia" w:cs="Times New Roman"/>
            <w:color w:val="14599D"/>
            <w:kern w:val="0"/>
            <w:sz w:val="27"/>
            <w:szCs w:val="27"/>
            <w:u w:val="single"/>
            <w14:ligatures w14:val="none"/>
          </w:rPr>
          <w:t>manifestations</w:t>
        </w:r>
      </w:hyperlink>
      <w:r w:rsidRPr="00B818CF">
        <w:rPr>
          <w:rFonts w:ascii="Georgia" w:eastAsia="Times New Roman" w:hAnsi="Georgia" w:cs="Times New Roman"/>
          <w:color w:val="1A1A1A"/>
          <w:kern w:val="0"/>
          <w:sz w:val="27"/>
          <w:szCs w:val="27"/>
          <w14:ligatures w14:val="none"/>
        </w:rPr>
        <w:t>, such as a mysterious voice that once spoke and saved them in a crisis (Aius Locutius). They multiplied functional deities of this kind to an extraordinary degree of “religious atomism,” in which countless powers or forces were identified with one phase of life or another. Their functions were sharply defined; and in approaching them it was important to use their right names and titles. If one knew the name, one could secure a hearing. Failing that, it was often best to cover every </w:t>
      </w:r>
      <w:hyperlink r:id="rId34" w:history="1">
        <w:r w:rsidRPr="00B818CF">
          <w:rPr>
            <w:rFonts w:ascii="Georgia" w:eastAsia="Times New Roman" w:hAnsi="Georgia" w:cs="Times New Roman"/>
            <w:color w:val="14599D"/>
            <w:kern w:val="0"/>
            <w:sz w:val="27"/>
            <w:szCs w:val="27"/>
            <w:u w:val="single"/>
            <w14:ligatures w14:val="none"/>
          </w:rPr>
          <w:t>contingency</w:t>
        </w:r>
      </w:hyperlink>
      <w:r w:rsidRPr="00B818CF">
        <w:rPr>
          <w:rFonts w:ascii="Georgia" w:eastAsia="Times New Roman" w:hAnsi="Georgia" w:cs="Times New Roman"/>
          <w:color w:val="1A1A1A"/>
          <w:kern w:val="0"/>
          <w:sz w:val="27"/>
          <w:szCs w:val="27"/>
          <w14:ligatures w14:val="none"/>
        </w:rPr>
        <w:t> by admitting that the divinity was “unknown” or adding the precautionary phrase “or whatever name you want to be called” or “if it be a god or goddess.”</w:t>
      </w:r>
    </w:p>
    <w:p w14:paraId="2296E03C" w14:textId="3F31985F" w:rsidR="00B818CF" w:rsidRPr="00B818CF" w:rsidRDefault="00B818CF" w:rsidP="00B818CF">
      <w:pPr>
        <w:shd w:val="clear" w:color="auto" w:fill="14599D"/>
        <w:spacing w:after="0" w:line="240" w:lineRule="auto"/>
        <w:rPr>
          <w:rFonts w:ascii="Helvetica Neue" w:eastAsia="Times New Roman" w:hAnsi="Helvetica Neue" w:cs="Times New Roman"/>
          <w:color w:val="1A1A1A"/>
          <w:kern w:val="0"/>
          <w14:ligatures w14:val="none"/>
        </w:rPr>
      </w:pPr>
      <w:r w:rsidRPr="00B818CF">
        <w:rPr>
          <w:rFonts w:ascii="Helvetica Neue" w:eastAsia="Times New Roman" w:hAnsi="Helvetica Neue" w:cs="Times New Roman"/>
          <w:color w:val="1A1A1A"/>
          <w:kern w:val="0"/>
          <w14:ligatures w14:val="none"/>
        </w:rPr>
        <w:fldChar w:fldCharType="begin"/>
      </w:r>
      <w:r w:rsidRPr="00B818CF">
        <w:rPr>
          <w:rFonts w:ascii="Helvetica Neue" w:eastAsia="Times New Roman" w:hAnsi="Helvetica Neue" w:cs="Times New Roman"/>
          <w:color w:val="1A1A1A"/>
          <w:kern w:val="0"/>
          <w14:ligatures w14:val="none"/>
        </w:rPr>
        <w:instrText xml:space="preserve"> INCLUDEPICTURE "https://cdn.britannica.com/marketing/BlueThistle.webp" \* MERGEFORMATINET </w:instrText>
      </w:r>
      <w:r w:rsidRPr="00B818CF">
        <w:rPr>
          <w:rFonts w:ascii="Helvetica Neue" w:eastAsia="Times New Roman" w:hAnsi="Helvetica Neue" w:cs="Times New Roman"/>
          <w:color w:val="1A1A1A"/>
          <w:kern w:val="0"/>
          <w14:ligatures w14:val="none"/>
        </w:rPr>
        <w:fldChar w:fldCharType="separate"/>
      </w:r>
      <w:r w:rsidRPr="00B818CF">
        <w:rPr>
          <w:rFonts w:ascii="Helvetica Neue" w:eastAsia="Times New Roman" w:hAnsi="Helvetica Neue" w:cs="Times New Roman"/>
          <w:noProof/>
          <w:color w:val="1A1A1A"/>
          <w:kern w:val="0"/>
          <w14:ligatures w14:val="none"/>
        </w:rPr>
        <w:drawing>
          <wp:inline distT="0" distB="0" distL="0" distR="0" wp14:anchorId="36819FB9" wp14:editId="7DB90CEB">
            <wp:extent cx="2861310" cy="2861310"/>
            <wp:effectExtent l="0" t="0" r="0" b="0"/>
            <wp:docPr id="67429487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61310" cy="2861310"/>
                    </a:xfrm>
                    <a:prstGeom prst="rect">
                      <a:avLst/>
                    </a:prstGeom>
                    <a:noFill/>
                    <a:ln>
                      <a:noFill/>
                    </a:ln>
                  </pic:spPr>
                </pic:pic>
              </a:graphicData>
            </a:graphic>
          </wp:inline>
        </w:drawing>
      </w:r>
      <w:r w:rsidRPr="00B818CF">
        <w:rPr>
          <w:rFonts w:ascii="Helvetica Neue" w:eastAsia="Times New Roman" w:hAnsi="Helvetica Neue" w:cs="Times New Roman"/>
          <w:color w:val="1A1A1A"/>
          <w:kern w:val="0"/>
          <w14:ligatures w14:val="none"/>
        </w:rPr>
        <w:fldChar w:fldCharType="end"/>
      </w:r>
    </w:p>
    <w:p w14:paraId="112526C8" w14:textId="77777777" w:rsidR="00B818CF" w:rsidRPr="00B818CF" w:rsidRDefault="00B818CF" w:rsidP="00B818CF">
      <w:pPr>
        <w:shd w:val="clear" w:color="auto" w:fill="14599D"/>
        <w:spacing w:after="0" w:line="240" w:lineRule="auto"/>
        <w:rPr>
          <w:rFonts w:ascii="Helvetica Neue" w:eastAsia="Times New Roman" w:hAnsi="Helvetica Neue" w:cs="Times New Roman"/>
          <w:b/>
          <w:bCs/>
          <w:color w:val="FFFFFF"/>
          <w:kern w:val="0"/>
          <w:sz w:val="36"/>
          <w:szCs w:val="36"/>
          <w14:ligatures w14:val="none"/>
        </w:rPr>
      </w:pPr>
      <w:r w:rsidRPr="00B818CF">
        <w:rPr>
          <w:rFonts w:ascii="Helvetica Neue" w:eastAsia="Times New Roman" w:hAnsi="Helvetica Neue" w:cs="Times New Roman"/>
          <w:b/>
          <w:bCs/>
          <w:color w:val="FFFFFF"/>
          <w:kern w:val="0"/>
          <w:sz w:val="36"/>
          <w:szCs w:val="36"/>
          <w14:ligatures w14:val="none"/>
        </w:rPr>
        <w:lastRenderedPageBreak/>
        <w:t>Access for the whole family!</w:t>
      </w:r>
    </w:p>
    <w:p w14:paraId="594D76FC" w14:textId="77777777" w:rsidR="00B818CF" w:rsidRPr="00B818CF" w:rsidRDefault="00B818CF" w:rsidP="00B818CF">
      <w:pPr>
        <w:shd w:val="clear" w:color="auto" w:fill="14599D"/>
        <w:spacing w:after="0" w:line="240" w:lineRule="auto"/>
        <w:rPr>
          <w:rFonts w:ascii="Helvetica Neue" w:eastAsia="Times New Roman" w:hAnsi="Helvetica Neue" w:cs="Times New Roman"/>
          <w:b/>
          <w:bCs/>
          <w:color w:val="FFFFFF"/>
          <w:kern w:val="0"/>
          <w:sz w:val="27"/>
          <w:szCs w:val="27"/>
          <w14:ligatures w14:val="none"/>
        </w:rPr>
      </w:pPr>
      <w:r w:rsidRPr="00B818CF">
        <w:rPr>
          <w:rFonts w:ascii="Helvetica Neue" w:eastAsia="Times New Roman" w:hAnsi="Helvetica Neue" w:cs="Times New Roman"/>
          <w:b/>
          <w:bCs/>
          <w:color w:val="FFFFFF"/>
          <w:kern w:val="0"/>
          <w:sz w:val="27"/>
          <w:szCs w:val="27"/>
          <w14:ligatures w14:val="none"/>
        </w:rPr>
        <w:t>Bundle Britannica Premium and Kids for the ultimate resource destination.</w:t>
      </w:r>
    </w:p>
    <w:p w14:paraId="0BDA8175" w14:textId="77777777" w:rsidR="00B818CF" w:rsidRPr="00B818CF" w:rsidRDefault="00B818CF" w:rsidP="00B818CF">
      <w:pPr>
        <w:shd w:val="clear" w:color="auto" w:fill="FFFFFF"/>
        <w:spacing w:after="240" w:line="240" w:lineRule="auto"/>
        <w:outlineLvl w:val="0"/>
        <w:rPr>
          <w:rFonts w:ascii="Helvetica Neue" w:eastAsia="Times New Roman" w:hAnsi="Helvetica Neue" w:cs="Times New Roman"/>
          <w:b/>
          <w:bCs/>
          <w:color w:val="1A1A1A"/>
          <w:kern w:val="36"/>
          <w:sz w:val="30"/>
          <w:szCs w:val="30"/>
          <w14:ligatures w14:val="none"/>
        </w:rPr>
      </w:pPr>
      <w:r w:rsidRPr="00B818CF">
        <w:rPr>
          <w:rFonts w:ascii="Helvetica Neue" w:eastAsia="Times New Roman" w:hAnsi="Helvetica Neue" w:cs="Times New Roman"/>
          <w:b/>
          <w:bCs/>
          <w:color w:val="1A1A1A"/>
          <w:kern w:val="36"/>
          <w:sz w:val="30"/>
          <w:szCs w:val="30"/>
          <w14:ligatures w14:val="none"/>
        </w:rPr>
        <w:t>Veneration of objects</w:t>
      </w:r>
    </w:p>
    <w:p w14:paraId="58A52C29" w14:textId="77777777" w:rsidR="00B818CF" w:rsidRPr="00B818CF" w:rsidRDefault="00B818CF" w:rsidP="00B818CF">
      <w:pPr>
        <w:shd w:val="clear" w:color="auto" w:fill="FFFFFF"/>
        <w:spacing w:after="240" w:line="240" w:lineRule="auto"/>
        <w:rPr>
          <w:rFonts w:ascii="Georgia" w:eastAsia="Times New Roman" w:hAnsi="Georgia" w:cs="Times New Roman"/>
          <w:color w:val="1A1A1A"/>
          <w:kern w:val="0"/>
          <w:sz w:val="27"/>
          <w:szCs w:val="27"/>
          <w14:ligatures w14:val="none"/>
        </w:rPr>
      </w:pPr>
      <w:r w:rsidRPr="00B818CF">
        <w:rPr>
          <w:rFonts w:ascii="Georgia" w:eastAsia="Times New Roman" w:hAnsi="Georgia" w:cs="Times New Roman"/>
          <w:color w:val="1A1A1A"/>
          <w:kern w:val="0"/>
          <w:sz w:val="27"/>
          <w:szCs w:val="27"/>
          <w14:ligatures w14:val="none"/>
        </w:rPr>
        <w:t>The same sort of anxious awe was extended not only to functions and acts but also to certain objects that inspired a similar belief that they were in some way more than natural. This feeling was aroused, for example, by springs and woods, objects of gratitude in the torrid summer, or by stones that were often believed to be meteorites—</w:t>
      </w:r>
      <w:r w:rsidRPr="00B818CF">
        <w:rPr>
          <w:rFonts w:ascii="Georgia" w:eastAsia="Times New Roman" w:hAnsi="Georgia" w:cs="Times New Roman"/>
          <w:i/>
          <w:iCs/>
          <w:color w:val="1A1A1A"/>
          <w:kern w:val="0"/>
          <w:sz w:val="27"/>
          <w:szCs w:val="27"/>
          <w14:ligatures w14:val="none"/>
        </w:rPr>
        <w:t>i.e.,</w:t>
      </w:r>
      <w:r w:rsidRPr="00B818CF">
        <w:rPr>
          <w:rFonts w:ascii="Georgia" w:eastAsia="Times New Roman" w:hAnsi="Georgia" w:cs="Times New Roman"/>
          <w:color w:val="1A1A1A"/>
          <w:kern w:val="0"/>
          <w:sz w:val="27"/>
          <w:szCs w:val="27"/>
          <w14:ligatures w14:val="none"/>
        </w:rPr>
        <w:t> had apparently reached the earth in an uncanny fashion. To these were added products of human action, such as burial places and boundary stones, and inexplicable things, such as Neolithic </w:t>
      </w:r>
      <w:hyperlink r:id="rId36" w:history="1">
        <w:r w:rsidRPr="00B818CF">
          <w:rPr>
            <w:rFonts w:ascii="Georgia" w:eastAsia="Times New Roman" w:hAnsi="Georgia" w:cs="Times New Roman"/>
            <w:color w:val="14599D"/>
            <w:kern w:val="0"/>
            <w:sz w:val="27"/>
            <w:szCs w:val="27"/>
            <w:u w:val="single"/>
            <w14:ligatures w14:val="none"/>
          </w:rPr>
          <w:t>implements</w:t>
        </w:r>
      </w:hyperlink>
      <w:r w:rsidRPr="00B818CF">
        <w:rPr>
          <w:rFonts w:ascii="Georgia" w:eastAsia="Times New Roman" w:hAnsi="Georgia" w:cs="Times New Roman"/>
          <w:color w:val="1A1A1A"/>
          <w:kern w:val="0"/>
          <w:sz w:val="27"/>
          <w:szCs w:val="27"/>
          <w14:ligatures w14:val="none"/>
        </w:rPr>
        <w:t> (probably the mysterious meteorites were often these) or bronze shields (artifacts that had strayed in from more advanced cultures).</w:t>
      </w:r>
    </w:p>
    <w:p w14:paraId="539C05BF" w14:textId="21EBD16E" w:rsidR="00B818CF" w:rsidRPr="00B818CF" w:rsidRDefault="00B818CF" w:rsidP="00B818CF">
      <w:pPr>
        <w:shd w:val="clear" w:color="auto" w:fill="FFFFFF"/>
        <w:spacing w:after="0" w:line="240" w:lineRule="auto"/>
        <w:rPr>
          <w:rFonts w:ascii="Helvetica Neue" w:eastAsia="Times New Roman" w:hAnsi="Helvetica Neue" w:cs="Times New Roman"/>
          <w:color w:val="1A1A1A"/>
          <w:kern w:val="0"/>
          <w14:ligatures w14:val="none"/>
        </w:rPr>
      </w:pPr>
      <w:r w:rsidRPr="00B818CF">
        <w:rPr>
          <w:rFonts w:ascii="Helvetica Neue" w:eastAsia="Times New Roman" w:hAnsi="Helvetica Neue" w:cs="Times New Roman"/>
          <w:noProof/>
          <w:color w:val="14599D"/>
          <w:kern w:val="0"/>
          <w14:ligatures w14:val="none"/>
        </w:rPr>
        <w:drawing>
          <wp:inline distT="0" distB="0" distL="0" distR="0" wp14:anchorId="25D94AA9" wp14:editId="5F357C3B">
            <wp:extent cx="2451100" cy="3813175"/>
            <wp:effectExtent l="0" t="0" r="0" b="0"/>
            <wp:docPr id="1924144601" name="Picture 20" descr="Jupiter">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Jupiter">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451100" cy="3813175"/>
                    </a:xfrm>
                    <a:prstGeom prst="rect">
                      <a:avLst/>
                    </a:prstGeom>
                    <a:noFill/>
                    <a:ln>
                      <a:noFill/>
                    </a:ln>
                  </pic:spPr>
                </pic:pic>
              </a:graphicData>
            </a:graphic>
          </wp:inline>
        </w:drawing>
      </w:r>
    </w:p>
    <w:p w14:paraId="23955CF6" w14:textId="77777777" w:rsidR="00B818CF" w:rsidRPr="00B818CF" w:rsidRDefault="00B818CF" w:rsidP="00B818CF">
      <w:pPr>
        <w:shd w:val="clear" w:color="auto" w:fill="FFFFFF"/>
        <w:spacing w:after="0" w:line="240" w:lineRule="auto"/>
        <w:rPr>
          <w:rFonts w:ascii="Georgia" w:eastAsia="Times New Roman" w:hAnsi="Georgia" w:cs="Times New Roman"/>
          <w:color w:val="666666"/>
          <w:kern w:val="0"/>
          <w:sz w:val="21"/>
          <w:szCs w:val="21"/>
          <w14:ligatures w14:val="none"/>
        </w:rPr>
      </w:pPr>
      <w:hyperlink r:id="rId39" w:history="1">
        <w:r w:rsidRPr="00B818CF">
          <w:rPr>
            <w:rFonts w:ascii="Helvetica Neue" w:eastAsia="Times New Roman" w:hAnsi="Helvetica Neue" w:cs="Times New Roman"/>
            <w:b/>
            <w:bCs/>
            <w:color w:val="14599D"/>
            <w:kern w:val="0"/>
            <w:sz w:val="21"/>
            <w:szCs w:val="21"/>
            <w:u w:val="single"/>
            <w14:ligatures w14:val="none"/>
          </w:rPr>
          <w:t>Jupiter</w:t>
        </w:r>
      </w:hyperlink>
      <w:r w:rsidRPr="00B818CF">
        <w:rPr>
          <w:rFonts w:ascii="Georgia" w:eastAsia="Times New Roman" w:hAnsi="Georgia" w:cs="Times New Roman"/>
          <w:color w:val="666666"/>
          <w:kern w:val="0"/>
          <w:sz w:val="21"/>
          <w:szCs w:val="21"/>
          <w14:ligatures w14:val="none"/>
        </w:rPr>
        <w:t>Jupiter, classical sculpture; in the Vatican Museum.</w:t>
      </w:r>
    </w:p>
    <w:p w14:paraId="341C0469" w14:textId="77777777" w:rsidR="00B818CF" w:rsidRPr="00B818CF" w:rsidRDefault="00B818CF" w:rsidP="00B818CF">
      <w:pPr>
        <w:shd w:val="clear" w:color="auto" w:fill="FFFFFF"/>
        <w:spacing w:after="0" w:line="240" w:lineRule="auto"/>
        <w:rPr>
          <w:rFonts w:ascii="Georgia" w:eastAsia="Times New Roman" w:hAnsi="Georgia" w:cs="Times New Roman"/>
          <w:color w:val="1A1A1A"/>
          <w:kern w:val="0"/>
          <w:sz w:val="27"/>
          <w:szCs w:val="27"/>
          <w14:ligatures w14:val="none"/>
        </w:rPr>
      </w:pPr>
      <w:r w:rsidRPr="00B818CF">
        <w:rPr>
          <w:rFonts w:ascii="Georgia" w:eastAsia="Times New Roman" w:hAnsi="Georgia" w:cs="Times New Roman"/>
          <w:color w:val="1A1A1A"/>
          <w:kern w:val="0"/>
          <w:sz w:val="27"/>
          <w:szCs w:val="27"/>
          <w14:ligatures w14:val="none"/>
        </w:rPr>
        <w:t>To describe the powers in these objects and functions that inspired the </w:t>
      </w:r>
      <w:r w:rsidRPr="00B818CF">
        <w:rPr>
          <w:rFonts w:ascii="Georgia" w:eastAsia="Times New Roman" w:hAnsi="Georgia" w:cs="Times New Roman"/>
          <w:i/>
          <w:iCs/>
          <w:color w:val="1A1A1A"/>
          <w:kern w:val="0"/>
          <w:sz w:val="27"/>
          <w:szCs w:val="27"/>
          <w14:ligatures w14:val="none"/>
        </w:rPr>
        <w:t>horror,</w:t>
      </w:r>
      <w:r w:rsidRPr="00B818CF">
        <w:rPr>
          <w:rFonts w:ascii="Georgia" w:eastAsia="Times New Roman" w:hAnsi="Georgia" w:cs="Times New Roman"/>
          <w:color w:val="1A1A1A"/>
          <w:kern w:val="0"/>
          <w:sz w:val="27"/>
          <w:szCs w:val="27"/>
          <w14:ligatures w14:val="none"/>
        </w:rPr>
        <w:t> or </w:t>
      </w:r>
      <w:hyperlink r:id="rId40" w:history="1">
        <w:r w:rsidRPr="00B818CF">
          <w:rPr>
            <w:rFonts w:ascii="Georgia" w:eastAsia="Times New Roman" w:hAnsi="Georgia" w:cs="Times New Roman"/>
            <w:color w:val="14599D"/>
            <w:kern w:val="0"/>
            <w:sz w:val="27"/>
            <w:szCs w:val="27"/>
            <w:u w:val="single"/>
            <w14:ligatures w14:val="none"/>
          </w:rPr>
          <w:t>sacred</w:t>
        </w:r>
      </w:hyperlink>
      <w:r w:rsidRPr="00B818CF">
        <w:rPr>
          <w:rFonts w:ascii="Georgia" w:eastAsia="Times New Roman" w:hAnsi="Georgia" w:cs="Times New Roman"/>
          <w:color w:val="1A1A1A"/>
          <w:kern w:val="0"/>
          <w:sz w:val="27"/>
          <w:szCs w:val="27"/>
          <w14:ligatures w14:val="none"/>
        </w:rPr>
        <w:t> thrill, the Romans eventually employed the word </w:t>
      </w:r>
      <w:r w:rsidRPr="00B818CF">
        <w:rPr>
          <w:rFonts w:ascii="Georgia" w:eastAsia="Times New Roman" w:hAnsi="Georgia" w:cs="Times New Roman"/>
          <w:i/>
          <w:iCs/>
          <w:color w:val="1A1A1A"/>
          <w:kern w:val="0"/>
          <w:sz w:val="27"/>
          <w:szCs w:val="27"/>
          <w14:ligatures w14:val="none"/>
        </w:rPr>
        <w:t>numen,</w:t>
      </w:r>
      <w:r w:rsidRPr="00B818CF">
        <w:rPr>
          <w:rFonts w:ascii="Georgia" w:eastAsia="Times New Roman" w:hAnsi="Georgia" w:cs="Times New Roman"/>
          <w:color w:val="1A1A1A"/>
          <w:kern w:val="0"/>
          <w:sz w:val="27"/>
          <w:szCs w:val="27"/>
          <w14:ligatures w14:val="none"/>
        </w:rPr>
        <w:t> suggestive of a god’s nod, </w:t>
      </w:r>
      <w:r w:rsidRPr="00B818CF">
        <w:rPr>
          <w:rFonts w:ascii="Georgia" w:eastAsia="Times New Roman" w:hAnsi="Georgia" w:cs="Times New Roman"/>
          <w:i/>
          <w:iCs/>
          <w:color w:val="1A1A1A"/>
          <w:kern w:val="0"/>
          <w:sz w:val="27"/>
          <w:szCs w:val="27"/>
          <w14:ligatures w14:val="none"/>
        </w:rPr>
        <w:t>nutus</w:t>
      </w:r>
      <w:r w:rsidRPr="00B818CF">
        <w:rPr>
          <w:rFonts w:ascii="Georgia" w:eastAsia="Times New Roman" w:hAnsi="Georgia" w:cs="Times New Roman"/>
          <w:color w:val="1A1A1A"/>
          <w:kern w:val="0"/>
          <w:sz w:val="27"/>
          <w:szCs w:val="27"/>
          <w14:ligatures w14:val="none"/>
        </w:rPr>
        <w:t>; though so far there is no evidence that this usage was earlier than the 2nd century </w:t>
      </w:r>
      <w:r w:rsidRPr="00B818CF">
        <w:rPr>
          <w:rFonts w:ascii="Georgia" w:eastAsia="Times New Roman" w:hAnsi="Georgia" w:cs="Times New Roman"/>
          <w:caps/>
          <w:color w:val="1A1A1A"/>
          <w:kern w:val="0"/>
          <w:sz w:val="22"/>
          <w:szCs w:val="22"/>
          <w14:ligatures w14:val="none"/>
        </w:rPr>
        <w:t>bce</w:t>
      </w:r>
      <w:r w:rsidRPr="00B818CF">
        <w:rPr>
          <w:rFonts w:ascii="Georgia" w:eastAsia="Times New Roman" w:hAnsi="Georgia" w:cs="Times New Roman"/>
          <w:color w:val="1A1A1A"/>
          <w:kern w:val="0"/>
          <w:sz w:val="27"/>
          <w:szCs w:val="27"/>
          <w14:ligatures w14:val="none"/>
        </w:rPr>
        <w:t>. The application of the word spirit to </w:t>
      </w:r>
      <w:r w:rsidRPr="00B818CF">
        <w:rPr>
          <w:rFonts w:ascii="Georgia" w:eastAsia="Times New Roman" w:hAnsi="Georgia" w:cs="Times New Roman"/>
          <w:i/>
          <w:iCs/>
          <w:color w:val="1A1A1A"/>
          <w:kern w:val="0"/>
          <w:sz w:val="27"/>
          <w:szCs w:val="27"/>
          <w14:ligatures w14:val="none"/>
        </w:rPr>
        <w:t>numen</w:t>
      </w:r>
      <w:r w:rsidRPr="00B818CF">
        <w:rPr>
          <w:rFonts w:ascii="Georgia" w:eastAsia="Times New Roman" w:hAnsi="Georgia" w:cs="Times New Roman"/>
          <w:color w:val="1A1A1A"/>
          <w:kern w:val="0"/>
          <w:sz w:val="27"/>
          <w:szCs w:val="27"/>
          <w14:ligatures w14:val="none"/>
        </w:rPr>
        <w:t xml:space="preserve"> is anachronistic in regard to early epochs because it presupposes a society capable of greater abstraction. Nor must the term </w:t>
      </w:r>
      <w:r w:rsidRPr="00B818CF">
        <w:rPr>
          <w:rFonts w:ascii="Georgia" w:eastAsia="Times New Roman" w:hAnsi="Georgia" w:cs="Times New Roman"/>
          <w:color w:val="1A1A1A"/>
          <w:kern w:val="0"/>
          <w:sz w:val="27"/>
          <w:szCs w:val="27"/>
          <w14:ligatures w14:val="none"/>
        </w:rPr>
        <w:lastRenderedPageBreak/>
        <w:t>mana, used by Melanesians to describe their own concept of superhuman forces, be introduced too readily. The two societies are not necessarily </w:t>
      </w:r>
      <w:hyperlink r:id="rId41" w:history="1">
        <w:r w:rsidRPr="00B818CF">
          <w:rPr>
            <w:rFonts w:ascii="Georgia" w:eastAsia="Times New Roman" w:hAnsi="Georgia" w:cs="Times New Roman"/>
            <w:color w:val="14599D"/>
            <w:kern w:val="0"/>
            <w:sz w:val="27"/>
            <w:szCs w:val="27"/>
            <w:u w:val="single"/>
            <w14:ligatures w14:val="none"/>
          </w:rPr>
          <w:t>analogous</w:t>
        </w:r>
      </w:hyperlink>
      <w:r w:rsidRPr="00B818CF">
        <w:rPr>
          <w:rFonts w:ascii="Georgia" w:eastAsia="Times New Roman" w:hAnsi="Georgia" w:cs="Times New Roman"/>
          <w:color w:val="1A1A1A"/>
          <w:kern w:val="0"/>
          <w:sz w:val="27"/>
          <w:szCs w:val="27"/>
          <w14:ligatures w14:val="none"/>
        </w:rPr>
        <w:t> and, besides, the deduction from such comparisons that the Romans experienced an impersonal, pre-deistic, </w:t>
      </w:r>
      <w:hyperlink r:id="rId42" w:history="1">
        <w:r w:rsidRPr="00B818CF">
          <w:rPr>
            <w:rFonts w:ascii="Georgia" w:eastAsia="Times New Roman" w:hAnsi="Georgia" w:cs="Times New Roman"/>
            <w:color w:val="14599D"/>
            <w:kern w:val="0"/>
            <w:sz w:val="27"/>
            <w:szCs w:val="27"/>
            <w:u w:val="single"/>
            <w14:ligatures w14:val="none"/>
          </w:rPr>
          <w:t>primordial</w:t>
        </w:r>
      </w:hyperlink>
      <w:r w:rsidRPr="00B818CF">
        <w:rPr>
          <w:rFonts w:ascii="Georgia" w:eastAsia="Times New Roman" w:hAnsi="Georgia" w:cs="Times New Roman"/>
          <w:color w:val="1A1A1A"/>
          <w:kern w:val="0"/>
          <w:sz w:val="27"/>
          <w:szCs w:val="27"/>
          <w14:ligatures w14:val="none"/>
        </w:rPr>
        <w:t> stage of </w:t>
      </w:r>
      <w:hyperlink r:id="rId43" w:history="1">
        <w:r w:rsidRPr="00B818CF">
          <w:rPr>
            <w:rFonts w:ascii="Georgia" w:eastAsia="Times New Roman" w:hAnsi="Georgia" w:cs="Times New Roman"/>
            <w:color w:val="14599D"/>
            <w:kern w:val="0"/>
            <w:sz w:val="27"/>
            <w:szCs w:val="27"/>
            <w:u w:val="single"/>
            <w14:ligatures w14:val="none"/>
          </w:rPr>
          <w:t>religion</w:t>
        </w:r>
      </w:hyperlink>
      <w:r w:rsidRPr="00B818CF">
        <w:rPr>
          <w:rFonts w:ascii="Georgia" w:eastAsia="Times New Roman" w:hAnsi="Georgia" w:cs="Times New Roman"/>
          <w:color w:val="1A1A1A"/>
          <w:kern w:val="0"/>
          <w:sz w:val="27"/>
          <w:szCs w:val="27"/>
          <w14:ligatures w14:val="none"/>
        </w:rPr>
        <w:t> that neatly preceded the personal stage cannot be regarded as correct. On the contrary, from the very earliest times, the supernatural forces that they </w:t>
      </w:r>
      <w:hyperlink r:id="rId44" w:history="1">
        <w:r w:rsidRPr="00B818CF">
          <w:rPr>
            <w:rFonts w:ascii="Georgia" w:eastAsia="Times New Roman" w:hAnsi="Georgia" w:cs="Times New Roman"/>
            <w:color w:val="14599D"/>
            <w:kern w:val="0"/>
            <w:sz w:val="27"/>
            <w:szCs w:val="27"/>
            <w:u w:val="single"/>
            <w14:ligatures w14:val="none"/>
          </w:rPr>
          <w:t>envisaged</w:t>
        </w:r>
      </w:hyperlink>
      <w:r w:rsidRPr="00B818CF">
        <w:rPr>
          <w:rFonts w:ascii="Georgia" w:eastAsia="Times New Roman" w:hAnsi="Georgia" w:cs="Times New Roman"/>
          <w:color w:val="1A1A1A"/>
          <w:kern w:val="0"/>
          <w:sz w:val="27"/>
          <w:szCs w:val="27"/>
          <w14:ligatures w14:val="none"/>
        </w:rPr>
        <w:t> included a number of deities in </w:t>
      </w:r>
      <w:hyperlink r:id="rId45" w:history="1">
        <w:r w:rsidRPr="00B818CF">
          <w:rPr>
            <w:rFonts w:ascii="Georgia" w:eastAsia="Times New Roman" w:hAnsi="Georgia" w:cs="Times New Roman"/>
            <w:color w:val="14599D"/>
            <w:kern w:val="0"/>
            <w:sz w:val="27"/>
            <w:szCs w:val="27"/>
            <w:u w:val="single"/>
            <w14:ligatures w14:val="none"/>
          </w:rPr>
          <w:t>analogous human forms</w:t>
        </w:r>
      </w:hyperlink>
      <w:r w:rsidRPr="00B818CF">
        <w:rPr>
          <w:rFonts w:ascii="Georgia" w:eastAsia="Times New Roman" w:hAnsi="Georgia" w:cs="Times New Roman"/>
          <w:color w:val="1A1A1A"/>
          <w:kern w:val="0"/>
          <w:sz w:val="27"/>
          <w:szCs w:val="27"/>
          <w14:ligatures w14:val="none"/>
        </w:rPr>
        <w:t>; among them were certain “high gods.” Foremost among these was a </w:t>
      </w:r>
      <w:hyperlink r:id="rId46" w:history="1">
        <w:r w:rsidRPr="00B818CF">
          <w:rPr>
            <w:rFonts w:ascii="Georgia" w:eastAsia="Times New Roman" w:hAnsi="Georgia" w:cs="Times New Roman"/>
            <w:color w:val="14599D"/>
            <w:kern w:val="0"/>
            <w:sz w:val="27"/>
            <w:szCs w:val="27"/>
            <w:u w:val="single"/>
            <w14:ligatures w14:val="none"/>
          </w:rPr>
          <w:t>divinity</w:t>
        </w:r>
      </w:hyperlink>
      <w:r w:rsidRPr="00B818CF">
        <w:rPr>
          <w:rFonts w:ascii="Georgia" w:eastAsia="Times New Roman" w:hAnsi="Georgia" w:cs="Times New Roman"/>
          <w:color w:val="1A1A1A"/>
          <w:kern w:val="0"/>
          <w:sz w:val="27"/>
          <w:szCs w:val="27"/>
          <w14:ligatures w14:val="none"/>
        </w:rPr>
        <w:t> of the sky, </w:t>
      </w:r>
      <w:hyperlink r:id="rId47" w:history="1">
        <w:r w:rsidRPr="00B818CF">
          <w:rPr>
            <w:rFonts w:ascii="Georgia" w:eastAsia="Times New Roman" w:hAnsi="Georgia" w:cs="Times New Roman"/>
            <w:color w:val="14599D"/>
            <w:kern w:val="0"/>
            <w:sz w:val="27"/>
            <w:szCs w:val="27"/>
            <w:u w:val="single"/>
            <w14:ligatures w14:val="none"/>
          </w:rPr>
          <w:t>Jupiter</w:t>
        </w:r>
      </w:hyperlink>
      <w:r w:rsidRPr="00B818CF">
        <w:rPr>
          <w:rFonts w:ascii="Georgia" w:eastAsia="Times New Roman" w:hAnsi="Georgia" w:cs="Times New Roman"/>
          <w:color w:val="1A1A1A"/>
          <w:kern w:val="0"/>
          <w:sz w:val="27"/>
          <w:szCs w:val="27"/>
          <w14:ligatures w14:val="none"/>
        </w:rPr>
        <w:t>, akin to the </w:t>
      </w:r>
      <w:hyperlink r:id="rId48" w:history="1">
        <w:r w:rsidRPr="00B818CF">
          <w:rPr>
            <w:rFonts w:ascii="Georgia" w:eastAsia="Times New Roman" w:hAnsi="Georgia" w:cs="Times New Roman"/>
            <w:color w:val="14599D"/>
            <w:kern w:val="0"/>
            <w:sz w:val="27"/>
            <w:szCs w:val="27"/>
            <w:u w:val="single"/>
            <w14:ligatures w14:val="none"/>
          </w:rPr>
          <w:t>sky gods</w:t>
        </w:r>
      </w:hyperlink>
      <w:r w:rsidRPr="00B818CF">
        <w:rPr>
          <w:rFonts w:ascii="Georgia" w:eastAsia="Times New Roman" w:hAnsi="Georgia" w:cs="Times New Roman"/>
          <w:color w:val="1A1A1A"/>
          <w:kern w:val="0"/>
          <w:sz w:val="27"/>
          <w:szCs w:val="27"/>
          <w14:ligatures w14:val="none"/>
        </w:rPr>
        <w:t> of other early Indo-European-speaking peoples, the Sanskrit Dyaus and Greek Zeus. Not yet, probably, a Supreme Being, though superior in some sense to other divine powers, this god of the heavens was easily linked with the forces of function and object, with lightning and weather, or with the uncanny stone that came from on high and was called Jupiter Lapis.</w:t>
      </w:r>
    </w:p>
    <w:p w14:paraId="31E20F14" w14:textId="77777777" w:rsidR="00B818CF" w:rsidRPr="00B818CF" w:rsidRDefault="00B818CF" w:rsidP="00B818CF">
      <w:pPr>
        <w:shd w:val="clear" w:color="auto" w:fill="FFFFFF"/>
        <w:spacing w:after="240" w:line="240" w:lineRule="auto"/>
        <w:outlineLvl w:val="1"/>
        <w:rPr>
          <w:rFonts w:ascii="Helvetica Neue" w:eastAsia="Times New Roman" w:hAnsi="Helvetica Neue" w:cs="Times New Roman"/>
          <w:b/>
          <w:bCs/>
          <w:color w:val="1A1A1A"/>
          <w:kern w:val="0"/>
          <w:sz w:val="30"/>
          <w:szCs w:val="30"/>
          <w14:ligatures w14:val="none"/>
        </w:rPr>
      </w:pPr>
      <w:r w:rsidRPr="00B818CF">
        <w:rPr>
          <w:rFonts w:ascii="Helvetica Neue" w:eastAsia="Times New Roman" w:hAnsi="Helvetica Neue" w:cs="Times New Roman"/>
          <w:b/>
          <w:bCs/>
          <w:color w:val="1A1A1A"/>
          <w:kern w:val="0"/>
          <w:sz w:val="30"/>
          <w:szCs w:val="30"/>
          <w14:ligatures w14:val="none"/>
        </w:rPr>
        <w:t>Purpose of sacrifice and </w:t>
      </w:r>
      <w:hyperlink r:id="rId49" w:history="1">
        <w:r w:rsidRPr="00B818CF">
          <w:rPr>
            <w:rFonts w:ascii="Helvetica Neue" w:eastAsia="Times New Roman" w:hAnsi="Helvetica Neue" w:cs="Times New Roman"/>
            <w:b/>
            <w:bCs/>
            <w:color w:val="14599D"/>
            <w:kern w:val="0"/>
            <w:sz w:val="30"/>
            <w:szCs w:val="30"/>
            <w:u w:val="single"/>
            <w14:ligatures w14:val="none"/>
          </w:rPr>
          <w:t>magic</w:t>
        </w:r>
      </w:hyperlink>
    </w:p>
    <w:p w14:paraId="4869516D" w14:textId="77777777" w:rsidR="00B818CF" w:rsidRPr="00B818CF" w:rsidRDefault="00B818CF" w:rsidP="00B818CF">
      <w:pPr>
        <w:shd w:val="clear" w:color="auto" w:fill="FFFFFF"/>
        <w:spacing w:after="240" w:line="240" w:lineRule="auto"/>
        <w:rPr>
          <w:rFonts w:ascii="Georgia" w:eastAsia="Times New Roman" w:hAnsi="Georgia" w:cs="Times New Roman"/>
          <w:color w:val="1A1A1A"/>
          <w:kern w:val="0"/>
          <w:sz w:val="27"/>
          <w:szCs w:val="27"/>
          <w14:ligatures w14:val="none"/>
        </w:rPr>
      </w:pPr>
      <w:r w:rsidRPr="00B818CF">
        <w:rPr>
          <w:rFonts w:ascii="Georgia" w:eastAsia="Times New Roman" w:hAnsi="Georgia" w:cs="Times New Roman"/>
          <w:color w:val="1A1A1A"/>
          <w:kern w:val="0"/>
          <w:sz w:val="27"/>
          <w:szCs w:val="27"/>
          <w14:ligatures w14:val="none"/>
        </w:rPr>
        <w:t>These gods and sacred functions and objects seemed charged with power because they were mysterious and alarming. In order to secure their food supply, physical protection, and growth in numbers, the early Romans believed that such forces had to be propitiated and made allies. </w:t>
      </w:r>
      <w:hyperlink r:id="rId50" w:history="1">
        <w:r w:rsidRPr="00B818CF">
          <w:rPr>
            <w:rFonts w:ascii="Georgia" w:eastAsia="Times New Roman" w:hAnsi="Georgia" w:cs="Times New Roman"/>
            <w:color w:val="14599D"/>
            <w:kern w:val="0"/>
            <w:sz w:val="27"/>
            <w:szCs w:val="27"/>
            <w:u w:val="single"/>
            <w14:ligatures w14:val="none"/>
          </w:rPr>
          <w:t>Sacrifice</w:t>
        </w:r>
      </w:hyperlink>
      <w:r w:rsidRPr="00B818CF">
        <w:rPr>
          <w:rFonts w:ascii="Georgia" w:eastAsia="Times New Roman" w:hAnsi="Georgia" w:cs="Times New Roman"/>
          <w:color w:val="1A1A1A"/>
          <w:kern w:val="0"/>
          <w:sz w:val="27"/>
          <w:szCs w:val="27"/>
          <w14:ligatures w14:val="none"/>
        </w:rPr>
        <w:t> was necessary. The product sacrificed would revitalize the divinity, which was seen as a power of action and therefore likely to run down unless so revitalized. By this nourishment he or it would become able and ready to fulfill requests. And so the sacrifice was accompanied by the phrase </w:t>
      </w:r>
      <w:r w:rsidRPr="00B818CF">
        <w:rPr>
          <w:rFonts w:ascii="Georgia" w:eastAsia="Times New Roman" w:hAnsi="Georgia" w:cs="Times New Roman"/>
          <w:i/>
          <w:iCs/>
          <w:color w:val="1A1A1A"/>
          <w:kern w:val="0"/>
          <w:sz w:val="27"/>
          <w:szCs w:val="27"/>
          <w14:ligatures w14:val="none"/>
        </w:rPr>
        <w:t>macte esto!</w:t>
      </w:r>
      <w:r w:rsidRPr="00B818CF">
        <w:rPr>
          <w:rFonts w:ascii="Georgia" w:eastAsia="Times New Roman" w:hAnsi="Georgia" w:cs="Times New Roman"/>
          <w:color w:val="1A1A1A"/>
          <w:kern w:val="0"/>
          <w:sz w:val="27"/>
          <w:szCs w:val="27"/>
          <w14:ligatures w14:val="none"/>
        </w:rPr>
        <w:t> (“be you increased!”).</w:t>
      </w:r>
    </w:p>
    <w:p w14:paraId="0B65904D" w14:textId="77777777" w:rsidR="00B818CF" w:rsidRPr="00B818CF" w:rsidRDefault="00B818CF" w:rsidP="00B818CF">
      <w:pPr>
        <w:shd w:val="clear" w:color="auto" w:fill="FFFFFF"/>
        <w:spacing w:after="0" w:line="240" w:lineRule="auto"/>
        <w:rPr>
          <w:rFonts w:ascii="Georgia" w:eastAsia="Times New Roman" w:hAnsi="Georgia" w:cs="Times New Roman"/>
          <w:color w:val="1A1A1A"/>
          <w:kern w:val="0"/>
          <w:sz w:val="27"/>
          <w:szCs w:val="27"/>
          <w14:ligatures w14:val="none"/>
        </w:rPr>
      </w:pPr>
      <w:hyperlink r:id="rId51" w:history="1">
        <w:r w:rsidRPr="00B818CF">
          <w:rPr>
            <w:rFonts w:ascii="Georgia" w:eastAsia="Times New Roman" w:hAnsi="Georgia" w:cs="Times New Roman"/>
            <w:color w:val="14599D"/>
            <w:kern w:val="0"/>
            <w:sz w:val="27"/>
            <w:szCs w:val="27"/>
            <w:u w:val="single"/>
            <w14:ligatures w14:val="none"/>
          </w:rPr>
          <w:t>Prayer</w:t>
        </w:r>
      </w:hyperlink>
      <w:r w:rsidRPr="00B818CF">
        <w:rPr>
          <w:rFonts w:ascii="Georgia" w:eastAsia="Times New Roman" w:hAnsi="Georgia" w:cs="Times New Roman"/>
          <w:color w:val="1A1A1A"/>
          <w:kern w:val="0"/>
          <w:sz w:val="27"/>
          <w:szCs w:val="27"/>
          <w14:ligatures w14:val="none"/>
        </w:rPr>
        <w:t> was a normal accompaniment of sacrifice, and as a </w:t>
      </w:r>
      <w:hyperlink r:id="rId52" w:history="1">
        <w:r w:rsidRPr="00B818CF">
          <w:rPr>
            <w:rFonts w:ascii="Georgia" w:eastAsia="Times New Roman" w:hAnsi="Georgia" w:cs="Times New Roman"/>
            <w:color w:val="14599D"/>
            <w:kern w:val="0"/>
            <w:sz w:val="27"/>
            <w:szCs w:val="27"/>
            <w:u w:val="single"/>
            <w14:ligatures w14:val="none"/>
          </w:rPr>
          <w:t>conception</w:t>
        </w:r>
      </w:hyperlink>
      <w:r w:rsidRPr="00B818CF">
        <w:rPr>
          <w:rFonts w:ascii="Georgia" w:eastAsia="Times New Roman" w:hAnsi="Georgia" w:cs="Times New Roman"/>
          <w:color w:val="1A1A1A"/>
          <w:kern w:val="0"/>
          <w:sz w:val="27"/>
          <w:szCs w:val="27"/>
          <w14:ligatures w14:val="none"/>
        </w:rPr>
        <w:t> of the divine powers gradually developed, it contained varying ingredients of flattery, cajolery, and attempted justification; but it also was </w:t>
      </w:r>
      <w:hyperlink r:id="rId53" w:history="1">
        <w:r w:rsidRPr="00B818CF">
          <w:rPr>
            <w:rFonts w:ascii="Georgia" w:eastAsia="Times New Roman" w:hAnsi="Georgia" w:cs="Times New Roman"/>
            <w:color w:val="14599D"/>
            <w:kern w:val="0"/>
            <w:sz w:val="27"/>
            <w:szCs w:val="27"/>
            <w:u w:val="single"/>
            <w14:ligatures w14:val="none"/>
          </w:rPr>
          <w:t>compounded</w:t>
        </w:r>
      </w:hyperlink>
      <w:r w:rsidRPr="00B818CF">
        <w:rPr>
          <w:rFonts w:ascii="Georgia" w:eastAsia="Times New Roman" w:hAnsi="Georgia" w:cs="Times New Roman"/>
          <w:color w:val="1A1A1A"/>
          <w:kern w:val="0"/>
          <w:sz w:val="27"/>
          <w:szCs w:val="27"/>
          <w14:ligatures w14:val="none"/>
        </w:rPr>
        <w:t> by magic—the attempt not to persuade nature, but to coerce it. Though the authorities (</w:t>
      </w:r>
      <w:r w:rsidRPr="00B818CF">
        <w:rPr>
          <w:rFonts w:ascii="Georgia" w:eastAsia="Times New Roman" w:hAnsi="Georgia" w:cs="Times New Roman"/>
          <w:i/>
          <w:iCs/>
          <w:color w:val="1A1A1A"/>
          <w:kern w:val="0"/>
          <w:sz w:val="27"/>
          <w:szCs w:val="27"/>
          <w14:ligatures w14:val="none"/>
        </w:rPr>
        <w:t>e.g.,</w:t>
      </w:r>
      <w:r w:rsidRPr="00B818CF">
        <w:rPr>
          <w:rFonts w:ascii="Georgia" w:eastAsia="Times New Roman" w:hAnsi="Georgia" w:cs="Times New Roman"/>
          <w:color w:val="1A1A1A"/>
          <w:kern w:val="0"/>
          <w:sz w:val="27"/>
          <w:szCs w:val="27"/>
          <w14:ligatures w14:val="none"/>
        </w:rPr>
        <w:t> </w:t>
      </w:r>
      <w:r w:rsidRPr="00B818CF">
        <w:rPr>
          <w:rFonts w:ascii="Georgia" w:eastAsia="Times New Roman" w:hAnsi="Georgia" w:cs="Times New Roman"/>
          <w:i/>
          <w:iCs/>
          <w:color w:val="1A1A1A"/>
          <w:kern w:val="0"/>
          <w:sz w:val="27"/>
          <w:szCs w:val="27"/>
          <w14:ligatures w14:val="none"/>
        </w:rPr>
        <w:t>c.</w:t>
      </w:r>
      <w:r w:rsidRPr="00B818CF">
        <w:rPr>
          <w:rFonts w:ascii="Georgia" w:eastAsia="Times New Roman" w:hAnsi="Georgia" w:cs="Times New Roman"/>
          <w:color w:val="1A1A1A"/>
          <w:kern w:val="0"/>
          <w:sz w:val="27"/>
          <w:szCs w:val="27"/>
          <w14:ligatures w14:val="none"/>
        </w:rPr>
        <w:t> 451–450 </w:t>
      </w:r>
      <w:r w:rsidRPr="00B818CF">
        <w:rPr>
          <w:rFonts w:ascii="Georgia" w:eastAsia="Times New Roman" w:hAnsi="Georgia" w:cs="Times New Roman"/>
          <w:caps/>
          <w:color w:val="1A1A1A"/>
          <w:kern w:val="0"/>
          <w:sz w:val="22"/>
          <w:szCs w:val="22"/>
          <w14:ligatures w14:val="none"/>
        </w:rPr>
        <w:t>bce</w:t>
      </w:r>
      <w:r w:rsidRPr="00B818CF">
        <w:rPr>
          <w:rFonts w:ascii="Georgia" w:eastAsia="Times New Roman" w:hAnsi="Georgia" w:cs="Times New Roman"/>
          <w:color w:val="1A1A1A"/>
          <w:kern w:val="0"/>
          <w:sz w:val="27"/>
          <w:szCs w:val="27"/>
          <w14:ligatures w14:val="none"/>
        </w:rPr>
        <w:t>, Law of the Twelve Tables) sought to limit its noxious aspects, magic continued to abound throughout the ancient world. Even official rites remained full of its survivals, notably the annual </w:t>
      </w:r>
      <w:hyperlink r:id="rId54" w:history="1">
        <w:r w:rsidRPr="00B818CF">
          <w:rPr>
            <w:rFonts w:ascii="Georgia" w:eastAsia="Times New Roman" w:hAnsi="Georgia" w:cs="Times New Roman"/>
            <w:color w:val="14599D"/>
            <w:kern w:val="0"/>
            <w:sz w:val="27"/>
            <w:szCs w:val="27"/>
            <w:u w:val="single"/>
            <w14:ligatures w14:val="none"/>
          </w:rPr>
          <w:t>festival</w:t>
        </w:r>
      </w:hyperlink>
      <w:r w:rsidRPr="00B818CF">
        <w:rPr>
          <w:rFonts w:ascii="Georgia" w:eastAsia="Times New Roman" w:hAnsi="Georgia" w:cs="Times New Roman"/>
          <w:color w:val="1A1A1A"/>
          <w:kern w:val="0"/>
          <w:sz w:val="27"/>
          <w:szCs w:val="27"/>
          <w14:ligatures w14:val="none"/>
        </w:rPr>
        <w:t> of the </w:t>
      </w:r>
      <w:hyperlink r:id="rId55" w:history="1">
        <w:r w:rsidRPr="00B818CF">
          <w:rPr>
            <w:rFonts w:ascii="Georgia" w:eastAsia="Times New Roman" w:hAnsi="Georgia" w:cs="Times New Roman"/>
            <w:color w:val="14599D"/>
            <w:kern w:val="0"/>
            <w:sz w:val="27"/>
            <w:szCs w:val="27"/>
            <w:u w:val="single"/>
            <w14:ligatures w14:val="none"/>
          </w:rPr>
          <w:t>Lupercalia</w:t>
        </w:r>
      </w:hyperlink>
      <w:r w:rsidRPr="00B818CF">
        <w:rPr>
          <w:rFonts w:ascii="Georgia" w:eastAsia="Times New Roman" w:hAnsi="Georgia" w:cs="Times New Roman"/>
          <w:color w:val="1A1A1A"/>
          <w:kern w:val="0"/>
          <w:sz w:val="27"/>
          <w:szCs w:val="27"/>
          <w14:ligatures w14:val="none"/>
        </w:rPr>
        <w:t> and the </w:t>
      </w:r>
      <w:hyperlink r:id="rId56" w:history="1">
        <w:r w:rsidRPr="00B818CF">
          <w:rPr>
            <w:rFonts w:ascii="Georgia" w:eastAsia="Times New Roman" w:hAnsi="Georgia" w:cs="Times New Roman"/>
            <w:color w:val="14599D"/>
            <w:kern w:val="0"/>
            <w:sz w:val="27"/>
            <w:szCs w:val="27"/>
            <w:u w:val="single"/>
            <w14:ligatures w14:val="none"/>
          </w:rPr>
          <w:t>ritual</w:t>
        </w:r>
      </w:hyperlink>
      <w:r w:rsidRPr="00B818CF">
        <w:rPr>
          <w:rFonts w:ascii="Georgia" w:eastAsia="Times New Roman" w:hAnsi="Georgia" w:cs="Times New Roman"/>
          <w:color w:val="1A1A1A"/>
          <w:kern w:val="0"/>
          <w:sz w:val="27"/>
          <w:szCs w:val="27"/>
          <w14:ligatures w14:val="none"/>
        </w:rPr>
        <w:t> dances of the </w:t>
      </w:r>
      <w:hyperlink r:id="rId57" w:history="1">
        <w:r w:rsidRPr="00B818CF">
          <w:rPr>
            <w:rFonts w:ascii="Georgia" w:eastAsia="Times New Roman" w:hAnsi="Georgia" w:cs="Times New Roman"/>
            <w:color w:val="14599D"/>
            <w:kern w:val="0"/>
            <w:sz w:val="27"/>
            <w:szCs w:val="27"/>
            <w:u w:val="single"/>
            <w14:ligatures w14:val="none"/>
          </w:rPr>
          <w:t>Salii</w:t>
        </w:r>
      </w:hyperlink>
      <w:r w:rsidRPr="00B818CF">
        <w:rPr>
          <w:rFonts w:ascii="Georgia" w:eastAsia="Times New Roman" w:hAnsi="Georgia" w:cs="Times New Roman"/>
          <w:color w:val="1A1A1A"/>
          <w:kern w:val="0"/>
          <w:sz w:val="27"/>
          <w:szCs w:val="27"/>
          <w14:ligatures w14:val="none"/>
        </w:rPr>
        <w:t> in honour of </w:t>
      </w:r>
      <w:hyperlink r:id="rId58" w:history="1">
        <w:r w:rsidRPr="00B818CF">
          <w:rPr>
            <w:rFonts w:ascii="Georgia" w:eastAsia="Times New Roman" w:hAnsi="Georgia" w:cs="Times New Roman"/>
            <w:color w:val="14599D"/>
            <w:kern w:val="0"/>
            <w:sz w:val="27"/>
            <w:szCs w:val="27"/>
            <w:u w:val="single"/>
            <w14:ligatures w14:val="none"/>
          </w:rPr>
          <w:t>Mars</w:t>
        </w:r>
      </w:hyperlink>
      <w:r w:rsidRPr="00B818CF">
        <w:rPr>
          <w:rFonts w:ascii="Georgia" w:eastAsia="Times New Roman" w:hAnsi="Georgia" w:cs="Times New Roman"/>
          <w:color w:val="1A1A1A"/>
          <w:kern w:val="0"/>
          <w:sz w:val="27"/>
          <w:szCs w:val="27"/>
          <w14:ligatures w14:val="none"/>
        </w:rPr>
        <w:t>. Romans in historical times regarded magic as an oriental intrusion, but Italian tribes, such as the </w:t>
      </w:r>
      <w:hyperlink r:id="rId59" w:history="1">
        <w:r w:rsidRPr="00B818CF">
          <w:rPr>
            <w:rFonts w:ascii="Georgia" w:eastAsia="Times New Roman" w:hAnsi="Georgia" w:cs="Times New Roman"/>
            <w:color w:val="14599D"/>
            <w:kern w:val="0"/>
            <w:sz w:val="27"/>
            <w:szCs w:val="27"/>
            <w:u w:val="single"/>
            <w14:ligatures w14:val="none"/>
          </w:rPr>
          <w:t>Marsi</w:t>
        </w:r>
      </w:hyperlink>
      <w:r w:rsidRPr="00B818CF">
        <w:rPr>
          <w:rFonts w:ascii="Georgia" w:eastAsia="Times New Roman" w:hAnsi="Georgia" w:cs="Times New Roman"/>
          <w:color w:val="1A1A1A"/>
          <w:kern w:val="0"/>
          <w:sz w:val="27"/>
          <w:szCs w:val="27"/>
          <w14:ligatures w14:val="none"/>
        </w:rPr>
        <w:t> and </w:t>
      </w:r>
      <w:hyperlink r:id="rId60" w:history="1">
        <w:r w:rsidRPr="00B818CF">
          <w:rPr>
            <w:rFonts w:ascii="Georgia" w:eastAsia="Times New Roman" w:hAnsi="Georgia" w:cs="Times New Roman"/>
            <w:color w:val="14599D"/>
            <w:kern w:val="0"/>
            <w:sz w:val="27"/>
            <w:szCs w:val="27"/>
            <w:u w:val="single"/>
            <w14:ligatures w14:val="none"/>
          </w:rPr>
          <w:t>Paeligni</w:t>
        </w:r>
      </w:hyperlink>
      <w:r w:rsidRPr="00B818CF">
        <w:rPr>
          <w:rFonts w:ascii="Georgia" w:eastAsia="Times New Roman" w:hAnsi="Georgia" w:cs="Times New Roman"/>
          <w:color w:val="1A1A1A"/>
          <w:kern w:val="0"/>
          <w:sz w:val="27"/>
          <w:szCs w:val="27"/>
          <w14:ligatures w14:val="none"/>
        </w:rPr>
        <w:t>, were famous for such practices. Among them </w:t>
      </w:r>
      <w:hyperlink r:id="rId61" w:history="1">
        <w:r w:rsidRPr="00B818CF">
          <w:rPr>
            <w:rFonts w:ascii="Georgia" w:eastAsia="Times New Roman" w:hAnsi="Georgia" w:cs="Times New Roman"/>
            <w:color w:val="14599D"/>
            <w:kern w:val="0"/>
            <w:sz w:val="27"/>
            <w:szCs w:val="27"/>
            <w:u w:val="single"/>
            <w14:ligatures w14:val="none"/>
          </w:rPr>
          <w:t>curses</w:t>
        </w:r>
      </w:hyperlink>
      <w:r w:rsidRPr="00B818CF">
        <w:rPr>
          <w:rFonts w:ascii="Georgia" w:eastAsia="Times New Roman" w:hAnsi="Georgia" w:cs="Times New Roman"/>
          <w:color w:val="1A1A1A"/>
          <w:kern w:val="0"/>
          <w:sz w:val="27"/>
          <w:szCs w:val="27"/>
          <w14:ligatures w14:val="none"/>
        </w:rPr>
        <w:t> figured prominently, and curse inscriptions from </w:t>
      </w:r>
      <w:r w:rsidRPr="00B818CF">
        <w:rPr>
          <w:rFonts w:ascii="Georgia" w:eastAsia="Times New Roman" w:hAnsi="Georgia" w:cs="Times New Roman"/>
          <w:i/>
          <w:iCs/>
          <w:color w:val="1A1A1A"/>
          <w:kern w:val="0"/>
          <w:sz w:val="27"/>
          <w:szCs w:val="27"/>
          <w14:ligatures w14:val="none"/>
        </w:rPr>
        <w:t>c.</w:t>
      </w:r>
      <w:r w:rsidRPr="00B818CF">
        <w:rPr>
          <w:rFonts w:ascii="Georgia" w:eastAsia="Times New Roman" w:hAnsi="Georgia" w:cs="Times New Roman"/>
          <w:color w:val="1A1A1A"/>
          <w:kern w:val="0"/>
          <w:sz w:val="27"/>
          <w:szCs w:val="27"/>
          <w14:ligatures w14:val="none"/>
        </w:rPr>
        <w:t> 500 </w:t>
      </w:r>
      <w:r w:rsidRPr="00B818CF">
        <w:rPr>
          <w:rFonts w:ascii="Georgia" w:eastAsia="Times New Roman" w:hAnsi="Georgia" w:cs="Times New Roman"/>
          <w:caps/>
          <w:color w:val="1A1A1A"/>
          <w:kern w:val="0"/>
          <w:sz w:val="22"/>
          <w:szCs w:val="22"/>
          <w14:ligatures w14:val="none"/>
        </w:rPr>
        <w:t>bce</w:t>
      </w:r>
      <w:r w:rsidRPr="00B818CF">
        <w:rPr>
          <w:rFonts w:ascii="Georgia" w:eastAsia="Times New Roman" w:hAnsi="Georgia" w:cs="Times New Roman"/>
          <w:color w:val="1A1A1A"/>
          <w:kern w:val="0"/>
          <w:sz w:val="27"/>
          <w:szCs w:val="27"/>
          <w14:ligatures w14:val="none"/>
        </w:rPr>
        <w:t> onward have been found in large numbers. There were also numerous survivals of </w:t>
      </w:r>
      <w:hyperlink r:id="rId62" w:history="1">
        <w:r w:rsidRPr="00B818CF">
          <w:rPr>
            <w:rFonts w:ascii="Georgia" w:eastAsia="Times New Roman" w:hAnsi="Georgia" w:cs="Times New Roman"/>
            <w:color w:val="14599D"/>
            <w:kern w:val="0"/>
            <w:sz w:val="27"/>
            <w:szCs w:val="27"/>
            <w:u w:val="single"/>
            <w14:ligatures w14:val="none"/>
          </w:rPr>
          <w:t>taboo</w:t>
        </w:r>
      </w:hyperlink>
      <w:r w:rsidRPr="00B818CF">
        <w:rPr>
          <w:rFonts w:ascii="Georgia" w:eastAsia="Times New Roman" w:hAnsi="Georgia" w:cs="Times New Roman"/>
          <w:color w:val="1A1A1A"/>
          <w:kern w:val="0"/>
          <w:sz w:val="27"/>
          <w:szCs w:val="27"/>
          <w14:ligatures w14:val="none"/>
        </w:rPr>
        <w:t>, a negative branch of magic: people were </w:t>
      </w:r>
      <w:hyperlink r:id="rId63" w:history="1">
        <w:r w:rsidRPr="00B818CF">
          <w:rPr>
            <w:rFonts w:ascii="Georgia" w:eastAsia="Times New Roman" w:hAnsi="Georgia" w:cs="Times New Roman"/>
            <w:color w:val="14599D"/>
            <w:kern w:val="0"/>
            <w:sz w:val="27"/>
            <w:szCs w:val="27"/>
            <w:u w:val="single"/>
            <w14:ligatures w14:val="none"/>
          </w:rPr>
          <w:t>admonished</w:t>
        </w:r>
      </w:hyperlink>
      <w:r w:rsidRPr="00B818CF">
        <w:rPr>
          <w:rFonts w:ascii="Georgia" w:eastAsia="Times New Roman" w:hAnsi="Georgia" w:cs="Times New Roman"/>
          <w:color w:val="1A1A1A"/>
          <w:kern w:val="0"/>
          <w:sz w:val="27"/>
          <w:szCs w:val="27"/>
          <w14:ligatures w14:val="none"/>
        </w:rPr>
        <w:t> to have no dealings with strangers, corpses, newborn children, spots struck by lightning, etc., lest harm would befall them.</w:t>
      </w:r>
    </w:p>
    <w:p w14:paraId="525D9B4F" w14:textId="77777777" w:rsidR="00B818CF" w:rsidRPr="00B818CF" w:rsidRDefault="00B818CF" w:rsidP="00B818CF">
      <w:pPr>
        <w:shd w:val="clear" w:color="auto" w:fill="FFFFFF"/>
        <w:spacing w:after="240" w:line="240" w:lineRule="auto"/>
        <w:outlineLvl w:val="1"/>
        <w:rPr>
          <w:rFonts w:ascii="Helvetica Neue" w:eastAsia="Times New Roman" w:hAnsi="Helvetica Neue" w:cs="Times New Roman"/>
          <w:b/>
          <w:bCs/>
          <w:color w:val="1A1A1A"/>
          <w:kern w:val="0"/>
          <w:sz w:val="36"/>
          <w:szCs w:val="36"/>
          <w14:ligatures w14:val="none"/>
        </w:rPr>
      </w:pPr>
      <w:r w:rsidRPr="00B818CF">
        <w:rPr>
          <w:rFonts w:ascii="Helvetica Neue" w:eastAsia="Times New Roman" w:hAnsi="Helvetica Neue" w:cs="Times New Roman"/>
          <w:b/>
          <w:bCs/>
          <w:color w:val="1A1A1A"/>
          <w:kern w:val="0"/>
          <w:sz w:val="36"/>
          <w:szCs w:val="36"/>
          <w14:ligatures w14:val="none"/>
        </w:rPr>
        <w:t>Religion in the </w:t>
      </w:r>
      <w:hyperlink r:id="rId64" w:history="1">
        <w:r w:rsidRPr="00B818CF">
          <w:rPr>
            <w:rFonts w:ascii="Helvetica Neue" w:eastAsia="Times New Roman" w:hAnsi="Helvetica Neue" w:cs="Times New Roman"/>
            <w:b/>
            <w:bCs/>
            <w:color w:val="14599D"/>
            <w:kern w:val="0"/>
            <w:sz w:val="36"/>
            <w:szCs w:val="36"/>
            <w:u w:val="single"/>
            <w14:ligatures w14:val="none"/>
          </w:rPr>
          <w:t>Etruscan</w:t>
        </w:r>
      </w:hyperlink>
      <w:r w:rsidRPr="00B818CF">
        <w:rPr>
          <w:rFonts w:ascii="Helvetica Neue" w:eastAsia="Times New Roman" w:hAnsi="Helvetica Neue" w:cs="Times New Roman"/>
          <w:b/>
          <w:bCs/>
          <w:color w:val="1A1A1A"/>
          <w:kern w:val="0"/>
          <w:sz w:val="36"/>
          <w:szCs w:val="36"/>
          <w14:ligatures w14:val="none"/>
        </w:rPr>
        <w:t> period</w:t>
      </w:r>
    </w:p>
    <w:p w14:paraId="6C1C0E86" w14:textId="77777777" w:rsidR="00B818CF" w:rsidRPr="00B818CF" w:rsidRDefault="00B818CF" w:rsidP="00B818CF">
      <w:pPr>
        <w:shd w:val="clear" w:color="auto" w:fill="FFFFFF"/>
        <w:spacing w:after="0" w:line="240" w:lineRule="auto"/>
        <w:rPr>
          <w:rFonts w:ascii="Georgia" w:eastAsia="Times New Roman" w:hAnsi="Georgia" w:cs="Times New Roman"/>
          <w:color w:val="1A1A1A"/>
          <w:kern w:val="0"/>
          <w:sz w:val="27"/>
          <w:szCs w:val="27"/>
          <w14:ligatures w14:val="none"/>
        </w:rPr>
      </w:pPr>
      <w:r w:rsidRPr="00B818CF">
        <w:rPr>
          <w:rFonts w:ascii="Georgia" w:eastAsia="Times New Roman" w:hAnsi="Georgia" w:cs="Times New Roman"/>
          <w:color w:val="1A1A1A"/>
          <w:kern w:val="0"/>
          <w:sz w:val="27"/>
          <w:szCs w:val="27"/>
          <w14:ligatures w14:val="none"/>
        </w:rPr>
        <w:lastRenderedPageBreak/>
        <w:t>The apparent amalgamation of the Latin and </w:t>
      </w:r>
      <w:hyperlink r:id="rId65" w:history="1">
        <w:r w:rsidRPr="00B818CF">
          <w:rPr>
            <w:rFonts w:ascii="Georgia" w:eastAsia="Times New Roman" w:hAnsi="Georgia" w:cs="Times New Roman"/>
            <w:color w:val="14599D"/>
            <w:kern w:val="0"/>
            <w:sz w:val="27"/>
            <w:szCs w:val="27"/>
            <w:u w:val="single"/>
            <w14:ligatures w14:val="none"/>
          </w:rPr>
          <w:t>Sabine</w:t>
        </w:r>
      </w:hyperlink>
      <w:r w:rsidRPr="00B818CF">
        <w:rPr>
          <w:rFonts w:ascii="Georgia" w:eastAsia="Times New Roman" w:hAnsi="Georgia" w:cs="Times New Roman"/>
          <w:color w:val="1A1A1A"/>
          <w:kern w:val="0"/>
          <w:sz w:val="27"/>
          <w:szCs w:val="27"/>
          <w14:ligatures w14:val="none"/>
        </w:rPr>
        <w:t> villages of </w:t>
      </w:r>
      <w:hyperlink r:id="rId66" w:history="1">
        <w:r w:rsidRPr="00B818CF">
          <w:rPr>
            <w:rFonts w:ascii="Georgia" w:eastAsia="Times New Roman" w:hAnsi="Georgia" w:cs="Times New Roman"/>
            <w:color w:val="14599D"/>
            <w:kern w:val="0"/>
            <w:sz w:val="27"/>
            <w:szCs w:val="27"/>
            <w:u w:val="single"/>
            <w14:ligatures w14:val="none"/>
          </w:rPr>
          <w:t>Rome</w:t>
        </w:r>
      </w:hyperlink>
      <w:r w:rsidRPr="00B818CF">
        <w:rPr>
          <w:rFonts w:ascii="Georgia" w:eastAsia="Times New Roman" w:hAnsi="Georgia" w:cs="Times New Roman"/>
          <w:color w:val="1A1A1A"/>
          <w:kern w:val="0"/>
          <w:sz w:val="27"/>
          <w:szCs w:val="27"/>
          <w14:ligatures w14:val="none"/>
        </w:rPr>
        <w:t> coincided with, or more probably was soon followed by, a period in which Rome was under the control of at least one </w:t>
      </w:r>
      <w:hyperlink r:id="rId67" w:history="1">
        <w:r w:rsidRPr="00B818CF">
          <w:rPr>
            <w:rFonts w:ascii="Georgia" w:eastAsia="Times New Roman" w:hAnsi="Georgia" w:cs="Times New Roman"/>
            <w:color w:val="14599D"/>
            <w:kern w:val="0"/>
            <w:sz w:val="27"/>
            <w:szCs w:val="27"/>
            <w:u w:val="single"/>
            <w14:ligatures w14:val="none"/>
          </w:rPr>
          <w:t>dynasty</w:t>
        </w:r>
      </w:hyperlink>
      <w:r w:rsidRPr="00B818CF">
        <w:rPr>
          <w:rFonts w:ascii="Georgia" w:eastAsia="Times New Roman" w:hAnsi="Georgia" w:cs="Times New Roman"/>
          <w:color w:val="1A1A1A"/>
          <w:kern w:val="0"/>
          <w:sz w:val="27"/>
          <w:szCs w:val="27"/>
          <w14:ligatures w14:val="none"/>
        </w:rPr>
        <w:t> (the Tarquins) from Etruria, north of the Tiber (</w:t>
      </w:r>
      <w:r w:rsidRPr="00B818CF">
        <w:rPr>
          <w:rFonts w:ascii="Georgia" w:eastAsia="Times New Roman" w:hAnsi="Georgia" w:cs="Times New Roman"/>
          <w:i/>
          <w:iCs/>
          <w:color w:val="1A1A1A"/>
          <w:kern w:val="0"/>
          <w:sz w:val="27"/>
          <w:szCs w:val="27"/>
          <w14:ligatures w14:val="none"/>
        </w:rPr>
        <w:t>c.</w:t>
      </w:r>
      <w:r w:rsidRPr="00B818CF">
        <w:rPr>
          <w:rFonts w:ascii="Georgia" w:eastAsia="Times New Roman" w:hAnsi="Georgia" w:cs="Times New Roman"/>
          <w:color w:val="1A1A1A"/>
          <w:kern w:val="0"/>
          <w:sz w:val="27"/>
          <w:szCs w:val="27"/>
          <w14:ligatures w14:val="none"/>
        </w:rPr>
        <w:t> 575–510 </w:t>
      </w:r>
      <w:r w:rsidRPr="00B818CF">
        <w:rPr>
          <w:rFonts w:ascii="Georgia" w:eastAsia="Times New Roman" w:hAnsi="Georgia" w:cs="Times New Roman"/>
          <w:caps/>
          <w:color w:val="1A1A1A"/>
          <w:kern w:val="0"/>
          <w:sz w:val="22"/>
          <w:szCs w:val="22"/>
          <w14:ligatures w14:val="none"/>
        </w:rPr>
        <w:t>bce</w:t>
      </w:r>
      <w:r w:rsidRPr="00B818CF">
        <w:rPr>
          <w:rFonts w:ascii="Georgia" w:eastAsia="Times New Roman" w:hAnsi="Georgia" w:cs="Times New Roman"/>
          <w:color w:val="1A1A1A"/>
          <w:kern w:val="0"/>
          <w:sz w:val="27"/>
          <w:szCs w:val="27"/>
          <w14:ligatures w14:val="none"/>
        </w:rPr>
        <w:t>, though some scholars would extend this domination to </w:t>
      </w:r>
      <w:r w:rsidRPr="00B818CF">
        <w:rPr>
          <w:rFonts w:ascii="Georgia" w:eastAsia="Times New Roman" w:hAnsi="Georgia" w:cs="Times New Roman"/>
          <w:i/>
          <w:iCs/>
          <w:color w:val="1A1A1A"/>
          <w:kern w:val="0"/>
          <w:sz w:val="27"/>
          <w:szCs w:val="27"/>
          <w14:ligatures w14:val="none"/>
        </w:rPr>
        <w:t>c.</w:t>
      </w:r>
      <w:r w:rsidRPr="00B818CF">
        <w:rPr>
          <w:rFonts w:ascii="Georgia" w:eastAsia="Times New Roman" w:hAnsi="Georgia" w:cs="Times New Roman"/>
          <w:color w:val="1A1A1A"/>
          <w:kern w:val="0"/>
          <w:sz w:val="27"/>
          <w:szCs w:val="27"/>
          <w14:ligatures w14:val="none"/>
        </w:rPr>
        <w:t> 450).</w:t>
      </w:r>
    </w:p>
    <w:p w14:paraId="0B6608F1" w14:textId="77777777" w:rsidR="00B818CF" w:rsidRPr="00B818CF" w:rsidRDefault="00B818CF" w:rsidP="00B818CF">
      <w:pPr>
        <w:shd w:val="clear" w:color="auto" w:fill="FFFFFF"/>
        <w:spacing w:after="240" w:line="240" w:lineRule="auto"/>
        <w:outlineLvl w:val="1"/>
        <w:rPr>
          <w:rFonts w:ascii="Helvetica Neue" w:eastAsia="Times New Roman" w:hAnsi="Helvetica Neue" w:cs="Times New Roman"/>
          <w:b/>
          <w:bCs/>
          <w:color w:val="1A1A1A"/>
          <w:kern w:val="0"/>
          <w:sz w:val="30"/>
          <w:szCs w:val="30"/>
          <w14:ligatures w14:val="none"/>
        </w:rPr>
      </w:pPr>
      <w:r w:rsidRPr="00B818CF">
        <w:rPr>
          <w:rFonts w:ascii="Helvetica Neue" w:eastAsia="Times New Roman" w:hAnsi="Helvetica Neue" w:cs="Times New Roman"/>
          <w:b/>
          <w:bCs/>
          <w:color w:val="1A1A1A"/>
          <w:kern w:val="0"/>
          <w:sz w:val="30"/>
          <w:szCs w:val="30"/>
          <w14:ligatures w14:val="none"/>
        </w:rPr>
        <w:t>Importance of ritual</w:t>
      </w:r>
    </w:p>
    <w:p w14:paraId="6471CC82" w14:textId="77777777" w:rsidR="00B818CF" w:rsidRPr="00B818CF" w:rsidRDefault="00B818CF" w:rsidP="00B818CF">
      <w:pPr>
        <w:shd w:val="clear" w:color="auto" w:fill="FFFFFF"/>
        <w:spacing w:after="240" w:line="240" w:lineRule="auto"/>
        <w:rPr>
          <w:rFonts w:ascii="Georgia" w:eastAsia="Times New Roman" w:hAnsi="Georgia" w:cs="Times New Roman"/>
          <w:color w:val="1A1A1A"/>
          <w:kern w:val="0"/>
          <w:sz w:val="27"/>
          <w:szCs w:val="27"/>
          <w14:ligatures w14:val="none"/>
        </w:rPr>
      </w:pPr>
      <w:r w:rsidRPr="00B818CF">
        <w:rPr>
          <w:rFonts w:ascii="Georgia" w:eastAsia="Times New Roman" w:hAnsi="Georgia" w:cs="Times New Roman"/>
          <w:color w:val="1A1A1A"/>
          <w:kern w:val="0"/>
          <w:sz w:val="27"/>
          <w:szCs w:val="27"/>
          <w14:ligatures w14:val="none"/>
        </w:rPr>
        <w:t>The Etruscans felt profound religious anxieties and were more devoted to ritual than any other people of the ancient Western world. Though sources are, again, late and unsatisfactory, it appears that they possessed a </w:t>
      </w:r>
      <w:hyperlink r:id="rId68" w:history="1">
        <w:r w:rsidRPr="00B818CF">
          <w:rPr>
            <w:rFonts w:ascii="Georgia" w:eastAsia="Times New Roman" w:hAnsi="Georgia" w:cs="Times New Roman"/>
            <w:color w:val="14599D"/>
            <w:kern w:val="0"/>
            <w:sz w:val="27"/>
            <w:szCs w:val="27"/>
            <w:u w:val="single"/>
            <w14:ligatures w14:val="none"/>
          </w:rPr>
          <w:t>comprehensive</w:t>
        </w:r>
      </w:hyperlink>
      <w:r w:rsidRPr="00B818CF">
        <w:rPr>
          <w:rFonts w:ascii="Georgia" w:eastAsia="Times New Roman" w:hAnsi="Georgia" w:cs="Times New Roman"/>
          <w:color w:val="1A1A1A"/>
          <w:kern w:val="0"/>
          <w:sz w:val="27"/>
          <w:szCs w:val="27"/>
          <w14:ligatures w14:val="none"/>
        </w:rPr>
        <w:t> collection of rules regulating these rites. Etruscan </w:t>
      </w:r>
      <w:hyperlink r:id="rId69" w:history="1">
        <w:r w:rsidRPr="00B818CF">
          <w:rPr>
            <w:rFonts w:ascii="Georgia" w:eastAsia="Times New Roman" w:hAnsi="Georgia" w:cs="Times New Roman"/>
            <w:color w:val="14599D"/>
            <w:kern w:val="0"/>
            <w:sz w:val="27"/>
            <w:szCs w:val="27"/>
            <w:u w:val="single"/>
            <w14:ligatures w14:val="none"/>
          </w:rPr>
          <w:t>culture</w:t>
        </w:r>
      </w:hyperlink>
      <w:r w:rsidRPr="00B818CF">
        <w:rPr>
          <w:rFonts w:ascii="Georgia" w:eastAsia="Times New Roman" w:hAnsi="Georgia" w:cs="Times New Roman"/>
          <w:color w:val="1A1A1A"/>
          <w:kern w:val="0"/>
          <w:sz w:val="27"/>
          <w:szCs w:val="27"/>
          <w14:ligatures w14:val="none"/>
        </w:rPr>
        <w:t> was heavily based on influences from Greece in its orientalizing period, conveyed mainly through Greek centres (such as Cumae) in Campania, colonized by Euboeans, who were also prominent in Syrian markets. But the religion of Etruria proclaims a very un-Greek view of the abasement and nonentity of man before the gods and their will.</w:t>
      </w:r>
    </w:p>
    <w:p w14:paraId="7CBF7196" w14:textId="7EABCE27" w:rsidR="00B818CF" w:rsidRPr="00B818CF" w:rsidRDefault="00B818CF" w:rsidP="00B818CF">
      <w:pPr>
        <w:shd w:val="clear" w:color="auto" w:fill="FFFFFF"/>
        <w:spacing w:after="0" w:line="240" w:lineRule="auto"/>
        <w:rPr>
          <w:rFonts w:ascii="Helvetica Neue" w:eastAsia="Times New Roman" w:hAnsi="Helvetica Neue" w:cs="Times New Roman"/>
          <w:color w:val="1A1A1A"/>
          <w:kern w:val="0"/>
          <w14:ligatures w14:val="none"/>
        </w:rPr>
      </w:pPr>
      <w:r w:rsidRPr="00B818CF">
        <w:rPr>
          <w:rFonts w:ascii="Helvetica Neue" w:eastAsia="Times New Roman" w:hAnsi="Helvetica Neue" w:cs="Times New Roman"/>
          <w:noProof/>
          <w:color w:val="14599D"/>
          <w:kern w:val="0"/>
          <w14:ligatures w14:val="none"/>
        </w:rPr>
        <w:drawing>
          <wp:inline distT="0" distB="0" distL="0" distR="0" wp14:anchorId="1C11EFB1" wp14:editId="2B83E9C4">
            <wp:extent cx="3813175" cy="1691640"/>
            <wp:effectExtent l="0" t="0" r="0" b="0"/>
            <wp:docPr id="502787698" name="Picture 19" descr="Etruscan funeral dance">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truscan funeral dance">
                      <a:hlinkClick r:id="rId70"/>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813175" cy="1691640"/>
                    </a:xfrm>
                    <a:prstGeom prst="rect">
                      <a:avLst/>
                    </a:prstGeom>
                    <a:noFill/>
                    <a:ln>
                      <a:noFill/>
                    </a:ln>
                  </pic:spPr>
                </pic:pic>
              </a:graphicData>
            </a:graphic>
          </wp:inline>
        </w:drawing>
      </w:r>
    </w:p>
    <w:p w14:paraId="577589F1" w14:textId="77777777" w:rsidR="00B818CF" w:rsidRPr="00B818CF" w:rsidRDefault="00B818CF" w:rsidP="00B818CF">
      <w:pPr>
        <w:shd w:val="clear" w:color="auto" w:fill="FFFFFF"/>
        <w:spacing w:after="0" w:line="240" w:lineRule="auto"/>
        <w:rPr>
          <w:rFonts w:ascii="Georgia" w:eastAsia="Times New Roman" w:hAnsi="Georgia" w:cs="Times New Roman"/>
          <w:color w:val="666666"/>
          <w:kern w:val="0"/>
          <w:sz w:val="21"/>
          <w:szCs w:val="21"/>
          <w14:ligatures w14:val="none"/>
        </w:rPr>
      </w:pPr>
      <w:hyperlink r:id="rId72" w:history="1">
        <w:r w:rsidRPr="00B818CF">
          <w:rPr>
            <w:rFonts w:ascii="Helvetica Neue" w:eastAsia="Times New Roman" w:hAnsi="Helvetica Neue" w:cs="Times New Roman"/>
            <w:b/>
            <w:bCs/>
            <w:color w:val="14599D"/>
            <w:kern w:val="0"/>
            <w:sz w:val="21"/>
            <w:szCs w:val="21"/>
            <w:u w:val="single"/>
            <w14:ligatures w14:val="none"/>
          </w:rPr>
          <w:t>Etruscan funeral dance</w:t>
        </w:r>
      </w:hyperlink>
      <w:r w:rsidRPr="00B818CF">
        <w:rPr>
          <w:rFonts w:ascii="Georgia" w:eastAsia="Times New Roman" w:hAnsi="Georgia" w:cs="Times New Roman"/>
          <w:color w:val="666666"/>
          <w:kern w:val="0"/>
          <w:sz w:val="21"/>
          <w:szCs w:val="21"/>
          <w14:ligatures w14:val="none"/>
        </w:rPr>
        <w:t>Funeral dance, Etruscan fresco from a tomb cover, 5th century </w:t>
      </w:r>
      <w:r w:rsidRPr="00B818CF">
        <w:rPr>
          <w:rFonts w:ascii="Georgia" w:eastAsia="Times New Roman" w:hAnsi="Georgia" w:cs="Times New Roman"/>
          <w:caps/>
          <w:color w:val="666666"/>
          <w:kern w:val="0"/>
          <w:sz w:val="17"/>
          <w:szCs w:val="17"/>
          <w14:ligatures w14:val="none"/>
        </w:rPr>
        <w:t>bce</w:t>
      </w:r>
      <w:r w:rsidRPr="00B818CF">
        <w:rPr>
          <w:rFonts w:ascii="Georgia" w:eastAsia="Times New Roman" w:hAnsi="Georgia" w:cs="Times New Roman"/>
          <w:color w:val="666666"/>
          <w:kern w:val="0"/>
          <w:sz w:val="21"/>
          <w:szCs w:val="21"/>
          <w14:ligatures w14:val="none"/>
        </w:rPr>
        <w:t>; in the Museo di Capodimonte.</w:t>
      </w:r>
    </w:p>
    <w:p w14:paraId="5339C588" w14:textId="77777777" w:rsidR="00B818CF" w:rsidRPr="00B818CF" w:rsidRDefault="00B818CF" w:rsidP="00B818CF">
      <w:pPr>
        <w:shd w:val="clear" w:color="auto" w:fill="FFFFFF"/>
        <w:spacing w:after="0" w:line="240" w:lineRule="auto"/>
        <w:rPr>
          <w:rFonts w:ascii="Georgia" w:eastAsia="Times New Roman" w:hAnsi="Georgia" w:cs="Times New Roman"/>
          <w:color w:val="1A1A1A"/>
          <w:kern w:val="0"/>
          <w:sz w:val="27"/>
          <w:szCs w:val="27"/>
          <w14:ligatures w14:val="none"/>
        </w:rPr>
      </w:pPr>
      <w:r w:rsidRPr="00B818CF">
        <w:rPr>
          <w:rFonts w:ascii="Georgia" w:eastAsia="Times New Roman" w:hAnsi="Georgia" w:cs="Times New Roman"/>
          <w:color w:val="1A1A1A"/>
          <w:kern w:val="0"/>
          <w:sz w:val="27"/>
          <w:szCs w:val="27"/>
          <w14:ligatures w14:val="none"/>
        </w:rPr>
        <w:t>To the Etruscans the whole fanatical effort of life was directed toward forcing their deities, led by </w:t>
      </w:r>
      <w:hyperlink r:id="rId73" w:history="1">
        <w:r w:rsidRPr="00B818CF">
          <w:rPr>
            <w:rFonts w:ascii="Georgia" w:eastAsia="Times New Roman" w:hAnsi="Georgia" w:cs="Times New Roman"/>
            <w:color w:val="14599D"/>
            <w:kern w:val="0"/>
            <w:sz w:val="27"/>
            <w:szCs w:val="27"/>
            <w:u w:val="single"/>
            <w14:ligatures w14:val="none"/>
          </w:rPr>
          <w:t>Tinia</w:t>
        </w:r>
      </w:hyperlink>
      <w:r w:rsidRPr="00B818CF">
        <w:rPr>
          <w:rFonts w:ascii="Georgia" w:eastAsia="Times New Roman" w:hAnsi="Georgia" w:cs="Times New Roman"/>
          <w:color w:val="1A1A1A"/>
          <w:kern w:val="0"/>
          <w:sz w:val="27"/>
          <w:szCs w:val="27"/>
          <w14:ligatures w14:val="none"/>
        </w:rPr>
        <w:t> or Tin (Jupiter), to yield up their secrets by </w:t>
      </w:r>
      <w:hyperlink r:id="rId74" w:history="1">
        <w:r w:rsidRPr="00B818CF">
          <w:rPr>
            <w:rFonts w:ascii="Georgia" w:eastAsia="Times New Roman" w:hAnsi="Georgia" w:cs="Times New Roman"/>
            <w:color w:val="14599D"/>
            <w:kern w:val="0"/>
            <w:sz w:val="27"/>
            <w:szCs w:val="27"/>
            <w:u w:val="single"/>
            <w14:ligatures w14:val="none"/>
          </w:rPr>
          <w:t>divination</w:t>
        </w:r>
      </w:hyperlink>
      <w:r w:rsidRPr="00B818CF">
        <w:rPr>
          <w:rFonts w:ascii="Georgia" w:eastAsia="Times New Roman" w:hAnsi="Georgia" w:cs="Times New Roman"/>
          <w:color w:val="1A1A1A"/>
          <w:kern w:val="0"/>
          <w:sz w:val="27"/>
          <w:szCs w:val="27"/>
          <w14:ligatures w14:val="none"/>
        </w:rPr>
        <w:t>. They saw an </w:t>
      </w:r>
      <w:hyperlink r:id="rId75" w:history="1">
        <w:r w:rsidRPr="00B818CF">
          <w:rPr>
            <w:rFonts w:ascii="Georgia" w:eastAsia="Times New Roman" w:hAnsi="Georgia" w:cs="Times New Roman"/>
            <w:color w:val="14599D"/>
            <w:kern w:val="0"/>
            <w:sz w:val="27"/>
            <w:szCs w:val="27"/>
            <w:u w:val="single"/>
            <w14:ligatures w14:val="none"/>
          </w:rPr>
          <w:t>intimate</w:t>
        </w:r>
      </w:hyperlink>
      <w:r w:rsidRPr="00B818CF">
        <w:rPr>
          <w:rFonts w:ascii="Georgia" w:eastAsia="Times New Roman" w:hAnsi="Georgia" w:cs="Times New Roman"/>
          <w:color w:val="1A1A1A"/>
          <w:kern w:val="0"/>
          <w:sz w:val="27"/>
          <w:szCs w:val="27"/>
          <w14:ligatures w14:val="none"/>
        </w:rPr>
        <w:t> link existing between </w:t>
      </w:r>
      <w:hyperlink r:id="rId76" w:history="1">
        <w:r w:rsidRPr="00B818CF">
          <w:rPr>
            <w:rFonts w:ascii="Georgia" w:eastAsia="Times New Roman" w:hAnsi="Georgia" w:cs="Times New Roman"/>
            <w:color w:val="14599D"/>
            <w:kern w:val="0"/>
            <w:sz w:val="27"/>
            <w:szCs w:val="27"/>
            <w:u w:val="single"/>
            <w14:ligatures w14:val="none"/>
          </w:rPr>
          <w:t>heaven</w:t>
        </w:r>
      </w:hyperlink>
      <w:r w:rsidRPr="00B818CF">
        <w:rPr>
          <w:rFonts w:ascii="Georgia" w:eastAsia="Times New Roman" w:hAnsi="Georgia" w:cs="Times New Roman"/>
          <w:color w:val="1A1A1A"/>
          <w:kern w:val="0"/>
          <w:sz w:val="27"/>
          <w:szCs w:val="27"/>
          <w14:ligatures w14:val="none"/>
        </w:rPr>
        <w:t> and earth, which seemed to echo one another within a </w:t>
      </w:r>
      <w:hyperlink r:id="rId77" w:history="1">
        <w:r w:rsidRPr="00B818CF">
          <w:rPr>
            <w:rFonts w:ascii="Georgia" w:eastAsia="Times New Roman" w:hAnsi="Georgia" w:cs="Times New Roman"/>
            <w:color w:val="14599D"/>
            <w:kern w:val="0"/>
            <w:sz w:val="27"/>
            <w:szCs w:val="27"/>
            <w:u w:val="single"/>
            <w14:ligatures w14:val="none"/>
          </w:rPr>
          <w:t>unitary system</w:t>
        </w:r>
      </w:hyperlink>
      <w:r w:rsidRPr="00B818CF">
        <w:rPr>
          <w:rFonts w:ascii="Georgia" w:eastAsia="Times New Roman" w:hAnsi="Georgia" w:cs="Times New Roman"/>
          <w:color w:val="1A1A1A"/>
          <w:kern w:val="0"/>
          <w:sz w:val="27"/>
          <w:szCs w:val="27"/>
          <w14:ligatures w14:val="none"/>
        </w:rPr>
        <w:t>, and they were more ambitious than either Greeks or Romans in their claims to foretell the future. They also formed an exceptionally complex, rich, and imaginative picture of the </w:t>
      </w:r>
      <w:hyperlink r:id="rId78" w:history="1">
        <w:r w:rsidRPr="00B818CF">
          <w:rPr>
            <w:rFonts w:ascii="Georgia" w:eastAsia="Times New Roman" w:hAnsi="Georgia" w:cs="Times New Roman"/>
            <w:color w:val="14599D"/>
            <w:kern w:val="0"/>
            <w:sz w:val="27"/>
            <w:szCs w:val="27"/>
            <w:u w:val="single"/>
            <w14:ligatures w14:val="none"/>
          </w:rPr>
          <w:t>afterlife</w:t>
        </w:r>
      </w:hyperlink>
      <w:r w:rsidRPr="00B818CF">
        <w:rPr>
          <w:rFonts w:ascii="Georgia" w:eastAsia="Times New Roman" w:hAnsi="Georgia" w:cs="Times New Roman"/>
          <w:color w:val="1A1A1A"/>
          <w:kern w:val="0"/>
          <w:sz w:val="27"/>
          <w:szCs w:val="27"/>
          <w14:ligatures w14:val="none"/>
        </w:rPr>
        <w:t>. The living were perpetually obsessed by their </w:t>
      </w:r>
      <w:hyperlink r:id="rId79" w:history="1">
        <w:r w:rsidRPr="00B818CF">
          <w:rPr>
            <w:rFonts w:ascii="Georgia" w:eastAsia="Times New Roman" w:hAnsi="Georgia" w:cs="Times New Roman"/>
            <w:color w:val="14599D"/>
            <w:kern w:val="0"/>
            <w:sz w:val="27"/>
            <w:szCs w:val="27"/>
            <w:u w:val="single"/>
            <w14:ligatures w14:val="none"/>
          </w:rPr>
          <w:t>care for the dead</w:t>
        </w:r>
      </w:hyperlink>
      <w:r w:rsidRPr="00B818CF">
        <w:rPr>
          <w:rFonts w:ascii="Georgia" w:eastAsia="Times New Roman" w:hAnsi="Georgia" w:cs="Times New Roman"/>
          <w:color w:val="1A1A1A"/>
          <w:kern w:val="0"/>
          <w:sz w:val="27"/>
          <w:szCs w:val="27"/>
          <w14:ligatures w14:val="none"/>
        </w:rPr>
        <w:t>, expressed in elaborate, magnificently equipped and decorated tombs and lavish sacrifices. For, in spite of beliefs in an underworld, or Hades, there was also a </w:t>
      </w:r>
      <w:hyperlink r:id="rId80" w:history="1">
        <w:r w:rsidRPr="00B818CF">
          <w:rPr>
            <w:rFonts w:ascii="Georgia" w:eastAsia="Times New Roman" w:hAnsi="Georgia" w:cs="Times New Roman"/>
            <w:color w:val="14599D"/>
            <w:kern w:val="0"/>
            <w:sz w:val="27"/>
            <w:szCs w:val="27"/>
            <w:u w:val="single"/>
            <w14:ligatures w14:val="none"/>
          </w:rPr>
          <w:t>conviction</w:t>
        </w:r>
      </w:hyperlink>
      <w:r w:rsidRPr="00B818CF">
        <w:rPr>
          <w:rFonts w:ascii="Georgia" w:eastAsia="Times New Roman" w:hAnsi="Georgia" w:cs="Times New Roman"/>
          <w:color w:val="1A1A1A"/>
          <w:kern w:val="0"/>
          <w:sz w:val="27"/>
          <w:szCs w:val="27"/>
          <w14:ligatures w14:val="none"/>
        </w:rPr>
        <w:t> that the individuality of the dead somehow continued in their mortal remains; and it was therefore </w:t>
      </w:r>
      <w:hyperlink r:id="rId81" w:history="1">
        <w:r w:rsidRPr="00B818CF">
          <w:rPr>
            <w:rFonts w:ascii="Georgia" w:eastAsia="Times New Roman" w:hAnsi="Georgia" w:cs="Times New Roman"/>
            <w:color w:val="14599D"/>
            <w:kern w:val="0"/>
            <w:sz w:val="27"/>
            <w:szCs w:val="27"/>
            <w:u w:val="single"/>
            <w14:ligatures w14:val="none"/>
          </w:rPr>
          <w:t>imperative</w:t>
        </w:r>
      </w:hyperlink>
      <w:r w:rsidRPr="00B818CF">
        <w:rPr>
          <w:rFonts w:ascii="Georgia" w:eastAsia="Times New Roman" w:hAnsi="Georgia" w:cs="Times New Roman"/>
          <w:color w:val="1A1A1A"/>
          <w:kern w:val="0"/>
          <w:sz w:val="27"/>
          <w:szCs w:val="27"/>
          <w14:ligatures w14:val="none"/>
        </w:rPr>
        <w:t> that they take pleasure in their graves or tombs and not return to haunt the living. From the 4th century </w:t>
      </w:r>
      <w:r w:rsidRPr="00B818CF">
        <w:rPr>
          <w:rFonts w:ascii="Georgia" w:eastAsia="Times New Roman" w:hAnsi="Georgia" w:cs="Times New Roman"/>
          <w:caps/>
          <w:color w:val="1A1A1A"/>
          <w:kern w:val="0"/>
          <w:sz w:val="22"/>
          <w:szCs w:val="22"/>
          <w14:ligatures w14:val="none"/>
        </w:rPr>
        <w:t>bce</w:t>
      </w:r>
      <w:r w:rsidRPr="00B818CF">
        <w:rPr>
          <w:rFonts w:ascii="Georgia" w:eastAsia="Times New Roman" w:hAnsi="Georgia" w:cs="Times New Roman"/>
          <w:color w:val="1A1A1A"/>
          <w:kern w:val="0"/>
          <w:sz w:val="27"/>
          <w:szCs w:val="27"/>
          <w14:ligatures w14:val="none"/>
        </w:rPr>
        <w:t> onward, after the Etruscans had lost their political power to Rome, their art depicts horrors indicating an increasing fear of what death might bring.</w:t>
      </w:r>
    </w:p>
    <w:p w14:paraId="6A5BCA38" w14:textId="77777777" w:rsidR="00B818CF" w:rsidRPr="00B818CF" w:rsidRDefault="00B818CF" w:rsidP="00B818CF">
      <w:pPr>
        <w:shd w:val="clear" w:color="auto" w:fill="FFFFFF"/>
        <w:spacing w:after="240" w:line="240" w:lineRule="auto"/>
        <w:outlineLvl w:val="0"/>
        <w:rPr>
          <w:rFonts w:ascii="Helvetica Neue" w:eastAsia="Times New Roman" w:hAnsi="Helvetica Neue" w:cs="Times New Roman"/>
          <w:b/>
          <w:bCs/>
          <w:color w:val="1A1A1A"/>
          <w:kern w:val="36"/>
          <w:sz w:val="30"/>
          <w:szCs w:val="30"/>
          <w14:ligatures w14:val="none"/>
        </w:rPr>
      </w:pPr>
      <w:r w:rsidRPr="00B818CF">
        <w:rPr>
          <w:rFonts w:ascii="Helvetica Neue" w:eastAsia="Times New Roman" w:hAnsi="Helvetica Neue" w:cs="Times New Roman"/>
          <w:b/>
          <w:bCs/>
          <w:color w:val="1A1A1A"/>
          <w:kern w:val="36"/>
          <w:sz w:val="30"/>
          <w:szCs w:val="30"/>
          <w14:ligatures w14:val="none"/>
        </w:rPr>
        <w:lastRenderedPageBreak/>
        <w:t>Influence on Roman religion</w:t>
      </w:r>
    </w:p>
    <w:p w14:paraId="5E69C20C" w14:textId="77777777" w:rsidR="00B818CF" w:rsidRPr="00B818CF" w:rsidRDefault="00B818CF" w:rsidP="00B818CF">
      <w:pPr>
        <w:shd w:val="clear" w:color="auto" w:fill="FFFFFF"/>
        <w:spacing w:after="240" w:line="240" w:lineRule="auto"/>
        <w:rPr>
          <w:rFonts w:ascii="Georgia" w:eastAsia="Times New Roman" w:hAnsi="Georgia" w:cs="Times New Roman"/>
          <w:color w:val="1A1A1A"/>
          <w:kern w:val="0"/>
          <w:sz w:val="27"/>
          <w:szCs w:val="27"/>
          <w14:ligatures w14:val="none"/>
        </w:rPr>
      </w:pPr>
      <w:r w:rsidRPr="00B818CF">
        <w:rPr>
          <w:rFonts w:ascii="Georgia" w:eastAsia="Times New Roman" w:hAnsi="Georgia" w:cs="Times New Roman"/>
          <w:color w:val="1A1A1A"/>
          <w:kern w:val="0"/>
          <w:sz w:val="27"/>
          <w:szCs w:val="27"/>
          <w14:ligatures w14:val="none"/>
        </w:rPr>
        <w:t>The Roman religion continued to display certain obvious debts to the period when the city had been under </w:t>
      </w:r>
      <w:hyperlink r:id="rId82" w:history="1">
        <w:r w:rsidRPr="00B818CF">
          <w:rPr>
            <w:rFonts w:ascii="Georgia" w:eastAsia="Times New Roman" w:hAnsi="Georgia" w:cs="Times New Roman"/>
            <w:color w:val="14599D"/>
            <w:kern w:val="0"/>
            <w:sz w:val="27"/>
            <w:szCs w:val="27"/>
            <w:u w:val="single"/>
            <w14:ligatures w14:val="none"/>
          </w:rPr>
          <w:t>Etruscan</w:t>
        </w:r>
      </w:hyperlink>
      <w:r w:rsidRPr="00B818CF">
        <w:rPr>
          <w:rFonts w:ascii="Georgia" w:eastAsia="Times New Roman" w:hAnsi="Georgia" w:cs="Times New Roman"/>
          <w:color w:val="1A1A1A"/>
          <w:kern w:val="0"/>
          <w:sz w:val="27"/>
          <w:szCs w:val="27"/>
          <w14:ligatures w14:val="none"/>
        </w:rPr>
        <w:t> control. It is true that the Roman shades (Di Manes) were much less substantial than the fantastic Etruscan </w:t>
      </w:r>
      <w:hyperlink r:id="rId83" w:history="1">
        <w:r w:rsidRPr="00B818CF">
          <w:rPr>
            <w:rFonts w:ascii="Georgia" w:eastAsia="Times New Roman" w:hAnsi="Georgia" w:cs="Times New Roman"/>
            <w:color w:val="14599D"/>
            <w:kern w:val="0"/>
            <w:sz w:val="27"/>
            <w:szCs w:val="27"/>
            <w:u w:val="single"/>
            <w14:ligatures w14:val="none"/>
          </w:rPr>
          <w:t>conceptions</w:t>
        </w:r>
      </w:hyperlink>
      <w:r w:rsidRPr="00B818CF">
        <w:rPr>
          <w:rFonts w:ascii="Georgia" w:eastAsia="Times New Roman" w:hAnsi="Georgia" w:cs="Times New Roman"/>
          <w:color w:val="1A1A1A"/>
          <w:kern w:val="0"/>
          <w:sz w:val="27"/>
          <w:szCs w:val="27"/>
          <w14:ligatures w14:val="none"/>
        </w:rPr>
        <w:t> and, although Etruscan divination by the liver and entrails survived and later became increasingly fashionable in </w:t>
      </w:r>
      <w:hyperlink r:id="rId84" w:history="1">
        <w:r w:rsidRPr="00B818CF">
          <w:rPr>
            <w:rFonts w:ascii="Georgia" w:eastAsia="Times New Roman" w:hAnsi="Georgia" w:cs="Times New Roman"/>
            <w:color w:val="14599D"/>
            <w:kern w:val="0"/>
            <w:sz w:val="27"/>
            <w:szCs w:val="27"/>
            <w:u w:val="single"/>
            <w14:ligatures w14:val="none"/>
          </w:rPr>
          <w:t>Rome</w:t>
        </w:r>
      </w:hyperlink>
      <w:r w:rsidRPr="00B818CF">
        <w:rPr>
          <w:rFonts w:ascii="Georgia" w:eastAsia="Times New Roman" w:hAnsi="Georgia" w:cs="Times New Roman"/>
          <w:color w:val="1A1A1A"/>
          <w:kern w:val="0"/>
          <w:sz w:val="27"/>
          <w:szCs w:val="27"/>
          <w14:ligatures w14:val="none"/>
        </w:rPr>
        <w:t>, Roman diviners in general, products of a more realistic and prosaic society, never aspired to such precise information about the future as the Etruscans had hoped to gain. Yet, it was the Etruscans who first gave a vigorous definition to Italian religious forms. Indeed, many of the religious features that patriotic historians preferred to ascribe to the mythical King </w:t>
      </w:r>
      <w:hyperlink r:id="rId85" w:history="1">
        <w:r w:rsidRPr="00B818CF">
          <w:rPr>
            <w:rFonts w:ascii="Georgia" w:eastAsia="Times New Roman" w:hAnsi="Georgia" w:cs="Times New Roman"/>
            <w:color w:val="14599D"/>
            <w:kern w:val="0"/>
            <w:sz w:val="27"/>
            <w:szCs w:val="27"/>
            <w:u w:val="single"/>
            <w14:ligatures w14:val="none"/>
          </w:rPr>
          <w:t>Numa Pompilius</w:t>
        </w:r>
      </w:hyperlink>
      <w:r w:rsidRPr="00B818CF">
        <w:rPr>
          <w:rFonts w:ascii="Georgia" w:eastAsia="Times New Roman" w:hAnsi="Georgia" w:cs="Times New Roman"/>
          <w:color w:val="1A1A1A"/>
          <w:kern w:val="0"/>
          <w:sz w:val="27"/>
          <w:szCs w:val="27"/>
          <w14:ligatures w14:val="none"/>
        </w:rPr>
        <w:t> (who was supposed to have been Romulus’ </w:t>
      </w:r>
      <w:hyperlink r:id="rId86" w:history="1">
        <w:r w:rsidRPr="00B818CF">
          <w:rPr>
            <w:rFonts w:ascii="Georgia" w:eastAsia="Times New Roman" w:hAnsi="Georgia" w:cs="Times New Roman"/>
            <w:color w:val="14599D"/>
            <w:kern w:val="0"/>
            <w:sz w:val="27"/>
            <w:szCs w:val="27"/>
            <w:u w:val="single"/>
            <w14:ligatures w14:val="none"/>
          </w:rPr>
          <w:t>Sabine</w:t>
        </w:r>
      </w:hyperlink>
      <w:r w:rsidRPr="00B818CF">
        <w:rPr>
          <w:rFonts w:ascii="Georgia" w:eastAsia="Times New Roman" w:hAnsi="Georgia" w:cs="Times New Roman"/>
          <w:color w:val="1A1A1A"/>
          <w:kern w:val="0"/>
          <w:sz w:val="27"/>
          <w:szCs w:val="27"/>
          <w14:ligatures w14:val="none"/>
        </w:rPr>
        <w:t> successor in the 8th century </w:t>
      </w:r>
      <w:r w:rsidRPr="00B818CF">
        <w:rPr>
          <w:rFonts w:ascii="Georgia" w:eastAsia="Times New Roman" w:hAnsi="Georgia" w:cs="Times New Roman"/>
          <w:caps/>
          <w:color w:val="1A1A1A"/>
          <w:kern w:val="0"/>
          <w:sz w:val="22"/>
          <w:szCs w:val="22"/>
          <w14:ligatures w14:val="none"/>
        </w:rPr>
        <w:t>bce</w:t>
      </w:r>
      <w:r w:rsidRPr="00B818CF">
        <w:rPr>
          <w:rFonts w:ascii="Georgia" w:eastAsia="Times New Roman" w:hAnsi="Georgia" w:cs="Times New Roman"/>
          <w:color w:val="1A1A1A"/>
          <w:kern w:val="0"/>
          <w:sz w:val="27"/>
          <w:szCs w:val="27"/>
          <w14:ligatures w14:val="none"/>
        </w:rPr>
        <w:t>—the man of peace following the man of war) date, in fact, from the period of Etruscan domination two centuries later. Nevertheless, Romans acknowledged a debt to Etruria that included much ceremony and </w:t>
      </w:r>
      <w:hyperlink r:id="rId87" w:history="1">
        <w:r w:rsidRPr="00B818CF">
          <w:rPr>
            <w:rFonts w:ascii="Georgia" w:eastAsia="Times New Roman" w:hAnsi="Georgia" w:cs="Times New Roman"/>
            <w:color w:val="14599D"/>
            <w:kern w:val="0"/>
            <w:sz w:val="27"/>
            <w:szCs w:val="27"/>
            <w:u w:val="single"/>
            <w14:ligatures w14:val="none"/>
          </w:rPr>
          <w:t>ritual</w:t>
        </w:r>
      </w:hyperlink>
      <w:r w:rsidRPr="00B818CF">
        <w:rPr>
          <w:rFonts w:ascii="Georgia" w:eastAsia="Times New Roman" w:hAnsi="Georgia" w:cs="Times New Roman"/>
          <w:color w:val="1A1A1A"/>
          <w:kern w:val="0"/>
          <w:sz w:val="27"/>
          <w:szCs w:val="27"/>
          <w14:ligatures w14:val="none"/>
        </w:rPr>
        <w:t> and the plan, appearance, and decoration of a number of temples, notably the great shrine of the Capitoline Triad, </w:t>
      </w:r>
      <w:hyperlink r:id="rId88" w:history="1">
        <w:r w:rsidRPr="00B818CF">
          <w:rPr>
            <w:rFonts w:ascii="Georgia" w:eastAsia="Times New Roman" w:hAnsi="Georgia" w:cs="Times New Roman"/>
            <w:color w:val="14599D"/>
            <w:kern w:val="0"/>
            <w:sz w:val="27"/>
            <w:szCs w:val="27"/>
            <w:u w:val="single"/>
            <w14:ligatures w14:val="none"/>
          </w:rPr>
          <w:t>Jupiter</w:t>
        </w:r>
      </w:hyperlink>
      <w:r w:rsidRPr="00B818CF">
        <w:rPr>
          <w:rFonts w:ascii="Georgia" w:eastAsia="Times New Roman" w:hAnsi="Georgia" w:cs="Times New Roman"/>
          <w:color w:val="1A1A1A"/>
          <w:kern w:val="0"/>
          <w:sz w:val="27"/>
          <w:szCs w:val="27"/>
          <w14:ligatures w14:val="none"/>
        </w:rPr>
        <w:t>, </w:t>
      </w:r>
      <w:hyperlink r:id="rId89" w:history="1">
        <w:r w:rsidRPr="00B818CF">
          <w:rPr>
            <w:rFonts w:ascii="Georgia" w:eastAsia="Times New Roman" w:hAnsi="Georgia" w:cs="Times New Roman"/>
            <w:color w:val="14599D"/>
            <w:kern w:val="0"/>
            <w:sz w:val="27"/>
            <w:szCs w:val="27"/>
            <w:u w:val="single"/>
            <w14:ligatures w14:val="none"/>
          </w:rPr>
          <w:t>Juno</w:t>
        </w:r>
      </w:hyperlink>
      <w:r w:rsidRPr="00B818CF">
        <w:rPr>
          <w:rFonts w:ascii="Georgia" w:eastAsia="Times New Roman" w:hAnsi="Georgia" w:cs="Times New Roman"/>
          <w:color w:val="1A1A1A"/>
          <w:kern w:val="0"/>
          <w:sz w:val="27"/>
          <w:szCs w:val="27"/>
          <w14:ligatures w14:val="none"/>
        </w:rPr>
        <w:t>, and </w:t>
      </w:r>
      <w:hyperlink r:id="rId90" w:history="1">
        <w:r w:rsidRPr="00B818CF">
          <w:rPr>
            <w:rFonts w:ascii="Georgia" w:eastAsia="Times New Roman" w:hAnsi="Georgia" w:cs="Times New Roman"/>
            <w:color w:val="14599D"/>
            <w:kern w:val="0"/>
            <w:sz w:val="27"/>
            <w:szCs w:val="27"/>
            <w:u w:val="single"/>
            <w14:ligatures w14:val="none"/>
          </w:rPr>
          <w:t>Minerva</w:t>
        </w:r>
      </w:hyperlink>
      <w:r w:rsidRPr="00B818CF">
        <w:rPr>
          <w:rFonts w:ascii="Georgia" w:eastAsia="Times New Roman" w:hAnsi="Georgia" w:cs="Times New Roman"/>
          <w:color w:val="1A1A1A"/>
          <w:kern w:val="0"/>
          <w:sz w:val="27"/>
          <w:szCs w:val="27"/>
          <w14:ligatures w14:val="none"/>
        </w:rPr>
        <w:t>. The Romans also were indebted to the Etruscans for their first statues of gods, including the cult image of Jupiter commissioned from an Etruscan for the Capitoline temple. Such statuary, showing the gods in human shape, encouraged the Romans to think of their gods in this way, with the consequent possibility of investing them with </w:t>
      </w:r>
      <w:hyperlink r:id="rId91" w:history="1">
        <w:r w:rsidRPr="00B818CF">
          <w:rPr>
            <w:rFonts w:ascii="Georgia" w:eastAsia="Times New Roman" w:hAnsi="Georgia" w:cs="Times New Roman"/>
            <w:color w:val="14599D"/>
            <w:kern w:val="0"/>
            <w:sz w:val="27"/>
            <w:szCs w:val="27"/>
            <w:u w:val="single"/>
            <w14:ligatures w14:val="none"/>
          </w:rPr>
          <w:t>myths</w:t>
        </w:r>
      </w:hyperlink>
      <w:r w:rsidRPr="00B818CF">
        <w:rPr>
          <w:rFonts w:ascii="Georgia" w:eastAsia="Times New Roman" w:hAnsi="Georgia" w:cs="Times New Roman"/>
          <w:color w:val="1A1A1A"/>
          <w:kern w:val="0"/>
          <w:sz w:val="27"/>
          <w:szCs w:val="27"/>
          <w14:ligatures w14:val="none"/>
        </w:rPr>
        <w:t>, which thereafter gradually accumulated around them in the form of Hellenic stories often infused with a native patriotic element.</w:t>
      </w:r>
    </w:p>
    <w:p w14:paraId="1A46424B" w14:textId="1B0A443C" w:rsidR="00B818CF" w:rsidRPr="00B818CF" w:rsidRDefault="00B818CF" w:rsidP="00B818CF">
      <w:pPr>
        <w:shd w:val="clear" w:color="auto" w:fill="FFFFFF"/>
        <w:spacing w:after="0" w:line="240" w:lineRule="auto"/>
        <w:rPr>
          <w:rFonts w:ascii="Helvetica Neue" w:eastAsia="Times New Roman" w:hAnsi="Helvetica Neue" w:cs="Times New Roman"/>
          <w:color w:val="1A1A1A"/>
          <w:kern w:val="0"/>
          <w14:ligatures w14:val="none"/>
        </w:rPr>
      </w:pPr>
      <w:r w:rsidRPr="00B818CF">
        <w:rPr>
          <w:rFonts w:ascii="Helvetica Neue" w:eastAsia="Times New Roman" w:hAnsi="Helvetica Neue" w:cs="Times New Roman"/>
          <w:noProof/>
          <w:color w:val="14599D"/>
          <w:kern w:val="0"/>
          <w14:ligatures w14:val="none"/>
        </w:rPr>
        <w:drawing>
          <wp:inline distT="0" distB="0" distL="0" distR="0" wp14:anchorId="772518E9" wp14:editId="68658E20">
            <wp:extent cx="3813175" cy="3060700"/>
            <wp:effectExtent l="0" t="0" r="0" b="0"/>
            <wp:docPr id="114987312" name="Picture 18" descr="Charles-Antoine Coypel: Jupiter and Juno on Mount Ida">
              <a:hlinkClick xmlns:a="http://schemas.openxmlformats.org/drawingml/2006/main" r:id="rId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harles-Antoine Coypel: Jupiter and Juno on Mount Ida">
                      <a:hlinkClick r:id="rId92"/>
                    </pic:cNvPr>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813175" cy="3060700"/>
                    </a:xfrm>
                    <a:prstGeom prst="rect">
                      <a:avLst/>
                    </a:prstGeom>
                    <a:noFill/>
                    <a:ln>
                      <a:noFill/>
                    </a:ln>
                  </pic:spPr>
                </pic:pic>
              </a:graphicData>
            </a:graphic>
          </wp:inline>
        </w:drawing>
      </w:r>
    </w:p>
    <w:p w14:paraId="1469FB5C" w14:textId="77777777" w:rsidR="00B818CF" w:rsidRPr="00B818CF" w:rsidRDefault="00B818CF" w:rsidP="00B818CF">
      <w:pPr>
        <w:shd w:val="clear" w:color="auto" w:fill="FFFFFF"/>
        <w:spacing w:after="0" w:line="240" w:lineRule="auto"/>
        <w:rPr>
          <w:rFonts w:ascii="Georgia" w:eastAsia="Times New Roman" w:hAnsi="Georgia" w:cs="Times New Roman"/>
          <w:color w:val="666666"/>
          <w:kern w:val="0"/>
          <w:sz w:val="21"/>
          <w:szCs w:val="21"/>
          <w14:ligatures w14:val="none"/>
        </w:rPr>
      </w:pPr>
      <w:hyperlink r:id="rId94" w:history="1">
        <w:r w:rsidRPr="00B818CF">
          <w:rPr>
            <w:rFonts w:ascii="Helvetica Neue" w:eastAsia="Times New Roman" w:hAnsi="Helvetica Neue" w:cs="Times New Roman"/>
            <w:b/>
            <w:bCs/>
            <w:color w:val="14599D"/>
            <w:kern w:val="0"/>
            <w:sz w:val="21"/>
            <w:szCs w:val="21"/>
            <w:u w:val="single"/>
            <w14:ligatures w14:val="none"/>
          </w:rPr>
          <w:t>Charles-Antoine Coypel: </w:t>
        </w:r>
        <w:r w:rsidRPr="00B818CF">
          <w:rPr>
            <w:rFonts w:ascii="Helvetica Neue" w:eastAsia="Times New Roman" w:hAnsi="Helvetica Neue" w:cs="Times New Roman"/>
            <w:b/>
            <w:bCs/>
            <w:i/>
            <w:iCs/>
            <w:color w:val="14599D"/>
            <w:kern w:val="0"/>
            <w:sz w:val="21"/>
            <w:szCs w:val="21"/>
            <w:u w:val="single"/>
            <w14:ligatures w14:val="none"/>
          </w:rPr>
          <w:t>Jupiter and Juno on Mount Ida</w:t>
        </w:r>
      </w:hyperlink>
      <w:r w:rsidRPr="00B818CF">
        <w:rPr>
          <w:rFonts w:ascii="Georgia" w:eastAsia="Times New Roman" w:hAnsi="Georgia" w:cs="Times New Roman"/>
          <w:i/>
          <w:iCs/>
          <w:color w:val="666666"/>
          <w:kern w:val="0"/>
          <w:sz w:val="21"/>
          <w:szCs w:val="21"/>
          <w14:ligatures w14:val="none"/>
        </w:rPr>
        <w:t>Jupiter and Juno on Mount Ida</w:t>
      </w:r>
      <w:r w:rsidRPr="00B818CF">
        <w:rPr>
          <w:rFonts w:ascii="Georgia" w:eastAsia="Times New Roman" w:hAnsi="Georgia" w:cs="Times New Roman"/>
          <w:color w:val="666666"/>
          <w:kern w:val="0"/>
          <w:sz w:val="21"/>
          <w:szCs w:val="21"/>
          <w14:ligatures w14:val="none"/>
        </w:rPr>
        <w:t>, oil on canvas by Charles-Antoine Coypel.</w:t>
      </w:r>
    </w:p>
    <w:p w14:paraId="40DCB02B" w14:textId="77777777" w:rsidR="00B818CF" w:rsidRPr="00B818CF" w:rsidRDefault="00B818CF" w:rsidP="00B818CF">
      <w:pPr>
        <w:shd w:val="clear" w:color="auto" w:fill="FFFFFF"/>
        <w:spacing w:after="240" w:line="240" w:lineRule="auto"/>
        <w:rPr>
          <w:rFonts w:ascii="Georgia" w:eastAsia="Times New Roman" w:hAnsi="Georgia" w:cs="Times New Roman"/>
          <w:color w:val="1A1A1A"/>
          <w:kern w:val="0"/>
          <w:sz w:val="27"/>
          <w:szCs w:val="27"/>
          <w14:ligatures w14:val="none"/>
        </w:rPr>
      </w:pPr>
      <w:r w:rsidRPr="00B818CF">
        <w:rPr>
          <w:rFonts w:ascii="Georgia" w:eastAsia="Times New Roman" w:hAnsi="Georgia" w:cs="Times New Roman"/>
          <w:color w:val="1A1A1A"/>
          <w:kern w:val="0"/>
          <w:sz w:val="27"/>
          <w:szCs w:val="27"/>
          <w14:ligatures w14:val="none"/>
        </w:rPr>
        <w:lastRenderedPageBreak/>
        <w:t>Above all, Rome owed to its Etruscan kings its </w:t>
      </w:r>
      <w:hyperlink r:id="rId95" w:history="1">
        <w:r w:rsidRPr="00B818CF">
          <w:rPr>
            <w:rFonts w:ascii="Georgia" w:eastAsia="Times New Roman" w:hAnsi="Georgia" w:cs="Times New Roman"/>
            <w:color w:val="14599D"/>
            <w:kern w:val="0"/>
            <w:sz w:val="27"/>
            <w:szCs w:val="27"/>
            <w:u w:val="single"/>
            <w14:ligatures w14:val="none"/>
          </w:rPr>
          <w:t>religious calendar</w:t>
        </w:r>
      </w:hyperlink>
      <w:r w:rsidRPr="00B818CF">
        <w:rPr>
          <w:rFonts w:ascii="Georgia" w:eastAsia="Times New Roman" w:hAnsi="Georgia" w:cs="Times New Roman"/>
          <w:color w:val="1A1A1A"/>
          <w:kern w:val="0"/>
          <w:sz w:val="27"/>
          <w:szCs w:val="27"/>
          <w14:ligatures w14:val="none"/>
        </w:rPr>
        <w:t>. In addition to poetical works discussing the calendar in antiquarian fashion, such as the </w:t>
      </w:r>
      <w:r w:rsidRPr="00B818CF">
        <w:rPr>
          <w:rFonts w:ascii="Georgia" w:eastAsia="Times New Roman" w:hAnsi="Georgia" w:cs="Times New Roman"/>
          <w:i/>
          <w:iCs/>
          <w:color w:val="1A1A1A"/>
          <w:kern w:val="0"/>
          <w:sz w:val="27"/>
          <w:szCs w:val="27"/>
          <w14:ligatures w14:val="none"/>
        </w:rPr>
        <w:t>Fasti</w:t>
      </w:r>
      <w:r w:rsidRPr="00B818CF">
        <w:rPr>
          <w:rFonts w:ascii="Georgia" w:eastAsia="Times New Roman" w:hAnsi="Georgia" w:cs="Times New Roman"/>
          <w:color w:val="1A1A1A"/>
          <w:kern w:val="0"/>
          <w:sz w:val="27"/>
          <w:szCs w:val="27"/>
          <w14:ligatures w14:val="none"/>
        </w:rPr>
        <w:t> of </w:t>
      </w:r>
      <w:hyperlink r:id="rId96" w:history="1">
        <w:r w:rsidRPr="00B818CF">
          <w:rPr>
            <w:rFonts w:ascii="Georgia" w:eastAsia="Times New Roman" w:hAnsi="Georgia" w:cs="Times New Roman"/>
            <w:color w:val="14599D"/>
            <w:kern w:val="0"/>
            <w:sz w:val="27"/>
            <w:szCs w:val="27"/>
            <w:u w:val="single"/>
            <w14:ligatures w14:val="none"/>
          </w:rPr>
          <w:t>Ovid</w:t>
        </w:r>
      </w:hyperlink>
      <w:r w:rsidRPr="00B818CF">
        <w:rPr>
          <w:rFonts w:ascii="Georgia" w:eastAsia="Times New Roman" w:hAnsi="Georgia" w:cs="Times New Roman"/>
          <w:color w:val="1A1A1A"/>
          <w:kern w:val="0"/>
          <w:sz w:val="27"/>
          <w:szCs w:val="27"/>
          <w14:ligatures w14:val="none"/>
        </w:rPr>
        <w:t>, there are </w:t>
      </w:r>
      <w:hyperlink r:id="rId97" w:history="1">
        <w:r w:rsidRPr="00B818CF">
          <w:rPr>
            <w:rFonts w:ascii="Georgia" w:eastAsia="Times New Roman" w:hAnsi="Georgia" w:cs="Times New Roman"/>
            <w:color w:val="14599D"/>
            <w:kern w:val="0"/>
            <w:sz w:val="27"/>
            <w:szCs w:val="27"/>
            <w:u w:val="single"/>
            <w14:ligatures w14:val="none"/>
          </w:rPr>
          <w:t>extant</w:t>
        </w:r>
      </w:hyperlink>
      <w:r w:rsidRPr="00B818CF">
        <w:rPr>
          <w:rFonts w:ascii="Georgia" w:eastAsia="Times New Roman" w:hAnsi="Georgia" w:cs="Times New Roman"/>
          <w:color w:val="1A1A1A"/>
          <w:kern w:val="0"/>
          <w:sz w:val="27"/>
          <w:szCs w:val="27"/>
          <w14:ligatures w14:val="none"/>
        </w:rPr>
        <w:t> fragments of about 40 copies of the calendar itself, in a revised shape established by Julius Caesar. Besides the Julian revision, there is an incomplete pre-Caesarian, Republican calendar, the Fasti Antiates, discovered at Antium (Anzio); it dates from after 100 </w:t>
      </w:r>
      <w:r w:rsidRPr="00B818CF">
        <w:rPr>
          <w:rFonts w:ascii="Georgia" w:eastAsia="Times New Roman" w:hAnsi="Georgia" w:cs="Times New Roman"/>
          <w:caps/>
          <w:color w:val="1A1A1A"/>
          <w:kern w:val="0"/>
          <w:sz w:val="22"/>
          <w:szCs w:val="22"/>
          <w14:ligatures w14:val="none"/>
        </w:rPr>
        <w:t>bce</w:t>
      </w:r>
      <w:r w:rsidRPr="00B818CF">
        <w:rPr>
          <w:rFonts w:ascii="Georgia" w:eastAsia="Times New Roman" w:hAnsi="Georgia" w:cs="Times New Roman"/>
          <w:color w:val="1A1A1A"/>
          <w:kern w:val="0"/>
          <w:sz w:val="27"/>
          <w:szCs w:val="27"/>
          <w14:ligatures w14:val="none"/>
        </w:rPr>
        <w:t>. It is possible to detect in these calendars much that is very ancient, including a pre-Etruscan 10-month solar year. However, the basis of the calendars, in their surviving form, is later, since it consists of an attempt to </w:t>
      </w:r>
      <w:hyperlink r:id="rId98" w:history="1">
        <w:r w:rsidRPr="00B818CF">
          <w:rPr>
            <w:rFonts w:ascii="Georgia" w:eastAsia="Times New Roman" w:hAnsi="Georgia" w:cs="Times New Roman"/>
            <w:color w:val="14599D"/>
            <w:kern w:val="0"/>
            <w:sz w:val="27"/>
            <w:szCs w:val="27"/>
            <w:u w:val="single"/>
            <w14:ligatures w14:val="none"/>
          </w:rPr>
          <w:t>reconcile</w:t>
        </w:r>
      </w:hyperlink>
      <w:r w:rsidRPr="00B818CF">
        <w:rPr>
          <w:rFonts w:ascii="Georgia" w:eastAsia="Times New Roman" w:hAnsi="Georgia" w:cs="Times New Roman"/>
          <w:color w:val="1A1A1A"/>
          <w:kern w:val="0"/>
          <w:sz w:val="27"/>
          <w:szCs w:val="27"/>
          <w14:ligatures w14:val="none"/>
        </w:rPr>
        <w:t> the solar and lunar year, in accordance with Babylonian calculations. This endeavour belongs to the period of Etruscan domination of Rome—for example, the names of the months April and June (in their Roman form) come from Etruria. Moreover, the presence or absence of certain festivals permits a dating approximating to the time of Etruscan domination in the later 6th century </w:t>
      </w:r>
      <w:r w:rsidRPr="00B818CF">
        <w:rPr>
          <w:rFonts w:ascii="Georgia" w:eastAsia="Times New Roman" w:hAnsi="Georgia" w:cs="Times New Roman"/>
          <w:caps/>
          <w:color w:val="1A1A1A"/>
          <w:kern w:val="0"/>
          <w:sz w:val="22"/>
          <w:szCs w:val="22"/>
          <w14:ligatures w14:val="none"/>
        </w:rPr>
        <w:t>bce</w:t>
      </w:r>
      <w:r w:rsidRPr="00B818CF">
        <w:rPr>
          <w:rFonts w:ascii="Georgia" w:eastAsia="Times New Roman" w:hAnsi="Georgia" w:cs="Times New Roman"/>
          <w:color w:val="1A1A1A"/>
          <w:kern w:val="0"/>
          <w:sz w:val="27"/>
          <w:szCs w:val="27"/>
          <w14:ligatures w14:val="none"/>
        </w:rPr>
        <w:t>. Additional modifications were introduced in the following century and again when the calendar was subsequently published (30 </w:t>
      </w:r>
      <w:r w:rsidRPr="00B818CF">
        <w:rPr>
          <w:rFonts w:ascii="Georgia" w:eastAsia="Times New Roman" w:hAnsi="Georgia" w:cs="Times New Roman"/>
          <w:caps/>
          <w:color w:val="1A1A1A"/>
          <w:kern w:val="0"/>
          <w:sz w:val="22"/>
          <w:szCs w:val="22"/>
          <w14:ligatures w14:val="none"/>
        </w:rPr>
        <w:t>bce</w:t>
      </w:r>
      <w:r w:rsidRPr="00B818CF">
        <w:rPr>
          <w:rFonts w:ascii="Georgia" w:eastAsia="Times New Roman" w:hAnsi="Georgia" w:cs="Times New Roman"/>
          <w:color w:val="1A1A1A"/>
          <w:kern w:val="0"/>
          <w:sz w:val="27"/>
          <w:szCs w:val="27"/>
          <w14:ligatures w14:val="none"/>
        </w:rPr>
        <w:t>).</w:t>
      </w:r>
    </w:p>
    <w:p w14:paraId="6D5F40DA" w14:textId="77777777" w:rsidR="00B818CF" w:rsidRPr="00B818CF" w:rsidRDefault="00B818CF" w:rsidP="00B818CF">
      <w:pPr>
        <w:shd w:val="clear" w:color="auto" w:fill="FFFFFF"/>
        <w:spacing w:after="0" w:line="240" w:lineRule="auto"/>
        <w:rPr>
          <w:rFonts w:ascii="Georgia" w:eastAsia="Times New Roman" w:hAnsi="Georgia" w:cs="Times New Roman"/>
          <w:color w:val="1A1A1A"/>
          <w:kern w:val="0"/>
          <w:sz w:val="27"/>
          <w:szCs w:val="27"/>
          <w14:ligatures w14:val="none"/>
        </w:rPr>
      </w:pPr>
      <w:r w:rsidRPr="00B818CF">
        <w:rPr>
          <w:rFonts w:ascii="Georgia" w:eastAsia="Times New Roman" w:hAnsi="Georgia" w:cs="Times New Roman"/>
          <w:color w:val="1A1A1A"/>
          <w:kern w:val="0"/>
          <w:sz w:val="27"/>
          <w:szCs w:val="27"/>
          <w14:ligatures w14:val="none"/>
        </w:rPr>
        <w:t>The </w:t>
      </w:r>
      <w:hyperlink r:id="rId99" w:history="1">
        <w:r w:rsidRPr="00B818CF">
          <w:rPr>
            <w:rFonts w:ascii="Georgia" w:eastAsia="Times New Roman" w:hAnsi="Georgia" w:cs="Times New Roman"/>
            <w:color w:val="14599D"/>
            <w:kern w:val="0"/>
            <w:sz w:val="27"/>
            <w:szCs w:val="27"/>
            <w:u w:val="single"/>
            <w14:ligatures w14:val="none"/>
          </w:rPr>
          <w:t>festivals</w:t>
        </w:r>
      </w:hyperlink>
      <w:r w:rsidRPr="00B818CF">
        <w:rPr>
          <w:rFonts w:ascii="Georgia" w:eastAsia="Times New Roman" w:hAnsi="Georgia" w:cs="Times New Roman"/>
          <w:color w:val="1A1A1A"/>
          <w:kern w:val="0"/>
          <w:sz w:val="27"/>
          <w:szCs w:val="27"/>
          <w14:ligatures w14:val="none"/>
        </w:rPr>
        <w:t> it records, of which the earliest are indicated in large letters, reflect a period of </w:t>
      </w:r>
      <w:hyperlink r:id="rId100" w:history="1">
        <w:r w:rsidRPr="00B818CF">
          <w:rPr>
            <w:rFonts w:ascii="Georgia" w:eastAsia="Times New Roman" w:hAnsi="Georgia" w:cs="Times New Roman"/>
            <w:color w:val="14599D"/>
            <w:kern w:val="0"/>
            <w:sz w:val="27"/>
            <w:szCs w:val="27"/>
            <w:u w:val="single"/>
            <w14:ligatures w14:val="none"/>
          </w:rPr>
          <w:t>transition</w:t>
        </w:r>
      </w:hyperlink>
      <w:r w:rsidRPr="00B818CF">
        <w:rPr>
          <w:rFonts w:ascii="Georgia" w:eastAsia="Times New Roman" w:hAnsi="Georgia" w:cs="Times New Roman"/>
          <w:color w:val="1A1A1A"/>
          <w:kern w:val="0"/>
          <w:sz w:val="27"/>
          <w:szCs w:val="27"/>
          <w14:ligatures w14:val="none"/>
        </w:rPr>
        <w:t> between country and town life. Though local cult continued to remain active, many forms of worship hitherto maintained by families and farms had now been taken over by the comparatively mature Roman state. The state management blocked any tendency toward spiritualization and removed the need for any vigorous individual participation; however, by ensuring that the gods were conciliated by a schedule corresponding to the regular process of nature, it made the individual citizens feel for centuries that relations with the supernatural were being maintained safely.</w:t>
      </w:r>
    </w:p>
    <w:p w14:paraId="7A47E639" w14:textId="77777777" w:rsidR="00B818CF" w:rsidRPr="00B818CF" w:rsidRDefault="00B818CF" w:rsidP="00B818CF">
      <w:pPr>
        <w:shd w:val="clear" w:color="auto" w:fill="FFFFFF"/>
        <w:spacing w:after="240" w:line="240" w:lineRule="auto"/>
        <w:outlineLvl w:val="1"/>
        <w:rPr>
          <w:rFonts w:ascii="Helvetica Neue" w:eastAsia="Times New Roman" w:hAnsi="Helvetica Neue" w:cs="Times New Roman"/>
          <w:b/>
          <w:bCs/>
          <w:color w:val="1A1A1A"/>
          <w:kern w:val="0"/>
          <w:sz w:val="36"/>
          <w:szCs w:val="36"/>
          <w14:ligatures w14:val="none"/>
        </w:rPr>
      </w:pPr>
      <w:r w:rsidRPr="00B818CF">
        <w:rPr>
          <w:rFonts w:ascii="Helvetica Neue" w:eastAsia="Times New Roman" w:hAnsi="Helvetica Neue" w:cs="Times New Roman"/>
          <w:b/>
          <w:bCs/>
          <w:color w:val="1A1A1A"/>
          <w:kern w:val="0"/>
          <w:sz w:val="36"/>
          <w:szCs w:val="36"/>
          <w14:ligatures w14:val="none"/>
        </w:rPr>
        <w:t>Religion in the early Republic</w:t>
      </w:r>
    </w:p>
    <w:p w14:paraId="335822CD" w14:textId="77777777" w:rsidR="00B818CF" w:rsidRPr="00B818CF" w:rsidRDefault="00B818CF" w:rsidP="00B818CF">
      <w:pPr>
        <w:shd w:val="clear" w:color="auto" w:fill="FFFFFF"/>
        <w:spacing w:after="240" w:line="240" w:lineRule="auto"/>
        <w:rPr>
          <w:rFonts w:ascii="Georgia" w:eastAsia="Times New Roman" w:hAnsi="Georgia" w:cs="Times New Roman"/>
          <w:color w:val="1A1A1A"/>
          <w:kern w:val="0"/>
          <w:sz w:val="27"/>
          <w:szCs w:val="27"/>
          <w14:ligatures w14:val="none"/>
        </w:rPr>
      </w:pPr>
      <w:r w:rsidRPr="00B818CF">
        <w:rPr>
          <w:rFonts w:ascii="Georgia" w:eastAsia="Times New Roman" w:hAnsi="Georgia" w:cs="Times New Roman"/>
          <w:color w:val="1A1A1A"/>
          <w:kern w:val="0"/>
          <w:sz w:val="27"/>
          <w:szCs w:val="27"/>
          <w14:ligatures w14:val="none"/>
        </w:rPr>
        <w:t>Even if, as tradition records, a </w:t>
      </w:r>
      <w:hyperlink r:id="rId101" w:history="1">
        <w:r w:rsidRPr="00B818CF">
          <w:rPr>
            <w:rFonts w:ascii="Georgia" w:eastAsia="Times New Roman" w:hAnsi="Georgia" w:cs="Times New Roman"/>
            <w:color w:val="14599D"/>
            <w:kern w:val="0"/>
            <w:sz w:val="27"/>
            <w:szCs w:val="27"/>
            <w:u w:val="single"/>
            <w14:ligatures w14:val="none"/>
          </w:rPr>
          <w:t>coup d’état</w:t>
        </w:r>
      </w:hyperlink>
      <w:r w:rsidRPr="00B818CF">
        <w:rPr>
          <w:rFonts w:ascii="Georgia" w:eastAsia="Times New Roman" w:hAnsi="Georgia" w:cs="Times New Roman"/>
          <w:color w:val="1A1A1A"/>
          <w:kern w:val="0"/>
          <w:sz w:val="27"/>
          <w:szCs w:val="27"/>
          <w14:ligatures w14:val="none"/>
        </w:rPr>
        <w:t> dislodged the Etruscan kings before 500 </w:t>
      </w:r>
      <w:r w:rsidRPr="00B818CF">
        <w:rPr>
          <w:rFonts w:ascii="Georgia" w:eastAsia="Times New Roman" w:hAnsi="Georgia" w:cs="Times New Roman"/>
          <w:caps/>
          <w:color w:val="1A1A1A"/>
          <w:kern w:val="0"/>
          <w:sz w:val="22"/>
          <w:szCs w:val="22"/>
          <w14:ligatures w14:val="none"/>
        </w:rPr>
        <w:t>bce</w:t>
      </w:r>
      <w:r w:rsidRPr="00B818CF">
        <w:rPr>
          <w:rFonts w:ascii="Georgia" w:eastAsia="Times New Roman" w:hAnsi="Georgia" w:cs="Times New Roman"/>
          <w:color w:val="1A1A1A"/>
          <w:kern w:val="0"/>
          <w:sz w:val="27"/>
          <w:szCs w:val="27"/>
          <w14:ligatures w14:val="none"/>
        </w:rPr>
        <w:t>, in the first half of the 5th century there was no weakening of trade relations with Etruria. Its southern cities, such as Caere (Cerveteri) and Veii close to Rome, had long used the Greek city of </w:t>
      </w:r>
      <w:hyperlink r:id="rId102" w:history="1">
        <w:r w:rsidRPr="00B818CF">
          <w:rPr>
            <w:rFonts w:ascii="Georgia" w:eastAsia="Times New Roman" w:hAnsi="Georgia" w:cs="Times New Roman"/>
            <w:color w:val="14599D"/>
            <w:kern w:val="0"/>
            <w:sz w:val="27"/>
            <w:szCs w:val="27"/>
            <w:u w:val="single"/>
            <w14:ligatures w14:val="none"/>
          </w:rPr>
          <w:t>Cumae</w:t>
        </w:r>
      </w:hyperlink>
      <w:r w:rsidRPr="00B818CF">
        <w:rPr>
          <w:rFonts w:ascii="Georgia" w:eastAsia="Times New Roman" w:hAnsi="Georgia" w:cs="Times New Roman"/>
          <w:color w:val="1A1A1A"/>
          <w:kern w:val="0"/>
          <w:sz w:val="27"/>
          <w:szCs w:val="27"/>
          <w14:ligatures w14:val="none"/>
        </w:rPr>
        <w:t> as a commercial outlet, converting it into an important grain supplier. And now Rome, faced with a shortage of grain, arranged for it to be imported from Cumae. The same city also influenced the foundation of Roman temples in the </w:t>
      </w:r>
      <w:hyperlink r:id="rId103" w:history="1">
        <w:r w:rsidRPr="00B818CF">
          <w:rPr>
            <w:rFonts w:ascii="Georgia" w:eastAsia="Times New Roman" w:hAnsi="Georgia" w:cs="Times New Roman"/>
            <w:color w:val="14599D"/>
            <w:kern w:val="0"/>
            <w:sz w:val="27"/>
            <w:szCs w:val="27"/>
            <w:u w:val="single"/>
            <w14:ligatures w14:val="none"/>
          </w:rPr>
          <w:t>Greek</w:t>
        </w:r>
      </w:hyperlink>
      <w:r w:rsidRPr="00B818CF">
        <w:rPr>
          <w:rFonts w:ascii="Georgia" w:eastAsia="Times New Roman" w:hAnsi="Georgia" w:cs="Times New Roman"/>
          <w:color w:val="1A1A1A"/>
          <w:kern w:val="0"/>
          <w:sz w:val="27"/>
          <w:szCs w:val="27"/>
          <w14:ligatures w14:val="none"/>
        </w:rPr>
        <w:t> style. Rome, which had already become accustomed to Greek religious customs in the Etruscan epoch, now showed a willingness to absorb them. This forms a strange contrast to its deeply ingrained religious </w:t>
      </w:r>
      <w:hyperlink r:id="rId104" w:history="1">
        <w:r w:rsidRPr="00B818CF">
          <w:rPr>
            <w:rFonts w:ascii="Georgia" w:eastAsia="Times New Roman" w:hAnsi="Georgia" w:cs="Times New Roman"/>
            <w:color w:val="14599D"/>
            <w:kern w:val="0"/>
            <w:sz w:val="27"/>
            <w:szCs w:val="27"/>
            <w:u w:val="single"/>
            <w14:ligatures w14:val="none"/>
          </w:rPr>
          <w:t>conservatism</w:t>
        </w:r>
      </w:hyperlink>
      <w:r w:rsidRPr="00B818CF">
        <w:rPr>
          <w:rFonts w:ascii="Georgia" w:eastAsia="Times New Roman" w:hAnsi="Georgia" w:cs="Times New Roman"/>
          <w:color w:val="1A1A1A"/>
          <w:kern w:val="0"/>
          <w:sz w:val="27"/>
          <w:szCs w:val="27"/>
          <w14:ligatures w14:val="none"/>
        </w:rPr>
        <w:t xml:space="preserve">. Moreover, at some quite early stage (though there is no positive evidence of the practice until the 3rd century), Romans borrowed from elsewhere in Italy a special </w:t>
      </w:r>
      <w:r w:rsidRPr="00B818CF">
        <w:rPr>
          <w:rFonts w:ascii="Georgia" w:eastAsia="Times New Roman" w:hAnsi="Georgia" w:cs="Times New Roman"/>
          <w:color w:val="1A1A1A"/>
          <w:kern w:val="0"/>
          <w:sz w:val="27"/>
          <w:szCs w:val="27"/>
          <w14:ligatures w14:val="none"/>
        </w:rPr>
        <w:lastRenderedPageBreak/>
        <w:t>ritual (</w:t>
      </w:r>
      <w:r w:rsidRPr="00B818CF">
        <w:rPr>
          <w:rFonts w:ascii="Georgia" w:eastAsia="Times New Roman" w:hAnsi="Georgia" w:cs="Times New Roman"/>
          <w:i/>
          <w:iCs/>
          <w:color w:val="1A1A1A"/>
          <w:kern w:val="0"/>
          <w:sz w:val="27"/>
          <w:szCs w:val="27"/>
          <w14:ligatures w14:val="none"/>
        </w:rPr>
        <w:t>evocatio</w:t>
      </w:r>
      <w:r w:rsidRPr="00B818CF">
        <w:rPr>
          <w:rFonts w:ascii="Georgia" w:eastAsia="Times New Roman" w:hAnsi="Georgia" w:cs="Times New Roman"/>
          <w:color w:val="1A1A1A"/>
          <w:kern w:val="0"/>
          <w:sz w:val="27"/>
          <w:szCs w:val="27"/>
          <w14:ligatures w14:val="none"/>
        </w:rPr>
        <w:t>) for inviting the patron deities of captured towns to abandon their homes and migrate to Rome.</w:t>
      </w:r>
    </w:p>
    <w:p w14:paraId="573BE352" w14:textId="77777777" w:rsidR="00B818CF" w:rsidRPr="00B818CF" w:rsidRDefault="00B818CF" w:rsidP="00B818CF">
      <w:pPr>
        <w:shd w:val="clear" w:color="auto" w:fill="FFFFFF"/>
        <w:spacing w:after="0" w:line="240" w:lineRule="auto"/>
        <w:rPr>
          <w:rFonts w:ascii="Georgia" w:eastAsia="Times New Roman" w:hAnsi="Georgia" w:cs="Times New Roman"/>
          <w:color w:val="1A1A1A"/>
          <w:kern w:val="0"/>
          <w:sz w:val="27"/>
          <w:szCs w:val="27"/>
          <w14:ligatures w14:val="none"/>
        </w:rPr>
      </w:pPr>
      <w:r w:rsidRPr="00B818CF">
        <w:rPr>
          <w:rFonts w:ascii="Georgia" w:eastAsia="Times New Roman" w:hAnsi="Georgia" w:cs="Times New Roman"/>
          <w:color w:val="1A1A1A"/>
          <w:kern w:val="0"/>
          <w:sz w:val="27"/>
          <w:szCs w:val="27"/>
          <w14:ligatures w14:val="none"/>
        </w:rPr>
        <w:t>In an emergency in 399 </w:t>
      </w:r>
      <w:r w:rsidRPr="00B818CF">
        <w:rPr>
          <w:rFonts w:ascii="Georgia" w:eastAsia="Times New Roman" w:hAnsi="Georgia" w:cs="Times New Roman"/>
          <w:caps/>
          <w:color w:val="1A1A1A"/>
          <w:kern w:val="0"/>
          <w:sz w:val="22"/>
          <w:szCs w:val="22"/>
          <w14:ligatures w14:val="none"/>
        </w:rPr>
        <w:t>bce</w:t>
      </w:r>
      <w:r w:rsidRPr="00B818CF">
        <w:rPr>
          <w:rFonts w:ascii="Georgia" w:eastAsia="Times New Roman" w:hAnsi="Georgia" w:cs="Times New Roman"/>
          <w:color w:val="1A1A1A"/>
          <w:kern w:val="0"/>
          <w:sz w:val="27"/>
          <w:szCs w:val="27"/>
          <w14:ligatures w14:val="none"/>
        </w:rPr>
        <w:t>, during a difficult siege of Veii, Rome carried Hellenization further by importing a Greek rite in which, as an appeal to emotional feeling, images of pairs of gods were exhibited on couches before tables spread with food and drink; this rite (</w:t>
      </w:r>
      <w:hyperlink r:id="rId105" w:history="1">
        <w:r w:rsidRPr="00B818CF">
          <w:rPr>
            <w:rFonts w:ascii="Georgia" w:eastAsia="Times New Roman" w:hAnsi="Georgia" w:cs="Times New Roman"/>
            <w:i/>
            <w:iCs/>
            <w:color w:val="14599D"/>
            <w:kern w:val="0"/>
            <w:sz w:val="27"/>
            <w:szCs w:val="27"/>
            <w:u w:val="single"/>
            <w14:ligatures w14:val="none"/>
          </w:rPr>
          <w:t>lectisternium</w:t>
        </w:r>
      </w:hyperlink>
      <w:r w:rsidRPr="00B818CF">
        <w:rPr>
          <w:rFonts w:ascii="Georgia" w:eastAsia="Times New Roman" w:hAnsi="Georgia" w:cs="Times New Roman"/>
          <w:color w:val="1A1A1A"/>
          <w:kern w:val="0"/>
          <w:sz w:val="27"/>
          <w:szCs w:val="27"/>
          <w14:ligatures w14:val="none"/>
        </w:rPr>
        <w:t>) was designed to make them Rome’s welcome guests. From the same century onward, if not earlier, </w:t>
      </w:r>
      <w:hyperlink r:id="rId106" w:history="1">
        <w:r w:rsidRPr="00B818CF">
          <w:rPr>
            <w:rFonts w:ascii="Georgia" w:eastAsia="Times New Roman" w:hAnsi="Georgia" w:cs="Times New Roman"/>
            <w:color w:val="14599D"/>
            <w:kern w:val="0"/>
            <w:sz w:val="27"/>
            <w:szCs w:val="27"/>
            <w:u w:val="single"/>
            <w14:ligatures w14:val="none"/>
          </w:rPr>
          <w:t>pestilences</w:t>
        </w:r>
      </w:hyperlink>
      <w:r w:rsidRPr="00B818CF">
        <w:rPr>
          <w:rFonts w:ascii="Georgia" w:eastAsia="Times New Roman" w:hAnsi="Georgia" w:cs="Times New Roman"/>
          <w:color w:val="1A1A1A"/>
          <w:kern w:val="0"/>
          <w:sz w:val="27"/>
          <w:szCs w:val="27"/>
          <w14:ligatures w14:val="none"/>
        </w:rPr>
        <w:t> were averted by another ritual (</w:t>
      </w:r>
      <w:hyperlink r:id="rId107" w:history="1">
        <w:r w:rsidRPr="00B818CF">
          <w:rPr>
            <w:rFonts w:ascii="Georgia" w:eastAsia="Times New Roman" w:hAnsi="Georgia" w:cs="Times New Roman"/>
            <w:i/>
            <w:iCs/>
            <w:color w:val="14599D"/>
            <w:kern w:val="0"/>
            <w:sz w:val="27"/>
            <w:szCs w:val="27"/>
            <w:u w:val="single"/>
            <w14:ligatures w14:val="none"/>
          </w:rPr>
          <w:t>supplicatio</w:t>
        </w:r>
      </w:hyperlink>
      <w:r w:rsidRPr="00B818CF">
        <w:rPr>
          <w:rFonts w:ascii="Georgia" w:eastAsia="Times New Roman" w:hAnsi="Georgia" w:cs="Times New Roman"/>
          <w:color w:val="1A1A1A"/>
          <w:kern w:val="0"/>
          <w:sz w:val="27"/>
          <w:szCs w:val="27"/>
          <w14:ligatures w14:val="none"/>
        </w:rPr>
        <w:t>), in which the whole populace went around the temples and prostrated themselves in Greek fashion. Later the custom was extended to the celebration of victories.</w:t>
      </w:r>
    </w:p>
    <w:p w14:paraId="2F8C9A41" w14:textId="6B3E95C0" w:rsidR="00B818CF" w:rsidRPr="00B818CF" w:rsidRDefault="00B818CF" w:rsidP="00B818CF">
      <w:pPr>
        <w:shd w:val="clear" w:color="auto" w:fill="FFFFFF"/>
        <w:spacing w:after="300" w:line="240" w:lineRule="auto"/>
        <w:rPr>
          <w:rFonts w:ascii="Helvetica Neue" w:eastAsia="Times New Roman" w:hAnsi="Helvetica Neue" w:cs="Times New Roman"/>
          <w:color w:val="14599D"/>
          <w:kern w:val="0"/>
          <w:u w:val="single"/>
          <w:bdr w:val="single" w:sz="18" w:space="8" w:color="F2F2F2" w:frame="1"/>
          <w:shd w:val="clear" w:color="auto" w:fill="FFFFFF"/>
          <w14:ligatures w14:val="none"/>
        </w:rPr>
      </w:pPr>
      <w:r w:rsidRPr="00B818CF">
        <w:rPr>
          <w:rFonts w:ascii="Helvetica Neue" w:eastAsia="Times New Roman" w:hAnsi="Helvetica Neue" w:cs="Times New Roman"/>
          <w:color w:val="1A1A1A"/>
          <w:kern w:val="0"/>
          <w14:ligatures w14:val="none"/>
        </w:rPr>
        <w:fldChar w:fldCharType="begin"/>
      </w:r>
      <w:r w:rsidRPr="00B818CF">
        <w:rPr>
          <w:rFonts w:ascii="Helvetica Neue" w:eastAsia="Times New Roman" w:hAnsi="Helvetica Neue" w:cs="Times New Roman"/>
          <w:color w:val="1A1A1A"/>
          <w:kern w:val="0"/>
          <w14:ligatures w14:val="none"/>
        </w:rPr>
        <w:instrText>HYPERLINK "https://www.britannica.com/quiz/gods-goddesses-and-greek-mythology"</w:instrText>
      </w:r>
      <w:r w:rsidRPr="00B818CF">
        <w:rPr>
          <w:rFonts w:ascii="Helvetica Neue" w:eastAsia="Times New Roman" w:hAnsi="Helvetica Neue" w:cs="Times New Roman"/>
          <w:color w:val="1A1A1A"/>
          <w:kern w:val="0"/>
          <w14:ligatures w14:val="none"/>
        </w:rPr>
      </w:r>
      <w:r w:rsidRPr="00B818CF">
        <w:rPr>
          <w:rFonts w:ascii="Helvetica Neue" w:eastAsia="Times New Roman" w:hAnsi="Helvetica Neue" w:cs="Times New Roman"/>
          <w:color w:val="1A1A1A"/>
          <w:kern w:val="0"/>
          <w14:ligatures w14:val="none"/>
        </w:rPr>
        <w:fldChar w:fldCharType="separate"/>
      </w:r>
      <w:r w:rsidRPr="00B818CF">
        <w:rPr>
          <w:rFonts w:ascii="Helvetica Neue" w:eastAsia="Times New Roman" w:hAnsi="Helvetica Neue" w:cs="Times New Roman"/>
          <w:color w:val="14599D"/>
          <w:kern w:val="0"/>
          <w:bdr w:val="single" w:sz="18" w:space="8" w:color="F2F2F2" w:frame="1"/>
          <w:shd w:val="clear" w:color="auto" w:fill="FFFFFF"/>
          <w14:ligatures w14:val="none"/>
        </w:rPr>
        <w:fldChar w:fldCharType="begin"/>
      </w:r>
      <w:r w:rsidRPr="00B818CF">
        <w:rPr>
          <w:rFonts w:ascii="Helvetica Neue" w:eastAsia="Times New Roman" w:hAnsi="Helvetica Neue" w:cs="Times New Roman"/>
          <w:color w:val="14599D"/>
          <w:kern w:val="0"/>
          <w:bdr w:val="single" w:sz="18" w:space="8" w:color="F2F2F2" w:frame="1"/>
          <w:shd w:val="clear" w:color="auto" w:fill="FFFFFF"/>
          <w14:ligatures w14:val="none"/>
        </w:rPr>
        <w:instrText xml:space="preserve"> INCLUDEPICTURE "https://cdn.britannica.com/04/181704-131-39B53F61/Education-of-Achilles-canvas-James-Barry-New-1772.jpg" \* MERGEFORMATINET </w:instrText>
      </w:r>
      <w:r w:rsidRPr="00B818CF">
        <w:rPr>
          <w:rFonts w:ascii="Helvetica Neue" w:eastAsia="Times New Roman" w:hAnsi="Helvetica Neue" w:cs="Times New Roman"/>
          <w:color w:val="14599D"/>
          <w:kern w:val="0"/>
          <w:bdr w:val="single" w:sz="18" w:space="8" w:color="F2F2F2" w:frame="1"/>
          <w:shd w:val="clear" w:color="auto" w:fill="FFFFFF"/>
          <w14:ligatures w14:val="none"/>
        </w:rPr>
        <w:fldChar w:fldCharType="separate"/>
      </w:r>
      <w:r w:rsidRPr="00B818CF">
        <w:rPr>
          <w:rFonts w:ascii="Helvetica Neue" w:eastAsia="Times New Roman" w:hAnsi="Helvetica Neue" w:cs="Times New Roman"/>
          <w:noProof/>
          <w:color w:val="14599D"/>
          <w:kern w:val="0"/>
          <w:bdr w:val="single" w:sz="18" w:space="8" w:color="F2F2F2" w:frame="1"/>
          <w:shd w:val="clear" w:color="auto" w:fill="FFFFFF"/>
          <w14:ligatures w14:val="none"/>
        </w:rPr>
        <w:drawing>
          <wp:inline distT="0" distB="0" distL="0" distR="0" wp14:anchorId="6539AB03" wp14:editId="0FBBC1F4">
            <wp:extent cx="889635" cy="659130"/>
            <wp:effectExtent l="0" t="0" r="0" b="1270"/>
            <wp:docPr id="1283254060" name="Picture 17" descr="James Barry (1741-1806) painting title: The Education of Achilles, oil on canvas by James Barry, c. 1772; in the Yale Center for British Art, New Haven, Connecticut. 102.9 x 128.9 cm Alternate title: Chiron and Achilles">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James Barry (1741-1806) painting title: The Education of Achilles, oil on canvas by James Barry, c. 1772; in the Yale Center for British Art, New Haven, Connecticut. 102.9 x 128.9 cm Alternate title: Chiron and Achilles">
                      <a:hlinkClick r:id="rId24"/>
                    </pic:cNvP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89635" cy="659130"/>
                    </a:xfrm>
                    <a:prstGeom prst="rect">
                      <a:avLst/>
                    </a:prstGeom>
                    <a:noFill/>
                    <a:ln>
                      <a:noFill/>
                    </a:ln>
                  </pic:spPr>
                </pic:pic>
              </a:graphicData>
            </a:graphic>
          </wp:inline>
        </w:drawing>
      </w:r>
      <w:r w:rsidRPr="00B818CF">
        <w:rPr>
          <w:rFonts w:ascii="Helvetica Neue" w:eastAsia="Times New Roman" w:hAnsi="Helvetica Neue" w:cs="Times New Roman"/>
          <w:color w:val="14599D"/>
          <w:kern w:val="0"/>
          <w:bdr w:val="single" w:sz="18" w:space="8" w:color="F2F2F2" w:frame="1"/>
          <w:shd w:val="clear" w:color="auto" w:fill="FFFFFF"/>
          <w14:ligatures w14:val="none"/>
        </w:rPr>
        <w:fldChar w:fldCharType="end"/>
      </w:r>
    </w:p>
    <w:p w14:paraId="400684CF" w14:textId="77777777" w:rsidR="00B818CF" w:rsidRPr="00B818CF" w:rsidRDefault="00B818CF" w:rsidP="00B818CF">
      <w:pPr>
        <w:shd w:val="clear" w:color="auto" w:fill="00794A"/>
        <w:spacing w:after="300" w:line="240" w:lineRule="auto"/>
        <w:rPr>
          <w:rFonts w:ascii="Times New Roman" w:eastAsia="Times New Roman" w:hAnsi="Times New Roman" w:cs="Times New Roman"/>
          <w:b/>
          <w:bCs/>
          <w:color w:val="FFFFFF"/>
          <w:kern w:val="0"/>
          <w:sz w:val="21"/>
          <w:szCs w:val="21"/>
          <w14:ligatures w14:val="none"/>
        </w:rPr>
      </w:pPr>
      <w:r w:rsidRPr="00B818CF">
        <w:rPr>
          <w:rFonts w:ascii="Helvetica Neue" w:eastAsia="Times New Roman" w:hAnsi="Helvetica Neue" w:cs="Times New Roman"/>
          <w:b/>
          <w:bCs/>
          <w:color w:val="FFFFFF"/>
          <w:kern w:val="0"/>
          <w:sz w:val="21"/>
          <w:szCs w:val="21"/>
          <w:u w:val="single"/>
          <w:bdr w:val="single" w:sz="18" w:space="8" w:color="F2F2F2" w:frame="1"/>
          <w:shd w:val="clear" w:color="auto" w:fill="FFFFFF"/>
          <w14:ligatures w14:val="none"/>
        </w:rPr>
        <w:t>Britannica Quiz</w:t>
      </w:r>
    </w:p>
    <w:p w14:paraId="5521C0D4" w14:textId="77777777" w:rsidR="00B818CF" w:rsidRPr="00B818CF" w:rsidRDefault="00B818CF" w:rsidP="00B818CF">
      <w:pPr>
        <w:shd w:val="clear" w:color="auto" w:fill="FFFFFF"/>
        <w:spacing w:after="300" w:line="240" w:lineRule="auto"/>
        <w:rPr>
          <w:rFonts w:ascii="Helvetica Neue" w:eastAsia="Times New Roman" w:hAnsi="Helvetica Neue" w:cs="Times New Roman"/>
          <w:b/>
          <w:bCs/>
          <w:color w:val="14599D"/>
          <w:kern w:val="0"/>
          <w:u w:val="single"/>
          <w:bdr w:val="single" w:sz="18" w:space="8" w:color="F2F2F2" w:frame="1"/>
          <w:shd w:val="clear" w:color="auto" w:fill="FFFFFF"/>
          <w14:ligatures w14:val="none"/>
        </w:rPr>
      </w:pPr>
      <w:r w:rsidRPr="00B818CF">
        <w:rPr>
          <w:rFonts w:ascii="Helvetica Neue" w:eastAsia="Times New Roman" w:hAnsi="Helvetica Neue" w:cs="Times New Roman"/>
          <w:b/>
          <w:bCs/>
          <w:color w:val="14599D"/>
          <w:kern w:val="0"/>
          <w:u w:val="single"/>
          <w:bdr w:val="single" w:sz="18" w:space="8" w:color="F2F2F2" w:frame="1"/>
          <w:shd w:val="clear" w:color="auto" w:fill="FFFFFF"/>
          <w14:ligatures w14:val="none"/>
        </w:rPr>
        <w:t>Gods, Goddesses, and Greek Mythology</w:t>
      </w:r>
    </w:p>
    <w:p w14:paraId="0AEF77BC" w14:textId="77777777" w:rsidR="00B818CF" w:rsidRPr="00B818CF" w:rsidRDefault="00B818CF" w:rsidP="00B818CF">
      <w:pPr>
        <w:shd w:val="clear" w:color="auto" w:fill="FFFFFF"/>
        <w:spacing w:after="0" w:line="240" w:lineRule="auto"/>
        <w:rPr>
          <w:rFonts w:ascii="Helvetica Neue" w:eastAsia="Times New Roman" w:hAnsi="Helvetica Neue" w:cs="Times New Roman"/>
          <w:color w:val="1A1A1A"/>
          <w:kern w:val="0"/>
          <w14:ligatures w14:val="none"/>
        </w:rPr>
      </w:pPr>
      <w:r w:rsidRPr="00B818CF">
        <w:rPr>
          <w:rFonts w:ascii="Helvetica Neue" w:eastAsia="Times New Roman" w:hAnsi="Helvetica Neue" w:cs="Times New Roman"/>
          <w:color w:val="1A1A1A"/>
          <w:kern w:val="0"/>
          <w14:ligatures w14:val="none"/>
        </w:rPr>
        <w:fldChar w:fldCharType="end"/>
      </w:r>
    </w:p>
    <w:p w14:paraId="1FD11E4C" w14:textId="77777777" w:rsidR="00B818CF" w:rsidRPr="00B818CF" w:rsidRDefault="00B818CF" w:rsidP="00B818CF">
      <w:pPr>
        <w:shd w:val="clear" w:color="auto" w:fill="FFFFFF"/>
        <w:spacing w:after="240" w:line="240" w:lineRule="auto"/>
        <w:outlineLvl w:val="1"/>
        <w:rPr>
          <w:rFonts w:ascii="Helvetica Neue" w:eastAsia="Times New Roman" w:hAnsi="Helvetica Neue" w:cs="Times New Roman"/>
          <w:b/>
          <w:bCs/>
          <w:color w:val="1A1A1A"/>
          <w:kern w:val="0"/>
          <w:sz w:val="36"/>
          <w:szCs w:val="36"/>
          <w14:ligatures w14:val="none"/>
        </w:rPr>
      </w:pPr>
      <w:r w:rsidRPr="00B818CF">
        <w:rPr>
          <w:rFonts w:ascii="Helvetica Neue" w:eastAsia="Times New Roman" w:hAnsi="Helvetica Neue" w:cs="Times New Roman"/>
          <w:b/>
          <w:bCs/>
          <w:color w:val="1A1A1A"/>
          <w:kern w:val="0"/>
          <w:sz w:val="36"/>
          <w:szCs w:val="36"/>
          <w14:ligatures w14:val="none"/>
        </w:rPr>
        <w:t>Religion in the later Republic: crises and new trends</w:t>
      </w:r>
    </w:p>
    <w:p w14:paraId="34840986" w14:textId="0AEDCAD0" w:rsidR="00B818CF" w:rsidRPr="00B818CF" w:rsidRDefault="00B818CF" w:rsidP="00B818CF">
      <w:pPr>
        <w:shd w:val="clear" w:color="auto" w:fill="FFFFFF"/>
        <w:spacing w:after="0" w:line="240" w:lineRule="auto"/>
        <w:rPr>
          <w:rFonts w:ascii="Helvetica Neue" w:eastAsia="Times New Roman" w:hAnsi="Helvetica Neue" w:cs="Times New Roman"/>
          <w:color w:val="1A1A1A"/>
          <w:kern w:val="0"/>
          <w14:ligatures w14:val="none"/>
        </w:rPr>
      </w:pPr>
      <w:r w:rsidRPr="00B818CF">
        <w:rPr>
          <w:rFonts w:ascii="Helvetica Neue" w:eastAsia="Times New Roman" w:hAnsi="Helvetica Neue" w:cs="Times New Roman"/>
          <w:noProof/>
          <w:color w:val="14599D"/>
          <w:kern w:val="0"/>
          <w14:ligatures w14:val="none"/>
        </w:rPr>
        <w:lastRenderedPageBreak/>
        <w:drawing>
          <wp:inline distT="0" distB="0" distL="0" distR="0" wp14:anchorId="70628268" wp14:editId="53FF79BB">
            <wp:extent cx="1903730" cy="4304665"/>
            <wp:effectExtent l="0" t="0" r="1270" b="635"/>
            <wp:docPr id="1466431300" name="Picture 16" descr="Bacchus">
              <a:hlinkClick xmlns:a="http://schemas.openxmlformats.org/drawingml/2006/main" r:id="rId1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acchus">
                      <a:hlinkClick r:id="rId108"/>
                    </pic:cNvPr>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903730" cy="4304665"/>
                    </a:xfrm>
                    <a:prstGeom prst="rect">
                      <a:avLst/>
                    </a:prstGeom>
                    <a:noFill/>
                    <a:ln>
                      <a:noFill/>
                    </a:ln>
                  </pic:spPr>
                </pic:pic>
              </a:graphicData>
            </a:graphic>
          </wp:inline>
        </w:drawing>
      </w:r>
    </w:p>
    <w:p w14:paraId="486E3132" w14:textId="77777777" w:rsidR="00B818CF" w:rsidRPr="00B818CF" w:rsidRDefault="00B818CF" w:rsidP="00B818CF">
      <w:pPr>
        <w:shd w:val="clear" w:color="auto" w:fill="FFFFFF"/>
        <w:spacing w:after="0" w:line="240" w:lineRule="auto"/>
        <w:rPr>
          <w:rFonts w:ascii="Georgia" w:eastAsia="Times New Roman" w:hAnsi="Georgia" w:cs="Times New Roman"/>
          <w:color w:val="666666"/>
          <w:kern w:val="0"/>
          <w:sz w:val="21"/>
          <w:szCs w:val="21"/>
          <w14:ligatures w14:val="none"/>
        </w:rPr>
      </w:pPr>
      <w:hyperlink r:id="rId110" w:history="1">
        <w:r w:rsidRPr="00B818CF">
          <w:rPr>
            <w:rFonts w:ascii="Helvetica Neue" w:eastAsia="Times New Roman" w:hAnsi="Helvetica Neue" w:cs="Times New Roman"/>
            <w:b/>
            <w:bCs/>
            <w:color w:val="14599D"/>
            <w:kern w:val="0"/>
            <w:sz w:val="21"/>
            <w:szCs w:val="21"/>
            <w:u w:val="single"/>
            <w14:ligatures w14:val="none"/>
          </w:rPr>
          <w:t>Bacchus</w:t>
        </w:r>
      </w:hyperlink>
      <w:r w:rsidRPr="00B818CF">
        <w:rPr>
          <w:rFonts w:ascii="Georgia" w:eastAsia="Times New Roman" w:hAnsi="Georgia" w:cs="Times New Roman"/>
          <w:i/>
          <w:iCs/>
          <w:color w:val="666666"/>
          <w:kern w:val="0"/>
          <w:sz w:val="21"/>
          <w:szCs w:val="21"/>
          <w14:ligatures w14:val="none"/>
        </w:rPr>
        <w:t>Bacchus</w:t>
      </w:r>
      <w:r w:rsidRPr="00B818CF">
        <w:rPr>
          <w:rFonts w:ascii="Georgia" w:eastAsia="Times New Roman" w:hAnsi="Georgia" w:cs="Times New Roman"/>
          <w:color w:val="666666"/>
          <w:kern w:val="0"/>
          <w:sz w:val="21"/>
          <w:szCs w:val="21"/>
          <w14:ligatures w14:val="none"/>
        </w:rPr>
        <w:t>, marble statue by Jacopo Sansovino, </w:t>
      </w:r>
      <w:r w:rsidRPr="00B818CF">
        <w:rPr>
          <w:rFonts w:ascii="Georgia" w:eastAsia="Times New Roman" w:hAnsi="Georgia" w:cs="Times New Roman"/>
          <w:i/>
          <w:iCs/>
          <w:color w:val="666666"/>
          <w:kern w:val="0"/>
          <w:sz w:val="21"/>
          <w:szCs w:val="21"/>
          <w14:ligatures w14:val="none"/>
        </w:rPr>
        <w:t>c.</w:t>
      </w:r>
      <w:r w:rsidRPr="00B818CF">
        <w:rPr>
          <w:rFonts w:ascii="Georgia" w:eastAsia="Times New Roman" w:hAnsi="Georgia" w:cs="Times New Roman"/>
          <w:color w:val="666666"/>
          <w:kern w:val="0"/>
          <w:sz w:val="21"/>
          <w:szCs w:val="21"/>
          <w14:ligatures w14:val="none"/>
        </w:rPr>
        <w:t> 1514; in the Bargello, Florence.</w:t>
      </w:r>
    </w:p>
    <w:p w14:paraId="46622AFF" w14:textId="77777777" w:rsidR="00B818CF" w:rsidRPr="00B818CF" w:rsidRDefault="00B818CF" w:rsidP="00B818CF">
      <w:pPr>
        <w:shd w:val="clear" w:color="auto" w:fill="FFFFFF"/>
        <w:spacing w:after="240" w:line="240" w:lineRule="auto"/>
        <w:rPr>
          <w:rFonts w:ascii="Georgia" w:eastAsia="Times New Roman" w:hAnsi="Georgia" w:cs="Times New Roman"/>
          <w:color w:val="1A1A1A"/>
          <w:kern w:val="0"/>
          <w:sz w:val="27"/>
          <w:szCs w:val="27"/>
          <w14:ligatures w14:val="none"/>
        </w:rPr>
      </w:pPr>
      <w:r w:rsidRPr="00B818CF">
        <w:rPr>
          <w:rFonts w:ascii="Georgia" w:eastAsia="Times New Roman" w:hAnsi="Georgia" w:cs="Times New Roman"/>
          <w:color w:val="1A1A1A"/>
          <w:kern w:val="0"/>
          <w:sz w:val="27"/>
          <w:szCs w:val="27"/>
          <w14:ligatures w14:val="none"/>
        </w:rPr>
        <w:t>The </w:t>
      </w:r>
      <w:r w:rsidRPr="00B818CF">
        <w:rPr>
          <w:rFonts w:ascii="Georgia" w:eastAsia="Times New Roman" w:hAnsi="Georgia" w:cs="Times New Roman"/>
          <w:i/>
          <w:iCs/>
          <w:color w:val="1A1A1A"/>
          <w:kern w:val="0"/>
          <w:sz w:val="27"/>
          <w:szCs w:val="27"/>
          <w14:ligatures w14:val="none"/>
        </w:rPr>
        <w:t>lectisternium</w:t>
      </w:r>
      <w:r w:rsidRPr="00B818CF">
        <w:rPr>
          <w:rFonts w:ascii="Georgia" w:eastAsia="Times New Roman" w:hAnsi="Georgia" w:cs="Times New Roman"/>
          <w:color w:val="1A1A1A"/>
          <w:kern w:val="0"/>
          <w:sz w:val="27"/>
          <w:szCs w:val="27"/>
          <w14:ligatures w14:val="none"/>
        </w:rPr>
        <w:t> was repeated, with increased elaboration and pomp, in 217 </w:t>
      </w:r>
      <w:r w:rsidRPr="00B818CF">
        <w:rPr>
          <w:rFonts w:ascii="Georgia" w:eastAsia="Times New Roman" w:hAnsi="Georgia" w:cs="Times New Roman"/>
          <w:caps/>
          <w:color w:val="1A1A1A"/>
          <w:kern w:val="0"/>
          <w:sz w:val="22"/>
          <w:szCs w:val="22"/>
          <w14:ligatures w14:val="none"/>
        </w:rPr>
        <w:t>bce</w:t>
      </w:r>
      <w:r w:rsidRPr="00B818CF">
        <w:rPr>
          <w:rFonts w:ascii="Georgia" w:eastAsia="Times New Roman" w:hAnsi="Georgia" w:cs="Times New Roman"/>
          <w:color w:val="1A1A1A"/>
          <w:kern w:val="0"/>
          <w:sz w:val="27"/>
          <w:szCs w:val="27"/>
          <w14:ligatures w14:val="none"/>
        </w:rPr>
        <w:t> during a period in which emotional </w:t>
      </w:r>
      <w:hyperlink r:id="rId111" w:history="1">
        <w:r w:rsidRPr="00B818CF">
          <w:rPr>
            <w:rFonts w:ascii="Georgia" w:eastAsia="Times New Roman" w:hAnsi="Georgia" w:cs="Times New Roman"/>
            <w:color w:val="14599D"/>
            <w:kern w:val="0"/>
            <w:sz w:val="27"/>
            <w:szCs w:val="27"/>
            <w:u w:val="single"/>
            <w14:ligatures w14:val="none"/>
          </w:rPr>
          <w:t>religion</w:t>
        </w:r>
      </w:hyperlink>
      <w:r w:rsidRPr="00B818CF">
        <w:rPr>
          <w:rFonts w:ascii="Georgia" w:eastAsia="Times New Roman" w:hAnsi="Georgia" w:cs="Times New Roman"/>
          <w:color w:val="1A1A1A"/>
          <w:kern w:val="0"/>
          <w:sz w:val="27"/>
          <w:szCs w:val="27"/>
          <w14:ligatures w14:val="none"/>
        </w:rPr>
        <w:t> was running rampant because of </w:t>
      </w:r>
      <w:hyperlink r:id="rId112" w:history="1">
        <w:r w:rsidRPr="00B818CF">
          <w:rPr>
            <w:rFonts w:ascii="Georgia" w:eastAsia="Times New Roman" w:hAnsi="Georgia" w:cs="Times New Roman"/>
            <w:color w:val="14599D"/>
            <w:kern w:val="0"/>
            <w:sz w:val="27"/>
            <w:szCs w:val="27"/>
            <w:u w:val="single"/>
            <w14:ligatures w14:val="none"/>
          </w:rPr>
          <w:t>Hannibal’s</w:t>
        </w:r>
      </w:hyperlink>
      <w:r w:rsidRPr="00B818CF">
        <w:rPr>
          <w:rFonts w:ascii="Georgia" w:eastAsia="Times New Roman" w:hAnsi="Georgia" w:cs="Times New Roman"/>
          <w:color w:val="1A1A1A"/>
          <w:kern w:val="0"/>
          <w:sz w:val="27"/>
          <w:szCs w:val="27"/>
          <w14:ligatures w14:val="none"/>
        </w:rPr>
        <w:t> invasion of Italy in the </w:t>
      </w:r>
      <w:hyperlink r:id="rId113" w:history="1">
        <w:r w:rsidRPr="00B818CF">
          <w:rPr>
            <w:rFonts w:ascii="Georgia" w:eastAsia="Times New Roman" w:hAnsi="Georgia" w:cs="Times New Roman"/>
            <w:color w:val="14599D"/>
            <w:kern w:val="0"/>
            <w:sz w:val="27"/>
            <w:szCs w:val="27"/>
            <w:u w:val="single"/>
            <w14:ligatures w14:val="none"/>
          </w:rPr>
          <w:t>Second Punic War</w:t>
        </w:r>
      </w:hyperlink>
      <w:r w:rsidRPr="00B818CF">
        <w:rPr>
          <w:rFonts w:ascii="Georgia" w:eastAsia="Times New Roman" w:hAnsi="Georgia" w:cs="Times New Roman"/>
          <w:color w:val="1A1A1A"/>
          <w:kern w:val="0"/>
          <w:sz w:val="27"/>
          <w:szCs w:val="27"/>
          <w14:ligatures w14:val="none"/>
        </w:rPr>
        <w:t>. Faced with a flood of fears and anxieties and reports of many alarming and extraordinary events, Rome took precautions to secure the favour of all manner of gods. Among them, as a desperate attempt at novelty when appeals to the usual deities seemed stale, was the introduction of the Great Mother of </w:t>
      </w:r>
      <w:hyperlink r:id="rId114" w:history="1">
        <w:r w:rsidRPr="00B818CF">
          <w:rPr>
            <w:rFonts w:ascii="Georgia" w:eastAsia="Times New Roman" w:hAnsi="Georgia" w:cs="Times New Roman"/>
            <w:color w:val="14599D"/>
            <w:kern w:val="0"/>
            <w:sz w:val="27"/>
            <w:szCs w:val="27"/>
            <w:u w:val="single"/>
            <w14:ligatures w14:val="none"/>
          </w:rPr>
          <w:t>Asia Minor</w:t>
        </w:r>
      </w:hyperlink>
      <w:r w:rsidRPr="00B818CF">
        <w:rPr>
          <w:rFonts w:ascii="Georgia" w:eastAsia="Times New Roman" w:hAnsi="Georgia" w:cs="Times New Roman"/>
          <w:color w:val="1A1A1A"/>
          <w:kern w:val="0"/>
          <w:sz w:val="27"/>
          <w:szCs w:val="27"/>
          <w14:ligatures w14:val="none"/>
        </w:rPr>
        <w:t>, </w:t>
      </w:r>
      <w:hyperlink r:id="rId115" w:history="1">
        <w:r w:rsidRPr="00B818CF">
          <w:rPr>
            <w:rFonts w:ascii="Georgia" w:eastAsia="Times New Roman" w:hAnsi="Georgia" w:cs="Times New Roman"/>
            <w:color w:val="14599D"/>
            <w:kern w:val="0"/>
            <w:sz w:val="27"/>
            <w:szCs w:val="27"/>
            <w:u w:val="single"/>
            <w14:ligatures w14:val="none"/>
          </w:rPr>
          <w:t>Cybele</w:t>
        </w:r>
      </w:hyperlink>
      <w:r w:rsidRPr="00B818CF">
        <w:rPr>
          <w:rFonts w:ascii="Georgia" w:eastAsia="Times New Roman" w:hAnsi="Georgia" w:cs="Times New Roman"/>
          <w:color w:val="1A1A1A"/>
          <w:kern w:val="0"/>
          <w:sz w:val="27"/>
          <w:szCs w:val="27"/>
          <w14:ligatures w14:val="none"/>
        </w:rPr>
        <w:t> (204 </w:t>
      </w:r>
      <w:r w:rsidRPr="00B818CF">
        <w:rPr>
          <w:rFonts w:ascii="Georgia" w:eastAsia="Times New Roman" w:hAnsi="Georgia" w:cs="Times New Roman"/>
          <w:caps/>
          <w:color w:val="1A1A1A"/>
          <w:kern w:val="0"/>
          <w:sz w:val="22"/>
          <w:szCs w:val="22"/>
          <w14:ligatures w14:val="none"/>
        </w:rPr>
        <w:t>bce</w:t>
      </w:r>
      <w:r w:rsidRPr="00B818CF">
        <w:rPr>
          <w:rFonts w:ascii="Georgia" w:eastAsia="Times New Roman" w:hAnsi="Georgia" w:cs="Times New Roman"/>
          <w:color w:val="1A1A1A"/>
          <w:kern w:val="0"/>
          <w:sz w:val="27"/>
          <w:szCs w:val="27"/>
          <w14:ligatures w14:val="none"/>
        </w:rPr>
        <w:t>). Eighteen years later, the equally orgiastic worship of </w:t>
      </w:r>
      <w:hyperlink r:id="rId116" w:history="1">
        <w:r w:rsidRPr="00B818CF">
          <w:rPr>
            <w:rFonts w:ascii="Georgia" w:eastAsia="Times New Roman" w:hAnsi="Georgia" w:cs="Times New Roman"/>
            <w:color w:val="14599D"/>
            <w:kern w:val="0"/>
            <w:sz w:val="27"/>
            <w:szCs w:val="27"/>
            <w:u w:val="single"/>
            <w14:ligatures w14:val="none"/>
          </w:rPr>
          <w:t>Dionysus</w:t>
        </w:r>
      </w:hyperlink>
      <w:r w:rsidRPr="00B818CF">
        <w:rPr>
          <w:rFonts w:ascii="Georgia" w:eastAsia="Times New Roman" w:hAnsi="Georgia" w:cs="Times New Roman"/>
          <w:color w:val="1A1A1A"/>
          <w:kern w:val="0"/>
          <w:sz w:val="27"/>
          <w:szCs w:val="27"/>
          <w14:ligatures w14:val="none"/>
        </w:rPr>
        <w:t> (Bacchus) was coming in so rapidly and violently, by way of southern Italy, that the Senate, scenting subversion, repressed its practitioners. But these and other </w:t>
      </w:r>
      <w:hyperlink r:id="rId117" w:history="1">
        <w:r w:rsidRPr="00B818CF">
          <w:rPr>
            <w:rFonts w:ascii="Georgia" w:eastAsia="Times New Roman" w:hAnsi="Georgia" w:cs="Times New Roman"/>
            <w:color w:val="14599D"/>
            <w:kern w:val="0"/>
            <w:sz w:val="27"/>
            <w:szCs w:val="27"/>
            <w:u w:val="single"/>
            <w14:ligatures w14:val="none"/>
          </w:rPr>
          <w:t>mystery religions</w:t>
        </w:r>
      </w:hyperlink>
      <w:r w:rsidRPr="00B818CF">
        <w:rPr>
          <w:rFonts w:ascii="Georgia" w:eastAsia="Times New Roman" w:hAnsi="Georgia" w:cs="Times New Roman"/>
          <w:color w:val="1A1A1A"/>
          <w:kern w:val="0"/>
          <w:sz w:val="27"/>
          <w:szCs w:val="27"/>
          <w14:ligatures w14:val="none"/>
        </w:rPr>
        <w:t>, promising initiation, afterlife, and an excitement that Roman national cults could not provide, had come to stay and, although there were long periods of official disapproval before acclimatization was completed, they gradually played an immense part upon the religious scene. Eastern </w:t>
      </w:r>
      <w:hyperlink r:id="rId118" w:history="1">
        <w:r w:rsidRPr="00B818CF">
          <w:rPr>
            <w:rFonts w:ascii="Georgia" w:eastAsia="Times New Roman" w:hAnsi="Georgia" w:cs="Times New Roman"/>
            <w:color w:val="14599D"/>
            <w:kern w:val="0"/>
            <w:sz w:val="27"/>
            <w:szCs w:val="27"/>
            <w:u w:val="single"/>
            <w14:ligatures w14:val="none"/>
          </w:rPr>
          <w:t>astrology</w:t>
        </w:r>
      </w:hyperlink>
      <w:r w:rsidRPr="00B818CF">
        <w:rPr>
          <w:rFonts w:ascii="Georgia" w:eastAsia="Times New Roman" w:hAnsi="Georgia" w:cs="Times New Roman"/>
          <w:color w:val="1A1A1A"/>
          <w:kern w:val="0"/>
          <w:sz w:val="27"/>
          <w:szCs w:val="27"/>
          <w14:ligatures w14:val="none"/>
        </w:rPr>
        <w:t>, too, became extremely popular. It was based on the </w:t>
      </w:r>
      <w:hyperlink r:id="rId119" w:history="1">
        <w:r w:rsidRPr="00B818CF">
          <w:rPr>
            <w:rFonts w:ascii="Georgia" w:eastAsia="Times New Roman" w:hAnsi="Georgia" w:cs="Times New Roman"/>
            <w:color w:val="14599D"/>
            <w:kern w:val="0"/>
            <w:sz w:val="27"/>
            <w:szCs w:val="27"/>
            <w:u w:val="single"/>
            <w14:ligatures w14:val="none"/>
          </w:rPr>
          <w:t>conviction</w:t>
        </w:r>
      </w:hyperlink>
      <w:r w:rsidRPr="00B818CF">
        <w:rPr>
          <w:rFonts w:ascii="Georgia" w:eastAsia="Times New Roman" w:hAnsi="Georgia" w:cs="Times New Roman"/>
          <w:color w:val="1A1A1A"/>
          <w:kern w:val="0"/>
          <w:sz w:val="27"/>
          <w:szCs w:val="27"/>
          <w14:ligatures w14:val="none"/>
        </w:rPr>
        <w:t> that, since there is cosmic sympathy between the earth and other heavenly bodies, and since, therefore, the emanations of these bodies influence the earth, men must learn how to foresee their dictates—and outwit them.</w:t>
      </w:r>
    </w:p>
    <w:p w14:paraId="3F185EB0" w14:textId="77777777" w:rsidR="00B818CF" w:rsidRPr="00B818CF" w:rsidRDefault="00B818CF" w:rsidP="00B818CF">
      <w:pPr>
        <w:shd w:val="clear" w:color="auto" w:fill="FFFFFF"/>
        <w:spacing w:after="240" w:line="240" w:lineRule="auto"/>
        <w:rPr>
          <w:rFonts w:ascii="Georgia" w:eastAsia="Times New Roman" w:hAnsi="Georgia" w:cs="Times New Roman"/>
          <w:color w:val="1A1A1A"/>
          <w:kern w:val="0"/>
          <w:sz w:val="27"/>
          <w:szCs w:val="27"/>
          <w14:ligatures w14:val="none"/>
        </w:rPr>
      </w:pPr>
      <w:r w:rsidRPr="00B818CF">
        <w:rPr>
          <w:rFonts w:ascii="Georgia" w:eastAsia="Times New Roman" w:hAnsi="Georgia" w:cs="Times New Roman"/>
          <w:color w:val="1A1A1A"/>
          <w:kern w:val="0"/>
          <w:sz w:val="27"/>
          <w:szCs w:val="27"/>
          <w14:ligatures w14:val="none"/>
        </w:rPr>
        <w:lastRenderedPageBreak/>
        <w:t>Astrological practices received encouragement from </w:t>
      </w:r>
      <w:hyperlink r:id="rId120" w:history="1">
        <w:r w:rsidRPr="00B818CF">
          <w:rPr>
            <w:rFonts w:ascii="Georgia" w:eastAsia="Times New Roman" w:hAnsi="Georgia" w:cs="Times New Roman"/>
            <w:color w:val="14599D"/>
            <w:kern w:val="0"/>
            <w:sz w:val="27"/>
            <w:szCs w:val="27"/>
            <w:u w:val="single"/>
            <w14:ligatures w14:val="none"/>
          </w:rPr>
          <w:t>Stoic</w:t>
        </w:r>
      </w:hyperlink>
      <w:r w:rsidRPr="00B818CF">
        <w:rPr>
          <w:rFonts w:ascii="Georgia" w:eastAsia="Times New Roman" w:hAnsi="Georgia" w:cs="Times New Roman"/>
          <w:color w:val="1A1A1A"/>
          <w:kern w:val="0"/>
          <w:sz w:val="27"/>
          <w:szCs w:val="27"/>
          <w14:ligatures w14:val="none"/>
        </w:rPr>
        <w:t> philosophy, which was introduced to Rome in the 2nd and early 1st centuries </w:t>
      </w:r>
      <w:r w:rsidRPr="00B818CF">
        <w:rPr>
          <w:rFonts w:ascii="Georgia" w:eastAsia="Times New Roman" w:hAnsi="Georgia" w:cs="Times New Roman"/>
          <w:caps/>
          <w:color w:val="1A1A1A"/>
          <w:kern w:val="0"/>
          <w:sz w:val="22"/>
          <w:szCs w:val="22"/>
          <w14:ligatures w14:val="none"/>
        </w:rPr>
        <w:t>bce</w:t>
      </w:r>
      <w:r w:rsidRPr="00B818CF">
        <w:rPr>
          <w:rFonts w:ascii="Georgia" w:eastAsia="Times New Roman" w:hAnsi="Georgia" w:cs="Times New Roman"/>
          <w:color w:val="1A1A1A"/>
          <w:kern w:val="0"/>
          <w:sz w:val="27"/>
          <w:szCs w:val="27"/>
          <w14:ligatures w14:val="none"/>
        </w:rPr>
        <w:t>, notably by Panaetius and Poseidonius. The </w:t>
      </w:r>
      <w:hyperlink r:id="rId121" w:history="1">
        <w:r w:rsidRPr="00B818CF">
          <w:rPr>
            <w:rFonts w:ascii="Georgia" w:eastAsia="Times New Roman" w:hAnsi="Georgia" w:cs="Times New Roman"/>
            <w:color w:val="14599D"/>
            <w:kern w:val="0"/>
            <w:sz w:val="27"/>
            <w:szCs w:val="27"/>
            <w:u w:val="single"/>
            <w14:ligatures w14:val="none"/>
          </w:rPr>
          <w:t>Stoics</w:t>
        </w:r>
      </w:hyperlink>
      <w:r w:rsidRPr="00B818CF">
        <w:rPr>
          <w:rFonts w:ascii="Georgia" w:eastAsia="Times New Roman" w:hAnsi="Georgia" w:cs="Times New Roman"/>
          <w:color w:val="1A1A1A"/>
          <w:kern w:val="0"/>
          <w:sz w:val="27"/>
          <w:szCs w:val="27"/>
          <w14:ligatures w14:val="none"/>
        </w:rPr>
        <w:t> saw this pseudoscience as proof of the </w:t>
      </w:r>
      <w:hyperlink r:id="rId122" w:history="1">
        <w:r w:rsidRPr="00B818CF">
          <w:rPr>
            <w:rFonts w:ascii="Georgia" w:eastAsia="Times New Roman" w:hAnsi="Georgia" w:cs="Times New Roman"/>
            <w:color w:val="14599D"/>
            <w:kern w:val="0"/>
            <w:sz w:val="27"/>
            <w:szCs w:val="27"/>
            <w:u w:val="single"/>
            <w14:ligatures w14:val="none"/>
          </w:rPr>
          <w:t>Platonic</w:t>
        </w:r>
      </w:hyperlink>
      <w:r w:rsidRPr="00B818CF">
        <w:rPr>
          <w:rFonts w:ascii="Georgia" w:eastAsia="Times New Roman" w:hAnsi="Georgia" w:cs="Times New Roman"/>
          <w:color w:val="1A1A1A"/>
          <w:kern w:val="0"/>
          <w:sz w:val="27"/>
          <w:szCs w:val="27"/>
          <w14:ligatures w14:val="none"/>
        </w:rPr>
        <w:t> unity of the universe. </w:t>
      </w:r>
      <w:hyperlink r:id="rId123" w:history="1">
        <w:r w:rsidRPr="00B818CF">
          <w:rPr>
            <w:rFonts w:ascii="Georgia" w:eastAsia="Times New Roman" w:hAnsi="Georgia" w:cs="Times New Roman"/>
            <w:color w:val="14599D"/>
            <w:kern w:val="0"/>
            <w:sz w:val="27"/>
            <w:szCs w:val="27"/>
            <w:u w:val="single"/>
            <w14:ligatures w14:val="none"/>
          </w:rPr>
          <w:t>Stoicism</w:t>
        </w:r>
      </w:hyperlink>
      <w:r w:rsidRPr="00B818CF">
        <w:rPr>
          <w:rFonts w:ascii="Georgia" w:eastAsia="Times New Roman" w:hAnsi="Georgia" w:cs="Times New Roman"/>
          <w:color w:val="1A1A1A"/>
          <w:kern w:val="0"/>
          <w:sz w:val="27"/>
          <w:szCs w:val="27"/>
          <w14:ligatures w14:val="none"/>
        </w:rPr>
        <w:t> affected Roman religious thinking in at least three other ways. First, it had a deterministic effect, encouraging a widespread belief in </w:t>
      </w:r>
      <w:hyperlink r:id="rId124" w:history="1">
        <w:r w:rsidRPr="00B818CF">
          <w:rPr>
            <w:rFonts w:ascii="Georgia" w:eastAsia="Times New Roman" w:hAnsi="Georgia" w:cs="Times New Roman"/>
            <w:color w:val="14599D"/>
            <w:kern w:val="0"/>
            <w:sz w:val="27"/>
            <w:szCs w:val="27"/>
            <w:u w:val="single"/>
            <w14:ligatures w14:val="none"/>
          </w:rPr>
          <w:t>Fate</w:t>
        </w:r>
      </w:hyperlink>
      <w:r w:rsidRPr="00B818CF">
        <w:rPr>
          <w:rFonts w:ascii="Georgia" w:eastAsia="Times New Roman" w:hAnsi="Georgia" w:cs="Times New Roman"/>
          <w:color w:val="1A1A1A"/>
          <w:kern w:val="0"/>
          <w:sz w:val="27"/>
          <w:szCs w:val="27"/>
          <w14:ligatures w14:val="none"/>
        </w:rPr>
        <w:t> and also, somewhat illogically, in </w:t>
      </w:r>
      <w:hyperlink r:id="rId125" w:history="1">
        <w:r w:rsidRPr="00B818CF">
          <w:rPr>
            <w:rFonts w:ascii="Georgia" w:eastAsia="Times New Roman" w:hAnsi="Georgia" w:cs="Times New Roman"/>
            <w:color w:val="14599D"/>
            <w:kern w:val="0"/>
            <w:sz w:val="27"/>
            <w:szCs w:val="27"/>
            <w:u w:val="single"/>
            <w14:ligatures w14:val="none"/>
          </w:rPr>
          <w:t>Fortune</w:t>
        </w:r>
      </w:hyperlink>
      <w:r w:rsidRPr="00B818CF">
        <w:rPr>
          <w:rFonts w:ascii="Georgia" w:eastAsia="Times New Roman" w:hAnsi="Georgia" w:cs="Times New Roman"/>
          <w:color w:val="1A1A1A"/>
          <w:kern w:val="0"/>
          <w:sz w:val="27"/>
          <w:szCs w:val="27"/>
          <w14:ligatures w14:val="none"/>
        </w:rPr>
        <w:t>, both of which were revered in other parts of the Mediterranean and Middle Eastern world. Second, Stoicism infused a new spirituality into religious thinking by its insistence that the human </w:t>
      </w:r>
      <w:hyperlink r:id="rId126" w:history="1">
        <w:r w:rsidRPr="00B818CF">
          <w:rPr>
            <w:rFonts w:ascii="Georgia" w:eastAsia="Times New Roman" w:hAnsi="Georgia" w:cs="Times New Roman"/>
            <w:color w:val="14599D"/>
            <w:kern w:val="0"/>
            <w:sz w:val="27"/>
            <w:szCs w:val="27"/>
            <w:u w:val="single"/>
            <w14:ligatures w14:val="none"/>
          </w:rPr>
          <w:t>soul</w:t>
        </w:r>
      </w:hyperlink>
      <w:r w:rsidRPr="00B818CF">
        <w:rPr>
          <w:rFonts w:ascii="Georgia" w:eastAsia="Times New Roman" w:hAnsi="Georgia" w:cs="Times New Roman"/>
          <w:color w:val="1A1A1A"/>
          <w:kern w:val="0"/>
          <w:sz w:val="27"/>
          <w:szCs w:val="27"/>
          <w14:ligatures w14:val="none"/>
        </w:rPr>
        <w:t> is part of the universal spirit and shares its </w:t>
      </w:r>
      <w:hyperlink r:id="rId127" w:history="1">
        <w:r w:rsidRPr="00B818CF">
          <w:rPr>
            <w:rFonts w:ascii="Georgia" w:eastAsia="Times New Roman" w:hAnsi="Georgia" w:cs="Times New Roman"/>
            <w:color w:val="14599D"/>
            <w:kern w:val="0"/>
            <w:sz w:val="27"/>
            <w:szCs w:val="27"/>
            <w:u w:val="single"/>
            <w14:ligatures w14:val="none"/>
          </w:rPr>
          <w:t>divinity</w:t>
        </w:r>
      </w:hyperlink>
      <w:r w:rsidRPr="00B818CF">
        <w:rPr>
          <w:rFonts w:ascii="Georgia" w:eastAsia="Times New Roman" w:hAnsi="Georgia" w:cs="Times New Roman"/>
          <w:color w:val="1A1A1A"/>
          <w:kern w:val="0"/>
          <w:sz w:val="27"/>
          <w:szCs w:val="27"/>
          <w14:ligatures w14:val="none"/>
        </w:rPr>
        <w:t>. Third, the </w:t>
      </w:r>
      <w:hyperlink r:id="rId128" w:history="1">
        <w:r w:rsidRPr="00B818CF">
          <w:rPr>
            <w:rFonts w:ascii="Georgia" w:eastAsia="Times New Roman" w:hAnsi="Georgia" w:cs="Times New Roman"/>
            <w:color w:val="14599D"/>
            <w:kern w:val="0"/>
            <w:sz w:val="27"/>
            <w:szCs w:val="27"/>
            <w:u w:val="single"/>
            <w14:ligatures w14:val="none"/>
          </w:rPr>
          <w:t>moral</w:t>
        </w:r>
      </w:hyperlink>
      <w:r w:rsidRPr="00B818CF">
        <w:rPr>
          <w:rFonts w:ascii="Georgia" w:eastAsia="Times New Roman" w:hAnsi="Georgia" w:cs="Times New Roman"/>
          <w:color w:val="1A1A1A"/>
          <w:kern w:val="0"/>
          <w:sz w:val="27"/>
          <w:szCs w:val="27"/>
          <w14:ligatures w14:val="none"/>
        </w:rPr>
        <w:t> </w:t>
      </w:r>
      <w:hyperlink r:id="rId129" w:history="1">
        <w:r w:rsidRPr="00B818CF">
          <w:rPr>
            <w:rFonts w:ascii="Georgia" w:eastAsia="Times New Roman" w:hAnsi="Georgia" w:cs="Times New Roman"/>
            <w:color w:val="14599D"/>
            <w:kern w:val="0"/>
            <w:sz w:val="27"/>
            <w:szCs w:val="27"/>
            <w:u w:val="single"/>
            <w14:ligatures w14:val="none"/>
          </w:rPr>
          <w:t>implication</w:t>
        </w:r>
      </w:hyperlink>
      <w:r w:rsidRPr="00B818CF">
        <w:rPr>
          <w:rFonts w:ascii="Georgia" w:eastAsia="Times New Roman" w:hAnsi="Georgia" w:cs="Times New Roman"/>
          <w:color w:val="1A1A1A"/>
          <w:kern w:val="0"/>
          <w:sz w:val="27"/>
          <w:szCs w:val="27"/>
          <w14:ligatures w14:val="none"/>
        </w:rPr>
        <w:t> of this, as the Stoics pointed out, was that all men are brothers and must treat each other accordingly. This demonstration struck a chord in the psychology of the Romans, who possessed strongly </w:t>
      </w:r>
      <w:hyperlink r:id="rId130" w:history="1">
        <w:r w:rsidRPr="00B818CF">
          <w:rPr>
            <w:rFonts w:ascii="Georgia" w:eastAsia="Times New Roman" w:hAnsi="Georgia" w:cs="Times New Roman"/>
            <w:color w:val="14599D"/>
            <w:kern w:val="0"/>
            <w:sz w:val="27"/>
            <w:szCs w:val="27"/>
            <w:u w:val="single"/>
            <w14:ligatures w14:val="none"/>
          </w:rPr>
          <w:t>ethical</w:t>
        </w:r>
      </w:hyperlink>
      <w:r w:rsidRPr="00B818CF">
        <w:rPr>
          <w:rFonts w:ascii="Georgia" w:eastAsia="Times New Roman" w:hAnsi="Georgia" w:cs="Times New Roman"/>
          <w:color w:val="1A1A1A"/>
          <w:kern w:val="0"/>
          <w:sz w:val="27"/>
          <w:szCs w:val="27"/>
          <w14:ligatures w14:val="none"/>
        </w:rPr>
        <w:t> inclinations and now, at last, saw this trend supported and justified by a philosophical sanction that their formalistic religion had not provided. In changing times of imperialism, materialism, and widespread heart-searching, the state religion had failed to fill the vacuum, and philosophy stepped in instead. At the same time the negative approach of Roman religion to the afterlife was counteracted by an influx of speculations that blended </w:t>
      </w:r>
      <w:hyperlink r:id="rId131" w:history="1">
        <w:r w:rsidRPr="00B818CF">
          <w:rPr>
            <w:rFonts w:ascii="Georgia" w:eastAsia="Times New Roman" w:hAnsi="Georgia" w:cs="Times New Roman"/>
            <w:color w:val="14599D"/>
            <w:kern w:val="0"/>
            <w:sz w:val="27"/>
            <w:szCs w:val="27"/>
            <w:u w:val="single"/>
            <w14:ligatures w14:val="none"/>
          </w:rPr>
          <w:t>theology</w:t>
        </w:r>
      </w:hyperlink>
      <w:r w:rsidRPr="00B818CF">
        <w:rPr>
          <w:rFonts w:ascii="Georgia" w:eastAsia="Times New Roman" w:hAnsi="Georgia" w:cs="Times New Roman"/>
          <w:color w:val="1A1A1A"/>
          <w:kern w:val="0"/>
          <w:sz w:val="27"/>
          <w:szCs w:val="27"/>
          <w14:ligatures w14:val="none"/>
        </w:rPr>
        <w:t>, mysticism, and magic and claimed the mythical Orpheus and the part historical, part legendary Pythagoras as prophets.</w:t>
      </w:r>
    </w:p>
    <w:p w14:paraId="24F56EEA" w14:textId="77777777" w:rsidR="00B818CF" w:rsidRPr="00B818CF" w:rsidRDefault="00B818CF" w:rsidP="00B818CF">
      <w:pPr>
        <w:shd w:val="clear" w:color="auto" w:fill="FFFFFF"/>
        <w:spacing w:after="0" w:line="240" w:lineRule="auto"/>
        <w:rPr>
          <w:rFonts w:ascii="Georgia" w:eastAsia="Times New Roman" w:hAnsi="Georgia" w:cs="Times New Roman"/>
          <w:color w:val="1A1A1A"/>
          <w:kern w:val="0"/>
          <w:sz w:val="27"/>
          <w:szCs w:val="27"/>
          <w14:ligatures w14:val="none"/>
        </w:rPr>
      </w:pPr>
      <w:r w:rsidRPr="00B818CF">
        <w:rPr>
          <w:rFonts w:ascii="Georgia" w:eastAsia="Times New Roman" w:hAnsi="Georgia" w:cs="Times New Roman"/>
          <w:color w:val="1A1A1A"/>
          <w:kern w:val="0"/>
          <w:sz w:val="27"/>
          <w:szCs w:val="27"/>
          <w14:ligatures w14:val="none"/>
        </w:rPr>
        <w:t>While their national poet </w:t>
      </w:r>
      <w:hyperlink r:id="rId132" w:history="1">
        <w:r w:rsidRPr="00B818CF">
          <w:rPr>
            <w:rFonts w:ascii="Georgia" w:eastAsia="Times New Roman" w:hAnsi="Georgia" w:cs="Times New Roman"/>
            <w:color w:val="14599D"/>
            <w:kern w:val="0"/>
            <w:sz w:val="27"/>
            <w:szCs w:val="27"/>
            <w:u w:val="single"/>
            <w14:ligatures w14:val="none"/>
          </w:rPr>
          <w:t>Ennius</w:t>
        </w:r>
      </w:hyperlink>
      <w:r w:rsidRPr="00B818CF">
        <w:rPr>
          <w:rFonts w:ascii="Georgia" w:eastAsia="Times New Roman" w:hAnsi="Georgia" w:cs="Times New Roman"/>
          <w:color w:val="1A1A1A"/>
          <w:kern w:val="0"/>
          <w:sz w:val="27"/>
          <w:szCs w:val="27"/>
          <w14:ligatures w14:val="none"/>
        </w:rPr>
        <w:t> helped to diffuse such beliefs, he and the comic dramatist </w:t>
      </w:r>
      <w:hyperlink r:id="rId133" w:history="1">
        <w:r w:rsidRPr="00B818CF">
          <w:rPr>
            <w:rFonts w:ascii="Georgia" w:eastAsia="Times New Roman" w:hAnsi="Georgia" w:cs="Times New Roman"/>
            <w:color w:val="14599D"/>
            <w:kern w:val="0"/>
            <w:sz w:val="27"/>
            <w:szCs w:val="27"/>
            <w:u w:val="single"/>
            <w14:ligatures w14:val="none"/>
          </w:rPr>
          <w:t>Plautus</w:t>
        </w:r>
      </w:hyperlink>
      <w:r w:rsidRPr="00B818CF">
        <w:rPr>
          <w:rFonts w:ascii="Georgia" w:eastAsia="Times New Roman" w:hAnsi="Georgia" w:cs="Times New Roman"/>
          <w:color w:val="1A1A1A"/>
          <w:kern w:val="0"/>
          <w:sz w:val="27"/>
          <w:szCs w:val="27"/>
          <w14:ligatures w14:val="none"/>
        </w:rPr>
        <w:t> </w:t>
      </w:r>
      <w:hyperlink r:id="rId134" w:history="1">
        <w:r w:rsidRPr="00B818CF">
          <w:rPr>
            <w:rFonts w:ascii="Georgia" w:eastAsia="Times New Roman" w:hAnsi="Georgia" w:cs="Times New Roman"/>
            <w:color w:val="14599D"/>
            <w:kern w:val="0"/>
            <w:sz w:val="27"/>
            <w:szCs w:val="27"/>
            <w:u w:val="single"/>
            <w14:ligatures w14:val="none"/>
          </w:rPr>
          <w:t>ridiculed</w:t>
        </w:r>
      </w:hyperlink>
      <w:r w:rsidRPr="00B818CF">
        <w:rPr>
          <w:rFonts w:ascii="Georgia" w:eastAsia="Times New Roman" w:hAnsi="Georgia" w:cs="Times New Roman"/>
          <w:color w:val="1A1A1A"/>
          <w:kern w:val="0"/>
          <w:sz w:val="27"/>
          <w:szCs w:val="27"/>
          <w14:ligatures w14:val="none"/>
        </w:rPr>
        <w:t> the traditional Roman gods on the stage. The upper-class attitude of the times was expressed by the historian Polybius, the priestly lawyer Scaevola, the scholarly Varro, and the orator and philosopher </w:t>
      </w:r>
      <w:hyperlink r:id="rId135" w:history="1">
        <w:r w:rsidRPr="00B818CF">
          <w:rPr>
            <w:rFonts w:ascii="Georgia" w:eastAsia="Times New Roman" w:hAnsi="Georgia" w:cs="Times New Roman"/>
            <w:color w:val="14599D"/>
            <w:kern w:val="0"/>
            <w:sz w:val="27"/>
            <w:szCs w:val="27"/>
            <w:u w:val="single"/>
            <w14:ligatures w14:val="none"/>
          </w:rPr>
          <w:t>Cicero</w:t>
        </w:r>
      </w:hyperlink>
      <w:r w:rsidRPr="00B818CF">
        <w:rPr>
          <w:rFonts w:ascii="Georgia" w:eastAsia="Times New Roman" w:hAnsi="Georgia" w:cs="Times New Roman"/>
          <w:color w:val="1A1A1A"/>
          <w:kern w:val="0"/>
          <w:sz w:val="27"/>
          <w:szCs w:val="27"/>
          <w14:ligatures w14:val="none"/>
        </w:rPr>
        <w:t>, who maintained that the importance of religion was political, residing in its power to keep the multitude under control, to prevent social </w:t>
      </w:r>
      <w:hyperlink r:id="rId136" w:history="1">
        <w:r w:rsidRPr="00B818CF">
          <w:rPr>
            <w:rFonts w:ascii="Georgia" w:eastAsia="Times New Roman" w:hAnsi="Georgia" w:cs="Times New Roman"/>
            <w:color w:val="14599D"/>
            <w:kern w:val="0"/>
            <w:sz w:val="27"/>
            <w:szCs w:val="27"/>
            <w:u w:val="single"/>
            <w14:ligatures w14:val="none"/>
          </w:rPr>
          <w:t>chaos</w:t>
        </w:r>
      </w:hyperlink>
      <w:r w:rsidRPr="00B818CF">
        <w:rPr>
          <w:rFonts w:ascii="Georgia" w:eastAsia="Times New Roman" w:hAnsi="Georgia" w:cs="Times New Roman"/>
          <w:color w:val="1A1A1A"/>
          <w:kern w:val="0"/>
          <w:sz w:val="27"/>
          <w:szCs w:val="27"/>
          <w14:ligatures w14:val="none"/>
        </w:rPr>
        <w:t>, and to promote patriotic feeling.</w:t>
      </w:r>
    </w:p>
    <w:p w14:paraId="76ACCCD7" w14:textId="77777777" w:rsidR="00B818CF" w:rsidRPr="00B818CF" w:rsidRDefault="00B818CF" w:rsidP="00B818CF">
      <w:pPr>
        <w:shd w:val="clear" w:color="auto" w:fill="FFFFFF"/>
        <w:spacing w:after="240" w:line="240" w:lineRule="auto"/>
        <w:outlineLvl w:val="0"/>
        <w:rPr>
          <w:rFonts w:ascii="Helvetica Neue" w:eastAsia="Times New Roman" w:hAnsi="Helvetica Neue" w:cs="Times New Roman"/>
          <w:b/>
          <w:bCs/>
          <w:color w:val="1A1A1A"/>
          <w:kern w:val="36"/>
          <w:sz w:val="36"/>
          <w:szCs w:val="36"/>
          <w14:ligatures w14:val="none"/>
        </w:rPr>
      </w:pPr>
      <w:r w:rsidRPr="00B818CF">
        <w:rPr>
          <w:rFonts w:ascii="Helvetica Neue" w:eastAsia="Times New Roman" w:hAnsi="Helvetica Neue" w:cs="Times New Roman"/>
          <w:b/>
          <w:bCs/>
          <w:color w:val="1A1A1A"/>
          <w:kern w:val="36"/>
          <w:sz w:val="36"/>
          <w:szCs w:val="36"/>
          <w14:ligatures w14:val="none"/>
        </w:rPr>
        <w:t>The imperial epoch: the final forms of Roman paganism</w:t>
      </w:r>
    </w:p>
    <w:p w14:paraId="5E3B3908" w14:textId="7C6929D7" w:rsidR="00B818CF" w:rsidRPr="00B818CF" w:rsidRDefault="00B818CF" w:rsidP="00B818CF">
      <w:pPr>
        <w:shd w:val="clear" w:color="auto" w:fill="FFFFFF"/>
        <w:spacing w:after="0" w:line="240" w:lineRule="auto"/>
        <w:rPr>
          <w:rFonts w:ascii="Helvetica Neue" w:eastAsia="Times New Roman" w:hAnsi="Helvetica Neue" w:cs="Times New Roman"/>
          <w:color w:val="1A1A1A"/>
          <w:kern w:val="0"/>
          <w14:ligatures w14:val="none"/>
        </w:rPr>
      </w:pPr>
      <w:r w:rsidRPr="00B818CF">
        <w:rPr>
          <w:rFonts w:ascii="Helvetica Neue" w:eastAsia="Times New Roman" w:hAnsi="Helvetica Neue" w:cs="Times New Roman"/>
          <w:noProof/>
          <w:color w:val="14599D"/>
          <w:kern w:val="0"/>
          <w14:ligatures w14:val="none"/>
        </w:rPr>
        <w:lastRenderedPageBreak/>
        <w:drawing>
          <wp:inline distT="0" distB="0" distL="0" distR="0" wp14:anchorId="0E31B457" wp14:editId="5F207D06">
            <wp:extent cx="3813175" cy="5019675"/>
            <wp:effectExtent l="0" t="0" r="0" b="0"/>
            <wp:docPr id="674300468" name="Picture 15" descr="statue of the Roman emperor Augustus">
              <a:hlinkClick xmlns:a="http://schemas.openxmlformats.org/drawingml/2006/main" r:id="rId1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tatue of the Roman emperor Augustus">
                      <a:hlinkClick r:id="rId137"/>
                    </pic:cNvPr>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3813175" cy="5019675"/>
                    </a:xfrm>
                    <a:prstGeom prst="rect">
                      <a:avLst/>
                    </a:prstGeom>
                    <a:noFill/>
                    <a:ln>
                      <a:noFill/>
                    </a:ln>
                  </pic:spPr>
                </pic:pic>
              </a:graphicData>
            </a:graphic>
          </wp:inline>
        </w:drawing>
      </w:r>
    </w:p>
    <w:p w14:paraId="2107DB86" w14:textId="77777777" w:rsidR="00B818CF" w:rsidRPr="00B818CF" w:rsidRDefault="00B818CF" w:rsidP="00B818CF">
      <w:pPr>
        <w:shd w:val="clear" w:color="auto" w:fill="FFFFFF"/>
        <w:spacing w:after="0" w:line="240" w:lineRule="auto"/>
        <w:rPr>
          <w:rFonts w:ascii="Georgia" w:eastAsia="Times New Roman" w:hAnsi="Georgia" w:cs="Times New Roman"/>
          <w:color w:val="666666"/>
          <w:kern w:val="0"/>
          <w:sz w:val="21"/>
          <w:szCs w:val="21"/>
          <w14:ligatures w14:val="none"/>
        </w:rPr>
      </w:pPr>
      <w:hyperlink r:id="rId139" w:history="1">
        <w:r w:rsidRPr="00B818CF">
          <w:rPr>
            <w:rFonts w:ascii="Helvetica Neue" w:eastAsia="Times New Roman" w:hAnsi="Helvetica Neue" w:cs="Times New Roman"/>
            <w:b/>
            <w:bCs/>
            <w:color w:val="14599D"/>
            <w:kern w:val="0"/>
            <w:sz w:val="21"/>
            <w:szCs w:val="21"/>
            <w:u w:val="single"/>
            <w14:ligatures w14:val="none"/>
          </w:rPr>
          <w:t>statue of the Roman emperor Augustus</w:t>
        </w:r>
      </w:hyperlink>
      <w:r w:rsidRPr="00B818CF">
        <w:rPr>
          <w:rFonts w:ascii="Georgia" w:eastAsia="Times New Roman" w:hAnsi="Georgia" w:cs="Times New Roman"/>
          <w:color w:val="666666"/>
          <w:kern w:val="0"/>
          <w:sz w:val="21"/>
          <w:szCs w:val="21"/>
          <w14:ligatures w14:val="none"/>
        </w:rPr>
        <w:t>Statue of the Roman emperor Augustus, 1st century </w:t>
      </w:r>
      <w:r w:rsidRPr="00B818CF">
        <w:rPr>
          <w:rFonts w:ascii="Georgia" w:eastAsia="Times New Roman" w:hAnsi="Georgia" w:cs="Times New Roman"/>
          <w:caps/>
          <w:color w:val="666666"/>
          <w:kern w:val="0"/>
          <w:sz w:val="17"/>
          <w:szCs w:val="17"/>
          <w14:ligatures w14:val="none"/>
        </w:rPr>
        <w:t>ce</w:t>
      </w:r>
      <w:r w:rsidRPr="00B818CF">
        <w:rPr>
          <w:rFonts w:ascii="Georgia" w:eastAsia="Times New Roman" w:hAnsi="Georgia" w:cs="Times New Roman"/>
          <w:color w:val="666666"/>
          <w:kern w:val="0"/>
          <w:sz w:val="21"/>
          <w:szCs w:val="21"/>
          <w14:ligatures w14:val="none"/>
        </w:rPr>
        <w:t>.</w:t>
      </w:r>
    </w:p>
    <w:p w14:paraId="457D6192" w14:textId="77777777" w:rsidR="00B818CF" w:rsidRPr="00B818CF" w:rsidRDefault="00B818CF" w:rsidP="00B818CF">
      <w:pPr>
        <w:shd w:val="clear" w:color="auto" w:fill="FFFFFF"/>
        <w:spacing w:after="0" w:line="240" w:lineRule="auto"/>
        <w:rPr>
          <w:rFonts w:ascii="Georgia" w:eastAsia="Times New Roman" w:hAnsi="Georgia" w:cs="Times New Roman"/>
          <w:color w:val="1A1A1A"/>
          <w:kern w:val="0"/>
          <w:sz w:val="27"/>
          <w:szCs w:val="27"/>
          <w14:ligatures w14:val="none"/>
        </w:rPr>
      </w:pPr>
      <w:r w:rsidRPr="00B818CF">
        <w:rPr>
          <w:rFonts w:ascii="Georgia" w:eastAsia="Times New Roman" w:hAnsi="Georgia" w:cs="Times New Roman"/>
          <w:color w:val="1A1A1A"/>
          <w:kern w:val="0"/>
          <w:sz w:val="27"/>
          <w:szCs w:val="27"/>
          <w14:ligatures w14:val="none"/>
        </w:rPr>
        <w:t>After the prolonged horrors of civil war had ended (30 </w:t>
      </w:r>
      <w:r w:rsidRPr="00B818CF">
        <w:rPr>
          <w:rFonts w:ascii="Georgia" w:eastAsia="Times New Roman" w:hAnsi="Georgia" w:cs="Times New Roman"/>
          <w:caps/>
          <w:color w:val="1A1A1A"/>
          <w:kern w:val="0"/>
          <w:sz w:val="22"/>
          <w:szCs w:val="22"/>
          <w14:ligatures w14:val="none"/>
        </w:rPr>
        <w:t>bce</w:t>
      </w:r>
      <w:r w:rsidRPr="00B818CF">
        <w:rPr>
          <w:rFonts w:ascii="Georgia" w:eastAsia="Times New Roman" w:hAnsi="Georgia" w:cs="Times New Roman"/>
          <w:color w:val="1A1A1A"/>
          <w:kern w:val="0"/>
          <w:sz w:val="27"/>
          <w:szCs w:val="27"/>
          <w14:ligatures w14:val="none"/>
        </w:rPr>
        <w:t>), the victorious </w:t>
      </w:r>
      <w:hyperlink r:id="rId140" w:history="1">
        <w:r w:rsidRPr="00B818CF">
          <w:rPr>
            <w:rFonts w:ascii="Georgia" w:eastAsia="Times New Roman" w:hAnsi="Georgia" w:cs="Times New Roman"/>
            <w:color w:val="14599D"/>
            <w:kern w:val="0"/>
            <w:sz w:val="27"/>
            <w:szCs w:val="27"/>
            <w:u w:val="single"/>
            <w14:ligatures w14:val="none"/>
          </w:rPr>
          <w:t>Octavian</w:t>
        </w:r>
      </w:hyperlink>
      <w:r w:rsidRPr="00B818CF">
        <w:rPr>
          <w:rFonts w:ascii="Georgia" w:eastAsia="Times New Roman" w:hAnsi="Georgia" w:cs="Times New Roman"/>
          <w:color w:val="1A1A1A"/>
          <w:kern w:val="0"/>
          <w:sz w:val="27"/>
          <w:szCs w:val="27"/>
          <w14:ligatures w14:val="none"/>
        </w:rPr>
        <w:t>, the adoptive son of the dictator Caesar and founder of the imperial regime or principate, decided, correctly, that the ancient </w:t>
      </w:r>
      <w:hyperlink r:id="rId141" w:history="1">
        <w:r w:rsidRPr="00B818CF">
          <w:rPr>
            <w:rFonts w:ascii="Georgia" w:eastAsia="Times New Roman" w:hAnsi="Georgia" w:cs="Times New Roman"/>
            <w:color w:val="14599D"/>
            <w:kern w:val="0"/>
            <w:sz w:val="27"/>
            <w:szCs w:val="27"/>
            <w:u w:val="single"/>
            <w14:ligatures w14:val="none"/>
          </w:rPr>
          <w:t>religion</w:t>
        </w:r>
      </w:hyperlink>
      <w:r w:rsidRPr="00B818CF">
        <w:rPr>
          <w:rFonts w:ascii="Georgia" w:eastAsia="Times New Roman" w:hAnsi="Georgia" w:cs="Times New Roman"/>
          <w:color w:val="1A1A1A"/>
          <w:kern w:val="0"/>
          <w:sz w:val="27"/>
          <w:szCs w:val="27"/>
          <w14:ligatures w14:val="none"/>
        </w:rPr>
        <w:t> was far from dead and that the restoration of all its forms would respond to a strong popular, instinctive belief that the disasters of the past generations had been due to the neglect of religious duties.</w:t>
      </w:r>
    </w:p>
    <w:p w14:paraId="7614F939" w14:textId="77777777" w:rsidR="00B818CF" w:rsidRPr="00B818CF" w:rsidRDefault="00B818CF" w:rsidP="00B818CF">
      <w:pPr>
        <w:shd w:val="clear" w:color="auto" w:fill="FFFFFF"/>
        <w:spacing w:after="240" w:line="240" w:lineRule="auto"/>
        <w:outlineLvl w:val="1"/>
        <w:rPr>
          <w:rFonts w:ascii="Helvetica Neue" w:eastAsia="Times New Roman" w:hAnsi="Helvetica Neue" w:cs="Times New Roman"/>
          <w:b/>
          <w:bCs/>
          <w:color w:val="1A1A1A"/>
          <w:kern w:val="0"/>
          <w:sz w:val="30"/>
          <w:szCs w:val="30"/>
          <w14:ligatures w14:val="none"/>
        </w:rPr>
      </w:pPr>
      <w:r w:rsidRPr="00B818CF">
        <w:rPr>
          <w:rFonts w:ascii="Helvetica Neue" w:eastAsia="Times New Roman" w:hAnsi="Helvetica Neue" w:cs="Times New Roman"/>
          <w:b/>
          <w:bCs/>
          <w:color w:val="1A1A1A"/>
          <w:kern w:val="0"/>
          <w:sz w:val="30"/>
          <w:szCs w:val="30"/>
          <w14:ligatures w14:val="none"/>
        </w:rPr>
        <w:t>The imperial cult</w:t>
      </w:r>
    </w:p>
    <w:p w14:paraId="1DAA0216" w14:textId="77777777" w:rsidR="00B818CF" w:rsidRPr="00B818CF" w:rsidRDefault="00B818CF" w:rsidP="00B818CF">
      <w:pPr>
        <w:shd w:val="clear" w:color="auto" w:fill="FFFFFF"/>
        <w:spacing w:after="240" w:line="240" w:lineRule="auto"/>
        <w:rPr>
          <w:rFonts w:ascii="Georgia" w:eastAsia="Times New Roman" w:hAnsi="Georgia" w:cs="Times New Roman"/>
          <w:color w:val="1A1A1A"/>
          <w:kern w:val="0"/>
          <w:sz w:val="27"/>
          <w:szCs w:val="27"/>
          <w14:ligatures w14:val="none"/>
        </w:rPr>
      </w:pPr>
      <w:r w:rsidRPr="00B818CF">
        <w:rPr>
          <w:rFonts w:ascii="Georgia" w:eastAsia="Times New Roman" w:hAnsi="Georgia" w:cs="Times New Roman"/>
          <w:color w:val="1A1A1A"/>
          <w:kern w:val="0"/>
          <w:sz w:val="27"/>
          <w:szCs w:val="27"/>
          <w14:ligatures w14:val="none"/>
        </w:rPr>
        <w:t>Octavian himself took the name Augustus, a term indicating a claim to reverence. This did not make him a god in his lifetime, but, </w:t>
      </w:r>
      <w:hyperlink r:id="rId142" w:history="1">
        <w:r w:rsidRPr="00B818CF">
          <w:rPr>
            <w:rFonts w:ascii="Georgia" w:eastAsia="Times New Roman" w:hAnsi="Georgia" w:cs="Times New Roman"/>
            <w:color w:val="14599D"/>
            <w:kern w:val="0"/>
            <w:sz w:val="27"/>
            <w:szCs w:val="27"/>
            <w:u w:val="single"/>
            <w14:ligatures w14:val="none"/>
          </w:rPr>
          <w:t>combined</w:t>
        </w:r>
      </w:hyperlink>
      <w:r w:rsidRPr="00B818CF">
        <w:rPr>
          <w:rFonts w:ascii="Georgia" w:eastAsia="Times New Roman" w:hAnsi="Georgia" w:cs="Times New Roman"/>
          <w:color w:val="1A1A1A"/>
          <w:kern w:val="0"/>
          <w:sz w:val="27"/>
          <w:szCs w:val="27"/>
          <w14:ligatures w14:val="none"/>
        </w:rPr>
        <w:t> with the insertion of his </w:t>
      </w:r>
      <w:r w:rsidRPr="00B818CF">
        <w:rPr>
          <w:rFonts w:ascii="Georgia" w:eastAsia="Times New Roman" w:hAnsi="Georgia" w:cs="Times New Roman"/>
          <w:i/>
          <w:iCs/>
          <w:color w:val="1A1A1A"/>
          <w:kern w:val="0"/>
          <w:sz w:val="27"/>
          <w:szCs w:val="27"/>
          <w14:ligatures w14:val="none"/>
        </w:rPr>
        <w:t>numen</w:t>
      </w:r>
      <w:r w:rsidRPr="00B818CF">
        <w:rPr>
          <w:rFonts w:ascii="Georgia" w:eastAsia="Times New Roman" w:hAnsi="Georgia" w:cs="Times New Roman"/>
          <w:color w:val="1A1A1A"/>
          <w:kern w:val="0"/>
          <w:sz w:val="27"/>
          <w:szCs w:val="27"/>
          <w14:ligatures w14:val="none"/>
        </w:rPr>
        <w:t> and his </w:t>
      </w:r>
      <w:r w:rsidRPr="00B818CF">
        <w:rPr>
          <w:rFonts w:ascii="Georgia" w:eastAsia="Times New Roman" w:hAnsi="Georgia" w:cs="Times New Roman"/>
          <w:i/>
          <w:iCs/>
          <w:color w:val="1A1A1A"/>
          <w:kern w:val="0"/>
          <w:sz w:val="27"/>
          <w:szCs w:val="27"/>
          <w14:ligatures w14:val="none"/>
        </w:rPr>
        <w:t>genius</w:t>
      </w:r>
      <w:r w:rsidRPr="00B818CF">
        <w:rPr>
          <w:rFonts w:ascii="Georgia" w:eastAsia="Times New Roman" w:hAnsi="Georgia" w:cs="Times New Roman"/>
          <w:color w:val="1A1A1A"/>
          <w:kern w:val="0"/>
          <w:sz w:val="27"/>
          <w:szCs w:val="27"/>
          <w14:ligatures w14:val="none"/>
        </w:rPr>
        <w:t> (originally the procreative power that enables a family to be carried on) into certain cults, it prepared the way for his posthumous deification, just as </w:t>
      </w:r>
      <w:hyperlink r:id="rId143" w:history="1">
        <w:r w:rsidRPr="00B818CF">
          <w:rPr>
            <w:rFonts w:ascii="Georgia" w:eastAsia="Times New Roman" w:hAnsi="Georgia" w:cs="Times New Roman"/>
            <w:color w:val="14599D"/>
            <w:kern w:val="0"/>
            <w:sz w:val="27"/>
            <w:szCs w:val="27"/>
            <w:u w:val="single"/>
            <w14:ligatures w14:val="none"/>
          </w:rPr>
          <w:t>Caesar</w:t>
        </w:r>
      </w:hyperlink>
      <w:r w:rsidRPr="00B818CF">
        <w:rPr>
          <w:rFonts w:ascii="Georgia" w:eastAsia="Times New Roman" w:hAnsi="Georgia" w:cs="Times New Roman"/>
          <w:color w:val="1A1A1A"/>
          <w:kern w:val="0"/>
          <w:sz w:val="27"/>
          <w:szCs w:val="27"/>
          <w14:ligatures w14:val="none"/>
        </w:rPr>
        <w:t> had been deified before him. Both were deified by the state because they seemed to have given </w:t>
      </w:r>
      <w:hyperlink r:id="rId144" w:history="1">
        <w:r w:rsidRPr="00B818CF">
          <w:rPr>
            <w:rFonts w:ascii="Georgia" w:eastAsia="Times New Roman" w:hAnsi="Georgia" w:cs="Times New Roman"/>
            <w:color w:val="14599D"/>
            <w:kern w:val="0"/>
            <w:sz w:val="27"/>
            <w:szCs w:val="27"/>
            <w:u w:val="single"/>
            <w14:ligatures w14:val="none"/>
          </w:rPr>
          <w:t>Rome</w:t>
        </w:r>
      </w:hyperlink>
      <w:r w:rsidRPr="00B818CF">
        <w:rPr>
          <w:rFonts w:ascii="Georgia" w:eastAsia="Times New Roman" w:hAnsi="Georgia" w:cs="Times New Roman"/>
          <w:color w:val="1A1A1A"/>
          <w:kern w:val="0"/>
          <w:sz w:val="27"/>
          <w:szCs w:val="27"/>
          <w14:ligatures w14:val="none"/>
        </w:rPr>
        <w:t xml:space="preserve"> gifts worthy of a god. From earliest times in Greece there had been an idea that, if someone </w:t>
      </w:r>
      <w:r w:rsidRPr="00B818CF">
        <w:rPr>
          <w:rFonts w:ascii="Georgia" w:eastAsia="Times New Roman" w:hAnsi="Georgia" w:cs="Times New Roman"/>
          <w:color w:val="1A1A1A"/>
          <w:kern w:val="0"/>
          <w:sz w:val="27"/>
          <w:szCs w:val="27"/>
          <w14:ligatures w14:val="none"/>
        </w:rPr>
        <w:lastRenderedPageBreak/>
        <w:t>saved you, you should pay him the honours you would offer to a god. </w:t>
      </w:r>
      <w:hyperlink r:id="rId145" w:history="1">
        <w:r w:rsidRPr="00B818CF">
          <w:rPr>
            <w:rFonts w:ascii="Georgia" w:eastAsia="Times New Roman" w:hAnsi="Georgia" w:cs="Times New Roman"/>
            <w:color w:val="14599D"/>
            <w:kern w:val="0"/>
            <w:sz w:val="27"/>
            <w:szCs w:val="27"/>
            <w:u w:val="single"/>
            <w14:ligatures w14:val="none"/>
          </w:rPr>
          <w:t>Alexander the Great</w:t>
        </w:r>
      </w:hyperlink>
      <w:r w:rsidRPr="00B818CF">
        <w:rPr>
          <w:rFonts w:ascii="Georgia" w:eastAsia="Times New Roman" w:hAnsi="Georgia" w:cs="Times New Roman"/>
          <w:color w:val="1A1A1A"/>
          <w:kern w:val="0"/>
          <w:sz w:val="27"/>
          <w:szCs w:val="27"/>
          <w14:ligatures w14:val="none"/>
        </w:rPr>
        <w:t> and his successors had demanded reverence as </w:t>
      </w:r>
      <w:hyperlink r:id="rId146" w:history="1">
        <w:r w:rsidRPr="00B818CF">
          <w:rPr>
            <w:rFonts w:ascii="Georgia" w:eastAsia="Times New Roman" w:hAnsi="Georgia" w:cs="Times New Roman"/>
            <w:color w:val="14599D"/>
            <w:kern w:val="0"/>
            <w:sz w:val="27"/>
            <w:szCs w:val="27"/>
            <w:u w:val="single"/>
            <w14:ligatures w14:val="none"/>
          </w:rPr>
          <w:t>divine</w:t>
        </w:r>
      </w:hyperlink>
      <w:r w:rsidRPr="00B818CF">
        <w:rPr>
          <w:rFonts w:ascii="Georgia" w:eastAsia="Times New Roman" w:hAnsi="Georgia" w:cs="Times New Roman"/>
          <w:color w:val="1A1A1A"/>
          <w:kern w:val="0"/>
          <w:sz w:val="27"/>
          <w:szCs w:val="27"/>
          <w14:ligatures w14:val="none"/>
        </w:rPr>
        <w:t> saviours, and </w:t>
      </w:r>
      <w:hyperlink r:id="rId147" w:history="1">
        <w:r w:rsidRPr="00B818CF">
          <w:rPr>
            <w:rFonts w:ascii="Georgia" w:eastAsia="Times New Roman" w:hAnsi="Georgia" w:cs="Times New Roman"/>
            <w:color w:val="14599D"/>
            <w:kern w:val="0"/>
            <w:sz w:val="27"/>
            <w:szCs w:val="27"/>
            <w:u w:val="single"/>
            <w14:ligatures w14:val="none"/>
          </w:rPr>
          <w:t>Ptolemy II Philadelphus</w:t>
        </w:r>
      </w:hyperlink>
      <w:r w:rsidRPr="00B818CF">
        <w:rPr>
          <w:rFonts w:ascii="Georgia" w:eastAsia="Times New Roman" w:hAnsi="Georgia" w:cs="Times New Roman"/>
          <w:color w:val="1A1A1A"/>
          <w:kern w:val="0"/>
          <w:sz w:val="27"/>
          <w:szCs w:val="27"/>
          <w14:ligatures w14:val="none"/>
        </w:rPr>
        <w:t> of Egypt introduced a cult of his own living person. The </w:t>
      </w:r>
      <w:hyperlink r:id="rId148" w:history="1">
        <w:r w:rsidRPr="00B818CF">
          <w:rPr>
            <w:rFonts w:ascii="Georgia" w:eastAsia="Times New Roman" w:hAnsi="Georgia" w:cs="Times New Roman"/>
            <w:color w:val="14599D"/>
            <w:kern w:val="0"/>
            <w:sz w:val="27"/>
            <w:szCs w:val="27"/>
            <w:u w:val="single"/>
            <w14:ligatures w14:val="none"/>
          </w:rPr>
          <w:t>Stoic</w:t>
        </w:r>
      </w:hyperlink>
      <w:r w:rsidRPr="00B818CF">
        <w:rPr>
          <w:rFonts w:ascii="Georgia" w:eastAsia="Times New Roman" w:hAnsi="Georgia" w:cs="Times New Roman"/>
          <w:color w:val="1A1A1A"/>
          <w:kern w:val="0"/>
          <w:sz w:val="27"/>
          <w:szCs w:val="27"/>
          <w14:ligatures w14:val="none"/>
        </w:rPr>
        <w:t> belief that the human </w:t>
      </w:r>
      <w:hyperlink r:id="rId149" w:history="1">
        <w:r w:rsidRPr="00B818CF">
          <w:rPr>
            <w:rFonts w:ascii="Georgia" w:eastAsia="Times New Roman" w:hAnsi="Georgia" w:cs="Times New Roman"/>
            <w:color w:val="14599D"/>
            <w:kern w:val="0"/>
            <w:sz w:val="27"/>
            <w:szCs w:val="27"/>
            <w:u w:val="single"/>
            <w14:ligatures w14:val="none"/>
          </w:rPr>
          <w:t>soul</w:t>
        </w:r>
      </w:hyperlink>
      <w:r w:rsidRPr="00B818CF">
        <w:rPr>
          <w:rFonts w:ascii="Georgia" w:eastAsia="Times New Roman" w:hAnsi="Georgia" w:cs="Times New Roman"/>
          <w:color w:val="1A1A1A"/>
          <w:kern w:val="0"/>
          <w:sz w:val="27"/>
          <w:szCs w:val="27"/>
          <w14:ligatures w14:val="none"/>
        </w:rPr>
        <w:t> was part of the world soul was a </w:t>
      </w:r>
      <w:hyperlink r:id="rId150" w:history="1">
        <w:r w:rsidRPr="00B818CF">
          <w:rPr>
            <w:rFonts w:ascii="Georgia" w:eastAsia="Times New Roman" w:hAnsi="Georgia" w:cs="Times New Roman"/>
            <w:color w:val="14599D"/>
            <w:kern w:val="0"/>
            <w:sz w:val="27"/>
            <w:szCs w:val="27"/>
            <w:u w:val="single"/>
            <w14:ligatures w14:val="none"/>
          </w:rPr>
          <w:t>corollary</w:t>
        </w:r>
      </w:hyperlink>
      <w:r w:rsidRPr="00B818CF">
        <w:rPr>
          <w:rFonts w:ascii="Georgia" w:eastAsia="Times New Roman" w:hAnsi="Georgia" w:cs="Times New Roman"/>
          <w:color w:val="1A1A1A"/>
          <w:kern w:val="0"/>
          <w:sz w:val="27"/>
          <w:szCs w:val="27"/>
          <w14:ligatures w14:val="none"/>
        </w:rPr>
        <w:t> of the view that great men possessed a larger share of this divine element. Moreover, the 3rd-century-</w:t>
      </w:r>
      <w:r w:rsidRPr="00B818CF">
        <w:rPr>
          <w:rFonts w:ascii="Georgia" w:eastAsia="Times New Roman" w:hAnsi="Georgia" w:cs="Times New Roman"/>
          <w:caps/>
          <w:color w:val="1A1A1A"/>
          <w:kern w:val="0"/>
          <w:sz w:val="22"/>
          <w:szCs w:val="22"/>
          <w14:ligatures w14:val="none"/>
        </w:rPr>
        <w:t>bce</w:t>
      </w:r>
      <w:r w:rsidRPr="00B818CF">
        <w:rPr>
          <w:rFonts w:ascii="Georgia" w:eastAsia="Times New Roman" w:hAnsi="Georgia" w:cs="Times New Roman"/>
          <w:color w:val="1A1A1A"/>
          <w:kern w:val="0"/>
          <w:sz w:val="27"/>
          <w:szCs w:val="27"/>
          <w14:ligatures w14:val="none"/>
        </w:rPr>
        <w:t> mythographer </w:t>
      </w:r>
      <w:hyperlink r:id="rId151" w:history="1">
        <w:r w:rsidRPr="00B818CF">
          <w:rPr>
            <w:rFonts w:ascii="Georgia" w:eastAsia="Times New Roman" w:hAnsi="Georgia" w:cs="Times New Roman"/>
            <w:color w:val="14599D"/>
            <w:kern w:val="0"/>
            <w:sz w:val="27"/>
            <w:szCs w:val="27"/>
            <w:u w:val="single"/>
            <w14:ligatures w14:val="none"/>
          </w:rPr>
          <w:t>Euhemerus</w:t>
        </w:r>
      </w:hyperlink>
      <w:r w:rsidRPr="00B818CF">
        <w:rPr>
          <w:rFonts w:ascii="Georgia" w:eastAsia="Times New Roman" w:hAnsi="Georgia" w:cs="Times New Roman"/>
          <w:color w:val="1A1A1A"/>
          <w:kern w:val="0"/>
          <w:sz w:val="27"/>
          <w:szCs w:val="27"/>
          <w14:ligatures w14:val="none"/>
        </w:rPr>
        <w:t> had elaborated a theory that the gods themselves had once been human; this idea was readily adapted to the supposed careers of </w:t>
      </w:r>
      <w:hyperlink r:id="rId152" w:history="1">
        <w:r w:rsidRPr="00B818CF">
          <w:rPr>
            <w:rFonts w:ascii="Georgia" w:eastAsia="Times New Roman" w:hAnsi="Georgia" w:cs="Times New Roman"/>
            <w:color w:val="14599D"/>
            <w:kern w:val="0"/>
            <w:sz w:val="27"/>
            <w:szCs w:val="27"/>
            <w:u w:val="single"/>
            <w14:ligatures w14:val="none"/>
          </w:rPr>
          <w:t>Heracles</w:t>
        </w:r>
      </w:hyperlink>
      <w:r w:rsidRPr="00B818CF">
        <w:rPr>
          <w:rFonts w:ascii="Georgia" w:eastAsia="Times New Roman" w:hAnsi="Georgia" w:cs="Times New Roman"/>
          <w:color w:val="1A1A1A"/>
          <w:kern w:val="0"/>
          <w:sz w:val="27"/>
          <w:szCs w:val="27"/>
          <w14:ligatures w14:val="none"/>
        </w:rPr>
        <w:t> (Hercules) and the </w:t>
      </w:r>
      <w:hyperlink r:id="rId153" w:history="1">
        <w:r w:rsidRPr="00B818CF">
          <w:rPr>
            <w:rFonts w:ascii="Georgia" w:eastAsia="Times New Roman" w:hAnsi="Georgia" w:cs="Times New Roman"/>
            <w:color w:val="14599D"/>
            <w:kern w:val="0"/>
            <w:sz w:val="27"/>
            <w:szCs w:val="27"/>
            <w:u w:val="single"/>
            <w14:ligatures w14:val="none"/>
          </w:rPr>
          <w:t>Dioscuri</w:t>
        </w:r>
      </w:hyperlink>
      <w:r w:rsidRPr="00B818CF">
        <w:rPr>
          <w:rFonts w:ascii="Georgia" w:eastAsia="Times New Roman" w:hAnsi="Georgia" w:cs="Times New Roman"/>
          <w:color w:val="1A1A1A"/>
          <w:kern w:val="0"/>
          <w:sz w:val="27"/>
          <w:szCs w:val="27"/>
          <w14:ligatures w14:val="none"/>
        </w:rPr>
        <w:t> (Castor and Polydeuces [Pollux]); and the Romans applied it to their own gods </w:t>
      </w:r>
      <w:hyperlink r:id="rId154" w:history="1">
        <w:r w:rsidRPr="00B818CF">
          <w:rPr>
            <w:rFonts w:ascii="Georgia" w:eastAsia="Times New Roman" w:hAnsi="Georgia" w:cs="Times New Roman"/>
            <w:color w:val="14599D"/>
            <w:kern w:val="0"/>
            <w:sz w:val="27"/>
            <w:szCs w:val="27"/>
            <w:u w:val="single"/>
            <w14:ligatures w14:val="none"/>
          </w:rPr>
          <w:t>Saturn</w:t>
        </w:r>
      </w:hyperlink>
      <w:r w:rsidRPr="00B818CF">
        <w:rPr>
          <w:rFonts w:ascii="Georgia" w:eastAsia="Times New Roman" w:hAnsi="Georgia" w:cs="Times New Roman"/>
          <w:color w:val="1A1A1A"/>
          <w:kern w:val="0"/>
          <w:sz w:val="27"/>
          <w:szCs w:val="27"/>
          <w14:ligatures w14:val="none"/>
        </w:rPr>
        <w:t> and </w:t>
      </w:r>
      <w:hyperlink r:id="rId155" w:history="1">
        <w:r w:rsidRPr="00B818CF">
          <w:rPr>
            <w:rFonts w:ascii="Georgia" w:eastAsia="Times New Roman" w:hAnsi="Georgia" w:cs="Times New Roman"/>
            <w:color w:val="14599D"/>
            <w:kern w:val="0"/>
            <w:sz w:val="27"/>
            <w:szCs w:val="27"/>
            <w:u w:val="single"/>
            <w14:ligatures w14:val="none"/>
          </w:rPr>
          <w:t>Quirinus</w:t>
        </w:r>
      </w:hyperlink>
      <w:r w:rsidRPr="00B818CF">
        <w:rPr>
          <w:rFonts w:ascii="Georgia" w:eastAsia="Times New Roman" w:hAnsi="Georgia" w:cs="Times New Roman"/>
          <w:color w:val="1A1A1A"/>
          <w:kern w:val="0"/>
          <w:sz w:val="27"/>
          <w:szCs w:val="27"/>
          <w14:ligatures w14:val="none"/>
        </w:rPr>
        <w:t>, the latter identified with the national founder, Romulus, risen to </w:t>
      </w:r>
      <w:hyperlink r:id="rId156" w:history="1">
        <w:r w:rsidRPr="00B818CF">
          <w:rPr>
            <w:rFonts w:ascii="Georgia" w:eastAsia="Times New Roman" w:hAnsi="Georgia" w:cs="Times New Roman"/>
            <w:color w:val="14599D"/>
            <w:kern w:val="0"/>
            <w:sz w:val="27"/>
            <w:szCs w:val="27"/>
            <w:u w:val="single"/>
            <w14:ligatures w14:val="none"/>
          </w:rPr>
          <w:t>heaven</w:t>
        </w:r>
      </w:hyperlink>
      <w:r w:rsidRPr="00B818CF">
        <w:rPr>
          <w:rFonts w:ascii="Georgia" w:eastAsia="Times New Roman" w:hAnsi="Georgia" w:cs="Times New Roman"/>
          <w:color w:val="1A1A1A"/>
          <w:kern w:val="0"/>
          <w:sz w:val="27"/>
          <w:szCs w:val="27"/>
          <w14:ligatures w14:val="none"/>
        </w:rPr>
        <w:t>. And so it became customary—if </w:t>
      </w:r>
      <w:hyperlink r:id="rId157" w:history="1">
        <w:r w:rsidRPr="00B818CF">
          <w:rPr>
            <w:rFonts w:ascii="Georgia" w:eastAsia="Times New Roman" w:hAnsi="Georgia" w:cs="Times New Roman"/>
            <w:color w:val="14599D"/>
            <w:kern w:val="0"/>
            <w:sz w:val="27"/>
            <w:szCs w:val="27"/>
            <w:u w:val="single"/>
            <w14:ligatures w14:val="none"/>
          </w:rPr>
          <w:t>emperors</w:t>
        </w:r>
      </w:hyperlink>
      <w:r w:rsidRPr="00B818CF">
        <w:rPr>
          <w:rFonts w:ascii="Georgia" w:eastAsia="Times New Roman" w:hAnsi="Georgia" w:cs="Times New Roman"/>
          <w:color w:val="1A1A1A"/>
          <w:kern w:val="0"/>
          <w:sz w:val="27"/>
          <w:szCs w:val="27"/>
          <w14:ligatures w14:val="none"/>
        </w:rPr>
        <w:t> (and empresses) were approved of in their lives—to raise them to </w:t>
      </w:r>
      <w:hyperlink r:id="rId158" w:history="1">
        <w:r w:rsidRPr="00B818CF">
          <w:rPr>
            <w:rFonts w:ascii="Georgia" w:eastAsia="Times New Roman" w:hAnsi="Georgia" w:cs="Times New Roman"/>
            <w:color w:val="14599D"/>
            <w:kern w:val="0"/>
            <w:sz w:val="27"/>
            <w:szCs w:val="27"/>
            <w:u w:val="single"/>
            <w14:ligatures w14:val="none"/>
          </w:rPr>
          <w:t>divinity</w:t>
        </w:r>
      </w:hyperlink>
      <w:r w:rsidRPr="00B818CF">
        <w:rPr>
          <w:rFonts w:ascii="Georgia" w:eastAsia="Times New Roman" w:hAnsi="Georgia" w:cs="Times New Roman"/>
          <w:color w:val="1A1A1A"/>
          <w:kern w:val="0"/>
          <w:sz w:val="27"/>
          <w:szCs w:val="27"/>
          <w14:ligatures w14:val="none"/>
        </w:rPr>
        <w:t> after their deaths. They were called </w:t>
      </w:r>
      <w:r w:rsidRPr="00B818CF">
        <w:rPr>
          <w:rFonts w:ascii="Georgia" w:eastAsia="Times New Roman" w:hAnsi="Georgia" w:cs="Times New Roman"/>
          <w:i/>
          <w:iCs/>
          <w:color w:val="1A1A1A"/>
          <w:kern w:val="0"/>
          <w:sz w:val="27"/>
          <w:szCs w:val="27"/>
          <w14:ligatures w14:val="none"/>
        </w:rPr>
        <w:t>divi,</w:t>
      </w:r>
      <w:r w:rsidRPr="00B818CF">
        <w:rPr>
          <w:rFonts w:ascii="Georgia" w:eastAsia="Times New Roman" w:hAnsi="Georgia" w:cs="Times New Roman"/>
          <w:color w:val="1A1A1A"/>
          <w:kern w:val="0"/>
          <w:sz w:val="27"/>
          <w:szCs w:val="27"/>
          <w14:ligatures w14:val="none"/>
        </w:rPr>
        <w:t> not </w:t>
      </w:r>
      <w:r w:rsidRPr="00B818CF">
        <w:rPr>
          <w:rFonts w:ascii="Georgia" w:eastAsia="Times New Roman" w:hAnsi="Georgia" w:cs="Times New Roman"/>
          <w:i/>
          <w:iCs/>
          <w:color w:val="1A1A1A"/>
          <w:kern w:val="0"/>
          <w:sz w:val="27"/>
          <w:szCs w:val="27"/>
          <w14:ligatures w14:val="none"/>
        </w:rPr>
        <w:t>dei</w:t>
      </w:r>
      <w:r w:rsidRPr="00B818CF">
        <w:rPr>
          <w:rFonts w:ascii="Georgia" w:eastAsia="Times New Roman" w:hAnsi="Georgia" w:cs="Times New Roman"/>
          <w:color w:val="1A1A1A"/>
          <w:kern w:val="0"/>
          <w:sz w:val="27"/>
          <w:szCs w:val="27"/>
          <w14:ligatures w14:val="none"/>
        </w:rPr>
        <w:t> like the Olympian gods; the latter were prayed to, but the former were regarded with veneration and </w:t>
      </w:r>
      <w:hyperlink r:id="rId159" w:history="1">
        <w:r w:rsidRPr="00B818CF">
          <w:rPr>
            <w:rFonts w:ascii="Georgia" w:eastAsia="Times New Roman" w:hAnsi="Georgia" w:cs="Times New Roman"/>
            <w:color w:val="14599D"/>
            <w:kern w:val="0"/>
            <w:sz w:val="27"/>
            <w:szCs w:val="27"/>
            <w:u w:val="single"/>
            <w14:ligatures w14:val="none"/>
          </w:rPr>
          <w:t>gratitude</w:t>
        </w:r>
      </w:hyperlink>
      <w:r w:rsidRPr="00B818CF">
        <w:rPr>
          <w:rFonts w:ascii="Georgia" w:eastAsia="Times New Roman" w:hAnsi="Georgia" w:cs="Times New Roman"/>
          <w:color w:val="1A1A1A"/>
          <w:kern w:val="0"/>
          <w:sz w:val="27"/>
          <w:szCs w:val="27"/>
          <w14:ligatures w14:val="none"/>
        </w:rPr>
        <w:t>.</w:t>
      </w:r>
    </w:p>
    <w:p w14:paraId="1E1EBB91" w14:textId="77777777" w:rsidR="00B818CF" w:rsidRPr="00B818CF" w:rsidRDefault="00B818CF" w:rsidP="00B818CF">
      <w:pPr>
        <w:shd w:val="clear" w:color="auto" w:fill="FFFFFF"/>
        <w:spacing w:after="0" w:line="240" w:lineRule="auto"/>
        <w:rPr>
          <w:rFonts w:ascii="Georgia" w:eastAsia="Times New Roman" w:hAnsi="Georgia" w:cs="Times New Roman"/>
          <w:color w:val="1A1A1A"/>
          <w:kern w:val="0"/>
          <w:sz w:val="27"/>
          <w:szCs w:val="27"/>
          <w14:ligatures w14:val="none"/>
        </w:rPr>
      </w:pPr>
      <w:r w:rsidRPr="00B818CF">
        <w:rPr>
          <w:rFonts w:ascii="Georgia" w:eastAsia="Times New Roman" w:hAnsi="Georgia" w:cs="Times New Roman"/>
          <w:color w:val="1A1A1A"/>
          <w:kern w:val="0"/>
          <w:sz w:val="27"/>
          <w:szCs w:val="27"/>
          <w14:ligatures w14:val="none"/>
        </w:rPr>
        <w:t>As the empire proceeded and the old religion seemed more and more irrelevant to people’s personal preoccupations and successive national emergencies, the cult of the </w:t>
      </w:r>
      <w:r w:rsidRPr="00B818CF">
        <w:rPr>
          <w:rFonts w:ascii="Georgia" w:eastAsia="Times New Roman" w:hAnsi="Georgia" w:cs="Times New Roman"/>
          <w:i/>
          <w:iCs/>
          <w:color w:val="1A1A1A"/>
          <w:kern w:val="0"/>
          <w:sz w:val="27"/>
          <w:szCs w:val="27"/>
          <w14:ligatures w14:val="none"/>
        </w:rPr>
        <w:t>divi,</w:t>
      </w:r>
      <w:r w:rsidRPr="00B818CF">
        <w:rPr>
          <w:rFonts w:ascii="Georgia" w:eastAsia="Times New Roman" w:hAnsi="Georgia" w:cs="Times New Roman"/>
          <w:color w:val="1A1A1A"/>
          <w:kern w:val="0"/>
          <w:sz w:val="27"/>
          <w:szCs w:val="27"/>
          <w14:ligatures w14:val="none"/>
        </w:rPr>
        <w:t> subsequently grouped together in a single Hall of Fame, remained foremost among the patriotic cults that were increasingly encouraged as unifying forces. Concentrating on the protectors of the emperor and the nation, they included the worship of Rome herself, and of the </w:t>
      </w:r>
      <w:r w:rsidRPr="00B818CF">
        <w:rPr>
          <w:rFonts w:ascii="Georgia" w:eastAsia="Times New Roman" w:hAnsi="Georgia" w:cs="Times New Roman"/>
          <w:i/>
          <w:iCs/>
          <w:color w:val="1A1A1A"/>
          <w:kern w:val="0"/>
          <w:sz w:val="27"/>
          <w:szCs w:val="27"/>
          <w14:ligatures w14:val="none"/>
        </w:rPr>
        <w:t>genius</w:t>
      </w:r>
      <w:r w:rsidRPr="00B818CF">
        <w:rPr>
          <w:rFonts w:ascii="Georgia" w:eastAsia="Times New Roman" w:hAnsi="Georgia" w:cs="Times New Roman"/>
          <w:color w:val="1A1A1A"/>
          <w:kern w:val="0"/>
          <w:sz w:val="27"/>
          <w:szCs w:val="27"/>
          <w14:ligatures w14:val="none"/>
        </w:rPr>
        <w:t> of the Roman people; for the army a number of special military celebrations are recorded on the Calendar of Doura-Europus in Mesopotamia (Feriale Duranum, </w:t>
      </w:r>
      <w:r w:rsidRPr="00B818CF">
        <w:rPr>
          <w:rFonts w:ascii="Georgia" w:eastAsia="Times New Roman" w:hAnsi="Georgia" w:cs="Times New Roman"/>
          <w:i/>
          <w:iCs/>
          <w:color w:val="1A1A1A"/>
          <w:kern w:val="0"/>
          <w:sz w:val="27"/>
          <w:szCs w:val="27"/>
          <w14:ligatures w14:val="none"/>
        </w:rPr>
        <w:t>c.</w:t>
      </w:r>
      <w:r w:rsidRPr="00B818CF">
        <w:rPr>
          <w:rFonts w:ascii="Georgia" w:eastAsia="Times New Roman" w:hAnsi="Georgia" w:cs="Times New Roman"/>
          <w:color w:val="1A1A1A"/>
          <w:kern w:val="0"/>
          <w:sz w:val="27"/>
          <w:szCs w:val="27"/>
          <w14:ligatures w14:val="none"/>
        </w:rPr>
        <w:t> 225–27 </w:t>
      </w:r>
      <w:r w:rsidRPr="00B818CF">
        <w:rPr>
          <w:rFonts w:ascii="Georgia" w:eastAsia="Times New Roman" w:hAnsi="Georgia" w:cs="Times New Roman"/>
          <w:caps/>
          <w:color w:val="1A1A1A"/>
          <w:kern w:val="0"/>
          <w:sz w:val="22"/>
          <w:szCs w:val="22"/>
          <w14:ligatures w14:val="none"/>
        </w:rPr>
        <w:t>ce</w:t>
      </w:r>
      <w:r w:rsidRPr="00B818CF">
        <w:rPr>
          <w:rFonts w:ascii="Georgia" w:eastAsia="Times New Roman" w:hAnsi="Georgia" w:cs="Times New Roman"/>
          <w:color w:val="1A1A1A"/>
          <w:kern w:val="0"/>
          <w:sz w:val="27"/>
          <w:szCs w:val="27"/>
          <w14:ligatures w14:val="none"/>
        </w:rPr>
        <w:t>). As for the ruling emperors, they were more and more frequently treated as divine, with varying degrees of formality, and officially they often were compared with gods. As </w:t>
      </w:r>
      <w:hyperlink r:id="rId160" w:history="1">
        <w:r w:rsidRPr="00B818CF">
          <w:rPr>
            <w:rFonts w:ascii="Georgia" w:eastAsia="Times New Roman" w:hAnsi="Georgia" w:cs="Times New Roman"/>
            <w:color w:val="14599D"/>
            <w:kern w:val="0"/>
            <w:sz w:val="27"/>
            <w:szCs w:val="27"/>
            <w:u w:val="single"/>
            <w14:ligatures w14:val="none"/>
          </w:rPr>
          <w:t>monotheistic</w:t>
        </w:r>
      </w:hyperlink>
      <w:r w:rsidRPr="00B818CF">
        <w:rPr>
          <w:rFonts w:ascii="Georgia" w:eastAsia="Times New Roman" w:hAnsi="Georgia" w:cs="Times New Roman"/>
          <w:color w:val="1A1A1A"/>
          <w:kern w:val="0"/>
          <w:sz w:val="27"/>
          <w:szCs w:val="27"/>
          <w14:ligatures w14:val="none"/>
        </w:rPr>
        <w:t> tendencies grew, however, this custom led not so much to their identification with the gods as to the doctrine that they were the elect of the divine powers, who were defined as their companions (</w:t>
      </w:r>
      <w:r w:rsidRPr="00B818CF">
        <w:rPr>
          <w:rFonts w:ascii="Georgia" w:eastAsia="Times New Roman" w:hAnsi="Georgia" w:cs="Times New Roman"/>
          <w:i/>
          <w:iCs/>
          <w:color w:val="1A1A1A"/>
          <w:kern w:val="0"/>
          <w:sz w:val="27"/>
          <w:szCs w:val="27"/>
          <w14:ligatures w14:val="none"/>
        </w:rPr>
        <w:t>comites</w:t>
      </w:r>
      <w:r w:rsidRPr="00B818CF">
        <w:rPr>
          <w:rFonts w:ascii="Georgia" w:eastAsia="Times New Roman" w:hAnsi="Georgia" w:cs="Times New Roman"/>
          <w:color w:val="1A1A1A"/>
          <w:kern w:val="0"/>
          <w:sz w:val="27"/>
          <w:szCs w:val="27"/>
          <w14:ligatures w14:val="none"/>
        </w:rPr>
        <w:t>). In pursuance of this way of thinking, as official </w:t>
      </w:r>
      <w:hyperlink r:id="rId161" w:history="1">
        <w:r w:rsidRPr="00B818CF">
          <w:rPr>
            <w:rFonts w:ascii="Georgia" w:eastAsia="Times New Roman" w:hAnsi="Georgia" w:cs="Times New Roman"/>
            <w:color w:val="14599D"/>
            <w:kern w:val="0"/>
            <w:sz w:val="27"/>
            <w:szCs w:val="27"/>
            <w:u w:val="single"/>
            <w14:ligatures w14:val="none"/>
          </w:rPr>
          <w:t>paganism</w:t>
        </w:r>
      </w:hyperlink>
      <w:r w:rsidRPr="00B818CF">
        <w:rPr>
          <w:rFonts w:ascii="Georgia" w:eastAsia="Times New Roman" w:hAnsi="Georgia" w:cs="Times New Roman"/>
          <w:color w:val="1A1A1A"/>
          <w:kern w:val="0"/>
          <w:sz w:val="27"/>
          <w:szCs w:val="27"/>
          <w14:ligatures w14:val="none"/>
        </w:rPr>
        <w:t> approached its last days, the emperors </w:t>
      </w:r>
      <w:hyperlink r:id="rId162" w:history="1">
        <w:r w:rsidRPr="00B818CF">
          <w:rPr>
            <w:rFonts w:ascii="Georgia" w:eastAsia="Times New Roman" w:hAnsi="Georgia" w:cs="Times New Roman"/>
            <w:color w:val="14599D"/>
            <w:kern w:val="0"/>
            <w:sz w:val="27"/>
            <w:szCs w:val="27"/>
            <w:u w:val="single"/>
            <w14:ligatures w14:val="none"/>
          </w:rPr>
          <w:t>Diocletian</w:t>
        </w:r>
      </w:hyperlink>
      <w:r w:rsidRPr="00B818CF">
        <w:rPr>
          <w:rFonts w:ascii="Georgia" w:eastAsia="Times New Roman" w:hAnsi="Georgia" w:cs="Times New Roman"/>
          <w:color w:val="1A1A1A"/>
          <w:kern w:val="0"/>
          <w:sz w:val="27"/>
          <w:szCs w:val="27"/>
          <w14:ligatures w14:val="none"/>
        </w:rPr>
        <w:t> and </w:t>
      </w:r>
      <w:hyperlink r:id="rId163" w:history="1">
        <w:r w:rsidRPr="00B818CF">
          <w:rPr>
            <w:rFonts w:ascii="Georgia" w:eastAsia="Times New Roman" w:hAnsi="Georgia" w:cs="Times New Roman"/>
            <w:color w:val="14599D"/>
            <w:kern w:val="0"/>
            <w:sz w:val="27"/>
            <w:szCs w:val="27"/>
            <w:u w:val="single"/>
            <w14:ligatures w14:val="none"/>
          </w:rPr>
          <w:t>Maximian</w:t>
        </w:r>
      </w:hyperlink>
      <w:r w:rsidRPr="00B818CF">
        <w:rPr>
          <w:rFonts w:ascii="Georgia" w:eastAsia="Times New Roman" w:hAnsi="Georgia" w:cs="Times New Roman"/>
          <w:color w:val="1A1A1A"/>
          <w:kern w:val="0"/>
          <w:sz w:val="27"/>
          <w:szCs w:val="27"/>
          <w14:ligatures w14:val="none"/>
        </w:rPr>
        <w:t> took the names Jovius and Herculius, respectively, after their Companions and Patrons </w:t>
      </w:r>
      <w:hyperlink r:id="rId164" w:history="1">
        <w:r w:rsidRPr="00B818CF">
          <w:rPr>
            <w:rFonts w:ascii="Georgia" w:eastAsia="Times New Roman" w:hAnsi="Georgia" w:cs="Times New Roman"/>
            <w:color w:val="14599D"/>
            <w:kern w:val="0"/>
            <w:sz w:val="27"/>
            <w:szCs w:val="27"/>
            <w:u w:val="single"/>
            <w14:ligatures w14:val="none"/>
          </w:rPr>
          <w:t>Jupiter</w:t>
        </w:r>
      </w:hyperlink>
      <w:r w:rsidRPr="00B818CF">
        <w:rPr>
          <w:rFonts w:ascii="Georgia" w:eastAsia="Times New Roman" w:hAnsi="Georgia" w:cs="Times New Roman"/>
          <w:color w:val="1A1A1A"/>
          <w:kern w:val="0"/>
          <w:sz w:val="27"/>
          <w:szCs w:val="27"/>
          <w14:ligatures w14:val="none"/>
        </w:rPr>
        <w:t> and Hercules.</w:t>
      </w:r>
    </w:p>
    <w:p w14:paraId="1C0E7EA6" w14:textId="77777777" w:rsidR="00B818CF" w:rsidRPr="00B818CF" w:rsidRDefault="00B818CF" w:rsidP="00B818CF">
      <w:pPr>
        <w:shd w:val="clear" w:color="auto" w:fill="FFFFFF"/>
        <w:spacing w:after="240" w:line="240" w:lineRule="auto"/>
        <w:outlineLvl w:val="1"/>
        <w:rPr>
          <w:rFonts w:ascii="Helvetica Neue" w:eastAsia="Times New Roman" w:hAnsi="Helvetica Neue" w:cs="Times New Roman"/>
          <w:b/>
          <w:bCs/>
          <w:color w:val="1A1A1A"/>
          <w:kern w:val="0"/>
          <w:sz w:val="30"/>
          <w:szCs w:val="30"/>
          <w14:ligatures w14:val="none"/>
        </w:rPr>
      </w:pPr>
      <w:r w:rsidRPr="00B818CF">
        <w:rPr>
          <w:rFonts w:ascii="Helvetica Neue" w:eastAsia="Times New Roman" w:hAnsi="Helvetica Neue" w:cs="Times New Roman"/>
          <w:b/>
          <w:bCs/>
          <w:color w:val="1A1A1A"/>
          <w:kern w:val="0"/>
          <w:sz w:val="30"/>
          <w:szCs w:val="30"/>
          <w14:ligatures w14:val="none"/>
        </w:rPr>
        <w:t>Introduction of </w:t>
      </w:r>
      <w:hyperlink r:id="rId165" w:history="1">
        <w:r w:rsidRPr="00B818CF">
          <w:rPr>
            <w:rFonts w:ascii="Helvetica Neue" w:eastAsia="Times New Roman" w:hAnsi="Helvetica Neue" w:cs="Times New Roman"/>
            <w:b/>
            <w:bCs/>
            <w:color w:val="14599D"/>
            <w:kern w:val="0"/>
            <w:sz w:val="30"/>
            <w:szCs w:val="30"/>
            <w:u w:val="single"/>
            <w14:ligatures w14:val="none"/>
          </w:rPr>
          <w:t>Christianity</w:t>
        </w:r>
      </w:hyperlink>
      <w:r w:rsidRPr="00B818CF">
        <w:rPr>
          <w:rFonts w:ascii="Helvetica Neue" w:eastAsia="Times New Roman" w:hAnsi="Helvetica Neue" w:cs="Times New Roman"/>
          <w:b/>
          <w:bCs/>
          <w:color w:val="1A1A1A"/>
          <w:kern w:val="0"/>
          <w:sz w:val="30"/>
          <w:szCs w:val="30"/>
          <w14:ligatures w14:val="none"/>
        </w:rPr>
        <w:t> and Mithraism</w:t>
      </w:r>
    </w:p>
    <w:p w14:paraId="731D5907" w14:textId="77777777" w:rsidR="00B818CF" w:rsidRPr="00B818CF" w:rsidRDefault="00B818CF" w:rsidP="00B818CF">
      <w:pPr>
        <w:shd w:val="clear" w:color="auto" w:fill="FFFFFF"/>
        <w:spacing w:after="240" w:line="240" w:lineRule="auto"/>
        <w:rPr>
          <w:rFonts w:ascii="Georgia" w:eastAsia="Times New Roman" w:hAnsi="Georgia" w:cs="Times New Roman"/>
          <w:color w:val="1A1A1A"/>
          <w:kern w:val="0"/>
          <w:sz w:val="27"/>
          <w:szCs w:val="27"/>
          <w14:ligatures w14:val="none"/>
        </w:rPr>
      </w:pPr>
      <w:r w:rsidRPr="00B818CF">
        <w:rPr>
          <w:rFonts w:ascii="Georgia" w:eastAsia="Times New Roman" w:hAnsi="Georgia" w:cs="Times New Roman"/>
          <w:color w:val="1A1A1A"/>
          <w:kern w:val="0"/>
          <w:sz w:val="27"/>
          <w:szCs w:val="27"/>
          <w14:ligatures w14:val="none"/>
        </w:rPr>
        <w:t>By now, however, the humanistic idea that men could become gods had ceased to have any plausibility. </w:t>
      </w:r>
      <w:hyperlink r:id="rId166" w:history="1">
        <w:r w:rsidRPr="00B818CF">
          <w:rPr>
            <w:rFonts w:ascii="Georgia" w:eastAsia="Times New Roman" w:hAnsi="Georgia" w:cs="Times New Roman"/>
            <w:color w:val="14599D"/>
            <w:kern w:val="0"/>
            <w:sz w:val="27"/>
            <w:szCs w:val="27"/>
            <w:u w:val="single"/>
            <w14:ligatures w14:val="none"/>
          </w:rPr>
          <w:t>Plotinus</w:t>
        </w:r>
      </w:hyperlink>
      <w:r w:rsidRPr="00B818CF">
        <w:rPr>
          <w:rFonts w:ascii="Georgia" w:eastAsia="Times New Roman" w:hAnsi="Georgia" w:cs="Times New Roman"/>
          <w:color w:val="1A1A1A"/>
          <w:kern w:val="0"/>
          <w:sz w:val="27"/>
          <w:szCs w:val="27"/>
          <w14:ligatures w14:val="none"/>
        </w:rPr>
        <w:t> and his </w:t>
      </w:r>
      <w:hyperlink r:id="rId167" w:history="1">
        <w:r w:rsidRPr="00B818CF">
          <w:rPr>
            <w:rFonts w:ascii="Georgia" w:eastAsia="Times New Roman" w:hAnsi="Georgia" w:cs="Times New Roman"/>
            <w:color w:val="14599D"/>
            <w:kern w:val="0"/>
            <w:sz w:val="27"/>
            <w:szCs w:val="27"/>
            <w:u w:val="single"/>
            <w14:ligatures w14:val="none"/>
          </w:rPr>
          <w:t>Neoplatonism</w:t>
        </w:r>
      </w:hyperlink>
      <w:r w:rsidRPr="00B818CF">
        <w:rPr>
          <w:rFonts w:ascii="Georgia" w:eastAsia="Times New Roman" w:hAnsi="Georgia" w:cs="Times New Roman"/>
          <w:color w:val="1A1A1A"/>
          <w:kern w:val="0"/>
          <w:sz w:val="27"/>
          <w:szCs w:val="27"/>
          <w14:ligatures w14:val="none"/>
        </w:rPr>
        <w:t>, the dominant philosophy of the </w:t>
      </w:r>
      <w:hyperlink r:id="rId168" w:history="1">
        <w:r w:rsidRPr="00B818CF">
          <w:rPr>
            <w:rFonts w:ascii="Georgia" w:eastAsia="Times New Roman" w:hAnsi="Georgia" w:cs="Times New Roman"/>
            <w:color w:val="14599D"/>
            <w:kern w:val="0"/>
            <w:sz w:val="27"/>
            <w:szCs w:val="27"/>
            <w:u w:val="single"/>
            <w14:ligatures w14:val="none"/>
          </w:rPr>
          <w:t>pagan</w:t>
        </w:r>
      </w:hyperlink>
      <w:r w:rsidRPr="00B818CF">
        <w:rPr>
          <w:rFonts w:ascii="Georgia" w:eastAsia="Times New Roman" w:hAnsi="Georgia" w:cs="Times New Roman"/>
          <w:color w:val="1A1A1A"/>
          <w:kern w:val="0"/>
          <w:sz w:val="27"/>
          <w:szCs w:val="27"/>
          <w14:ligatures w14:val="none"/>
        </w:rPr>
        <w:t> world from the mid-3rd century </w:t>
      </w:r>
      <w:r w:rsidRPr="00B818CF">
        <w:rPr>
          <w:rFonts w:ascii="Georgia" w:eastAsia="Times New Roman" w:hAnsi="Georgia" w:cs="Times New Roman"/>
          <w:caps/>
          <w:color w:val="1A1A1A"/>
          <w:kern w:val="0"/>
          <w:sz w:val="22"/>
          <w:szCs w:val="22"/>
          <w14:ligatures w14:val="none"/>
        </w:rPr>
        <w:t>ce</w:t>
      </w:r>
      <w:r w:rsidRPr="00B818CF">
        <w:rPr>
          <w:rFonts w:ascii="Georgia" w:eastAsia="Times New Roman" w:hAnsi="Georgia" w:cs="Times New Roman"/>
          <w:color w:val="1A1A1A"/>
          <w:kern w:val="0"/>
          <w:sz w:val="27"/>
          <w:szCs w:val="27"/>
          <w14:ligatures w14:val="none"/>
        </w:rPr>
        <w:t>, had given powerful, mystical shape to the </w:t>
      </w:r>
      <w:hyperlink r:id="rId169" w:history="1">
        <w:r w:rsidRPr="00B818CF">
          <w:rPr>
            <w:rFonts w:ascii="Georgia" w:eastAsia="Times New Roman" w:hAnsi="Georgia" w:cs="Times New Roman"/>
            <w:color w:val="14599D"/>
            <w:kern w:val="0"/>
            <w:sz w:val="27"/>
            <w:szCs w:val="27"/>
            <w:u w:val="single"/>
            <w14:ligatures w14:val="none"/>
          </w:rPr>
          <w:t>Platonic</w:t>
        </w:r>
      </w:hyperlink>
      <w:r w:rsidRPr="00B818CF">
        <w:rPr>
          <w:rFonts w:ascii="Georgia" w:eastAsia="Times New Roman" w:hAnsi="Georgia" w:cs="Times New Roman"/>
          <w:color w:val="1A1A1A"/>
          <w:kern w:val="0"/>
          <w:sz w:val="27"/>
          <w:szCs w:val="27"/>
          <w14:ligatures w14:val="none"/>
        </w:rPr>
        <w:t> and Stoic </w:t>
      </w:r>
      <w:hyperlink r:id="rId170" w:history="1">
        <w:r w:rsidRPr="00B818CF">
          <w:rPr>
            <w:rFonts w:ascii="Georgia" w:eastAsia="Times New Roman" w:hAnsi="Georgia" w:cs="Times New Roman"/>
            <w:color w:val="14599D"/>
            <w:kern w:val="0"/>
            <w:sz w:val="27"/>
            <w:szCs w:val="27"/>
            <w:u w:val="single"/>
            <w14:ligatures w14:val="none"/>
          </w:rPr>
          <w:t>conception</w:t>
        </w:r>
      </w:hyperlink>
      <w:r w:rsidRPr="00B818CF">
        <w:rPr>
          <w:rFonts w:ascii="Georgia" w:eastAsia="Times New Roman" w:hAnsi="Georgia" w:cs="Times New Roman"/>
          <w:color w:val="1A1A1A"/>
          <w:kern w:val="0"/>
          <w:sz w:val="27"/>
          <w:szCs w:val="27"/>
          <w14:ligatures w14:val="none"/>
        </w:rPr>
        <w:t> that the universe is governed by a single force. On the other hand, the greatest religious figure of the century, the Iranian </w:t>
      </w:r>
      <w:hyperlink r:id="rId171" w:history="1">
        <w:r w:rsidRPr="00B818CF">
          <w:rPr>
            <w:rFonts w:ascii="Georgia" w:eastAsia="Times New Roman" w:hAnsi="Georgia" w:cs="Times New Roman"/>
            <w:color w:val="14599D"/>
            <w:kern w:val="0"/>
            <w:sz w:val="27"/>
            <w:szCs w:val="27"/>
            <w:u w:val="single"/>
            <w14:ligatures w14:val="none"/>
          </w:rPr>
          <w:t>Mani</w:t>
        </w:r>
      </w:hyperlink>
      <w:r w:rsidRPr="00B818CF">
        <w:rPr>
          <w:rFonts w:ascii="Georgia" w:eastAsia="Times New Roman" w:hAnsi="Georgia" w:cs="Times New Roman"/>
          <w:color w:val="1A1A1A"/>
          <w:kern w:val="0"/>
          <w:sz w:val="27"/>
          <w:szCs w:val="27"/>
          <w14:ligatures w14:val="none"/>
        </w:rPr>
        <w:t>, who had started to preach in Mesopotamia </w:t>
      </w:r>
      <w:r w:rsidRPr="00B818CF">
        <w:rPr>
          <w:rFonts w:ascii="Georgia" w:eastAsia="Times New Roman" w:hAnsi="Georgia" w:cs="Times New Roman"/>
          <w:i/>
          <w:iCs/>
          <w:color w:val="1A1A1A"/>
          <w:kern w:val="0"/>
          <w:sz w:val="27"/>
          <w:szCs w:val="27"/>
          <w14:ligatures w14:val="none"/>
        </w:rPr>
        <w:t>c.</w:t>
      </w:r>
      <w:r w:rsidRPr="00B818CF">
        <w:rPr>
          <w:rFonts w:ascii="Georgia" w:eastAsia="Times New Roman" w:hAnsi="Georgia" w:cs="Times New Roman"/>
          <w:color w:val="1A1A1A"/>
          <w:kern w:val="0"/>
          <w:sz w:val="27"/>
          <w:szCs w:val="27"/>
          <w14:ligatures w14:val="none"/>
        </w:rPr>
        <w:t> 240, dramatically preached the opposing </w:t>
      </w:r>
      <w:hyperlink r:id="rId172" w:history="1">
        <w:r w:rsidRPr="00B818CF">
          <w:rPr>
            <w:rFonts w:ascii="Georgia" w:eastAsia="Times New Roman" w:hAnsi="Georgia" w:cs="Times New Roman"/>
            <w:color w:val="14599D"/>
            <w:kern w:val="0"/>
            <w:sz w:val="27"/>
            <w:szCs w:val="27"/>
            <w:u w:val="single"/>
            <w14:ligatures w14:val="none"/>
          </w:rPr>
          <w:t>dualistic</w:t>
        </w:r>
      </w:hyperlink>
      <w:r w:rsidRPr="00B818CF">
        <w:rPr>
          <w:rFonts w:ascii="Georgia" w:eastAsia="Times New Roman" w:hAnsi="Georgia" w:cs="Times New Roman"/>
          <w:color w:val="1A1A1A"/>
          <w:kern w:val="0"/>
          <w:sz w:val="27"/>
          <w:szCs w:val="27"/>
          <w14:ligatures w14:val="none"/>
        </w:rPr>
        <w:t xml:space="preserve"> idea that </w:t>
      </w:r>
      <w:r w:rsidRPr="00B818CF">
        <w:rPr>
          <w:rFonts w:ascii="Georgia" w:eastAsia="Times New Roman" w:hAnsi="Georgia" w:cs="Times New Roman"/>
          <w:color w:val="1A1A1A"/>
          <w:kern w:val="0"/>
          <w:sz w:val="27"/>
          <w:szCs w:val="27"/>
          <w14:ligatures w14:val="none"/>
        </w:rPr>
        <w:lastRenderedPageBreak/>
        <w:t>the world is the creation not only of a good power but of an evil one as well. Mani’s church, which alarmed Diocletian and for a time attracted the great Christian theologian St. Augustine, absorbed many of the innumerable cults of </w:t>
      </w:r>
      <w:hyperlink r:id="rId173" w:history="1">
        <w:r w:rsidRPr="00B818CF">
          <w:rPr>
            <w:rFonts w:ascii="Georgia" w:eastAsia="Times New Roman" w:hAnsi="Georgia" w:cs="Times New Roman"/>
            <w:color w:val="14599D"/>
            <w:kern w:val="0"/>
            <w:sz w:val="27"/>
            <w:szCs w:val="27"/>
            <w:u w:val="single"/>
            <w14:ligatures w14:val="none"/>
          </w:rPr>
          <w:t>Gnostics</w:t>
        </w:r>
      </w:hyperlink>
      <w:r w:rsidRPr="00B818CF">
        <w:rPr>
          <w:rFonts w:ascii="Georgia" w:eastAsia="Times New Roman" w:hAnsi="Georgia" w:cs="Times New Roman"/>
          <w:color w:val="1A1A1A"/>
          <w:kern w:val="0"/>
          <w:sz w:val="27"/>
          <w:szCs w:val="27"/>
          <w14:ligatures w14:val="none"/>
        </w:rPr>
        <w:t> who claimed special knowledge (</w:t>
      </w:r>
      <w:r w:rsidRPr="00B818CF">
        <w:rPr>
          <w:rFonts w:ascii="Georgia" w:eastAsia="Times New Roman" w:hAnsi="Georgia" w:cs="Times New Roman"/>
          <w:i/>
          <w:iCs/>
          <w:color w:val="1A1A1A"/>
          <w:kern w:val="0"/>
          <w:sz w:val="27"/>
          <w:szCs w:val="27"/>
          <w14:ligatures w14:val="none"/>
        </w:rPr>
        <w:t>gnōsis</w:t>
      </w:r>
      <w:r w:rsidRPr="00B818CF">
        <w:rPr>
          <w:rFonts w:ascii="Georgia" w:eastAsia="Times New Roman" w:hAnsi="Georgia" w:cs="Times New Roman"/>
          <w:color w:val="1A1A1A"/>
          <w:kern w:val="0"/>
          <w:sz w:val="27"/>
          <w:szCs w:val="27"/>
          <w14:ligatures w14:val="none"/>
        </w:rPr>
        <w:t>) by illumination and revelation and taught how people can purge the nonspiritual from within themselves and escape their earthly prison. More impressively, the cult of the </w:t>
      </w:r>
      <w:hyperlink r:id="rId174" w:history="1">
        <w:r w:rsidRPr="00B818CF">
          <w:rPr>
            <w:rFonts w:ascii="Georgia" w:eastAsia="Times New Roman" w:hAnsi="Georgia" w:cs="Times New Roman"/>
            <w:color w:val="14599D"/>
            <w:kern w:val="0"/>
            <w:sz w:val="27"/>
            <w:szCs w:val="27"/>
            <w:u w:val="single"/>
            <w14:ligatures w14:val="none"/>
          </w:rPr>
          <w:t>Persian</w:t>
        </w:r>
      </w:hyperlink>
      <w:r w:rsidRPr="00B818CF">
        <w:rPr>
          <w:rFonts w:ascii="Georgia" w:eastAsia="Times New Roman" w:hAnsi="Georgia" w:cs="Times New Roman"/>
          <w:color w:val="1A1A1A"/>
          <w:kern w:val="0"/>
          <w:sz w:val="27"/>
          <w:szCs w:val="27"/>
          <w14:ligatures w14:val="none"/>
        </w:rPr>
        <w:t> </w:t>
      </w:r>
      <w:hyperlink r:id="rId175" w:history="1">
        <w:r w:rsidRPr="00B818CF">
          <w:rPr>
            <w:rFonts w:ascii="Georgia" w:eastAsia="Times New Roman" w:hAnsi="Georgia" w:cs="Times New Roman"/>
            <w:color w:val="14599D"/>
            <w:kern w:val="0"/>
            <w:sz w:val="27"/>
            <w:szCs w:val="27"/>
            <w:u w:val="single"/>
            <w14:ligatures w14:val="none"/>
          </w:rPr>
          <w:t>Mithra</w:t>
        </w:r>
      </w:hyperlink>
      <w:r w:rsidRPr="00B818CF">
        <w:rPr>
          <w:rFonts w:ascii="Georgia" w:eastAsia="Times New Roman" w:hAnsi="Georgia" w:cs="Times New Roman"/>
          <w:color w:val="1A1A1A"/>
          <w:kern w:val="0"/>
          <w:sz w:val="27"/>
          <w:szCs w:val="27"/>
          <w14:ligatures w14:val="none"/>
        </w:rPr>
        <w:t> blended the dualism of Mani with the emotional initiations of the mystery religions (corrected by a much sterner tone of </w:t>
      </w:r>
      <w:hyperlink r:id="rId176" w:history="1">
        <w:r w:rsidRPr="00B818CF">
          <w:rPr>
            <w:rFonts w:ascii="Georgia" w:eastAsia="Times New Roman" w:hAnsi="Georgia" w:cs="Times New Roman"/>
            <w:color w:val="14599D"/>
            <w:kern w:val="0"/>
            <w:sz w:val="27"/>
            <w:szCs w:val="27"/>
            <w:u w:val="single"/>
            <w14:ligatures w14:val="none"/>
          </w:rPr>
          <w:t>moral</w:t>
        </w:r>
      </w:hyperlink>
      <w:r w:rsidRPr="00B818CF">
        <w:rPr>
          <w:rFonts w:ascii="Georgia" w:eastAsia="Times New Roman" w:hAnsi="Georgia" w:cs="Times New Roman"/>
          <w:color w:val="1A1A1A"/>
          <w:kern w:val="0"/>
          <w:sz w:val="27"/>
          <w:szCs w:val="27"/>
          <w14:ligatures w14:val="none"/>
        </w:rPr>
        <w:t> endeavour) and became a strong link between the cult of the </w:t>
      </w:r>
      <w:hyperlink r:id="rId177" w:history="1">
        <w:r w:rsidRPr="00B818CF">
          <w:rPr>
            <w:rFonts w:ascii="Georgia" w:eastAsia="Times New Roman" w:hAnsi="Georgia" w:cs="Times New Roman"/>
            <w:color w:val="14599D"/>
            <w:kern w:val="0"/>
            <w:sz w:val="27"/>
            <w:szCs w:val="27"/>
            <w:u w:val="single"/>
            <w14:ligatures w14:val="none"/>
          </w:rPr>
          <w:t>Sun</w:t>
        </w:r>
      </w:hyperlink>
      <w:r w:rsidRPr="00B818CF">
        <w:rPr>
          <w:rFonts w:ascii="Georgia" w:eastAsia="Times New Roman" w:hAnsi="Georgia" w:cs="Times New Roman"/>
          <w:color w:val="1A1A1A"/>
          <w:kern w:val="0"/>
          <w:sz w:val="27"/>
          <w:szCs w:val="27"/>
          <w14:ligatures w14:val="none"/>
        </w:rPr>
        <w:t> (which appealed to contemporary monotheists) and the fashionable revulsion from the senses that was shortly to lead to Christian </w:t>
      </w:r>
      <w:hyperlink r:id="rId178" w:history="1">
        <w:r w:rsidRPr="00B818CF">
          <w:rPr>
            <w:rFonts w:ascii="Georgia" w:eastAsia="Times New Roman" w:hAnsi="Georgia" w:cs="Times New Roman"/>
            <w:color w:val="14599D"/>
            <w:kern w:val="0"/>
            <w:sz w:val="27"/>
            <w:szCs w:val="27"/>
            <w:u w:val="single"/>
            <w14:ligatures w14:val="none"/>
          </w:rPr>
          <w:t>monasticism</w:t>
        </w:r>
      </w:hyperlink>
      <w:r w:rsidRPr="00B818CF">
        <w:rPr>
          <w:rFonts w:ascii="Georgia" w:eastAsia="Times New Roman" w:hAnsi="Georgia" w:cs="Times New Roman"/>
          <w:color w:val="1A1A1A"/>
          <w:kern w:val="0"/>
          <w:sz w:val="27"/>
          <w:szCs w:val="27"/>
          <w14:ligatures w14:val="none"/>
        </w:rPr>
        <w:t>. Like Christianity, Mithraism had its sacraments; but the life of Mithra exercised a less far-reaching appeal than the life of Christ, and Mithra’s cult excluded women.</w:t>
      </w:r>
    </w:p>
    <w:p w14:paraId="47ED609F" w14:textId="77777777" w:rsidR="00B818CF" w:rsidRPr="00B818CF" w:rsidRDefault="00B818CF" w:rsidP="00B818CF">
      <w:pPr>
        <w:shd w:val="clear" w:color="auto" w:fill="FFFFFF"/>
        <w:spacing w:after="0" w:line="240" w:lineRule="auto"/>
        <w:rPr>
          <w:rFonts w:ascii="Georgia" w:eastAsia="Times New Roman" w:hAnsi="Georgia" w:cs="Times New Roman"/>
          <w:color w:val="1A1A1A"/>
          <w:kern w:val="0"/>
          <w:sz w:val="27"/>
          <w:szCs w:val="27"/>
          <w14:ligatures w14:val="none"/>
        </w:rPr>
      </w:pPr>
      <w:r w:rsidRPr="00B818CF">
        <w:rPr>
          <w:rFonts w:ascii="Georgia" w:eastAsia="Times New Roman" w:hAnsi="Georgia" w:cs="Times New Roman"/>
          <w:color w:val="1A1A1A"/>
          <w:kern w:val="0"/>
          <w:sz w:val="27"/>
          <w:szCs w:val="27"/>
          <w14:ligatures w14:val="none"/>
        </w:rPr>
        <w:t>Christianity, unique in its universal charity and unique also in its demand for a noble effort of faith in Jesus’ blend of divinity and humanity, was the religion that prevailed in the Roman world. It satisfied the emperor </w:t>
      </w:r>
      <w:hyperlink r:id="rId179" w:history="1">
        <w:r w:rsidRPr="00B818CF">
          <w:rPr>
            <w:rFonts w:ascii="Georgia" w:eastAsia="Times New Roman" w:hAnsi="Georgia" w:cs="Times New Roman"/>
            <w:color w:val="14599D"/>
            <w:kern w:val="0"/>
            <w:sz w:val="27"/>
            <w:szCs w:val="27"/>
            <w:u w:val="single"/>
            <w14:ligatures w14:val="none"/>
          </w:rPr>
          <w:t>Constantine’s</w:t>
        </w:r>
      </w:hyperlink>
      <w:r w:rsidRPr="00B818CF">
        <w:rPr>
          <w:rFonts w:ascii="Georgia" w:eastAsia="Times New Roman" w:hAnsi="Georgia" w:cs="Times New Roman"/>
          <w:color w:val="1A1A1A"/>
          <w:kern w:val="0"/>
          <w:sz w:val="27"/>
          <w:szCs w:val="27"/>
          <w14:ligatures w14:val="none"/>
        </w:rPr>
        <w:t> impulsive need for divine support, and from </w:t>
      </w:r>
      <w:r w:rsidRPr="00B818CF">
        <w:rPr>
          <w:rFonts w:ascii="Georgia" w:eastAsia="Times New Roman" w:hAnsi="Georgia" w:cs="Times New Roman"/>
          <w:caps/>
          <w:color w:val="1A1A1A"/>
          <w:kern w:val="0"/>
          <w:sz w:val="22"/>
          <w:szCs w:val="22"/>
          <w14:ligatures w14:val="none"/>
        </w:rPr>
        <w:t>ad</w:t>
      </w:r>
      <w:r w:rsidRPr="00B818CF">
        <w:rPr>
          <w:rFonts w:ascii="Georgia" w:eastAsia="Times New Roman" w:hAnsi="Georgia" w:cs="Times New Roman"/>
          <w:color w:val="1A1A1A"/>
          <w:kern w:val="0"/>
          <w:sz w:val="27"/>
          <w:szCs w:val="27"/>
          <w14:ligatures w14:val="none"/>
        </w:rPr>
        <w:t> 312 </w:t>
      </w:r>
      <w:r w:rsidRPr="00B818CF">
        <w:rPr>
          <w:rFonts w:ascii="Georgia" w:eastAsia="Times New Roman" w:hAnsi="Georgia" w:cs="Times New Roman"/>
          <w:caps/>
          <w:color w:val="1A1A1A"/>
          <w:kern w:val="0"/>
          <w:sz w:val="22"/>
          <w:szCs w:val="22"/>
          <w14:ligatures w14:val="none"/>
        </w:rPr>
        <w:t>ce</w:t>
      </w:r>
      <w:r w:rsidRPr="00B818CF">
        <w:rPr>
          <w:rFonts w:ascii="Georgia" w:eastAsia="Times New Roman" w:hAnsi="Georgia" w:cs="Times New Roman"/>
          <w:color w:val="1A1A1A"/>
          <w:kern w:val="0"/>
          <w:sz w:val="27"/>
          <w:szCs w:val="27"/>
          <w14:ligatures w14:val="none"/>
        </w:rPr>
        <w:t> onward, by a complex and gradual process, it became the official religion of the empire.</w:t>
      </w:r>
    </w:p>
    <w:p w14:paraId="78A08FFF" w14:textId="6CEF7508" w:rsidR="00B818CF" w:rsidRPr="00B818CF" w:rsidRDefault="00B818CF" w:rsidP="00B818CF">
      <w:pPr>
        <w:shd w:val="clear" w:color="auto" w:fill="FFFFFF"/>
        <w:spacing w:after="300" w:line="240" w:lineRule="auto"/>
        <w:rPr>
          <w:rFonts w:ascii="Helvetica Neue" w:eastAsia="Times New Roman" w:hAnsi="Helvetica Neue" w:cs="Times New Roman"/>
          <w:color w:val="14599D"/>
          <w:kern w:val="0"/>
          <w:u w:val="single"/>
          <w:bdr w:val="single" w:sz="18" w:space="8" w:color="F2F2F2" w:frame="1"/>
          <w:shd w:val="clear" w:color="auto" w:fill="FFFFFF"/>
          <w14:ligatures w14:val="none"/>
        </w:rPr>
      </w:pPr>
      <w:r w:rsidRPr="00B818CF">
        <w:rPr>
          <w:rFonts w:ascii="Helvetica Neue" w:eastAsia="Times New Roman" w:hAnsi="Helvetica Neue" w:cs="Times New Roman"/>
          <w:color w:val="1A1A1A"/>
          <w:kern w:val="0"/>
          <w14:ligatures w14:val="none"/>
        </w:rPr>
        <w:fldChar w:fldCharType="begin"/>
      </w:r>
      <w:r w:rsidRPr="00B818CF">
        <w:rPr>
          <w:rFonts w:ascii="Helvetica Neue" w:eastAsia="Times New Roman" w:hAnsi="Helvetica Neue" w:cs="Times New Roman"/>
          <w:color w:val="1A1A1A"/>
          <w:kern w:val="0"/>
          <w14:ligatures w14:val="none"/>
        </w:rPr>
        <w:instrText>HYPERLINK "https://www.britannica.com/place/United-Kingdom/Roman-society" \l "ref482519"</w:instrText>
      </w:r>
      <w:r w:rsidRPr="00B818CF">
        <w:rPr>
          <w:rFonts w:ascii="Helvetica Neue" w:eastAsia="Times New Roman" w:hAnsi="Helvetica Neue" w:cs="Times New Roman"/>
          <w:color w:val="1A1A1A"/>
          <w:kern w:val="0"/>
          <w14:ligatures w14:val="none"/>
        </w:rPr>
      </w:r>
      <w:r w:rsidRPr="00B818CF">
        <w:rPr>
          <w:rFonts w:ascii="Helvetica Neue" w:eastAsia="Times New Roman" w:hAnsi="Helvetica Neue" w:cs="Times New Roman"/>
          <w:color w:val="1A1A1A"/>
          <w:kern w:val="0"/>
          <w14:ligatures w14:val="none"/>
        </w:rPr>
        <w:fldChar w:fldCharType="separate"/>
      </w:r>
      <w:r w:rsidRPr="00B818CF">
        <w:rPr>
          <w:rFonts w:ascii="Helvetica Neue" w:eastAsia="Times New Roman" w:hAnsi="Helvetica Neue" w:cs="Times New Roman"/>
          <w:color w:val="14599D"/>
          <w:kern w:val="0"/>
          <w:bdr w:val="single" w:sz="18" w:space="8" w:color="F2F2F2" w:frame="1"/>
          <w:shd w:val="clear" w:color="auto" w:fill="FFFFFF"/>
          <w14:ligatures w14:val="none"/>
        </w:rPr>
        <w:fldChar w:fldCharType="begin"/>
      </w:r>
      <w:r w:rsidRPr="00B818CF">
        <w:rPr>
          <w:rFonts w:ascii="Helvetica Neue" w:eastAsia="Times New Roman" w:hAnsi="Helvetica Neue" w:cs="Times New Roman"/>
          <w:color w:val="14599D"/>
          <w:kern w:val="0"/>
          <w:bdr w:val="single" w:sz="18" w:space="8" w:color="F2F2F2" w:frame="1"/>
          <w:shd w:val="clear" w:color="auto" w:fill="FFFFFF"/>
          <w14:ligatures w14:val="none"/>
        </w:rPr>
        <w:instrText xml:space="preserve"> INCLUDEPICTURE "https://cdn.britannica.com/25/4825-050-977D8C5E/Flag-United-Kingdom.jpg" \* MERGEFORMATINET </w:instrText>
      </w:r>
      <w:r w:rsidRPr="00B818CF">
        <w:rPr>
          <w:rFonts w:ascii="Helvetica Neue" w:eastAsia="Times New Roman" w:hAnsi="Helvetica Neue" w:cs="Times New Roman"/>
          <w:color w:val="14599D"/>
          <w:kern w:val="0"/>
          <w:bdr w:val="single" w:sz="18" w:space="8" w:color="F2F2F2" w:frame="1"/>
          <w:shd w:val="clear" w:color="auto" w:fill="FFFFFF"/>
          <w14:ligatures w14:val="none"/>
        </w:rPr>
        <w:fldChar w:fldCharType="separate"/>
      </w:r>
      <w:r w:rsidRPr="00B818CF">
        <w:rPr>
          <w:rFonts w:ascii="Helvetica Neue" w:eastAsia="Times New Roman" w:hAnsi="Helvetica Neue" w:cs="Times New Roman"/>
          <w:noProof/>
          <w:color w:val="14599D"/>
          <w:kern w:val="0"/>
          <w:bdr w:val="single" w:sz="18" w:space="8" w:color="F2F2F2" w:frame="1"/>
          <w:shd w:val="clear" w:color="auto" w:fill="FFFFFF"/>
          <w14:ligatures w14:val="none"/>
        </w:rPr>
        <w:drawing>
          <wp:inline distT="0" distB="0" distL="0" distR="0" wp14:anchorId="23E01818" wp14:editId="3FD2A975">
            <wp:extent cx="889635" cy="441960"/>
            <wp:effectExtent l="0" t="0" r="0" b="2540"/>
            <wp:docPr id="1188340081" name="Picture 14" descr="United Kingdom">
              <a:hlinkClick xmlns:a="http://schemas.openxmlformats.org/drawingml/2006/main" r:id="rId1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United Kingdom">
                      <a:hlinkClick r:id="rId180"/>
                    </pic:cNvPr>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0" y="0"/>
                      <a:ext cx="889635" cy="441960"/>
                    </a:xfrm>
                    <a:prstGeom prst="rect">
                      <a:avLst/>
                    </a:prstGeom>
                    <a:noFill/>
                    <a:ln>
                      <a:noFill/>
                    </a:ln>
                  </pic:spPr>
                </pic:pic>
              </a:graphicData>
            </a:graphic>
          </wp:inline>
        </w:drawing>
      </w:r>
      <w:r w:rsidRPr="00B818CF">
        <w:rPr>
          <w:rFonts w:ascii="Helvetica Neue" w:eastAsia="Times New Roman" w:hAnsi="Helvetica Neue" w:cs="Times New Roman"/>
          <w:color w:val="14599D"/>
          <w:kern w:val="0"/>
          <w:bdr w:val="single" w:sz="18" w:space="8" w:color="F2F2F2" w:frame="1"/>
          <w:shd w:val="clear" w:color="auto" w:fill="FFFFFF"/>
          <w14:ligatures w14:val="none"/>
        </w:rPr>
        <w:fldChar w:fldCharType="end"/>
      </w:r>
    </w:p>
    <w:p w14:paraId="42C11A7B" w14:textId="77777777" w:rsidR="00B818CF" w:rsidRPr="00B818CF" w:rsidRDefault="00B818CF" w:rsidP="00B818CF">
      <w:pPr>
        <w:shd w:val="clear" w:color="auto" w:fill="071C2E"/>
        <w:spacing w:after="300" w:line="240" w:lineRule="auto"/>
        <w:rPr>
          <w:rFonts w:ascii="Times New Roman" w:eastAsia="Times New Roman" w:hAnsi="Times New Roman" w:cs="Times New Roman"/>
          <w:b/>
          <w:bCs/>
          <w:color w:val="FFFFFF"/>
          <w:kern w:val="0"/>
          <w:sz w:val="21"/>
          <w:szCs w:val="21"/>
          <w14:ligatures w14:val="none"/>
        </w:rPr>
      </w:pPr>
      <w:r w:rsidRPr="00B818CF">
        <w:rPr>
          <w:rFonts w:ascii="Helvetica Neue" w:eastAsia="Times New Roman" w:hAnsi="Helvetica Neue" w:cs="Times New Roman"/>
          <w:b/>
          <w:bCs/>
          <w:color w:val="FFFFFF"/>
          <w:kern w:val="0"/>
          <w:sz w:val="21"/>
          <w:szCs w:val="21"/>
          <w:u w:val="single"/>
          <w:bdr w:val="single" w:sz="18" w:space="8" w:color="F2F2F2" w:frame="1"/>
          <w:shd w:val="clear" w:color="auto" w:fill="FFFFFF"/>
          <w14:ligatures w14:val="none"/>
        </w:rPr>
        <w:t>More From Britannica</w:t>
      </w:r>
    </w:p>
    <w:p w14:paraId="0521A971" w14:textId="77777777" w:rsidR="00B818CF" w:rsidRPr="00B818CF" w:rsidRDefault="00B818CF" w:rsidP="00B818CF">
      <w:pPr>
        <w:shd w:val="clear" w:color="auto" w:fill="FFFFFF"/>
        <w:spacing w:after="300" w:line="240" w:lineRule="auto"/>
        <w:rPr>
          <w:rFonts w:ascii="Helvetica Neue" w:eastAsia="Times New Roman" w:hAnsi="Helvetica Neue" w:cs="Times New Roman"/>
          <w:b/>
          <w:bCs/>
          <w:color w:val="14599D"/>
          <w:kern w:val="0"/>
          <w:u w:val="single"/>
          <w:bdr w:val="single" w:sz="18" w:space="8" w:color="F2F2F2" w:frame="1"/>
          <w:shd w:val="clear" w:color="auto" w:fill="FFFFFF"/>
          <w14:ligatures w14:val="none"/>
        </w:rPr>
      </w:pPr>
      <w:r w:rsidRPr="00B818CF">
        <w:rPr>
          <w:rFonts w:ascii="Helvetica Neue" w:eastAsia="Times New Roman" w:hAnsi="Helvetica Neue" w:cs="Times New Roman"/>
          <w:b/>
          <w:bCs/>
          <w:color w:val="14599D"/>
          <w:kern w:val="0"/>
          <w:u w:val="single"/>
          <w:bdr w:val="single" w:sz="18" w:space="8" w:color="F2F2F2" w:frame="1"/>
          <w:shd w:val="clear" w:color="auto" w:fill="FFFFFF"/>
          <w14:ligatures w14:val="none"/>
        </w:rPr>
        <w:t>United Kingdom: Religion and culture</w:t>
      </w:r>
    </w:p>
    <w:p w14:paraId="776E15D6" w14:textId="77777777" w:rsidR="00B818CF" w:rsidRPr="00B818CF" w:rsidRDefault="00B818CF" w:rsidP="00B818CF">
      <w:pPr>
        <w:shd w:val="clear" w:color="auto" w:fill="FFFFFF"/>
        <w:spacing w:after="0" w:line="240" w:lineRule="auto"/>
        <w:rPr>
          <w:rFonts w:ascii="Helvetica Neue" w:eastAsia="Times New Roman" w:hAnsi="Helvetica Neue" w:cs="Times New Roman"/>
          <w:color w:val="1A1A1A"/>
          <w:kern w:val="0"/>
          <w14:ligatures w14:val="none"/>
        </w:rPr>
      </w:pPr>
      <w:r w:rsidRPr="00B818CF">
        <w:rPr>
          <w:rFonts w:ascii="Helvetica Neue" w:eastAsia="Times New Roman" w:hAnsi="Helvetica Neue" w:cs="Times New Roman"/>
          <w:color w:val="1A1A1A"/>
          <w:kern w:val="0"/>
          <w14:ligatures w14:val="none"/>
        </w:rPr>
        <w:fldChar w:fldCharType="end"/>
      </w:r>
    </w:p>
    <w:p w14:paraId="55489F03" w14:textId="77777777" w:rsidR="00B818CF" w:rsidRPr="00B818CF" w:rsidRDefault="00B818CF" w:rsidP="00B818CF">
      <w:pPr>
        <w:shd w:val="clear" w:color="auto" w:fill="FFFFFF"/>
        <w:spacing w:after="240" w:line="240" w:lineRule="auto"/>
        <w:outlineLvl w:val="1"/>
        <w:rPr>
          <w:rFonts w:ascii="Helvetica Neue" w:eastAsia="Times New Roman" w:hAnsi="Helvetica Neue" w:cs="Times New Roman"/>
          <w:b/>
          <w:bCs/>
          <w:color w:val="1A1A1A"/>
          <w:kern w:val="0"/>
          <w:sz w:val="36"/>
          <w:szCs w:val="36"/>
          <w14:ligatures w14:val="none"/>
        </w:rPr>
      </w:pPr>
      <w:r w:rsidRPr="00B818CF">
        <w:rPr>
          <w:rFonts w:ascii="Helvetica Neue" w:eastAsia="Times New Roman" w:hAnsi="Helvetica Neue" w:cs="Times New Roman"/>
          <w:b/>
          <w:bCs/>
          <w:color w:val="1A1A1A"/>
          <w:kern w:val="0"/>
          <w:sz w:val="36"/>
          <w:szCs w:val="36"/>
          <w14:ligatures w14:val="none"/>
        </w:rPr>
        <w:t>The survival of Roman religion</w:t>
      </w:r>
    </w:p>
    <w:p w14:paraId="5E09220F" w14:textId="77777777" w:rsidR="00B818CF" w:rsidRPr="00B818CF" w:rsidRDefault="00B818CF" w:rsidP="00B818CF">
      <w:pPr>
        <w:shd w:val="clear" w:color="auto" w:fill="FFFFFF"/>
        <w:spacing w:after="0" w:line="240" w:lineRule="auto"/>
        <w:rPr>
          <w:rFonts w:ascii="Georgia" w:eastAsia="Times New Roman" w:hAnsi="Georgia" w:cs="Times New Roman"/>
          <w:color w:val="1A1A1A"/>
          <w:kern w:val="0"/>
          <w:sz w:val="27"/>
          <w:szCs w:val="27"/>
          <w14:ligatures w14:val="none"/>
        </w:rPr>
      </w:pPr>
      <w:r w:rsidRPr="00B818CF">
        <w:rPr>
          <w:rFonts w:ascii="Georgia" w:eastAsia="Times New Roman" w:hAnsi="Georgia" w:cs="Times New Roman"/>
          <w:color w:val="1A1A1A"/>
          <w:kern w:val="0"/>
          <w:sz w:val="27"/>
          <w:szCs w:val="27"/>
          <w14:ligatures w14:val="none"/>
        </w:rPr>
        <w:t>For a time, coins and other monuments continued to link Christian doctrines with the worship of the Sun, to which Constantine had been addicted previously. But even when this phase came to an end, Roman paganism continued to exert other, permanent influences, great and small. The emperors passed on to the popes the title of chief priest, </w:t>
      </w:r>
      <w:r w:rsidRPr="00B818CF">
        <w:rPr>
          <w:rFonts w:ascii="Georgia" w:eastAsia="Times New Roman" w:hAnsi="Georgia" w:cs="Times New Roman"/>
          <w:i/>
          <w:iCs/>
          <w:color w:val="1A1A1A"/>
          <w:kern w:val="0"/>
          <w:sz w:val="27"/>
          <w:szCs w:val="27"/>
          <w14:ligatures w14:val="none"/>
        </w:rPr>
        <w:t>pontifex maximus</w:t>
      </w:r>
      <w:r w:rsidRPr="00B818CF">
        <w:rPr>
          <w:rFonts w:ascii="Georgia" w:eastAsia="Times New Roman" w:hAnsi="Georgia" w:cs="Times New Roman"/>
          <w:color w:val="1A1A1A"/>
          <w:kern w:val="0"/>
          <w:sz w:val="27"/>
          <w:szCs w:val="27"/>
          <w14:ligatures w14:val="none"/>
        </w:rPr>
        <w:t>. The saints, with their distribution of functions, often seemed to perpetuate the many </w:t>
      </w:r>
      <w:r w:rsidRPr="00B818CF">
        <w:rPr>
          <w:rFonts w:ascii="Georgia" w:eastAsia="Times New Roman" w:hAnsi="Georgia" w:cs="Times New Roman"/>
          <w:i/>
          <w:iCs/>
          <w:color w:val="1A1A1A"/>
          <w:kern w:val="0"/>
          <w:sz w:val="27"/>
          <w:szCs w:val="27"/>
          <w14:ligatures w14:val="none"/>
        </w:rPr>
        <w:t>numina</w:t>
      </w:r>
      <w:r w:rsidRPr="00B818CF">
        <w:rPr>
          <w:rFonts w:ascii="Georgia" w:eastAsia="Times New Roman" w:hAnsi="Georgia" w:cs="Times New Roman"/>
          <w:color w:val="1A1A1A"/>
          <w:kern w:val="0"/>
          <w:sz w:val="27"/>
          <w:szCs w:val="27"/>
          <w14:ligatures w14:val="none"/>
        </w:rPr>
        <w:t> of ancient tradition. The </w:t>
      </w:r>
      <w:hyperlink r:id="rId182" w:history="1">
        <w:r w:rsidRPr="00B818CF">
          <w:rPr>
            <w:rFonts w:ascii="Georgia" w:eastAsia="Times New Roman" w:hAnsi="Georgia" w:cs="Times New Roman"/>
            <w:color w:val="14599D"/>
            <w:kern w:val="0"/>
            <w:sz w:val="27"/>
            <w:szCs w:val="27"/>
            <w:u w:val="single"/>
            <w14:ligatures w14:val="none"/>
          </w:rPr>
          <w:t>ecclesiastical</w:t>
        </w:r>
      </w:hyperlink>
      <w:r w:rsidRPr="00B818CF">
        <w:rPr>
          <w:rFonts w:ascii="Georgia" w:eastAsia="Times New Roman" w:hAnsi="Georgia" w:cs="Times New Roman"/>
          <w:color w:val="1A1A1A"/>
          <w:kern w:val="0"/>
          <w:sz w:val="27"/>
          <w:szCs w:val="27"/>
          <w14:ligatures w14:val="none"/>
        </w:rPr>
        <w:t xml:space="preserve"> calendar retains </w:t>
      </w:r>
      <w:r w:rsidRPr="00B818CF">
        <w:rPr>
          <w:rFonts w:ascii="Georgia" w:eastAsia="Times New Roman" w:hAnsi="Georgia" w:cs="Times New Roman"/>
          <w:color w:val="1A1A1A"/>
          <w:kern w:val="0"/>
          <w:sz w:val="27"/>
          <w:szCs w:val="27"/>
          <w14:ligatures w14:val="none"/>
        </w:rPr>
        <w:lastRenderedPageBreak/>
        <w:t>numerous remnants of pre-Christian festivals—notably </w:t>
      </w:r>
      <w:hyperlink r:id="rId183" w:history="1">
        <w:r w:rsidRPr="00B818CF">
          <w:rPr>
            <w:rFonts w:ascii="Georgia" w:eastAsia="Times New Roman" w:hAnsi="Georgia" w:cs="Times New Roman"/>
            <w:color w:val="14599D"/>
            <w:kern w:val="0"/>
            <w:sz w:val="27"/>
            <w:szCs w:val="27"/>
            <w:u w:val="single"/>
            <w14:ligatures w14:val="none"/>
          </w:rPr>
          <w:t>Christmas</w:t>
        </w:r>
      </w:hyperlink>
      <w:r w:rsidRPr="00B818CF">
        <w:rPr>
          <w:rFonts w:ascii="Georgia" w:eastAsia="Times New Roman" w:hAnsi="Georgia" w:cs="Times New Roman"/>
          <w:color w:val="1A1A1A"/>
          <w:kern w:val="0"/>
          <w:sz w:val="27"/>
          <w:szCs w:val="27"/>
          <w14:ligatures w14:val="none"/>
        </w:rPr>
        <w:t>, which blends elements including both the </w:t>
      </w:r>
      <w:hyperlink r:id="rId184" w:history="1">
        <w:r w:rsidRPr="00B818CF">
          <w:rPr>
            <w:rFonts w:ascii="Georgia" w:eastAsia="Times New Roman" w:hAnsi="Georgia" w:cs="Times New Roman"/>
            <w:color w:val="14599D"/>
            <w:kern w:val="0"/>
            <w:sz w:val="27"/>
            <w:szCs w:val="27"/>
            <w:u w:val="single"/>
            <w14:ligatures w14:val="none"/>
          </w:rPr>
          <w:t>feast</w:t>
        </w:r>
      </w:hyperlink>
      <w:r w:rsidRPr="00B818CF">
        <w:rPr>
          <w:rFonts w:ascii="Georgia" w:eastAsia="Times New Roman" w:hAnsi="Georgia" w:cs="Times New Roman"/>
          <w:color w:val="1A1A1A"/>
          <w:kern w:val="0"/>
          <w:sz w:val="27"/>
          <w:szCs w:val="27"/>
          <w14:ligatures w14:val="none"/>
        </w:rPr>
        <w:t> of the </w:t>
      </w:r>
      <w:hyperlink r:id="rId185" w:history="1">
        <w:r w:rsidRPr="00B818CF">
          <w:rPr>
            <w:rFonts w:ascii="Georgia" w:eastAsia="Times New Roman" w:hAnsi="Georgia" w:cs="Times New Roman"/>
            <w:color w:val="14599D"/>
            <w:kern w:val="0"/>
            <w:sz w:val="27"/>
            <w:szCs w:val="27"/>
            <w:u w:val="single"/>
            <w14:ligatures w14:val="none"/>
          </w:rPr>
          <w:t>Saturnalia</w:t>
        </w:r>
      </w:hyperlink>
      <w:r w:rsidRPr="00B818CF">
        <w:rPr>
          <w:rFonts w:ascii="Georgia" w:eastAsia="Times New Roman" w:hAnsi="Georgia" w:cs="Times New Roman"/>
          <w:color w:val="1A1A1A"/>
          <w:kern w:val="0"/>
          <w:sz w:val="27"/>
          <w:szCs w:val="27"/>
          <w14:ligatures w14:val="none"/>
        </w:rPr>
        <w:t> and the birthday of Mithra. But, most of all, the mainstream of Western Christianity owed </w:t>
      </w:r>
      <w:hyperlink r:id="rId186" w:history="1">
        <w:r w:rsidRPr="00B818CF">
          <w:rPr>
            <w:rFonts w:ascii="Georgia" w:eastAsia="Times New Roman" w:hAnsi="Georgia" w:cs="Times New Roman"/>
            <w:color w:val="14599D"/>
            <w:kern w:val="0"/>
            <w:sz w:val="27"/>
            <w:szCs w:val="27"/>
            <w:u w:val="single"/>
            <w14:ligatures w14:val="none"/>
          </w:rPr>
          <w:t>ancient Rome</w:t>
        </w:r>
      </w:hyperlink>
      <w:r w:rsidRPr="00B818CF">
        <w:rPr>
          <w:rFonts w:ascii="Georgia" w:eastAsia="Times New Roman" w:hAnsi="Georgia" w:cs="Times New Roman"/>
          <w:color w:val="1A1A1A"/>
          <w:kern w:val="0"/>
          <w:sz w:val="27"/>
          <w:szCs w:val="27"/>
          <w14:ligatures w14:val="none"/>
        </w:rPr>
        <w:t> the firm </w:t>
      </w:r>
      <w:hyperlink r:id="rId187" w:history="1">
        <w:r w:rsidRPr="00B818CF">
          <w:rPr>
            <w:rFonts w:ascii="Georgia" w:eastAsia="Times New Roman" w:hAnsi="Georgia" w:cs="Times New Roman"/>
            <w:color w:val="14599D"/>
            <w:kern w:val="0"/>
            <w:sz w:val="27"/>
            <w:szCs w:val="27"/>
            <w:u w:val="single"/>
            <w14:ligatures w14:val="none"/>
          </w:rPr>
          <w:t>discipline</w:t>
        </w:r>
      </w:hyperlink>
      <w:r w:rsidRPr="00B818CF">
        <w:rPr>
          <w:rFonts w:ascii="Georgia" w:eastAsia="Times New Roman" w:hAnsi="Georgia" w:cs="Times New Roman"/>
          <w:color w:val="1A1A1A"/>
          <w:kern w:val="0"/>
          <w:sz w:val="27"/>
          <w:szCs w:val="27"/>
          <w14:ligatures w14:val="none"/>
        </w:rPr>
        <w:t> that gave it stability and shape, combining insistence on established forms with the possibility of recognizing that novelties need not be excluded, since they were </w:t>
      </w:r>
      <w:hyperlink r:id="rId188" w:history="1">
        <w:r w:rsidRPr="00B818CF">
          <w:rPr>
            <w:rFonts w:ascii="Georgia" w:eastAsia="Times New Roman" w:hAnsi="Georgia" w:cs="Times New Roman"/>
            <w:color w:val="14599D"/>
            <w:kern w:val="0"/>
            <w:sz w:val="27"/>
            <w:szCs w:val="27"/>
            <w:u w:val="single"/>
            <w14:ligatures w14:val="none"/>
          </w:rPr>
          <w:t>implicit</w:t>
        </w:r>
      </w:hyperlink>
      <w:r w:rsidRPr="00B818CF">
        <w:rPr>
          <w:rFonts w:ascii="Georgia" w:eastAsia="Times New Roman" w:hAnsi="Georgia" w:cs="Times New Roman"/>
          <w:color w:val="1A1A1A"/>
          <w:kern w:val="0"/>
          <w:sz w:val="27"/>
          <w:szCs w:val="27"/>
          <w14:ligatures w14:val="none"/>
        </w:rPr>
        <w:t> from the start.</w:t>
      </w:r>
    </w:p>
    <w:p w14:paraId="1F6C8FD7" w14:textId="77777777" w:rsidR="00B818CF" w:rsidRPr="00B818CF" w:rsidRDefault="00B818CF" w:rsidP="00B818CF">
      <w:pPr>
        <w:shd w:val="clear" w:color="auto" w:fill="FFFFFF"/>
        <w:spacing w:after="240" w:line="240" w:lineRule="auto"/>
        <w:outlineLvl w:val="0"/>
        <w:rPr>
          <w:rFonts w:ascii="Georgia" w:eastAsia="Times New Roman" w:hAnsi="Georgia" w:cs="Times New Roman"/>
          <w:b/>
          <w:bCs/>
          <w:color w:val="1A1A1A"/>
          <w:kern w:val="36"/>
          <w:sz w:val="45"/>
          <w:szCs w:val="45"/>
          <w14:ligatures w14:val="none"/>
        </w:rPr>
      </w:pPr>
      <w:r w:rsidRPr="00B818CF">
        <w:rPr>
          <w:rFonts w:ascii="Georgia" w:eastAsia="Times New Roman" w:hAnsi="Georgia" w:cs="Times New Roman"/>
          <w:b/>
          <w:bCs/>
          <w:color w:val="1A1A1A"/>
          <w:kern w:val="36"/>
          <w:sz w:val="45"/>
          <w:szCs w:val="45"/>
          <w14:ligatures w14:val="none"/>
        </w:rPr>
        <w:t>Beliefs, practices, and institutions</w:t>
      </w:r>
    </w:p>
    <w:p w14:paraId="22D6DE49" w14:textId="77777777" w:rsidR="00B818CF" w:rsidRPr="00B818CF" w:rsidRDefault="00B818CF" w:rsidP="00B818CF">
      <w:pPr>
        <w:shd w:val="clear" w:color="auto" w:fill="FFFFFF"/>
        <w:spacing w:after="240" w:line="240" w:lineRule="auto"/>
        <w:outlineLvl w:val="1"/>
        <w:rPr>
          <w:rFonts w:ascii="Helvetica Neue" w:eastAsia="Times New Roman" w:hAnsi="Helvetica Neue" w:cs="Times New Roman"/>
          <w:b/>
          <w:bCs/>
          <w:color w:val="1A1A1A"/>
          <w:kern w:val="0"/>
          <w:sz w:val="36"/>
          <w:szCs w:val="36"/>
          <w14:ligatures w14:val="none"/>
        </w:rPr>
      </w:pPr>
      <w:r w:rsidRPr="00B818CF">
        <w:rPr>
          <w:rFonts w:ascii="Helvetica Neue" w:eastAsia="Times New Roman" w:hAnsi="Helvetica Neue" w:cs="Times New Roman"/>
          <w:b/>
          <w:bCs/>
          <w:color w:val="1A1A1A"/>
          <w:kern w:val="0"/>
          <w:sz w:val="36"/>
          <w:szCs w:val="36"/>
          <w14:ligatures w14:val="none"/>
        </w:rPr>
        <w:t>The earliest divinities</w:t>
      </w:r>
    </w:p>
    <w:p w14:paraId="281A4C52" w14:textId="6390EE7F" w:rsidR="00B818CF" w:rsidRPr="00B818CF" w:rsidRDefault="00B818CF" w:rsidP="00B818CF">
      <w:pPr>
        <w:shd w:val="clear" w:color="auto" w:fill="FFFFFF"/>
        <w:spacing w:after="0" w:line="240" w:lineRule="auto"/>
        <w:rPr>
          <w:rFonts w:ascii="Helvetica Neue" w:eastAsia="Times New Roman" w:hAnsi="Helvetica Neue" w:cs="Times New Roman"/>
          <w:color w:val="1A1A1A"/>
          <w:kern w:val="0"/>
          <w14:ligatures w14:val="none"/>
        </w:rPr>
      </w:pPr>
      <w:r w:rsidRPr="00B818CF">
        <w:rPr>
          <w:rFonts w:ascii="Helvetica Neue" w:eastAsia="Times New Roman" w:hAnsi="Helvetica Neue" w:cs="Times New Roman"/>
          <w:noProof/>
          <w:color w:val="14599D"/>
          <w:kern w:val="0"/>
          <w14:ligatures w14:val="none"/>
        </w:rPr>
        <w:drawing>
          <wp:inline distT="0" distB="0" distL="0" distR="0" wp14:anchorId="670903D1" wp14:editId="617F168C">
            <wp:extent cx="5943600" cy="3344545"/>
            <wp:effectExtent l="0" t="0" r="0" b="0"/>
            <wp:docPr id="994142128" name="Picture 13" descr="The legend of Libra, explained">
              <a:hlinkClick xmlns:a="http://schemas.openxmlformats.org/drawingml/2006/main" r:id="rId1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he legend of Libra, explained">
                      <a:hlinkClick r:id="rId189"/>
                    </pic:cNvPr>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13EEA94D" w14:textId="77777777" w:rsidR="00B818CF" w:rsidRPr="00B818CF" w:rsidRDefault="00B818CF" w:rsidP="00B818CF">
      <w:pPr>
        <w:shd w:val="clear" w:color="auto" w:fill="FFFFFF"/>
        <w:spacing w:after="0" w:line="240" w:lineRule="auto"/>
        <w:rPr>
          <w:rFonts w:ascii="Georgia" w:eastAsia="Times New Roman" w:hAnsi="Georgia" w:cs="Times New Roman"/>
          <w:color w:val="666666"/>
          <w:kern w:val="0"/>
          <w:sz w:val="21"/>
          <w:szCs w:val="21"/>
          <w14:ligatures w14:val="none"/>
        </w:rPr>
      </w:pPr>
      <w:r w:rsidRPr="00B818CF">
        <w:rPr>
          <w:rFonts w:ascii="Helvetica Neue" w:eastAsia="Times New Roman" w:hAnsi="Helvetica Neue" w:cs="Times New Roman"/>
          <w:b/>
          <w:bCs/>
          <w:color w:val="14599D"/>
          <w:kern w:val="0"/>
          <w:sz w:val="21"/>
          <w:szCs w:val="21"/>
          <w14:ligatures w14:val="none"/>
        </w:rPr>
        <w:t>The legend of Libra, explained</w:t>
      </w:r>
      <w:r w:rsidRPr="00B818CF">
        <w:rPr>
          <w:rFonts w:ascii="Georgia" w:eastAsia="Times New Roman" w:hAnsi="Georgia" w:cs="Times New Roman"/>
          <w:color w:val="666666"/>
          <w:kern w:val="0"/>
          <w:sz w:val="21"/>
          <w:szCs w:val="21"/>
          <w14:ligatures w14:val="none"/>
        </w:rPr>
        <w:t>Libra is the seventh sign of the zodiac and is said to govern from about September 22 to about October 23.</w:t>
      </w:r>
    </w:p>
    <w:p w14:paraId="45E1BBB3" w14:textId="77777777" w:rsidR="00B818CF" w:rsidRPr="00B818CF" w:rsidRDefault="00B818CF" w:rsidP="00B818CF">
      <w:pPr>
        <w:shd w:val="clear" w:color="auto" w:fill="FFFFFF"/>
        <w:spacing w:after="0" w:line="240" w:lineRule="auto"/>
        <w:rPr>
          <w:rFonts w:ascii="Helvetica Neue" w:eastAsia="Times New Roman" w:hAnsi="Helvetica Neue" w:cs="Times New Roman"/>
          <w:color w:val="1A1A1A"/>
          <w:kern w:val="0"/>
          <w14:ligatures w14:val="none"/>
        </w:rPr>
      </w:pPr>
      <w:hyperlink r:id="rId191" w:history="1">
        <w:r w:rsidRPr="00B818CF">
          <w:rPr>
            <w:rFonts w:ascii="Helvetica Neue" w:eastAsia="Times New Roman" w:hAnsi="Helvetica Neue" w:cs="Times New Roman"/>
            <w:color w:val="14599D"/>
            <w:kern w:val="0"/>
            <w:sz w:val="21"/>
            <w:szCs w:val="21"/>
            <w:u w:val="single"/>
            <w14:ligatures w14:val="none"/>
          </w:rPr>
          <w:t>See all videos for this article</w:t>
        </w:r>
      </w:hyperlink>
    </w:p>
    <w:p w14:paraId="7FEA9BDD" w14:textId="77777777" w:rsidR="00B818CF" w:rsidRPr="00B818CF" w:rsidRDefault="00B818CF" w:rsidP="00B818CF">
      <w:pPr>
        <w:shd w:val="clear" w:color="auto" w:fill="FFFFFF"/>
        <w:spacing w:after="240" w:line="240" w:lineRule="auto"/>
        <w:rPr>
          <w:rFonts w:ascii="Georgia" w:eastAsia="Times New Roman" w:hAnsi="Georgia" w:cs="Times New Roman"/>
          <w:color w:val="1A1A1A"/>
          <w:kern w:val="0"/>
          <w:sz w:val="27"/>
          <w:szCs w:val="27"/>
          <w14:ligatures w14:val="none"/>
        </w:rPr>
      </w:pPr>
      <w:r w:rsidRPr="00B818CF">
        <w:rPr>
          <w:rFonts w:ascii="Georgia" w:eastAsia="Times New Roman" w:hAnsi="Georgia" w:cs="Times New Roman"/>
          <w:color w:val="1A1A1A"/>
          <w:kern w:val="0"/>
          <w:sz w:val="27"/>
          <w:szCs w:val="27"/>
          <w14:ligatures w14:val="none"/>
        </w:rPr>
        <w:t>The early Romans, like other Italians, worshiped not only purely functional and local forces but also certain high gods. Chief among them was the sky god Jupiter, whose cult, at first limited to the </w:t>
      </w:r>
      <w:hyperlink r:id="rId192" w:history="1">
        <w:r w:rsidRPr="00B818CF">
          <w:rPr>
            <w:rFonts w:ascii="Georgia" w:eastAsia="Times New Roman" w:hAnsi="Georgia" w:cs="Times New Roman"/>
            <w:color w:val="14599D"/>
            <w:kern w:val="0"/>
            <w:sz w:val="27"/>
            <w:szCs w:val="27"/>
            <w:u w:val="single"/>
            <w14:ligatures w14:val="none"/>
          </w:rPr>
          <w:t>communities</w:t>
        </w:r>
      </w:hyperlink>
      <w:r w:rsidRPr="00B818CF">
        <w:rPr>
          <w:rFonts w:ascii="Georgia" w:eastAsia="Times New Roman" w:hAnsi="Georgia" w:cs="Times New Roman"/>
          <w:color w:val="1A1A1A"/>
          <w:kern w:val="0"/>
          <w:sz w:val="27"/>
          <w:szCs w:val="27"/>
          <w14:ligatures w14:val="none"/>
        </w:rPr>
        <w:t> around the </w:t>
      </w:r>
      <w:hyperlink r:id="rId193" w:history="1">
        <w:r w:rsidRPr="00B818CF">
          <w:rPr>
            <w:rFonts w:ascii="Georgia" w:eastAsia="Times New Roman" w:hAnsi="Georgia" w:cs="Times New Roman"/>
            <w:color w:val="14599D"/>
            <w:kern w:val="0"/>
            <w:sz w:val="27"/>
            <w:szCs w:val="27"/>
            <w:u w:val="single"/>
            <w14:ligatures w14:val="none"/>
          </w:rPr>
          <w:t>Alban Hills</w:t>
        </w:r>
      </w:hyperlink>
      <w:r w:rsidRPr="00B818CF">
        <w:rPr>
          <w:rFonts w:ascii="Georgia" w:eastAsia="Times New Roman" w:hAnsi="Georgia" w:cs="Times New Roman"/>
          <w:color w:val="1A1A1A"/>
          <w:kern w:val="0"/>
          <w:sz w:val="27"/>
          <w:szCs w:val="27"/>
          <w14:ligatures w14:val="none"/>
        </w:rPr>
        <w:t>, later gained </w:t>
      </w:r>
      <w:hyperlink r:id="rId194" w:history="1">
        <w:r w:rsidRPr="00B818CF">
          <w:rPr>
            <w:rFonts w:ascii="Georgia" w:eastAsia="Times New Roman" w:hAnsi="Georgia" w:cs="Times New Roman"/>
            <w:color w:val="14599D"/>
            <w:kern w:val="0"/>
            <w:sz w:val="27"/>
            <w:szCs w:val="27"/>
            <w:u w:val="single"/>
            <w14:ligatures w14:val="none"/>
          </w:rPr>
          <w:t>Rome</w:t>
        </w:r>
      </w:hyperlink>
      <w:r w:rsidRPr="00B818CF">
        <w:rPr>
          <w:rFonts w:ascii="Georgia" w:eastAsia="Times New Roman" w:hAnsi="Georgia" w:cs="Times New Roman"/>
          <w:color w:val="1A1A1A"/>
          <w:kern w:val="0"/>
          <w:sz w:val="27"/>
          <w:szCs w:val="27"/>
          <w14:ligatures w14:val="none"/>
        </w:rPr>
        <w:t> as an adherent. The Romans gave Jupiter his own priest (</w:t>
      </w:r>
      <w:r w:rsidRPr="00B818CF">
        <w:rPr>
          <w:rFonts w:ascii="Georgia" w:eastAsia="Times New Roman" w:hAnsi="Georgia" w:cs="Times New Roman"/>
          <w:i/>
          <w:iCs/>
          <w:color w:val="1A1A1A"/>
          <w:kern w:val="0"/>
          <w:sz w:val="27"/>
          <w:szCs w:val="27"/>
          <w14:ligatures w14:val="none"/>
        </w:rPr>
        <w:t>flamen</w:t>
      </w:r>
      <w:r w:rsidRPr="00B818CF">
        <w:rPr>
          <w:rFonts w:ascii="Georgia" w:eastAsia="Times New Roman" w:hAnsi="Georgia" w:cs="Times New Roman"/>
          <w:color w:val="1A1A1A"/>
          <w:kern w:val="0"/>
          <w:sz w:val="27"/>
          <w:szCs w:val="27"/>
          <w14:ligatures w14:val="none"/>
        </w:rPr>
        <w:t>), and the fact that there were two other senior </w:t>
      </w:r>
      <w:r w:rsidRPr="00B818CF">
        <w:rPr>
          <w:rFonts w:ascii="Georgia" w:eastAsia="Times New Roman" w:hAnsi="Georgia" w:cs="Times New Roman"/>
          <w:i/>
          <w:iCs/>
          <w:color w:val="1A1A1A"/>
          <w:kern w:val="0"/>
          <w:sz w:val="27"/>
          <w:szCs w:val="27"/>
          <w14:ligatures w14:val="none"/>
        </w:rPr>
        <w:t>flamines,</w:t>
      </w:r>
      <w:r w:rsidRPr="00B818CF">
        <w:rPr>
          <w:rFonts w:ascii="Georgia" w:eastAsia="Times New Roman" w:hAnsi="Georgia" w:cs="Times New Roman"/>
          <w:color w:val="1A1A1A"/>
          <w:kern w:val="0"/>
          <w:sz w:val="27"/>
          <w:szCs w:val="27"/>
          <w14:ligatures w14:val="none"/>
        </w:rPr>
        <w:t> devoted to </w:t>
      </w:r>
      <w:hyperlink r:id="rId195" w:history="1">
        <w:r w:rsidRPr="00B818CF">
          <w:rPr>
            <w:rFonts w:ascii="Georgia" w:eastAsia="Times New Roman" w:hAnsi="Georgia" w:cs="Times New Roman"/>
            <w:color w:val="14599D"/>
            <w:kern w:val="0"/>
            <w:sz w:val="27"/>
            <w:szCs w:val="27"/>
            <w:u w:val="single"/>
            <w14:ligatures w14:val="none"/>
          </w:rPr>
          <w:t>Mars</w:t>
        </w:r>
      </w:hyperlink>
      <w:r w:rsidRPr="00B818CF">
        <w:rPr>
          <w:rFonts w:ascii="Georgia" w:eastAsia="Times New Roman" w:hAnsi="Georgia" w:cs="Times New Roman"/>
          <w:color w:val="1A1A1A"/>
          <w:kern w:val="0"/>
          <w:sz w:val="27"/>
          <w:szCs w:val="27"/>
          <w14:ligatures w14:val="none"/>
        </w:rPr>
        <w:t> and </w:t>
      </w:r>
      <w:hyperlink r:id="rId196" w:history="1">
        <w:r w:rsidRPr="00B818CF">
          <w:rPr>
            <w:rFonts w:ascii="Georgia" w:eastAsia="Times New Roman" w:hAnsi="Georgia" w:cs="Times New Roman"/>
            <w:color w:val="14599D"/>
            <w:kern w:val="0"/>
            <w:sz w:val="27"/>
            <w:szCs w:val="27"/>
            <w:u w:val="single"/>
            <w14:ligatures w14:val="none"/>
          </w:rPr>
          <w:t>Quirinus</w:t>
        </w:r>
      </w:hyperlink>
      <w:r w:rsidRPr="00B818CF">
        <w:rPr>
          <w:rFonts w:ascii="Georgia" w:eastAsia="Times New Roman" w:hAnsi="Georgia" w:cs="Times New Roman"/>
          <w:color w:val="1A1A1A"/>
          <w:kern w:val="0"/>
          <w:sz w:val="27"/>
          <w:szCs w:val="27"/>
          <w14:ligatures w14:val="none"/>
        </w:rPr>
        <w:t>, confirms other indications that the cults of these three deities, </w:t>
      </w:r>
      <w:hyperlink r:id="rId197" w:history="1">
        <w:r w:rsidRPr="00B818CF">
          <w:rPr>
            <w:rFonts w:ascii="Georgia" w:eastAsia="Times New Roman" w:hAnsi="Georgia" w:cs="Times New Roman"/>
            <w:color w:val="14599D"/>
            <w:kern w:val="0"/>
            <w:sz w:val="27"/>
            <w:szCs w:val="27"/>
            <w:u w:val="single"/>
            <w14:ligatures w14:val="none"/>
          </w:rPr>
          <w:t>envisaged</w:t>
        </w:r>
      </w:hyperlink>
      <w:r w:rsidRPr="00B818CF">
        <w:rPr>
          <w:rFonts w:ascii="Georgia" w:eastAsia="Times New Roman" w:hAnsi="Georgia" w:cs="Times New Roman"/>
          <w:color w:val="1A1A1A"/>
          <w:kern w:val="0"/>
          <w:sz w:val="27"/>
          <w:szCs w:val="27"/>
          <w14:ligatures w14:val="none"/>
        </w:rPr>
        <w:t xml:space="preserve"> perhaps in some sort of association, belonged to a very early stratum (though the theory of their correspondence to the three-class social division of the early Indo-European-speaking peoples is generally unacceptable). Mars, whose name may or may not be Indo-European, was a high god of many Italian peoples, as liturgical bronze tablets found at Iguvium </w:t>
      </w:r>
      <w:r w:rsidRPr="00B818CF">
        <w:rPr>
          <w:rFonts w:ascii="Georgia" w:eastAsia="Times New Roman" w:hAnsi="Georgia" w:cs="Times New Roman"/>
          <w:color w:val="1A1A1A"/>
          <w:kern w:val="0"/>
          <w:sz w:val="27"/>
          <w:szCs w:val="27"/>
          <w14:ligatures w14:val="none"/>
        </w:rPr>
        <w:lastRenderedPageBreak/>
        <w:t>(Gubbio), the </w:t>
      </w:r>
      <w:hyperlink r:id="rId198" w:history="1">
        <w:r w:rsidRPr="00B818CF">
          <w:rPr>
            <w:rFonts w:ascii="Georgia" w:eastAsia="Times New Roman" w:hAnsi="Georgia" w:cs="Times New Roman"/>
            <w:color w:val="14599D"/>
            <w:kern w:val="0"/>
            <w:sz w:val="27"/>
            <w:szCs w:val="27"/>
            <w:u w:val="single"/>
            <w14:ligatures w14:val="none"/>
          </w:rPr>
          <w:t>Tabulae Iguvinae</w:t>
        </w:r>
      </w:hyperlink>
      <w:r w:rsidRPr="00B818CF">
        <w:rPr>
          <w:rFonts w:ascii="Georgia" w:eastAsia="Times New Roman" w:hAnsi="Georgia" w:cs="Times New Roman"/>
          <w:color w:val="1A1A1A"/>
          <w:kern w:val="0"/>
          <w:sz w:val="27"/>
          <w:szCs w:val="27"/>
          <w14:ligatures w14:val="none"/>
        </w:rPr>
        <w:t> (</w:t>
      </w:r>
      <w:r w:rsidRPr="00B818CF">
        <w:rPr>
          <w:rFonts w:ascii="Georgia" w:eastAsia="Times New Roman" w:hAnsi="Georgia" w:cs="Times New Roman"/>
          <w:i/>
          <w:iCs/>
          <w:color w:val="1A1A1A"/>
          <w:kern w:val="0"/>
          <w:sz w:val="27"/>
          <w:szCs w:val="27"/>
          <w14:ligatures w14:val="none"/>
        </w:rPr>
        <w:t>c.</w:t>
      </w:r>
      <w:r w:rsidRPr="00B818CF">
        <w:rPr>
          <w:rFonts w:ascii="Georgia" w:eastAsia="Times New Roman" w:hAnsi="Georgia" w:cs="Times New Roman"/>
          <w:color w:val="1A1A1A"/>
          <w:kern w:val="0"/>
          <w:sz w:val="27"/>
          <w:szCs w:val="27"/>
          <w14:ligatures w14:val="none"/>
        </w:rPr>
        <w:t> 200–</w:t>
      </w:r>
      <w:r w:rsidRPr="00B818CF">
        <w:rPr>
          <w:rFonts w:ascii="Georgia" w:eastAsia="Times New Roman" w:hAnsi="Georgia" w:cs="Times New Roman"/>
          <w:i/>
          <w:iCs/>
          <w:color w:val="1A1A1A"/>
          <w:kern w:val="0"/>
          <w:sz w:val="27"/>
          <w:szCs w:val="27"/>
          <w14:ligatures w14:val="none"/>
        </w:rPr>
        <w:t>c.</w:t>
      </w:r>
      <w:r w:rsidRPr="00B818CF">
        <w:rPr>
          <w:rFonts w:ascii="Georgia" w:eastAsia="Times New Roman" w:hAnsi="Georgia" w:cs="Times New Roman"/>
          <w:color w:val="1A1A1A"/>
          <w:kern w:val="0"/>
          <w:sz w:val="27"/>
          <w:szCs w:val="27"/>
          <w14:ligatures w14:val="none"/>
        </w:rPr>
        <w:t> 80 </w:t>
      </w:r>
      <w:r w:rsidRPr="00B818CF">
        <w:rPr>
          <w:rFonts w:ascii="Georgia" w:eastAsia="Times New Roman" w:hAnsi="Georgia" w:cs="Times New Roman"/>
          <w:caps/>
          <w:color w:val="1A1A1A"/>
          <w:kern w:val="0"/>
          <w:sz w:val="22"/>
          <w:szCs w:val="22"/>
          <w14:ligatures w14:val="none"/>
        </w:rPr>
        <w:t>bce</w:t>
      </w:r>
      <w:r w:rsidRPr="00B818CF">
        <w:rPr>
          <w:rFonts w:ascii="Georgia" w:eastAsia="Times New Roman" w:hAnsi="Georgia" w:cs="Times New Roman"/>
          <w:color w:val="1A1A1A"/>
          <w:kern w:val="0"/>
          <w:sz w:val="27"/>
          <w:szCs w:val="27"/>
          <w14:ligatures w14:val="none"/>
        </w:rPr>
        <w:t>), confirm, protecting them in war and defending their agriculture and animals against disease. Later, he was identified with the Greek god of war, </w:t>
      </w:r>
      <w:hyperlink r:id="rId199" w:history="1">
        <w:r w:rsidRPr="00B818CF">
          <w:rPr>
            <w:rFonts w:ascii="Georgia" w:eastAsia="Times New Roman" w:hAnsi="Georgia" w:cs="Times New Roman"/>
            <w:color w:val="14599D"/>
            <w:kern w:val="0"/>
            <w:sz w:val="27"/>
            <w:szCs w:val="27"/>
            <w:u w:val="single"/>
            <w14:ligatures w14:val="none"/>
          </w:rPr>
          <w:t>Ares</w:t>
        </w:r>
      </w:hyperlink>
      <w:r w:rsidRPr="00B818CF">
        <w:rPr>
          <w:rFonts w:ascii="Georgia" w:eastAsia="Times New Roman" w:hAnsi="Georgia" w:cs="Times New Roman"/>
          <w:color w:val="1A1A1A"/>
          <w:kern w:val="0"/>
          <w:sz w:val="27"/>
          <w:szCs w:val="27"/>
          <w14:ligatures w14:val="none"/>
        </w:rPr>
        <w:t>, and also was regarded as the father of Romulus. </w:t>
      </w:r>
      <w:hyperlink r:id="rId200" w:history="1">
        <w:r w:rsidRPr="00B818CF">
          <w:rPr>
            <w:rFonts w:ascii="Georgia" w:eastAsia="Times New Roman" w:hAnsi="Georgia" w:cs="Times New Roman"/>
            <w:color w:val="14599D"/>
            <w:kern w:val="0"/>
            <w:sz w:val="27"/>
            <w:szCs w:val="27"/>
            <w:u w:val="single"/>
            <w14:ligatures w14:val="none"/>
          </w:rPr>
          <w:t>Mars</w:t>
        </w:r>
      </w:hyperlink>
      <w:r w:rsidRPr="00B818CF">
        <w:rPr>
          <w:rFonts w:ascii="Georgia" w:eastAsia="Times New Roman" w:hAnsi="Georgia" w:cs="Times New Roman"/>
          <w:color w:val="1A1A1A"/>
          <w:kern w:val="0"/>
          <w:sz w:val="27"/>
          <w:szCs w:val="27"/>
          <w14:ligatures w14:val="none"/>
        </w:rPr>
        <w:t> Gradivus presided over the beginning of a war and Mars Quirinus over its end, but earlier Quirinus had apparently, as a separate </w:t>
      </w:r>
      <w:hyperlink r:id="rId201" w:history="1">
        <w:r w:rsidRPr="00B818CF">
          <w:rPr>
            <w:rFonts w:ascii="Georgia" w:eastAsia="Times New Roman" w:hAnsi="Georgia" w:cs="Times New Roman"/>
            <w:color w:val="14599D"/>
            <w:kern w:val="0"/>
            <w:sz w:val="27"/>
            <w:szCs w:val="27"/>
            <w:u w:val="single"/>
            <w14:ligatures w14:val="none"/>
          </w:rPr>
          <w:t>deity</w:t>
        </w:r>
      </w:hyperlink>
      <w:r w:rsidRPr="00B818CF">
        <w:rPr>
          <w:rFonts w:ascii="Georgia" w:eastAsia="Times New Roman" w:hAnsi="Georgia" w:cs="Times New Roman"/>
          <w:color w:val="1A1A1A"/>
          <w:kern w:val="0"/>
          <w:sz w:val="27"/>
          <w:szCs w:val="27"/>
          <w14:ligatures w14:val="none"/>
        </w:rPr>
        <w:t>, been the patron of the Quirinal village before its amalgamation with the Palatine; subsequently he was believed to have been the god that Romulus became when he ascended into </w:t>
      </w:r>
      <w:hyperlink r:id="rId202" w:history="1">
        <w:r w:rsidRPr="00B818CF">
          <w:rPr>
            <w:rFonts w:ascii="Georgia" w:eastAsia="Times New Roman" w:hAnsi="Georgia" w:cs="Times New Roman"/>
            <w:color w:val="14599D"/>
            <w:kern w:val="0"/>
            <w:sz w:val="27"/>
            <w:szCs w:val="27"/>
            <w:u w:val="single"/>
            <w14:ligatures w14:val="none"/>
          </w:rPr>
          <w:t>heaven</w:t>
        </w:r>
      </w:hyperlink>
      <w:r w:rsidRPr="00B818CF">
        <w:rPr>
          <w:rFonts w:ascii="Georgia" w:eastAsia="Times New Roman" w:hAnsi="Georgia" w:cs="Times New Roman"/>
          <w:color w:val="1A1A1A"/>
          <w:kern w:val="0"/>
          <w:sz w:val="27"/>
          <w:szCs w:val="27"/>
          <w14:ligatures w14:val="none"/>
        </w:rPr>
        <w:t>.</w:t>
      </w:r>
    </w:p>
    <w:p w14:paraId="666A6551" w14:textId="5A1083B4" w:rsidR="00B818CF" w:rsidRPr="00B818CF" w:rsidRDefault="00B818CF" w:rsidP="00B818CF">
      <w:pPr>
        <w:shd w:val="clear" w:color="auto" w:fill="FFFFFF"/>
        <w:spacing w:after="0" w:line="240" w:lineRule="auto"/>
        <w:rPr>
          <w:rFonts w:ascii="Helvetica Neue" w:eastAsia="Times New Roman" w:hAnsi="Helvetica Neue" w:cs="Times New Roman"/>
          <w:color w:val="1A1A1A"/>
          <w:kern w:val="0"/>
          <w14:ligatures w14:val="none"/>
        </w:rPr>
      </w:pPr>
      <w:r w:rsidRPr="00B818CF">
        <w:rPr>
          <w:rFonts w:ascii="Helvetica Neue" w:eastAsia="Times New Roman" w:hAnsi="Helvetica Neue" w:cs="Times New Roman"/>
          <w:noProof/>
          <w:color w:val="14599D"/>
          <w:kern w:val="0"/>
          <w14:ligatures w14:val="none"/>
        </w:rPr>
        <w:drawing>
          <wp:inline distT="0" distB="0" distL="0" distR="0" wp14:anchorId="5FE4647B" wp14:editId="4013FE53">
            <wp:extent cx="3141345" cy="5716270"/>
            <wp:effectExtent l="0" t="0" r="0" b="0"/>
            <wp:docPr id="1884517471" name="Picture 12" descr="Janus">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Janus">
                      <a:hlinkClick r:id="rId203"/>
                    </pic:cNvPr>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3141345" cy="5716270"/>
                    </a:xfrm>
                    <a:prstGeom prst="rect">
                      <a:avLst/>
                    </a:prstGeom>
                    <a:noFill/>
                    <a:ln>
                      <a:noFill/>
                    </a:ln>
                  </pic:spPr>
                </pic:pic>
              </a:graphicData>
            </a:graphic>
          </wp:inline>
        </w:drawing>
      </w:r>
    </w:p>
    <w:p w14:paraId="1ABDD455" w14:textId="77777777" w:rsidR="00B818CF" w:rsidRPr="00B818CF" w:rsidRDefault="00B818CF" w:rsidP="00B818CF">
      <w:pPr>
        <w:shd w:val="clear" w:color="auto" w:fill="FFFFFF"/>
        <w:spacing w:after="0" w:line="240" w:lineRule="auto"/>
        <w:rPr>
          <w:rFonts w:ascii="Georgia" w:eastAsia="Times New Roman" w:hAnsi="Georgia" w:cs="Times New Roman"/>
          <w:color w:val="666666"/>
          <w:kern w:val="0"/>
          <w:sz w:val="21"/>
          <w:szCs w:val="21"/>
          <w14:ligatures w14:val="none"/>
        </w:rPr>
      </w:pPr>
      <w:hyperlink r:id="rId205" w:history="1">
        <w:r w:rsidRPr="00B818CF">
          <w:rPr>
            <w:rFonts w:ascii="Helvetica Neue" w:eastAsia="Times New Roman" w:hAnsi="Helvetica Neue" w:cs="Times New Roman"/>
            <w:b/>
            <w:bCs/>
            <w:color w:val="14599D"/>
            <w:kern w:val="0"/>
            <w:sz w:val="21"/>
            <w:szCs w:val="21"/>
            <w:u w:val="single"/>
            <w14:ligatures w14:val="none"/>
          </w:rPr>
          <w:t>Janus</w:t>
        </w:r>
      </w:hyperlink>
      <w:r w:rsidRPr="00B818CF">
        <w:rPr>
          <w:rFonts w:ascii="Georgia" w:eastAsia="Times New Roman" w:hAnsi="Georgia" w:cs="Times New Roman"/>
          <w:color w:val="666666"/>
          <w:kern w:val="0"/>
          <w:sz w:val="21"/>
          <w:szCs w:val="21"/>
          <w14:ligatures w14:val="none"/>
        </w:rPr>
        <w:t>Two-headed Janus, who sees forward and backward, a personification of the month of January; Romanesque high-relief stone sculpture, in the Museo del Duomo, Ferrara, Italy.</w:t>
      </w:r>
    </w:p>
    <w:p w14:paraId="7F8776AD" w14:textId="77777777" w:rsidR="00B818CF" w:rsidRPr="00B818CF" w:rsidRDefault="00B818CF" w:rsidP="00B818CF">
      <w:pPr>
        <w:shd w:val="clear" w:color="auto" w:fill="FFFFFF"/>
        <w:spacing w:after="240" w:line="240" w:lineRule="auto"/>
        <w:rPr>
          <w:rFonts w:ascii="Georgia" w:eastAsia="Times New Roman" w:hAnsi="Georgia" w:cs="Times New Roman"/>
          <w:color w:val="1A1A1A"/>
          <w:kern w:val="0"/>
          <w:sz w:val="27"/>
          <w:szCs w:val="27"/>
          <w14:ligatures w14:val="none"/>
        </w:rPr>
      </w:pPr>
      <w:r w:rsidRPr="00B818CF">
        <w:rPr>
          <w:rFonts w:ascii="Georgia" w:eastAsia="Times New Roman" w:hAnsi="Georgia" w:cs="Times New Roman"/>
          <w:color w:val="1A1A1A"/>
          <w:kern w:val="0"/>
          <w:sz w:val="27"/>
          <w:szCs w:val="27"/>
          <w14:ligatures w14:val="none"/>
        </w:rPr>
        <w:t>Two other forces that belong to an early phase were </w:t>
      </w:r>
      <w:hyperlink r:id="rId206" w:history="1">
        <w:r w:rsidRPr="00B818CF">
          <w:rPr>
            <w:rFonts w:ascii="Georgia" w:eastAsia="Times New Roman" w:hAnsi="Georgia" w:cs="Times New Roman"/>
            <w:color w:val="14599D"/>
            <w:kern w:val="0"/>
            <w:sz w:val="27"/>
            <w:szCs w:val="27"/>
            <w:u w:val="single"/>
            <w14:ligatures w14:val="none"/>
          </w:rPr>
          <w:t>Janus</w:t>
        </w:r>
      </w:hyperlink>
      <w:r w:rsidRPr="00B818CF">
        <w:rPr>
          <w:rFonts w:ascii="Georgia" w:eastAsia="Times New Roman" w:hAnsi="Georgia" w:cs="Times New Roman"/>
          <w:color w:val="1A1A1A"/>
          <w:kern w:val="0"/>
          <w:sz w:val="27"/>
          <w:szCs w:val="27"/>
          <w14:ligatures w14:val="none"/>
        </w:rPr>
        <w:t> and </w:t>
      </w:r>
      <w:hyperlink r:id="rId207" w:history="1">
        <w:r w:rsidRPr="00B818CF">
          <w:rPr>
            <w:rFonts w:ascii="Georgia" w:eastAsia="Times New Roman" w:hAnsi="Georgia" w:cs="Times New Roman"/>
            <w:color w:val="14599D"/>
            <w:kern w:val="0"/>
            <w:sz w:val="27"/>
            <w:szCs w:val="27"/>
            <w:u w:val="single"/>
            <w14:ligatures w14:val="none"/>
          </w:rPr>
          <w:t>Vesta</w:t>
        </w:r>
      </w:hyperlink>
      <w:r w:rsidRPr="00B818CF">
        <w:rPr>
          <w:rFonts w:ascii="Georgia" w:eastAsia="Times New Roman" w:hAnsi="Georgia" w:cs="Times New Roman"/>
          <w:color w:val="1A1A1A"/>
          <w:kern w:val="0"/>
          <w:sz w:val="27"/>
          <w:szCs w:val="27"/>
          <w14:ligatures w14:val="none"/>
        </w:rPr>
        <w:t xml:space="preserve">, the powers of the door and hearth, respectively. Janus, who had no Greek </w:t>
      </w:r>
      <w:r w:rsidRPr="00B818CF">
        <w:rPr>
          <w:rFonts w:ascii="Georgia" w:eastAsia="Times New Roman" w:hAnsi="Georgia" w:cs="Times New Roman"/>
          <w:color w:val="1A1A1A"/>
          <w:kern w:val="0"/>
          <w:sz w:val="27"/>
          <w:szCs w:val="27"/>
          <w14:ligatures w14:val="none"/>
        </w:rPr>
        <w:lastRenderedPageBreak/>
        <w:t>equivalent, was worshiped beside the Forum in a small shrine with double doors at either end and originated either from a </w:t>
      </w:r>
      <w:hyperlink r:id="rId208" w:history="1">
        <w:r w:rsidRPr="00B818CF">
          <w:rPr>
            <w:rFonts w:ascii="Georgia" w:eastAsia="Times New Roman" w:hAnsi="Georgia" w:cs="Times New Roman"/>
            <w:color w:val="14599D"/>
            <w:kern w:val="0"/>
            <w:sz w:val="27"/>
            <w:szCs w:val="27"/>
            <w:u w:val="single"/>
            <w14:ligatures w14:val="none"/>
          </w:rPr>
          <w:t>divine</w:t>
        </w:r>
      </w:hyperlink>
      <w:r w:rsidRPr="00B818CF">
        <w:rPr>
          <w:rFonts w:ascii="Georgia" w:eastAsia="Times New Roman" w:hAnsi="Georgia" w:cs="Times New Roman"/>
          <w:color w:val="1A1A1A"/>
          <w:kern w:val="0"/>
          <w:sz w:val="27"/>
          <w:szCs w:val="27"/>
          <w14:ligatures w14:val="none"/>
        </w:rPr>
        <w:t> power that regulated the passage over running water or rather, perhaps, from sacred doorways like those found on the art of </w:t>
      </w:r>
      <w:hyperlink r:id="rId209" w:history="1">
        <w:r w:rsidRPr="00B818CF">
          <w:rPr>
            <w:rFonts w:ascii="Georgia" w:eastAsia="Times New Roman" w:hAnsi="Georgia" w:cs="Times New Roman"/>
            <w:color w:val="14599D"/>
            <w:kern w:val="0"/>
            <w:sz w:val="27"/>
            <w:szCs w:val="27"/>
            <w:u w:val="single"/>
            <w14:ligatures w14:val="none"/>
          </w:rPr>
          <w:t>Bronze Age</w:t>
        </w:r>
      </w:hyperlink>
      <w:r w:rsidRPr="00B818CF">
        <w:rPr>
          <w:rFonts w:ascii="Georgia" w:eastAsia="Times New Roman" w:hAnsi="Georgia" w:cs="Times New Roman"/>
          <w:color w:val="1A1A1A"/>
          <w:kern w:val="0"/>
          <w:sz w:val="27"/>
          <w:szCs w:val="27"/>
          <w14:ligatures w14:val="none"/>
        </w:rPr>
        <w:t> Mycenae. Janus originally stood for the magic of the door of a private house or hut and later became a part of the state </w:t>
      </w:r>
      <w:hyperlink r:id="rId210" w:history="1">
        <w:r w:rsidRPr="00B818CF">
          <w:rPr>
            <w:rFonts w:ascii="Georgia" w:eastAsia="Times New Roman" w:hAnsi="Georgia" w:cs="Times New Roman"/>
            <w:color w:val="14599D"/>
            <w:kern w:val="0"/>
            <w:sz w:val="27"/>
            <w:szCs w:val="27"/>
            <w:u w:val="single"/>
            <w14:ligatures w14:val="none"/>
          </w:rPr>
          <w:t>religion</w:t>
        </w:r>
      </w:hyperlink>
      <w:r w:rsidRPr="00B818CF">
        <w:rPr>
          <w:rFonts w:ascii="Georgia" w:eastAsia="Times New Roman" w:hAnsi="Georgia" w:cs="Times New Roman"/>
          <w:color w:val="1A1A1A"/>
          <w:kern w:val="0"/>
          <w:sz w:val="27"/>
          <w:szCs w:val="27"/>
          <w14:ligatures w14:val="none"/>
        </w:rPr>
        <w:t>. The gates of his temple were formally closed when the state was at peace, a custom going back to the primitive war magic that required armies to march out to battle by this properly sanctified route. Vesta, too, passed from the home to the state, always retaining a circular temple reminiscent of the primitive huts whose form can be reconstructed from traces left in the earth and from surviving funerary urns. Vesta’s shrine contained the eternal fire, but the absence of a statue indicates that it preceded the </w:t>
      </w:r>
      <w:hyperlink r:id="rId211" w:history="1">
        <w:r w:rsidRPr="00B818CF">
          <w:rPr>
            <w:rFonts w:ascii="Georgia" w:eastAsia="Times New Roman" w:hAnsi="Georgia" w:cs="Times New Roman"/>
            <w:color w:val="14599D"/>
            <w:kern w:val="0"/>
            <w:sz w:val="27"/>
            <w:szCs w:val="27"/>
            <w:u w:val="single"/>
            <w14:ligatures w14:val="none"/>
          </w:rPr>
          <w:t>anthropomorphic</w:t>
        </w:r>
      </w:hyperlink>
      <w:r w:rsidRPr="00B818CF">
        <w:rPr>
          <w:rFonts w:ascii="Georgia" w:eastAsia="Times New Roman" w:hAnsi="Georgia" w:cs="Times New Roman"/>
          <w:color w:val="1A1A1A"/>
          <w:kern w:val="0"/>
          <w:sz w:val="27"/>
          <w:szCs w:val="27"/>
          <w14:ligatures w14:val="none"/>
        </w:rPr>
        <w:t> period; its correspondence with the Indian </w:t>
      </w:r>
      <w:r w:rsidRPr="00B818CF">
        <w:rPr>
          <w:rFonts w:ascii="Georgia" w:eastAsia="Times New Roman" w:hAnsi="Georgia" w:cs="Times New Roman"/>
          <w:i/>
          <w:iCs/>
          <w:color w:val="1A1A1A"/>
          <w:kern w:val="0"/>
          <w:sz w:val="27"/>
          <w:szCs w:val="27"/>
          <w14:ligatures w14:val="none"/>
        </w:rPr>
        <w:t>garhapatya,</w:t>
      </w:r>
      <w:r w:rsidRPr="00B818CF">
        <w:rPr>
          <w:rFonts w:ascii="Georgia" w:eastAsia="Times New Roman" w:hAnsi="Georgia" w:cs="Times New Roman"/>
          <w:color w:val="1A1A1A"/>
          <w:kern w:val="0"/>
          <w:sz w:val="27"/>
          <w:szCs w:val="27"/>
          <w14:ligatures w14:val="none"/>
        </w:rPr>
        <w:t> “house-father’s fire,” suggest an origin prior to the time of the differentiation of the Indo-European-speaking peoples. The cultic site just outside the area of the primitive Palatine settlement indicates that there had been a form of </w:t>
      </w:r>
      <w:hyperlink r:id="rId212" w:history="1">
        <w:r w:rsidRPr="00B818CF">
          <w:rPr>
            <w:rFonts w:ascii="Georgia" w:eastAsia="Times New Roman" w:hAnsi="Georgia" w:cs="Times New Roman"/>
            <w:color w:val="14599D"/>
            <w:kern w:val="0"/>
            <w:sz w:val="27"/>
            <w:szCs w:val="27"/>
            <w:u w:val="single"/>
            <w14:ligatures w14:val="none"/>
          </w:rPr>
          <w:t>fire</w:t>
        </w:r>
      </w:hyperlink>
      <w:r w:rsidRPr="00B818CF">
        <w:rPr>
          <w:rFonts w:ascii="Georgia" w:eastAsia="Times New Roman" w:hAnsi="Georgia" w:cs="Times New Roman"/>
          <w:color w:val="1A1A1A"/>
          <w:kern w:val="0"/>
          <w:sz w:val="27"/>
          <w:szCs w:val="27"/>
          <w14:ligatures w14:val="none"/>
        </w:rPr>
        <w:t> worship even earlier than Vesta’s (dedicated to the deity Caca) on the Palatine itself. The cult of Vesta, tended by her Virgins, continued to flourish until the end of antiquity, endowed with an important role in the sacred protectorship of Rome.</w:t>
      </w:r>
    </w:p>
    <w:p w14:paraId="0AE0B4BA" w14:textId="4FACE074" w:rsidR="00B818CF" w:rsidRPr="00B818CF" w:rsidRDefault="00B818CF" w:rsidP="00B818CF">
      <w:pPr>
        <w:shd w:val="clear" w:color="auto" w:fill="FFFFFF"/>
        <w:spacing w:after="0" w:line="240" w:lineRule="auto"/>
        <w:rPr>
          <w:rFonts w:ascii="Helvetica Neue" w:eastAsia="Times New Roman" w:hAnsi="Helvetica Neue" w:cs="Times New Roman"/>
          <w:color w:val="1A1A1A"/>
          <w:kern w:val="0"/>
          <w14:ligatures w14:val="none"/>
        </w:rPr>
      </w:pPr>
      <w:r w:rsidRPr="00B818CF">
        <w:rPr>
          <w:rFonts w:ascii="Helvetica Neue" w:eastAsia="Times New Roman" w:hAnsi="Helvetica Neue" w:cs="Times New Roman"/>
          <w:noProof/>
          <w:color w:val="14599D"/>
          <w:kern w:val="0"/>
          <w14:ligatures w14:val="none"/>
        </w:rPr>
        <w:drawing>
          <wp:inline distT="0" distB="0" distL="0" distR="0" wp14:anchorId="57EFB0AD" wp14:editId="139B80E7">
            <wp:extent cx="3813175" cy="3620135"/>
            <wp:effectExtent l="0" t="0" r="0" b="0"/>
            <wp:docPr id="1424090472" name="Picture 11" descr="Vesta and Vestal Virgins">
              <a:hlinkClick xmlns:a="http://schemas.openxmlformats.org/drawingml/2006/main" r:id="rId2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Vesta and Vestal Virgins">
                      <a:hlinkClick r:id="rId213"/>
                    </pic:cNvPr>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3813175" cy="3620135"/>
                    </a:xfrm>
                    <a:prstGeom prst="rect">
                      <a:avLst/>
                    </a:prstGeom>
                    <a:noFill/>
                    <a:ln>
                      <a:noFill/>
                    </a:ln>
                  </pic:spPr>
                </pic:pic>
              </a:graphicData>
            </a:graphic>
          </wp:inline>
        </w:drawing>
      </w:r>
    </w:p>
    <w:p w14:paraId="6981EA02" w14:textId="77777777" w:rsidR="00B818CF" w:rsidRPr="00B818CF" w:rsidRDefault="00B818CF" w:rsidP="00B818CF">
      <w:pPr>
        <w:shd w:val="clear" w:color="auto" w:fill="FFFFFF"/>
        <w:spacing w:after="0" w:line="240" w:lineRule="auto"/>
        <w:rPr>
          <w:rFonts w:ascii="Georgia" w:eastAsia="Times New Roman" w:hAnsi="Georgia" w:cs="Times New Roman"/>
          <w:color w:val="666666"/>
          <w:kern w:val="0"/>
          <w:sz w:val="21"/>
          <w:szCs w:val="21"/>
          <w14:ligatures w14:val="none"/>
        </w:rPr>
      </w:pPr>
      <w:hyperlink r:id="rId215" w:history="1">
        <w:r w:rsidRPr="00B818CF">
          <w:rPr>
            <w:rFonts w:ascii="Helvetica Neue" w:eastAsia="Times New Roman" w:hAnsi="Helvetica Neue" w:cs="Times New Roman"/>
            <w:b/>
            <w:bCs/>
            <w:color w:val="14599D"/>
            <w:kern w:val="0"/>
            <w:sz w:val="21"/>
            <w:szCs w:val="21"/>
            <w:u w:val="single"/>
            <w14:ligatures w14:val="none"/>
          </w:rPr>
          <w:t>Vesta and Vestal Virgins</w:t>
        </w:r>
      </w:hyperlink>
      <w:r w:rsidRPr="00B818CF">
        <w:rPr>
          <w:rFonts w:ascii="Georgia" w:eastAsia="Times New Roman" w:hAnsi="Georgia" w:cs="Times New Roman"/>
          <w:color w:val="666666"/>
          <w:kern w:val="0"/>
          <w:sz w:val="21"/>
          <w:szCs w:val="21"/>
          <w14:ligatures w14:val="none"/>
        </w:rPr>
        <w:t>Vesta (seated on the left) with Vestal Virgins, classical relief sculpture; in the Palermo Museum, Italy</w:t>
      </w:r>
    </w:p>
    <w:p w14:paraId="37FB2F89" w14:textId="77777777" w:rsidR="00B818CF" w:rsidRPr="00B818CF" w:rsidRDefault="00B818CF" w:rsidP="00B818CF">
      <w:pPr>
        <w:shd w:val="clear" w:color="auto" w:fill="FFFFFF"/>
        <w:spacing w:after="0" w:line="240" w:lineRule="auto"/>
        <w:rPr>
          <w:rFonts w:ascii="Georgia" w:eastAsia="Times New Roman" w:hAnsi="Georgia" w:cs="Times New Roman"/>
          <w:color w:val="1A1A1A"/>
          <w:kern w:val="0"/>
          <w:sz w:val="27"/>
          <w:szCs w:val="27"/>
          <w14:ligatures w14:val="none"/>
        </w:rPr>
      </w:pPr>
      <w:r w:rsidRPr="00B818CF">
        <w:rPr>
          <w:rFonts w:ascii="Georgia" w:eastAsia="Times New Roman" w:hAnsi="Georgia" w:cs="Times New Roman"/>
          <w:color w:val="1A1A1A"/>
          <w:kern w:val="0"/>
          <w:sz w:val="27"/>
          <w:szCs w:val="27"/>
          <w14:ligatures w14:val="none"/>
        </w:rPr>
        <w:lastRenderedPageBreak/>
        <w:t>The Di Manes, </w:t>
      </w:r>
      <w:hyperlink r:id="rId216" w:history="1">
        <w:r w:rsidRPr="00B818CF">
          <w:rPr>
            <w:rFonts w:ascii="Georgia" w:eastAsia="Times New Roman" w:hAnsi="Georgia" w:cs="Times New Roman"/>
            <w:color w:val="14599D"/>
            <w:kern w:val="0"/>
            <w:sz w:val="27"/>
            <w:szCs w:val="27"/>
            <w:u w:val="single"/>
            <w14:ligatures w14:val="none"/>
          </w:rPr>
          <w:t>collective</w:t>
        </w:r>
      </w:hyperlink>
      <w:r w:rsidRPr="00B818CF">
        <w:rPr>
          <w:rFonts w:ascii="Georgia" w:eastAsia="Times New Roman" w:hAnsi="Georgia" w:cs="Times New Roman"/>
          <w:color w:val="1A1A1A"/>
          <w:kern w:val="0"/>
          <w:sz w:val="27"/>
          <w:szCs w:val="27"/>
          <w14:ligatures w14:val="none"/>
        </w:rPr>
        <w:t> powers (later “spirits”) of the dead, may mean “the good people,” an anxious </w:t>
      </w:r>
      <w:hyperlink r:id="rId217" w:history="1">
        <w:r w:rsidRPr="00B818CF">
          <w:rPr>
            <w:rFonts w:ascii="Georgia" w:eastAsia="Times New Roman" w:hAnsi="Georgia" w:cs="Times New Roman"/>
            <w:color w:val="14599D"/>
            <w:kern w:val="0"/>
            <w:sz w:val="27"/>
            <w:szCs w:val="27"/>
            <w:u w:val="single"/>
            <w14:ligatures w14:val="none"/>
          </w:rPr>
          <w:t>euphemism</w:t>
        </w:r>
      </w:hyperlink>
      <w:r w:rsidRPr="00B818CF">
        <w:rPr>
          <w:rFonts w:ascii="Georgia" w:eastAsia="Times New Roman" w:hAnsi="Georgia" w:cs="Times New Roman"/>
          <w:color w:val="1A1A1A"/>
          <w:kern w:val="0"/>
          <w:sz w:val="27"/>
          <w:szCs w:val="27"/>
          <w14:ligatures w14:val="none"/>
        </w:rPr>
        <w:t> like the Greek name of “the kindly ones” for the </w:t>
      </w:r>
      <w:hyperlink r:id="rId218" w:history="1">
        <w:r w:rsidRPr="00B818CF">
          <w:rPr>
            <w:rFonts w:ascii="Georgia" w:eastAsia="Times New Roman" w:hAnsi="Georgia" w:cs="Times New Roman"/>
            <w:color w:val="14599D"/>
            <w:kern w:val="0"/>
            <w:sz w:val="27"/>
            <w:szCs w:val="27"/>
            <w:u w:val="single"/>
            <w14:ligatures w14:val="none"/>
          </w:rPr>
          <w:t>Furies</w:t>
        </w:r>
      </w:hyperlink>
      <w:r w:rsidRPr="00B818CF">
        <w:rPr>
          <w:rFonts w:ascii="Georgia" w:eastAsia="Times New Roman" w:hAnsi="Georgia" w:cs="Times New Roman"/>
          <w:color w:val="1A1A1A"/>
          <w:kern w:val="0"/>
          <w:sz w:val="27"/>
          <w:szCs w:val="27"/>
          <w14:ligatures w14:val="none"/>
        </w:rPr>
        <w:t>. As a member of the family or clan, however, the dead man or woman would, more specifically, be one of the Di Parentes; reverence for ancestors was the core of Roman religious and social life. Di Indigetes was a name given collectively to these forebears, as well as to other deified powers or spirits who likewise controlled the destiny of Rome. For example, the name Indiges is applied to </w:t>
      </w:r>
      <w:hyperlink r:id="rId219" w:history="1">
        <w:r w:rsidRPr="00B818CF">
          <w:rPr>
            <w:rFonts w:ascii="Georgia" w:eastAsia="Times New Roman" w:hAnsi="Georgia" w:cs="Times New Roman"/>
            <w:color w:val="14599D"/>
            <w:kern w:val="0"/>
            <w:sz w:val="27"/>
            <w:szCs w:val="27"/>
            <w:u w:val="single"/>
            <w14:ligatures w14:val="none"/>
          </w:rPr>
          <w:t>Aeneas</w:t>
        </w:r>
      </w:hyperlink>
      <w:r w:rsidRPr="00B818CF">
        <w:rPr>
          <w:rFonts w:ascii="Georgia" w:eastAsia="Times New Roman" w:hAnsi="Georgia" w:cs="Times New Roman"/>
          <w:color w:val="1A1A1A"/>
          <w:kern w:val="0"/>
          <w:sz w:val="27"/>
          <w:szCs w:val="27"/>
          <w14:ligatures w14:val="none"/>
        </w:rPr>
        <w:t>, whose mythical immigration from Troy led to the eventual foundation of the city. According to an inscription of the 4th century </w:t>
      </w:r>
      <w:r w:rsidRPr="00B818CF">
        <w:rPr>
          <w:rFonts w:ascii="Georgia" w:eastAsia="Times New Roman" w:hAnsi="Georgia" w:cs="Times New Roman"/>
          <w:caps/>
          <w:color w:val="1A1A1A"/>
          <w:kern w:val="0"/>
          <w:sz w:val="22"/>
          <w:szCs w:val="22"/>
          <w14:ligatures w14:val="none"/>
        </w:rPr>
        <w:t>bce</w:t>
      </w:r>
      <w:r w:rsidRPr="00B818CF">
        <w:rPr>
          <w:rFonts w:ascii="Georgia" w:eastAsia="Times New Roman" w:hAnsi="Georgia" w:cs="Times New Roman"/>
          <w:color w:val="1A1A1A"/>
          <w:kern w:val="0"/>
          <w:sz w:val="27"/>
          <w:szCs w:val="27"/>
          <w14:ligatures w14:val="none"/>
        </w:rPr>
        <w:t> (found at Tor Tignosa, 15 miles south of Rome), Aeneas is also called </w:t>
      </w:r>
      <w:hyperlink r:id="rId220" w:history="1">
        <w:r w:rsidRPr="00B818CF">
          <w:rPr>
            <w:rFonts w:ascii="Georgia" w:eastAsia="Times New Roman" w:hAnsi="Georgia" w:cs="Times New Roman"/>
            <w:color w:val="14599D"/>
            <w:kern w:val="0"/>
            <w:sz w:val="27"/>
            <w:szCs w:val="27"/>
            <w:u w:val="single"/>
            <w14:ligatures w14:val="none"/>
          </w:rPr>
          <w:t>Lar</w:t>
        </w:r>
      </w:hyperlink>
      <w:r w:rsidRPr="00B818CF">
        <w:rPr>
          <w:rFonts w:ascii="Georgia" w:eastAsia="Times New Roman" w:hAnsi="Georgia" w:cs="Times New Roman"/>
          <w:color w:val="1A1A1A"/>
          <w:kern w:val="0"/>
          <w:sz w:val="27"/>
          <w:szCs w:val="27"/>
          <w14:ligatures w14:val="none"/>
        </w:rPr>
        <w:t>, which indicates that the Lares, too, were originally regarded as divine ancestors and not as deities who presided over the farmland. The Lares were worshiped wherever properties adjoined, and inside every home their statuettes were placed in the domestic shrine (</w:t>
      </w:r>
      <w:r w:rsidRPr="00B818CF">
        <w:rPr>
          <w:rFonts w:ascii="Georgia" w:eastAsia="Times New Roman" w:hAnsi="Georgia" w:cs="Times New Roman"/>
          <w:i/>
          <w:iCs/>
          <w:color w:val="1A1A1A"/>
          <w:kern w:val="0"/>
          <w:sz w:val="27"/>
          <w:szCs w:val="27"/>
          <w14:ligatures w14:val="none"/>
        </w:rPr>
        <w:t>lararium</w:t>
      </w:r>
      <w:r w:rsidRPr="00B818CF">
        <w:rPr>
          <w:rFonts w:ascii="Georgia" w:eastAsia="Times New Roman" w:hAnsi="Georgia" w:cs="Times New Roman"/>
          <w:color w:val="1A1A1A"/>
          <w:kern w:val="0"/>
          <w:sz w:val="27"/>
          <w:szCs w:val="27"/>
          <w14:ligatures w14:val="none"/>
        </w:rPr>
        <w:t>). Under state control they moved from boundaries of properties to crossroads (where </w:t>
      </w:r>
      <w:hyperlink r:id="rId221" w:history="1">
        <w:r w:rsidRPr="00B818CF">
          <w:rPr>
            <w:rFonts w:ascii="Georgia" w:eastAsia="Times New Roman" w:hAnsi="Georgia" w:cs="Times New Roman"/>
            <w:color w:val="14599D"/>
            <w:kern w:val="0"/>
            <w:sz w:val="27"/>
            <w:szCs w:val="27"/>
            <w:u w:val="single"/>
            <w14:ligatures w14:val="none"/>
          </w:rPr>
          <w:t>Augustus</w:t>
        </w:r>
      </w:hyperlink>
      <w:r w:rsidRPr="00B818CF">
        <w:rPr>
          <w:rFonts w:ascii="Georgia" w:eastAsia="Times New Roman" w:hAnsi="Georgia" w:cs="Times New Roman"/>
          <w:color w:val="1A1A1A"/>
          <w:kern w:val="0"/>
          <w:sz w:val="27"/>
          <w:szCs w:val="27"/>
          <w14:ligatures w14:val="none"/>
        </w:rPr>
        <w:t> eventually associated his own </w:t>
      </w:r>
      <w:r w:rsidRPr="00B818CF">
        <w:rPr>
          <w:rFonts w:ascii="Georgia" w:eastAsia="Times New Roman" w:hAnsi="Georgia" w:cs="Times New Roman"/>
          <w:i/>
          <w:iCs/>
          <w:color w:val="1A1A1A"/>
          <w:kern w:val="0"/>
          <w:sz w:val="27"/>
          <w:szCs w:val="27"/>
          <w14:ligatures w14:val="none"/>
        </w:rPr>
        <w:t>genius</w:t>
      </w:r>
      <w:r w:rsidRPr="00B818CF">
        <w:rPr>
          <w:rFonts w:ascii="Georgia" w:eastAsia="Times New Roman" w:hAnsi="Georgia" w:cs="Times New Roman"/>
          <w:color w:val="1A1A1A"/>
          <w:kern w:val="0"/>
          <w:sz w:val="27"/>
          <w:szCs w:val="27"/>
          <w14:ligatures w14:val="none"/>
        </w:rPr>
        <w:t> with the cult) and were worshiped as the guardian spirits of the whole </w:t>
      </w:r>
      <w:hyperlink r:id="rId222" w:history="1">
        <w:r w:rsidRPr="00B818CF">
          <w:rPr>
            <w:rFonts w:ascii="Georgia" w:eastAsia="Times New Roman" w:hAnsi="Georgia" w:cs="Times New Roman"/>
            <w:color w:val="14599D"/>
            <w:kern w:val="0"/>
            <w:sz w:val="27"/>
            <w:szCs w:val="27"/>
            <w:u w:val="single"/>
            <w14:ligatures w14:val="none"/>
          </w:rPr>
          <w:t>community</w:t>
        </w:r>
      </w:hyperlink>
      <w:r w:rsidRPr="00B818CF">
        <w:rPr>
          <w:rFonts w:ascii="Georgia" w:eastAsia="Times New Roman" w:hAnsi="Georgia" w:cs="Times New Roman"/>
          <w:color w:val="1A1A1A"/>
          <w:kern w:val="0"/>
          <w:sz w:val="27"/>
          <w:szCs w:val="27"/>
          <w14:ligatures w14:val="none"/>
        </w:rPr>
        <w:t> (Lares Praestites). The cult of the Di </w:t>
      </w:r>
      <w:hyperlink r:id="rId223" w:history="1">
        <w:r w:rsidRPr="00B818CF">
          <w:rPr>
            <w:rFonts w:ascii="Georgia" w:eastAsia="Times New Roman" w:hAnsi="Georgia" w:cs="Times New Roman"/>
            <w:color w:val="14599D"/>
            <w:kern w:val="0"/>
            <w:sz w:val="27"/>
            <w:szCs w:val="27"/>
            <w:u w:val="single"/>
            <w14:ligatures w14:val="none"/>
          </w:rPr>
          <w:t>Penates</w:t>
        </w:r>
      </w:hyperlink>
      <w:r w:rsidRPr="00B818CF">
        <w:rPr>
          <w:rFonts w:ascii="Georgia" w:eastAsia="Times New Roman" w:hAnsi="Georgia" w:cs="Times New Roman"/>
          <w:color w:val="1A1A1A"/>
          <w:kern w:val="0"/>
          <w:sz w:val="27"/>
          <w:szCs w:val="27"/>
          <w14:ligatures w14:val="none"/>
        </w:rPr>
        <w:t> likewise moved from house to state. From very early times the Penates, the powers that ensured that there was enough to eat, were worshiped in every home. They also came to be regarded as national protectors, the Penates Publici. Originally they were synonymous with the </w:t>
      </w:r>
      <w:hyperlink r:id="rId224" w:history="1">
        <w:r w:rsidRPr="00B818CF">
          <w:rPr>
            <w:rFonts w:ascii="Georgia" w:eastAsia="Times New Roman" w:hAnsi="Georgia" w:cs="Times New Roman"/>
            <w:color w:val="14599D"/>
            <w:kern w:val="0"/>
            <w:sz w:val="27"/>
            <w:szCs w:val="27"/>
            <w:u w:val="single"/>
            <w14:ligatures w14:val="none"/>
          </w:rPr>
          <w:t>Dioscuri</w:t>
        </w:r>
      </w:hyperlink>
      <w:r w:rsidRPr="00B818CF">
        <w:rPr>
          <w:rFonts w:ascii="Georgia" w:eastAsia="Times New Roman" w:hAnsi="Georgia" w:cs="Times New Roman"/>
          <w:color w:val="1A1A1A"/>
          <w:kern w:val="0"/>
          <w:sz w:val="27"/>
          <w:szCs w:val="27"/>
          <w14:ligatures w14:val="none"/>
        </w:rPr>
        <w:t>. The </w:t>
      </w:r>
      <w:hyperlink r:id="rId225" w:history="1">
        <w:r w:rsidRPr="00B818CF">
          <w:rPr>
            <w:rFonts w:ascii="Georgia" w:eastAsia="Times New Roman" w:hAnsi="Georgia" w:cs="Times New Roman"/>
            <w:color w:val="14599D"/>
            <w:kern w:val="0"/>
            <w:sz w:val="27"/>
            <w:szCs w:val="27"/>
            <w:u w:val="single"/>
            <w14:ligatures w14:val="none"/>
          </w:rPr>
          <w:t>legend</w:t>
        </w:r>
      </w:hyperlink>
      <w:r w:rsidRPr="00B818CF">
        <w:rPr>
          <w:rFonts w:ascii="Georgia" w:eastAsia="Times New Roman" w:hAnsi="Georgia" w:cs="Times New Roman"/>
          <w:color w:val="1A1A1A"/>
          <w:kern w:val="0"/>
          <w:sz w:val="27"/>
          <w:szCs w:val="27"/>
          <w14:ligatures w14:val="none"/>
        </w:rPr>
        <w:t> that they had been brought to Italy by Aeneas with his followers from Troy was imported from Lavinium (Pratica di Mare) when the early Romans incorporated that town into their own state.</w:t>
      </w:r>
    </w:p>
    <w:p w14:paraId="3A5B6852" w14:textId="77777777" w:rsidR="00B818CF" w:rsidRPr="00B818CF" w:rsidRDefault="00B818CF" w:rsidP="00B818CF">
      <w:pPr>
        <w:shd w:val="clear" w:color="auto" w:fill="FFFFFF"/>
        <w:spacing w:after="240" w:line="240" w:lineRule="auto"/>
        <w:outlineLvl w:val="1"/>
        <w:rPr>
          <w:rFonts w:ascii="Helvetica Neue" w:eastAsia="Times New Roman" w:hAnsi="Helvetica Neue" w:cs="Times New Roman"/>
          <w:b/>
          <w:bCs/>
          <w:color w:val="1A1A1A"/>
          <w:kern w:val="0"/>
          <w:sz w:val="36"/>
          <w:szCs w:val="36"/>
          <w14:ligatures w14:val="none"/>
        </w:rPr>
      </w:pPr>
      <w:r w:rsidRPr="00B818CF">
        <w:rPr>
          <w:rFonts w:ascii="Helvetica Neue" w:eastAsia="Times New Roman" w:hAnsi="Helvetica Neue" w:cs="Times New Roman"/>
          <w:b/>
          <w:bCs/>
          <w:color w:val="1A1A1A"/>
          <w:kern w:val="0"/>
          <w:sz w:val="36"/>
          <w:szCs w:val="36"/>
          <w14:ligatures w14:val="none"/>
        </w:rPr>
        <w:t>The divinities of the later Regal period</w:t>
      </w:r>
    </w:p>
    <w:p w14:paraId="5FBDEB8D" w14:textId="2ED6C80D" w:rsidR="00B818CF" w:rsidRPr="00B818CF" w:rsidRDefault="00B818CF" w:rsidP="00B818CF">
      <w:pPr>
        <w:shd w:val="clear" w:color="auto" w:fill="FFFFFF"/>
        <w:spacing w:after="0" w:line="240" w:lineRule="auto"/>
        <w:rPr>
          <w:rFonts w:ascii="Helvetica Neue" w:eastAsia="Times New Roman" w:hAnsi="Helvetica Neue" w:cs="Times New Roman"/>
          <w:color w:val="1A1A1A"/>
          <w:kern w:val="0"/>
          <w14:ligatures w14:val="none"/>
        </w:rPr>
      </w:pPr>
      <w:r w:rsidRPr="00B818CF">
        <w:rPr>
          <w:rFonts w:ascii="Helvetica Neue" w:eastAsia="Times New Roman" w:hAnsi="Helvetica Neue" w:cs="Times New Roman"/>
          <w:noProof/>
          <w:color w:val="14599D"/>
          <w:kern w:val="0"/>
          <w14:ligatures w14:val="none"/>
        </w:rPr>
        <w:lastRenderedPageBreak/>
        <w:drawing>
          <wp:inline distT="0" distB="0" distL="0" distR="0" wp14:anchorId="2159CF91" wp14:editId="1CD83E32">
            <wp:extent cx="2587625" cy="3813175"/>
            <wp:effectExtent l="0" t="0" r="3175" b="0"/>
            <wp:docPr id="857732434" name="Picture 10" descr="Diana the Huntress">
              <a:hlinkClick xmlns:a="http://schemas.openxmlformats.org/drawingml/2006/main" r:id="rId2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iana the Huntress">
                      <a:hlinkClick r:id="rId226"/>
                    </pic:cNvPr>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2587625" cy="3813175"/>
                    </a:xfrm>
                    <a:prstGeom prst="rect">
                      <a:avLst/>
                    </a:prstGeom>
                    <a:noFill/>
                    <a:ln>
                      <a:noFill/>
                    </a:ln>
                  </pic:spPr>
                </pic:pic>
              </a:graphicData>
            </a:graphic>
          </wp:inline>
        </w:drawing>
      </w:r>
    </w:p>
    <w:p w14:paraId="1402714B" w14:textId="77777777" w:rsidR="00B818CF" w:rsidRPr="00B818CF" w:rsidRDefault="00B818CF" w:rsidP="00B818CF">
      <w:pPr>
        <w:shd w:val="clear" w:color="auto" w:fill="FFFFFF"/>
        <w:spacing w:after="0" w:line="240" w:lineRule="auto"/>
        <w:rPr>
          <w:rFonts w:ascii="Georgia" w:eastAsia="Times New Roman" w:hAnsi="Georgia" w:cs="Times New Roman"/>
          <w:color w:val="666666"/>
          <w:kern w:val="0"/>
          <w:sz w:val="21"/>
          <w:szCs w:val="21"/>
          <w14:ligatures w14:val="none"/>
        </w:rPr>
      </w:pPr>
      <w:hyperlink r:id="rId228" w:history="1">
        <w:r w:rsidRPr="00B818CF">
          <w:rPr>
            <w:rFonts w:ascii="Helvetica Neue" w:eastAsia="Times New Roman" w:hAnsi="Helvetica Neue" w:cs="Times New Roman"/>
            <w:b/>
            <w:bCs/>
            <w:i/>
            <w:iCs/>
            <w:color w:val="14599D"/>
            <w:kern w:val="0"/>
            <w:sz w:val="21"/>
            <w:szCs w:val="21"/>
            <w:u w:val="single"/>
            <w14:ligatures w14:val="none"/>
          </w:rPr>
          <w:t>Diana the Huntress</w:t>
        </w:r>
      </w:hyperlink>
      <w:r w:rsidRPr="00B818CF">
        <w:rPr>
          <w:rFonts w:ascii="Georgia" w:eastAsia="Times New Roman" w:hAnsi="Georgia" w:cs="Times New Roman"/>
          <w:i/>
          <w:iCs/>
          <w:color w:val="666666"/>
          <w:kern w:val="0"/>
          <w:sz w:val="21"/>
          <w:szCs w:val="21"/>
          <w14:ligatures w14:val="none"/>
        </w:rPr>
        <w:t>Diana the Huntress</w:t>
      </w:r>
      <w:r w:rsidRPr="00B818CF">
        <w:rPr>
          <w:rFonts w:ascii="Georgia" w:eastAsia="Times New Roman" w:hAnsi="Georgia" w:cs="Times New Roman"/>
          <w:color w:val="666666"/>
          <w:kern w:val="0"/>
          <w:sz w:val="21"/>
          <w:szCs w:val="21"/>
          <w14:ligatures w14:val="none"/>
        </w:rPr>
        <w:t>, oil on canvas by an anonymous artist of the school of Fontainebleau, c. 1550; in the Louvre, Paris.</w:t>
      </w:r>
    </w:p>
    <w:p w14:paraId="3CC10165" w14:textId="77777777" w:rsidR="00B818CF" w:rsidRPr="00B818CF" w:rsidRDefault="00B818CF" w:rsidP="00B818CF">
      <w:pPr>
        <w:shd w:val="clear" w:color="auto" w:fill="FFFFFF"/>
        <w:spacing w:after="240" w:line="240" w:lineRule="auto"/>
        <w:rPr>
          <w:rFonts w:ascii="Georgia" w:eastAsia="Times New Roman" w:hAnsi="Georgia" w:cs="Times New Roman"/>
          <w:color w:val="1A1A1A"/>
          <w:kern w:val="0"/>
          <w:sz w:val="27"/>
          <w:szCs w:val="27"/>
          <w14:ligatures w14:val="none"/>
        </w:rPr>
      </w:pPr>
      <w:r w:rsidRPr="00B818CF">
        <w:rPr>
          <w:rFonts w:ascii="Georgia" w:eastAsia="Times New Roman" w:hAnsi="Georgia" w:cs="Times New Roman"/>
          <w:color w:val="1A1A1A"/>
          <w:kern w:val="0"/>
          <w:sz w:val="27"/>
          <w:szCs w:val="27"/>
          <w14:ligatures w14:val="none"/>
        </w:rPr>
        <w:t>Two other </w:t>
      </w:r>
      <w:hyperlink r:id="rId229" w:history="1">
        <w:r w:rsidRPr="00B818CF">
          <w:rPr>
            <w:rFonts w:ascii="Georgia" w:eastAsia="Times New Roman" w:hAnsi="Georgia" w:cs="Times New Roman"/>
            <w:color w:val="14599D"/>
            <w:kern w:val="0"/>
            <w:sz w:val="27"/>
            <w:szCs w:val="27"/>
            <w:u w:val="single"/>
            <w14:ligatures w14:val="none"/>
          </w:rPr>
          <w:t>deities</w:t>
        </w:r>
      </w:hyperlink>
      <w:r w:rsidRPr="00B818CF">
        <w:rPr>
          <w:rFonts w:ascii="Georgia" w:eastAsia="Times New Roman" w:hAnsi="Georgia" w:cs="Times New Roman"/>
          <w:color w:val="1A1A1A"/>
          <w:kern w:val="0"/>
          <w:sz w:val="27"/>
          <w:szCs w:val="27"/>
          <w14:ligatures w14:val="none"/>
        </w:rPr>
        <w:t> whose Roman cults tradition attributed to the period of the kings were </w:t>
      </w:r>
      <w:hyperlink r:id="rId230" w:history="1">
        <w:r w:rsidRPr="00B818CF">
          <w:rPr>
            <w:rFonts w:ascii="Georgia" w:eastAsia="Times New Roman" w:hAnsi="Georgia" w:cs="Times New Roman"/>
            <w:color w:val="14599D"/>
            <w:kern w:val="0"/>
            <w:sz w:val="27"/>
            <w:szCs w:val="27"/>
            <w:u w:val="single"/>
            <w14:ligatures w14:val="none"/>
          </w:rPr>
          <w:t>Diana</w:t>
        </w:r>
      </w:hyperlink>
      <w:r w:rsidRPr="00B818CF">
        <w:rPr>
          <w:rFonts w:ascii="Georgia" w:eastAsia="Times New Roman" w:hAnsi="Georgia" w:cs="Times New Roman"/>
          <w:color w:val="1A1A1A"/>
          <w:kern w:val="0"/>
          <w:sz w:val="27"/>
          <w:szCs w:val="27"/>
          <w14:ligatures w14:val="none"/>
        </w:rPr>
        <w:t> and Fors Fortuna. Diana, an Italian wood goddess worshiped at Aricia (Ariccia) in </w:t>
      </w:r>
      <w:hyperlink r:id="rId231" w:history="1">
        <w:r w:rsidRPr="00B818CF">
          <w:rPr>
            <w:rFonts w:ascii="Georgia" w:eastAsia="Times New Roman" w:hAnsi="Georgia" w:cs="Times New Roman"/>
            <w:color w:val="14599D"/>
            <w:kern w:val="0"/>
            <w:sz w:val="27"/>
            <w:szCs w:val="27"/>
            <w:u w:val="single"/>
            <w14:ligatures w14:val="none"/>
          </w:rPr>
          <w:t>Latium</w:t>
        </w:r>
      </w:hyperlink>
      <w:r w:rsidRPr="00B818CF">
        <w:rPr>
          <w:rFonts w:ascii="Georgia" w:eastAsia="Times New Roman" w:hAnsi="Georgia" w:cs="Times New Roman"/>
          <w:color w:val="1A1A1A"/>
          <w:kern w:val="0"/>
          <w:sz w:val="27"/>
          <w:szCs w:val="27"/>
          <w14:ligatures w14:val="none"/>
        </w:rPr>
        <w:t> and prayed to by women who wanted children, was in due course identified with the Greek </w:t>
      </w:r>
      <w:hyperlink r:id="rId232" w:history="1">
        <w:r w:rsidRPr="00B818CF">
          <w:rPr>
            <w:rFonts w:ascii="Georgia" w:eastAsia="Times New Roman" w:hAnsi="Georgia" w:cs="Times New Roman"/>
            <w:color w:val="14599D"/>
            <w:kern w:val="0"/>
            <w:sz w:val="27"/>
            <w:szCs w:val="27"/>
            <w:u w:val="single"/>
            <w14:ligatures w14:val="none"/>
          </w:rPr>
          <w:t>Artemis</w:t>
        </w:r>
      </w:hyperlink>
      <w:r w:rsidRPr="00B818CF">
        <w:rPr>
          <w:rFonts w:ascii="Georgia" w:eastAsia="Times New Roman" w:hAnsi="Georgia" w:cs="Times New Roman"/>
          <w:color w:val="1A1A1A"/>
          <w:kern w:val="0"/>
          <w:sz w:val="27"/>
          <w:szCs w:val="27"/>
          <w14:ligatures w14:val="none"/>
        </w:rPr>
        <w:t>. Her temple on the Aventine Hill (</w:t>
      </w:r>
      <w:r w:rsidRPr="00B818CF">
        <w:rPr>
          <w:rFonts w:ascii="Georgia" w:eastAsia="Times New Roman" w:hAnsi="Georgia" w:cs="Times New Roman"/>
          <w:i/>
          <w:iCs/>
          <w:color w:val="1A1A1A"/>
          <w:kern w:val="0"/>
          <w:sz w:val="27"/>
          <w:szCs w:val="27"/>
          <w14:ligatures w14:val="none"/>
        </w:rPr>
        <w:t>c.</w:t>
      </w:r>
      <w:r w:rsidRPr="00B818CF">
        <w:rPr>
          <w:rFonts w:ascii="Georgia" w:eastAsia="Times New Roman" w:hAnsi="Georgia" w:cs="Times New Roman"/>
          <w:color w:val="1A1A1A"/>
          <w:kern w:val="0"/>
          <w:sz w:val="27"/>
          <w:szCs w:val="27"/>
          <w14:ligatures w14:val="none"/>
        </w:rPr>
        <w:t> 540 </w:t>
      </w:r>
      <w:r w:rsidRPr="00B818CF">
        <w:rPr>
          <w:rFonts w:ascii="Georgia" w:eastAsia="Times New Roman" w:hAnsi="Georgia" w:cs="Times New Roman"/>
          <w:caps/>
          <w:color w:val="1A1A1A"/>
          <w:kern w:val="0"/>
          <w:sz w:val="22"/>
          <w:szCs w:val="22"/>
          <w14:ligatures w14:val="none"/>
        </w:rPr>
        <w:t>bce</w:t>
      </w:r>
      <w:r w:rsidRPr="00B818CF">
        <w:rPr>
          <w:rFonts w:ascii="Georgia" w:eastAsia="Times New Roman" w:hAnsi="Georgia" w:cs="Times New Roman"/>
          <w:color w:val="1A1A1A"/>
          <w:kern w:val="0"/>
          <w:sz w:val="27"/>
          <w:szCs w:val="27"/>
          <w14:ligatures w14:val="none"/>
        </w:rPr>
        <w:t>) with its statue, an imitation of a Greek model from Massilia (Marseille), was based on the </w:t>
      </w:r>
      <w:hyperlink r:id="rId233" w:history="1">
        <w:r w:rsidRPr="00B818CF">
          <w:rPr>
            <w:rFonts w:ascii="Georgia" w:eastAsia="Times New Roman" w:hAnsi="Georgia" w:cs="Times New Roman"/>
            <w:color w:val="14599D"/>
            <w:kern w:val="0"/>
            <w:sz w:val="27"/>
            <w:szCs w:val="27"/>
            <w:u w:val="single"/>
            <w14:ligatures w14:val="none"/>
          </w:rPr>
          <w:t>Temple of Artemis</w:t>
        </w:r>
      </w:hyperlink>
      <w:r w:rsidRPr="00B818CF">
        <w:rPr>
          <w:rFonts w:ascii="Georgia" w:eastAsia="Times New Roman" w:hAnsi="Georgia" w:cs="Times New Roman"/>
          <w:color w:val="1A1A1A"/>
          <w:kern w:val="0"/>
          <w:sz w:val="27"/>
          <w:szCs w:val="27"/>
          <w14:ligatures w14:val="none"/>
        </w:rPr>
        <w:t> of Ephesus. By establishing such a sanctuary, the Roman monarch </w:t>
      </w:r>
      <w:hyperlink r:id="rId234" w:history="1">
        <w:r w:rsidRPr="00B818CF">
          <w:rPr>
            <w:rFonts w:ascii="Georgia" w:eastAsia="Times New Roman" w:hAnsi="Georgia" w:cs="Times New Roman"/>
            <w:color w:val="14599D"/>
            <w:kern w:val="0"/>
            <w:sz w:val="27"/>
            <w:szCs w:val="27"/>
            <w:u w:val="single"/>
            <w14:ligatures w14:val="none"/>
          </w:rPr>
          <w:t>Servius Tullius</w:t>
        </w:r>
      </w:hyperlink>
      <w:r w:rsidRPr="00B818CF">
        <w:rPr>
          <w:rFonts w:ascii="Georgia" w:eastAsia="Times New Roman" w:hAnsi="Georgia" w:cs="Times New Roman"/>
          <w:color w:val="1A1A1A"/>
          <w:kern w:val="0"/>
          <w:sz w:val="27"/>
          <w:szCs w:val="27"/>
          <w14:ligatures w14:val="none"/>
        </w:rPr>
        <w:t> hoped to emulate the Pan-Ionian League among the Latin peoples. Fors </w:t>
      </w:r>
      <w:hyperlink r:id="rId235" w:history="1">
        <w:r w:rsidRPr="00B818CF">
          <w:rPr>
            <w:rFonts w:ascii="Georgia" w:eastAsia="Times New Roman" w:hAnsi="Georgia" w:cs="Times New Roman"/>
            <w:color w:val="14599D"/>
            <w:kern w:val="0"/>
            <w:sz w:val="27"/>
            <w:szCs w:val="27"/>
            <w:u w:val="single"/>
            <w14:ligatures w14:val="none"/>
          </w:rPr>
          <w:t>Fortuna</w:t>
        </w:r>
      </w:hyperlink>
      <w:r w:rsidRPr="00B818CF">
        <w:rPr>
          <w:rFonts w:ascii="Georgia" w:eastAsia="Times New Roman" w:hAnsi="Georgia" w:cs="Times New Roman"/>
          <w:color w:val="1A1A1A"/>
          <w:kern w:val="0"/>
          <w:sz w:val="27"/>
          <w:szCs w:val="27"/>
          <w14:ligatures w14:val="none"/>
        </w:rPr>
        <w:t>, whose temple across the Tiber from the city was one of the few that slaves could attend, was similar to the oracular shrines of Fortuna at Antium (Anzio) and Praeneste (Palestrina). Originally a farming </w:t>
      </w:r>
      <w:hyperlink r:id="rId236" w:history="1">
        <w:r w:rsidRPr="00B818CF">
          <w:rPr>
            <w:rFonts w:ascii="Georgia" w:eastAsia="Times New Roman" w:hAnsi="Georgia" w:cs="Times New Roman"/>
            <w:color w:val="14599D"/>
            <w:kern w:val="0"/>
            <w:sz w:val="27"/>
            <w:szCs w:val="27"/>
            <w:u w:val="single"/>
            <w14:ligatures w14:val="none"/>
          </w:rPr>
          <w:t>deity</w:t>
        </w:r>
      </w:hyperlink>
      <w:r w:rsidRPr="00B818CF">
        <w:rPr>
          <w:rFonts w:ascii="Georgia" w:eastAsia="Times New Roman" w:hAnsi="Georgia" w:cs="Times New Roman"/>
          <w:color w:val="1A1A1A"/>
          <w:kern w:val="0"/>
          <w:sz w:val="27"/>
          <w:szCs w:val="27"/>
          <w14:ligatures w14:val="none"/>
        </w:rPr>
        <w:t>, she eventually represented luck. She came to be identified with Tyche, the patroness of cities and goddess of Fortune among the Hellenistic Greeks.</w:t>
      </w:r>
    </w:p>
    <w:p w14:paraId="535F4D8B" w14:textId="04FCA4D7" w:rsidR="00B818CF" w:rsidRPr="00B818CF" w:rsidRDefault="00B818CF" w:rsidP="00B818CF">
      <w:pPr>
        <w:shd w:val="clear" w:color="auto" w:fill="FFFFFF"/>
        <w:spacing w:after="0" w:line="240" w:lineRule="auto"/>
        <w:rPr>
          <w:rFonts w:ascii="Helvetica Neue" w:eastAsia="Times New Roman" w:hAnsi="Helvetica Neue" w:cs="Times New Roman"/>
          <w:color w:val="1A1A1A"/>
          <w:kern w:val="0"/>
          <w14:ligatures w14:val="none"/>
        </w:rPr>
      </w:pPr>
      <w:r w:rsidRPr="00B818CF">
        <w:rPr>
          <w:rFonts w:ascii="Helvetica Neue" w:eastAsia="Times New Roman" w:hAnsi="Helvetica Neue" w:cs="Times New Roman"/>
          <w:noProof/>
          <w:color w:val="14599D"/>
          <w:kern w:val="0"/>
          <w14:ligatures w14:val="none"/>
        </w:rPr>
        <w:lastRenderedPageBreak/>
        <w:drawing>
          <wp:inline distT="0" distB="0" distL="0" distR="0" wp14:anchorId="0D7CA4AD" wp14:editId="6825961C">
            <wp:extent cx="1903730" cy="3813175"/>
            <wp:effectExtent l="0" t="0" r="1270" b="0"/>
            <wp:docPr id="1155359001" name="Picture 9" descr="Juno">
              <a:hlinkClick xmlns:a="http://schemas.openxmlformats.org/drawingml/2006/main" r:id="rId2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Juno">
                      <a:hlinkClick r:id="rId237"/>
                    </pic:cNvPr>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1903730" cy="3813175"/>
                    </a:xfrm>
                    <a:prstGeom prst="rect">
                      <a:avLst/>
                    </a:prstGeom>
                    <a:noFill/>
                    <a:ln>
                      <a:noFill/>
                    </a:ln>
                  </pic:spPr>
                </pic:pic>
              </a:graphicData>
            </a:graphic>
          </wp:inline>
        </w:drawing>
      </w:r>
    </w:p>
    <w:p w14:paraId="0A2E9CC6" w14:textId="77777777" w:rsidR="00B818CF" w:rsidRPr="00B818CF" w:rsidRDefault="00B818CF" w:rsidP="00B818CF">
      <w:pPr>
        <w:shd w:val="clear" w:color="auto" w:fill="FFFFFF"/>
        <w:spacing w:after="0" w:line="240" w:lineRule="auto"/>
        <w:rPr>
          <w:rFonts w:ascii="Georgia" w:eastAsia="Times New Roman" w:hAnsi="Georgia" w:cs="Times New Roman"/>
          <w:color w:val="666666"/>
          <w:kern w:val="0"/>
          <w:sz w:val="21"/>
          <w:szCs w:val="21"/>
          <w14:ligatures w14:val="none"/>
        </w:rPr>
      </w:pPr>
      <w:hyperlink r:id="rId239" w:history="1">
        <w:r w:rsidRPr="00B818CF">
          <w:rPr>
            <w:rFonts w:ascii="Helvetica Neue" w:eastAsia="Times New Roman" w:hAnsi="Helvetica Neue" w:cs="Times New Roman"/>
            <w:b/>
            <w:bCs/>
            <w:color w:val="14599D"/>
            <w:kern w:val="0"/>
            <w:sz w:val="21"/>
            <w:szCs w:val="21"/>
            <w:u w:val="single"/>
            <w14:ligatures w14:val="none"/>
          </w:rPr>
          <w:t>Juno</w:t>
        </w:r>
      </w:hyperlink>
      <w:r w:rsidRPr="00B818CF">
        <w:rPr>
          <w:rFonts w:ascii="Georgia" w:eastAsia="Times New Roman" w:hAnsi="Georgia" w:cs="Times New Roman"/>
          <w:color w:val="666666"/>
          <w:kern w:val="0"/>
          <w:sz w:val="21"/>
          <w:szCs w:val="21"/>
          <w14:ligatures w14:val="none"/>
        </w:rPr>
        <w:t>Juno, classical sculpture; in the National Archaeological Museum, Naples.</w:t>
      </w:r>
    </w:p>
    <w:p w14:paraId="39411226" w14:textId="77777777" w:rsidR="00B818CF" w:rsidRPr="00B818CF" w:rsidRDefault="00B818CF" w:rsidP="00B818CF">
      <w:pPr>
        <w:shd w:val="clear" w:color="auto" w:fill="FFFFFF"/>
        <w:spacing w:after="240" w:line="240" w:lineRule="auto"/>
        <w:rPr>
          <w:rFonts w:ascii="Georgia" w:eastAsia="Times New Roman" w:hAnsi="Georgia" w:cs="Times New Roman"/>
          <w:color w:val="1A1A1A"/>
          <w:kern w:val="0"/>
          <w:sz w:val="27"/>
          <w:szCs w:val="27"/>
          <w14:ligatures w14:val="none"/>
        </w:rPr>
      </w:pPr>
      <w:r w:rsidRPr="00B818CF">
        <w:rPr>
          <w:rFonts w:ascii="Georgia" w:eastAsia="Times New Roman" w:hAnsi="Georgia" w:cs="Times New Roman"/>
          <w:color w:val="1A1A1A"/>
          <w:kern w:val="0"/>
          <w:sz w:val="27"/>
          <w:szCs w:val="27"/>
          <w14:ligatures w14:val="none"/>
        </w:rPr>
        <w:t>In Roman tradition, Servius Tullius reigned between two </w:t>
      </w:r>
      <w:hyperlink r:id="rId240" w:history="1">
        <w:r w:rsidRPr="00B818CF">
          <w:rPr>
            <w:rFonts w:ascii="Georgia" w:eastAsia="Times New Roman" w:hAnsi="Georgia" w:cs="Times New Roman"/>
            <w:color w:val="14599D"/>
            <w:kern w:val="0"/>
            <w:sz w:val="27"/>
            <w:szCs w:val="27"/>
            <w:u w:val="single"/>
            <w14:ligatures w14:val="none"/>
          </w:rPr>
          <w:t>Etruscan</w:t>
        </w:r>
      </w:hyperlink>
      <w:r w:rsidRPr="00B818CF">
        <w:rPr>
          <w:rFonts w:ascii="Georgia" w:eastAsia="Times New Roman" w:hAnsi="Georgia" w:cs="Times New Roman"/>
          <w:color w:val="1A1A1A"/>
          <w:kern w:val="0"/>
          <w:sz w:val="27"/>
          <w:szCs w:val="27"/>
          <w14:ligatures w14:val="none"/>
        </w:rPr>
        <w:t> kings, Tarquinius Priscus and Tarquinius Superbus. The Etruscan kings began and perhaps finished the most important Roman temple, devoted to the cult of the Capitoline Triad, </w:t>
      </w:r>
      <w:hyperlink r:id="rId241" w:history="1">
        <w:r w:rsidRPr="00B818CF">
          <w:rPr>
            <w:rFonts w:ascii="Georgia" w:eastAsia="Times New Roman" w:hAnsi="Georgia" w:cs="Times New Roman"/>
            <w:color w:val="14599D"/>
            <w:kern w:val="0"/>
            <w:sz w:val="27"/>
            <w:szCs w:val="27"/>
            <w:u w:val="single"/>
            <w14:ligatures w14:val="none"/>
          </w:rPr>
          <w:t>Jupiter</w:t>
        </w:r>
      </w:hyperlink>
      <w:r w:rsidRPr="00B818CF">
        <w:rPr>
          <w:rFonts w:ascii="Georgia" w:eastAsia="Times New Roman" w:hAnsi="Georgia" w:cs="Times New Roman"/>
          <w:color w:val="1A1A1A"/>
          <w:kern w:val="0"/>
          <w:sz w:val="27"/>
          <w:szCs w:val="27"/>
          <w14:ligatures w14:val="none"/>
        </w:rPr>
        <w:t>, Juno, and Minerva (the dedication was believed to have taken place in 509 or 507 </w:t>
      </w:r>
      <w:r w:rsidRPr="00B818CF">
        <w:rPr>
          <w:rFonts w:ascii="Georgia" w:eastAsia="Times New Roman" w:hAnsi="Georgia" w:cs="Times New Roman"/>
          <w:caps/>
          <w:color w:val="1A1A1A"/>
          <w:kern w:val="0"/>
          <w:sz w:val="22"/>
          <w:szCs w:val="22"/>
          <w14:ligatures w14:val="none"/>
        </w:rPr>
        <w:t>bce</w:t>
      </w:r>
      <w:r w:rsidRPr="00B818CF">
        <w:rPr>
          <w:rFonts w:ascii="Georgia" w:eastAsia="Times New Roman" w:hAnsi="Georgia" w:cs="Times New Roman"/>
          <w:color w:val="1A1A1A"/>
          <w:kern w:val="0"/>
          <w:sz w:val="27"/>
          <w:szCs w:val="27"/>
          <w14:ligatures w14:val="none"/>
        </w:rPr>
        <w:t> after the expulsion of the Etruscans). Such triads, housed in temples with three chambers (</w:t>
      </w:r>
      <w:r w:rsidRPr="00B818CF">
        <w:rPr>
          <w:rFonts w:ascii="Georgia" w:eastAsia="Times New Roman" w:hAnsi="Georgia" w:cs="Times New Roman"/>
          <w:i/>
          <w:iCs/>
          <w:color w:val="1A1A1A"/>
          <w:kern w:val="0"/>
          <w:sz w:val="27"/>
          <w:szCs w:val="27"/>
          <w14:ligatures w14:val="none"/>
        </w:rPr>
        <w:t>cellae</w:t>
      </w:r>
      <w:r w:rsidRPr="00B818CF">
        <w:rPr>
          <w:rFonts w:ascii="Georgia" w:eastAsia="Times New Roman" w:hAnsi="Georgia" w:cs="Times New Roman"/>
          <w:color w:val="1A1A1A"/>
          <w:kern w:val="0"/>
          <w:sz w:val="27"/>
          <w:szCs w:val="27"/>
          <w14:ligatures w14:val="none"/>
        </w:rPr>
        <w:t>), were an Etruscan institution. But the grouping of these three Roman deities seems to be owed to Greek </w:t>
      </w:r>
      <w:hyperlink r:id="rId242" w:history="1">
        <w:r w:rsidRPr="00B818CF">
          <w:rPr>
            <w:rFonts w:ascii="Georgia" w:eastAsia="Times New Roman" w:hAnsi="Georgia" w:cs="Times New Roman"/>
            <w:color w:val="14599D"/>
            <w:kern w:val="0"/>
            <w:sz w:val="27"/>
            <w:szCs w:val="27"/>
            <w:u w:val="single"/>
            <w14:ligatures w14:val="none"/>
          </w:rPr>
          <w:t>anthropomorphic</w:t>
        </w:r>
      </w:hyperlink>
      <w:r w:rsidRPr="00B818CF">
        <w:rPr>
          <w:rFonts w:ascii="Georgia" w:eastAsia="Times New Roman" w:hAnsi="Georgia" w:cs="Times New Roman"/>
          <w:color w:val="1A1A1A"/>
          <w:kern w:val="0"/>
          <w:sz w:val="27"/>
          <w:szCs w:val="27"/>
          <w14:ligatures w14:val="none"/>
        </w:rPr>
        <w:t> ideas, since Hera and Athena, with whom </w:t>
      </w:r>
      <w:hyperlink r:id="rId243" w:history="1">
        <w:r w:rsidRPr="00B818CF">
          <w:rPr>
            <w:rFonts w:ascii="Georgia" w:eastAsia="Times New Roman" w:hAnsi="Georgia" w:cs="Times New Roman"/>
            <w:color w:val="14599D"/>
            <w:kern w:val="0"/>
            <w:sz w:val="27"/>
            <w:szCs w:val="27"/>
            <w:u w:val="single"/>
            <w14:ligatures w14:val="none"/>
          </w:rPr>
          <w:t>Juno</w:t>
        </w:r>
      </w:hyperlink>
      <w:r w:rsidRPr="00B818CF">
        <w:rPr>
          <w:rFonts w:ascii="Georgia" w:eastAsia="Times New Roman" w:hAnsi="Georgia" w:cs="Times New Roman"/>
          <w:color w:val="1A1A1A"/>
          <w:kern w:val="0"/>
          <w:sz w:val="27"/>
          <w:szCs w:val="27"/>
          <w14:ligatures w14:val="none"/>
        </w:rPr>
        <w:t> and Minerva were identified, were respectively the wife and daughter of Zeus (Jupiter). In Italy, Juno (Uni in Etruscan) was sometimes the warlike high goddess of a town (</w:t>
      </w:r>
      <w:r w:rsidRPr="00B818CF">
        <w:rPr>
          <w:rFonts w:ascii="Georgia" w:eastAsia="Times New Roman" w:hAnsi="Georgia" w:cs="Times New Roman"/>
          <w:i/>
          <w:iCs/>
          <w:color w:val="1A1A1A"/>
          <w:kern w:val="0"/>
          <w:sz w:val="27"/>
          <w:szCs w:val="27"/>
          <w14:ligatures w14:val="none"/>
        </w:rPr>
        <w:t>e.g.,</w:t>
      </w:r>
      <w:r w:rsidRPr="00B818CF">
        <w:rPr>
          <w:rFonts w:ascii="Georgia" w:eastAsia="Times New Roman" w:hAnsi="Georgia" w:cs="Times New Roman"/>
          <w:color w:val="1A1A1A"/>
          <w:kern w:val="0"/>
          <w:sz w:val="27"/>
          <w:szCs w:val="27"/>
          <w14:ligatures w14:val="none"/>
        </w:rPr>
        <w:t> Lanuvium [Lanuvio] in Latium), but her chief function was to supervise the life of women, and particularly their sexual life. The functions of </w:t>
      </w:r>
      <w:hyperlink r:id="rId244" w:history="1">
        <w:r w:rsidRPr="00B818CF">
          <w:rPr>
            <w:rFonts w:ascii="Georgia" w:eastAsia="Times New Roman" w:hAnsi="Georgia" w:cs="Times New Roman"/>
            <w:color w:val="14599D"/>
            <w:kern w:val="0"/>
            <w:sz w:val="27"/>
            <w:szCs w:val="27"/>
            <w:u w:val="single"/>
            <w14:ligatures w14:val="none"/>
          </w:rPr>
          <w:t>Minerva</w:t>
        </w:r>
      </w:hyperlink>
      <w:r w:rsidRPr="00B818CF">
        <w:rPr>
          <w:rFonts w:ascii="Georgia" w:eastAsia="Times New Roman" w:hAnsi="Georgia" w:cs="Times New Roman"/>
          <w:color w:val="1A1A1A"/>
          <w:kern w:val="0"/>
          <w:sz w:val="27"/>
          <w:szCs w:val="27"/>
          <w14:ligatures w14:val="none"/>
        </w:rPr>
        <w:t> concerned craftsmen and reflected the growing industrial life of Rome. Two gods with Etruscan names, both worshiped at open altars before they had temples in Rome, were </w:t>
      </w:r>
      <w:hyperlink r:id="rId245" w:history="1">
        <w:r w:rsidRPr="00B818CF">
          <w:rPr>
            <w:rFonts w:ascii="Georgia" w:eastAsia="Times New Roman" w:hAnsi="Georgia" w:cs="Times New Roman"/>
            <w:color w:val="14599D"/>
            <w:kern w:val="0"/>
            <w:sz w:val="27"/>
            <w:szCs w:val="27"/>
            <w:u w:val="single"/>
            <w14:ligatures w14:val="none"/>
          </w:rPr>
          <w:t>Vulcan</w:t>
        </w:r>
      </w:hyperlink>
      <w:r w:rsidRPr="00B818CF">
        <w:rPr>
          <w:rFonts w:ascii="Georgia" w:eastAsia="Times New Roman" w:hAnsi="Georgia" w:cs="Times New Roman"/>
          <w:color w:val="1A1A1A"/>
          <w:kern w:val="0"/>
          <w:sz w:val="27"/>
          <w:szCs w:val="27"/>
          <w14:ligatures w14:val="none"/>
        </w:rPr>
        <w:t> and </w:t>
      </w:r>
      <w:hyperlink r:id="rId246" w:history="1">
        <w:r w:rsidRPr="00B818CF">
          <w:rPr>
            <w:rFonts w:ascii="Georgia" w:eastAsia="Times New Roman" w:hAnsi="Georgia" w:cs="Times New Roman"/>
            <w:color w:val="14599D"/>
            <w:kern w:val="0"/>
            <w:sz w:val="27"/>
            <w:szCs w:val="27"/>
            <w:u w:val="single"/>
            <w14:ligatures w14:val="none"/>
          </w:rPr>
          <w:t>Saturn</w:t>
        </w:r>
      </w:hyperlink>
      <w:r w:rsidRPr="00B818CF">
        <w:rPr>
          <w:rFonts w:ascii="Georgia" w:eastAsia="Times New Roman" w:hAnsi="Georgia" w:cs="Times New Roman"/>
          <w:color w:val="1A1A1A"/>
          <w:kern w:val="0"/>
          <w:sz w:val="27"/>
          <w:szCs w:val="27"/>
          <w14:ligatures w14:val="none"/>
        </w:rPr>
        <w:t>, the former a fire god identified with the Greek blacksmiths’ deity Hephaestus, and the latter an agricultural god identified with </w:t>
      </w:r>
      <w:hyperlink r:id="rId247" w:history="1">
        <w:r w:rsidRPr="00B818CF">
          <w:rPr>
            <w:rFonts w:ascii="Georgia" w:eastAsia="Times New Roman" w:hAnsi="Georgia" w:cs="Times New Roman"/>
            <w:color w:val="14599D"/>
            <w:kern w:val="0"/>
            <w:sz w:val="27"/>
            <w:szCs w:val="27"/>
            <w:u w:val="single"/>
            <w14:ligatures w14:val="none"/>
          </w:rPr>
          <w:t>Cronus</w:t>
        </w:r>
      </w:hyperlink>
      <w:r w:rsidRPr="00B818CF">
        <w:rPr>
          <w:rFonts w:ascii="Georgia" w:eastAsia="Times New Roman" w:hAnsi="Georgia" w:cs="Times New Roman"/>
          <w:color w:val="1A1A1A"/>
          <w:kern w:val="0"/>
          <w:sz w:val="27"/>
          <w:szCs w:val="27"/>
          <w14:ligatures w14:val="none"/>
        </w:rPr>
        <w:t>, the father of Zeus. Saturn was </w:t>
      </w:r>
      <w:hyperlink r:id="rId248" w:history="1">
        <w:r w:rsidRPr="00B818CF">
          <w:rPr>
            <w:rFonts w:ascii="Georgia" w:eastAsia="Times New Roman" w:hAnsi="Georgia" w:cs="Times New Roman"/>
            <w:color w:val="14599D"/>
            <w:kern w:val="0"/>
            <w:sz w:val="27"/>
            <w:szCs w:val="27"/>
            <w:u w:val="single"/>
            <w14:ligatures w14:val="none"/>
          </w:rPr>
          <w:t>worshiped</w:t>
        </w:r>
      </w:hyperlink>
      <w:r w:rsidRPr="00B818CF">
        <w:rPr>
          <w:rFonts w:ascii="Georgia" w:eastAsia="Times New Roman" w:hAnsi="Georgia" w:cs="Times New Roman"/>
          <w:color w:val="1A1A1A"/>
          <w:kern w:val="0"/>
          <w:sz w:val="27"/>
          <w:szCs w:val="27"/>
          <w14:ligatures w14:val="none"/>
        </w:rPr>
        <w:t> in Greek fashion, with head uncovered.</w:t>
      </w:r>
    </w:p>
    <w:p w14:paraId="10621AD1" w14:textId="5A74E8B4" w:rsidR="00B818CF" w:rsidRPr="00B818CF" w:rsidRDefault="00B818CF" w:rsidP="00B818CF">
      <w:pPr>
        <w:shd w:val="clear" w:color="auto" w:fill="FFFFFF"/>
        <w:spacing w:after="0" w:line="240" w:lineRule="auto"/>
        <w:rPr>
          <w:rFonts w:ascii="Helvetica Neue" w:eastAsia="Times New Roman" w:hAnsi="Helvetica Neue" w:cs="Times New Roman"/>
          <w:color w:val="1A1A1A"/>
          <w:kern w:val="0"/>
          <w14:ligatures w14:val="none"/>
        </w:rPr>
      </w:pPr>
      <w:r w:rsidRPr="00B818CF">
        <w:rPr>
          <w:rFonts w:ascii="Helvetica Neue" w:eastAsia="Times New Roman" w:hAnsi="Helvetica Neue" w:cs="Times New Roman"/>
          <w:noProof/>
          <w:color w:val="14599D"/>
          <w:kern w:val="0"/>
          <w14:ligatures w14:val="none"/>
        </w:rPr>
        <w:lastRenderedPageBreak/>
        <w:drawing>
          <wp:inline distT="0" distB="0" distL="0" distR="0" wp14:anchorId="01C640C4" wp14:editId="6BA600AD">
            <wp:extent cx="2425700" cy="3813175"/>
            <wp:effectExtent l="0" t="0" r="0" b="0"/>
            <wp:docPr id="1887425681" name="Picture 8" descr="Commodus">
              <a:hlinkClick xmlns:a="http://schemas.openxmlformats.org/drawingml/2006/main" r:id="rId2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ommodus">
                      <a:hlinkClick r:id="rId249"/>
                    </pic:cNvPr>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2425700" cy="3813175"/>
                    </a:xfrm>
                    <a:prstGeom prst="rect">
                      <a:avLst/>
                    </a:prstGeom>
                    <a:noFill/>
                    <a:ln>
                      <a:noFill/>
                    </a:ln>
                  </pic:spPr>
                </pic:pic>
              </a:graphicData>
            </a:graphic>
          </wp:inline>
        </w:drawing>
      </w:r>
    </w:p>
    <w:p w14:paraId="1EAB83B1" w14:textId="77777777" w:rsidR="00B818CF" w:rsidRPr="00B818CF" w:rsidRDefault="00B818CF" w:rsidP="00B818CF">
      <w:pPr>
        <w:shd w:val="clear" w:color="auto" w:fill="FFFFFF"/>
        <w:spacing w:after="0" w:line="240" w:lineRule="auto"/>
        <w:rPr>
          <w:rFonts w:ascii="Georgia" w:eastAsia="Times New Roman" w:hAnsi="Georgia" w:cs="Times New Roman"/>
          <w:color w:val="666666"/>
          <w:kern w:val="0"/>
          <w:sz w:val="21"/>
          <w:szCs w:val="21"/>
          <w14:ligatures w14:val="none"/>
        </w:rPr>
      </w:pPr>
      <w:hyperlink r:id="rId251" w:history="1">
        <w:r w:rsidRPr="00B818CF">
          <w:rPr>
            <w:rFonts w:ascii="Helvetica Neue" w:eastAsia="Times New Roman" w:hAnsi="Helvetica Neue" w:cs="Times New Roman"/>
            <w:b/>
            <w:bCs/>
            <w:color w:val="14599D"/>
            <w:kern w:val="0"/>
            <w:sz w:val="21"/>
            <w:szCs w:val="21"/>
            <w:u w:val="single"/>
            <w14:ligatures w14:val="none"/>
          </w:rPr>
          <w:t>Commodus</w:t>
        </w:r>
      </w:hyperlink>
      <w:r w:rsidRPr="00B818CF">
        <w:rPr>
          <w:rFonts w:ascii="Georgia" w:eastAsia="Times New Roman" w:hAnsi="Georgia" w:cs="Times New Roman"/>
          <w:color w:val="666666"/>
          <w:kern w:val="0"/>
          <w:sz w:val="21"/>
          <w:szCs w:val="21"/>
          <w14:ligatures w14:val="none"/>
        </w:rPr>
        <w:t>Commodus as Hercules, marble bust; in the Capitoline Museum, Rome.</w:t>
      </w:r>
    </w:p>
    <w:p w14:paraId="34E7E6E2" w14:textId="77777777" w:rsidR="00B818CF" w:rsidRPr="00B818CF" w:rsidRDefault="00B818CF" w:rsidP="00B818CF">
      <w:pPr>
        <w:shd w:val="clear" w:color="auto" w:fill="FFFFFF"/>
        <w:spacing w:after="0" w:line="240" w:lineRule="auto"/>
        <w:rPr>
          <w:rFonts w:ascii="Georgia" w:eastAsia="Times New Roman" w:hAnsi="Georgia" w:cs="Times New Roman"/>
          <w:color w:val="1A1A1A"/>
          <w:kern w:val="0"/>
          <w:sz w:val="27"/>
          <w:szCs w:val="27"/>
          <w14:ligatures w14:val="none"/>
        </w:rPr>
      </w:pPr>
      <w:r w:rsidRPr="00B818CF">
        <w:rPr>
          <w:rFonts w:ascii="Georgia" w:eastAsia="Times New Roman" w:hAnsi="Georgia" w:cs="Times New Roman"/>
          <w:color w:val="1A1A1A"/>
          <w:kern w:val="0"/>
          <w:sz w:val="27"/>
          <w:szCs w:val="27"/>
          <w14:ligatures w14:val="none"/>
        </w:rPr>
        <w:t>The focal point of the cult of </w:t>
      </w:r>
      <w:hyperlink r:id="rId252" w:history="1">
        <w:r w:rsidRPr="00B818CF">
          <w:rPr>
            <w:rFonts w:ascii="Georgia" w:eastAsia="Times New Roman" w:hAnsi="Georgia" w:cs="Times New Roman"/>
            <w:color w:val="14599D"/>
            <w:kern w:val="0"/>
            <w:sz w:val="27"/>
            <w:szCs w:val="27"/>
            <w:u w:val="single"/>
            <w14:ligatures w14:val="none"/>
          </w:rPr>
          <w:t>Hercules</w:t>
        </w:r>
      </w:hyperlink>
      <w:r w:rsidRPr="00B818CF">
        <w:rPr>
          <w:rFonts w:ascii="Georgia" w:eastAsia="Times New Roman" w:hAnsi="Georgia" w:cs="Times New Roman"/>
          <w:color w:val="1A1A1A"/>
          <w:kern w:val="0"/>
          <w:sz w:val="27"/>
          <w:szCs w:val="27"/>
          <w14:ligatures w14:val="none"/>
        </w:rPr>
        <w:t> was the </w:t>
      </w:r>
      <w:hyperlink r:id="rId253" w:history="1">
        <w:r w:rsidRPr="00B818CF">
          <w:rPr>
            <w:rFonts w:ascii="Georgia" w:eastAsia="Times New Roman" w:hAnsi="Georgia" w:cs="Times New Roman"/>
            <w:color w:val="14599D"/>
            <w:kern w:val="0"/>
            <w:sz w:val="27"/>
            <w:szCs w:val="27"/>
            <w:u w:val="single"/>
            <w14:ligatures w14:val="none"/>
          </w:rPr>
          <w:t>Great Altar</w:t>
        </w:r>
      </w:hyperlink>
      <w:r w:rsidRPr="00B818CF">
        <w:rPr>
          <w:rFonts w:ascii="Georgia" w:eastAsia="Times New Roman" w:hAnsi="Georgia" w:cs="Times New Roman"/>
          <w:color w:val="1A1A1A"/>
          <w:kern w:val="0"/>
          <w:sz w:val="27"/>
          <w:szCs w:val="27"/>
          <w14:ligatures w14:val="none"/>
        </w:rPr>
        <w:t> (Ara Maxima) in the cattle market, just inside the boundaries of the primitive Palatine settlement. The altar may be traced to a shrine of Melkart established by traders from Phoenicia in the 7th century </w:t>
      </w:r>
      <w:r w:rsidRPr="00B818CF">
        <w:rPr>
          <w:rFonts w:ascii="Georgia" w:eastAsia="Times New Roman" w:hAnsi="Georgia" w:cs="Times New Roman"/>
          <w:caps/>
          <w:color w:val="1A1A1A"/>
          <w:kern w:val="0"/>
          <w:sz w:val="22"/>
          <w:szCs w:val="22"/>
          <w14:ligatures w14:val="none"/>
        </w:rPr>
        <w:t>bce</w:t>
      </w:r>
      <w:r w:rsidRPr="00B818CF">
        <w:rPr>
          <w:rFonts w:ascii="Georgia" w:eastAsia="Times New Roman" w:hAnsi="Georgia" w:cs="Times New Roman"/>
          <w:color w:val="1A1A1A"/>
          <w:kern w:val="0"/>
          <w:sz w:val="27"/>
          <w:szCs w:val="27"/>
          <w14:ligatures w14:val="none"/>
        </w:rPr>
        <w:t>. The name of the god, however, was derived from the Greek Heracles, whose worship spread northward from southern Italy, brought by traders who venerated his journeys, his labours, and his power to avert evil. In a market frequented by strangers, a widely recognized divinity of this type was needed to keep the peace. The Greek </w:t>
      </w:r>
      <w:hyperlink r:id="rId254" w:history="1">
        <w:r w:rsidRPr="00B818CF">
          <w:rPr>
            <w:rFonts w:ascii="Georgia" w:eastAsia="Times New Roman" w:hAnsi="Georgia" w:cs="Times New Roman"/>
            <w:color w:val="14599D"/>
            <w:kern w:val="0"/>
            <w:sz w:val="27"/>
            <w:szCs w:val="27"/>
            <w:u w:val="single"/>
            <w14:ligatures w14:val="none"/>
          </w:rPr>
          <w:t>cult</w:t>
        </w:r>
      </w:hyperlink>
      <w:r w:rsidRPr="00B818CF">
        <w:rPr>
          <w:rFonts w:ascii="Georgia" w:eastAsia="Times New Roman" w:hAnsi="Georgia" w:cs="Times New Roman"/>
          <w:color w:val="1A1A1A"/>
          <w:kern w:val="0"/>
          <w:sz w:val="27"/>
          <w:szCs w:val="27"/>
          <w14:ligatures w14:val="none"/>
        </w:rPr>
        <w:t>, at first private, perhaps dates from the 5th century </w:t>
      </w:r>
      <w:r w:rsidRPr="00B818CF">
        <w:rPr>
          <w:rFonts w:ascii="Georgia" w:eastAsia="Times New Roman" w:hAnsi="Georgia" w:cs="Times New Roman"/>
          <w:caps/>
          <w:color w:val="1A1A1A"/>
          <w:kern w:val="0"/>
          <w:sz w:val="22"/>
          <w:szCs w:val="22"/>
          <w14:ligatures w14:val="none"/>
        </w:rPr>
        <w:t>bce</w:t>
      </w:r>
      <w:r w:rsidRPr="00B818CF">
        <w:rPr>
          <w:rFonts w:ascii="Georgia" w:eastAsia="Times New Roman" w:hAnsi="Georgia" w:cs="Times New Roman"/>
          <w:color w:val="1A1A1A"/>
          <w:kern w:val="0"/>
          <w:sz w:val="27"/>
          <w:szCs w:val="27"/>
          <w14:ligatures w14:val="none"/>
        </w:rPr>
        <w:t>.</w:t>
      </w:r>
    </w:p>
    <w:p w14:paraId="3F912DD0" w14:textId="77777777" w:rsidR="00B818CF" w:rsidRPr="00B818CF" w:rsidRDefault="00B818CF" w:rsidP="00B818CF">
      <w:pPr>
        <w:shd w:val="clear" w:color="auto" w:fill="FFFFFF"/>
        <w:spacing w:after="240" w:line="240" w:lineRule="auto"/>
        <w:outlineLvl w:val="0"/>
        <w:rPr>
          <w:rFonts w:ascii="Helvetica Neue" w:eastAsia="Times New Roman" w:hAnsi="Helvetica Neue" w:cs="Times New Roman"/>
          <w:b/>
          <w:bCs/>
          <w:color w:val="1A1A1A"/>
          <w:kern w:val="36"/>
          <w:sz w:val="36"/>
          <w:szCs w:val="36"/>
          <w14:ligatures w14:val="none"/>
        </w:rPr>
      </w:pPr>
      <w:r w:rsidRPr="00B818CF">
        <w:rPr>
          <w:rFonts w:ascii="Helvetica Neue" w:eastAsia="Times New Roman" w:hAnsi="Helvetica Neue" w:cs="Times New Roman"/>
          <w:b/>
          <w:bCs/>
          <w:color w:val="1A1A1A"/>
          <w:kern w:val="36"/>
          <w:sz w:val="36"/>
          <w:szCs w:val="36"/>
          <w14:ligatures w14:val="none"/>
        </w:rPr>
        <w:t>The divinities of the Republic</w:t>
      </w:r>
    </w:p>
    <w:p w14:paraId="3F9769DE" w14:textId="28A4CEAF" w:rsidR="00B818CF" w:rsidRPr="00B818CF" w:rsidRDefault="00B818CF" w:rsidP="00B818CF">
      <w:pPr>
        <w:shd w:val="clear" w:color="auto" w:fill="FFFFFF"/>
        <w:spacing w:after="0" w:line="240" w:lineRule="auto"/>
        <w:rPr>
          <w:rFonts w:ascii="Helvetica Neue" w:eastAsia="Times New Roman" w:hAnsi="Helvetica Neue" w:cs="Times New Roman"/>
          <w:color w:val="1A1A1A"/>
          <w:kern w:val="0"/>
          <w14:ligatures w14:val="none"/>
        </w:rPr>
      </w:pPr>
      <w:r w:rsidRPr="00B818CF">
        <w:rPr>
          <w:rFonts w:ascii="Helvetica Neue" w:eastAsia="Times New Roman" w:hAnsi="Helvetica Neue" w:cs="Times New Roman"/>
          <w:noProof/>
          <w:color w:val="14599D"/>
          <w:kern w:val="0"/>
          <w14:ligatures w14:val="none"/>
        </w:rPr>
        <w:lastRenderedPageBreak/>
        <w:drawing>
          <wp:inline distT="0" distB="0" distL="0" distR="0" wp14:anchorId="2DAF505C" wp14:editId="1AA4357D">
            <wp:extent cx="2438400" cy="3813175"/>
            <wp:effectExtent l="0" t="0" r="0" b="0"/>
            <wp:docPr id="697587778" name="Picture 7" descr="Ceres and Cupid">
              <a:hlinkClick xmlns:a="http://schemas.openxmlformats.org/drawingml/2006/main" r:id="rId2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eres and Cupid">
                      <a:hlinkClick r:id="rId255"/>
                    </pic:cNvPr>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2438400" cy="3813175"/>
                    </a:xfrm>
                    <a:prstGeom prst="rect">
                      <a:avLst/>
                    </a:prstGeom>
                    <a:noFill/>
                    <a:ln>
                      <a:noFill/>
                    </a:ln>
                  </pic:spPr>
                </pic:pic>
              </a:graphicData>
            </a:graphic>
          </wp:inline>
        </w:drawing>
      </w:r>
    </w:p>
    <w:p w14:paraId="2EC5334E" w14:textId="77777777" w:rsidR="00B818CF" w:rsidRPr="00B818CF" w:rsidRDefault="00B818CF" w:rsidP="00B818CF">
      <w:pPr>
        <w:shd w:val="clear" w:color="auto" w:fill="FFFFFF"/>
        <w:spacing w:after="0" w:line="240" w:lineRule="auto"/>
        <w:rPr>
          <w:rFonts w:ascii="Georgia" w:eastAsia="Times New Roman" w:hAnsi="Georgia" w:cs="Times New Roman"/>
          <w:color w:val="666666"/>
          <w:kern w:val="0"/>
          <w:sz w:val="21"/>
          <w:szCs w:val="21"/>
          <w14:ligatures w14:val="none"/>
        </w:rPr>
      </w:pPr>
      <w:hyperlink r:id="rId257" w:history="1">
        <w:r w:rsidRPr="00B818CF">
          <w:rPr>
            <w:rFonts w:ascii="Helvetica Neue" w:eastAsia="Times New Roman" w:hAnsi="Helvetica Neue" w:cs="Times New Roman"/>
            <w:b/>
            <w:bCs/>
            <w:color w:val="14599D"/>
            <w:kern w:val="0"/>
            <w:sz w:val="21"/>
            <w:szCs w:val="21"/>
            <w:u w:val="single"/>
            <w14:ligatures w14:val="none"/>
          </w:rPr>
          <w:t>Ceres and Cupid</w:t>
        </w:r>
      </w:hyperlink>
      <w:r w:rsidRPr="00B818CF">
        <w:rPr>
          <w:rFonts w:ascii="Georgia" w:eastAsia="Times New Roman" w:hAnsi="Georgia" w:cs="Times New Roman"/>
          <w:color w:val="666666"/>
          <w:kern w:val="0"/>
          <w:sz w:val="21"/>
          <w:szCs w:val="21"/>
          <w14:ligatures w14:val="none"/>
        </w:rPr>
        <w:t>Longton Hall snowman porcelain figurine of Ceres and Cupid, </w:t>
      </w:r>
      <w:r w:rsidRPr="00B818CF">
        <w:rPr>
          <w:rFonts w:ascii="Georgia" w:eastAsia="Times New Roman" w:hAnsi="Georgia" w:cs="Times New Roman"/>
          <w:i/>
          <w:iCs/>
          <w:color w:val="666666"/>
          <w:kern w:val="0"/>
          <w:sz w:val="21"/>
          <w:szCs w:val="21"/>
          <w14:ligatures w14:val="none"/>
        </w:rPr>
        <w:t>c.</w:t>
      </w:r>
      <w:r w:rsidRPr="00B818CF">
        <w:rPr>
          <w:rFonts w:ascii="Georgia" w:eastAsia="Times New Roman" w:hAnsi="Georgia" w:cs="Times New Roman"/>
          <w:color w:val="666666"/>
          <w:kern w:val="0"/>
          <w:sz w:val="21"/>
          <w:szCs w:val="21"/>
          <w14:ligatures w14:val="none"/>
        </w:rPr>
        <w:t> 1750; in the Victoria and Albert Museum, London.</w:t>
      </w:r>
    </w:p>
    <w:p w14:paraId="5E4E0004" w14:textId="77777777" w:rsidR="00B818CF" w:rsidRPr="00B818CF" w:rsidRDefault="00B818CF" w:rsidP="00B818CF">
      <w:pPr>
        <w:shd w:val="clear" w:color="auto" w:fill="FFFFFF"/>
        <w:spacing w:after="240" w:line="240" w:lineRule="auto"/>
        <w:rPr>
          <w:rFonts w:ascii="Georgia" w:eastAsia="Times New Roman" w:hAnsi="Georgia" w:cs="Times New Roman"/>
          <w:color w:val="1A1A1A"/>
          <w:kern w:val="0"/>
          <w:sz w:val="27"/>
          <w:szCs w:val="27"/>
          <w14:ligatures w14:val="none"/>
        </w:rPr>
      </w:pPr>
      <w:r w:rsidRPr="00B818CF">
        <w:rPr>
          <w:rFonts w:ascii="Georgia" w:eastAsia="Times New Roman" w:hAnsi="Georgia" w:cs="Times New Roman"/>
          <w:color w:val="1A1A1A"/>
          <w:kern w:val="0"/>
          <w:sz w:val="27"/>
          <w:szCs w:val="27"/>
          <w14:ligatures w14:val="none"/>
        </w:rPr>
        <w:t>An important series of temples was founded early in the 5th century </w:t>
      </w:r>
      <w:r w:rsidRPr="00B818CF">
        <w:rPr>
          <w:rFonts w:ascii="Georgia" w:eastAsia="Times New Roman" w:hAnsi="Georgia" w:cs="Times New Roman"/>
          <w:caps/>
          <w:color w:val="1A1A1A"/>
          <w:kern w:val="0"/>
          <w:sz w:val="22"/>
          <w:szCs w:val="22"/>
          <w14:ligatures w14:val="none"/>
        </w:rPr>
        <w:t>bce</w:t>
      </w:r>
      <w:r w:rsidRPr="00B818CF">
        <w:rPr>
          <w:rFonts w:ascii="Georgia" w:eastAsia="Times New Roman" w:hAnsi="Georgia" w:cs="Times New Roman"/>
          <w:color w:val="1A1A1A"/>
          <w:kern w:val="0"/>
          <w:sz w:val="27"/>
          <w:szCs w:val="27"/>
          <w14:ligatures w14:val="none"/>
        </w:rPr>
        <w:t>. The completion of the temple of the </w:t>
      </w:r>
      <w:hyperlink r:id="rId258" w:history="1">
        <w:r w:rsidRPr="00B818CF">
          <w:rPr>
            <w:rFonts w:ascii="Georgia" w:eastAsia="Times New Roman" w:hAnsi="Georgia" w:cs="Times New Roman"/>
            <w:color w:val="14599D"/>
            <w:kern w:val="0"/>
            <w:sz w:val="27"/>
            <w:szCs w:val="27"/>
            <w:u w:val="single"/>
            <w14:ligatures w14:val="none"/>
          </w:rPr>
          <w:t>Etruscan</w:t>
        </w:r>
      </w:hyperlink>
      <w:r w:rsidRPr="00B818CF">
        <w:rPr>
          <w:rFonts w:ascii="Georgia" w:eastAsia="Times New Roman" w:hAnsi="Georgia" w:cs="Times New Roman"/>
          <w:color w:val="1A1A1A"/>
          <w:kern w:val="0"/>
          <w:sz w:val="27"/>
          <w:szCs w:val="27"/>
          <w14:ligatures w14:val="none"/>
        </w:rPr>
        <w:t> </w:t>
      </w:r>
      <w:hyperlink r:id="rId259" w:history="1">
        <w:r w:rsidRPr="00B818CF">
          <w:rPr>
            <w:rFonts w:ascii="Georgia" w:eastAsia="Times New Roman" w:hAnsi="Georgia" w:cs="Times New Roman"/>
            <w:color w:val="14599D"/>
            <w:kern w:val="0"/>
            <w:sz w:val="27"/>
            <w:szCs w:val="27"/>
            <w:u w:val="single"/>
            <w14:ligatures w14:val="none"/>
          </w:rPr>
          <w:t>Saturn</w:t>
        </w:r>
      </w:hyperlink>
      <w:r w:rsidRPr="00B818CF">
        <w:rPr>
          <w:rFonts w:ascii="Georgia" w:eastAsia="Times New Roman" w:hAnsi="Georgia" w:cs="Times New Roman"/>
          <w:color w:val="1A1A1A"/>
          <w:kern w:val="0"/>
          <w:sz w:val="27"/>
          <w:szCs w:val="27"/>
          <w14:ligatures w14:val="none"/>
        </w:rPr>
        <w:t> was attributed to this time (497). A shrine honouring the twin horsemen, the </w:t>
      </w:r>
      <w:hyperlink r:id="rId260" w:history="1">
        <w:r w:rsidRPr="00B818CF">
          <w:rPr>
            <w:rFonts w:ascii="Georgia" w:eastAsia="Times New Roman" w:hAnsi="Georgia" w:cs="Times New Roman"/>
            <w:color w:val="14599D"/>
            <w:kern w:val="0"/>
            <w:sz w:val="27"/>
            <w:szCs w:val="27"/>
            <w:u w:val="single"/>
            <w14:ligatures w14:val="none"/>
          </w:rPr>
          <w:t>Dioscuri</w:t>
        </w:r>
      </w:hyperlink>
      <w:r w:rsidRPr="00B818CF">
        <w:rPr>
          <w:rFonts w:ascii="Georgia" w:eastAsia="Times New Roman" w:hAnsi="Georgia" w:cs="Times New Roman"/>
          <w:color w:val="1A1A1A"/>
          <w:kern w:val="0"/>
          <w:sz w:val="27"/>
          <w:szCs w:val="27"/>
          <w14:ligatures w14:val="none"/>
        </w:rPr>
        <w:t> (Castor and Pollux), was also built in this period. An inscription from Lavinium describing them by the Greek term </w:t>
      </w:r>
      <w:r w:rsidRPr="00B818CF">
        <w:rPr>
          <w:rFonts w:ascii="Georgia" w:eastAsia="Times New Roman" w:hAnsi="Georgia" w:cs="Times New Roman"/>
          <w:i/>
          <w:iCs/>
          <w:color w:val="1A1A1A"/>
          <w:kern w:val="0"/>
          <w:sz w:val="27"/>
          <w:szCs w:val="27"/>
          <w14:ligatures w14:val="none"/>
        </w:rPr>
        <w:t>kouroi</w:t>
      </w:r>
      <w:r w:rsidRPr="00B818CF">
        <w:rPr>
          <w:rFonts w:ascii="Georgia" w:eastAsia="Times New Roman" w:hAnsi="Georgia" w:cs="Times New Roman"/>
          <w:color w:val="1A1A1A"/>
          <w:kern w:val="0"/>
          <w:sz w:val="27"/>
          <w:szCs w:val="27"/>
          <w14:ligatures w14:val="none"/>
        </w:rPr>
        <w:t> indicates a Greek origin (from southern Italy) without Etruscan mediation. In </w:t>
      </w:r>
      <w:hyperlink r:id="rId261" w:history="1">
        <w:r w:rsidRPr="00B818CF">
          <w:rPr>
            <w:rFonts w:ascii="Georgia" w:eastAsia="Times New Roman" w:hAnsi="Georgia" w:cs="Times New Roman"/>
            <w:color w:val="14599D"/>
            <w:kern w:val="0"/>
            <w:sz w:val="27"/>
            <w:szCs w:val="27"/>
            <w:u w:val="single"/>
            <w14:ligatures w14:val="none"/>
          </w:rPr>
          <w:t>legend</w:t>
        </w:r>
      </w:hyperlink>
      <w:r w:rsidRPr="00B818CF">
        <w:rPr>
          <w:rFonts w:ascii="Georgia" w:eastAsia="Times New Roman" w:hAnsi="Georgia" w:cs="Times New Roman"/>
          <w:color w:val="1A1A1A"/>
          <w:kern w:val="0"/>
          <w:sz w:val="27"/>
          <w:szCs w:val="27"/>
          <w14:ligatures w14:val="none"/>
        </w:rPr>
        <w:t>, the Dioscuri had helped </w:t>
      </w:r>
      <w:hyperlink r:id="rId262" w:history="1">
        <w:r w:rsidRPr="00B818CF">
          <w:rPr>
            <w:rFonts w:ascii="Georgia" w:eastAsia="Times New Roman" w:hAnsi="Georgia" w:cs="Times New Roman"/>
            <w:color w:val="14599D"/>
            <w:kern w:val="0"/>
            <w:sz w:val="27"/>
            <w:szCs w:val="27"/>
            <w:u w:val="single"/>
            <w14:ligatures w14:val="none"/>
          </w:rPr>
          <w:t>Rome</w:t>
        </w:r>
      </w:hyperlink>
      <w:r w:rsidRPr="00B818CF">
        <w:rPr>
          <w:rFonts w:ascii="Georgia" w:eastAsia="Times New Roman" w:hAnsi="Georgia" w:cs="Times New Roman"/>
          <w:color w:val="1A1A1A"/>
          <w:kern w:val="0"/>
          <w:sz w:val="27"/>
          <w:szCs w:val="27"/>
          <w14:ligatures w14:val="none"/>
        </w:rPr>
        <w:t> to victory in a battle against the Latins at Lake Regillus, and in historic times, on anniversaries of that engagement, they continued to preside over the annual parade of knights (</w:t>
      </w:r>
      <w:r w:rsidRPr="00B818CF">
        <w:rPr>
          <w:rFonts w:ascii="Georgia" w:eastAsia="Times New Roman" w:hAnsi="Georgia" w:cs="Times New Roman"/>
          <w:i/>
          <w:iCs/>
          <w:color w:val="1A1A1A"/>
          <w:kern w:val="0"/>
          <w:sz w:val="27"/>
          <w:szCs w:val="27"/>
          <w14:ligatures w14:val="none"/>
        </w:rPr>
        <w:t>equites</w:t>
      </w:r>
      <w:r w:rsidRPr="00B818CF">
        <w:rPr>
          <w:rFonts w:ascii="Georgia" w:eastAsia="Times New Roman" w:hAnsi="Georgia" w:cs="Times New Roman"/>
          <w:color w:val="1A1A1A"/>
          <w:kern w:val="0"/>
          <w:sz w:val="27"/>
          <w:szCs w:val="27"/>
          <w14:ligatures w14:val="none"/>
        </w:rPr>
        <w:t>). From southern Italy, too, came the cult of </w:t>
      </w:r>
      <w:hyperlink r:id="rId263" w:history="1">
        <w:r w:rsidRPr="00B818CF">
          <w:rPr>
            <w:rFonts w:ascii="Georgia" w:eastAsia="Times New Roman" w:hAnsi="Georgia" w:cs="Times New Roman"/>
            <w:color w:val="14599D"/>
            <w:kern w:val="0"/>
            <w:sz w:val="27"/>
            <w:szCs w:val="27"/>
            <w:u w:val="single"/>
            <w14:ligatures w14:val="none"/>
          </w:rPr>
          <w:t>Ceres</w:t>
        </w:r>
      </w:hyperlink>
      <w:r w:rsidRPr="00B818CF">
        <w:rPr>
          <w:rFonts w:ascii="Georgia" w:eastAsia="Times New Roman" w:hAnsi="Georgia" w:cs="Times New Roman"/>
          <w:color w:val="1A1A1A"/>
          <w:kern w:val="0"/>
          <w:sz w:val="27"/>
          <w:szCs w:val="27"/>
          <w14:ligatures w14:val="none"/>
        </w:rPr>
        <w:t>, whose temple traditionally was vowed in 496 and dedicated in 493. Ceres was an old Italian </w:t>
      </w:r>
      <w:hyperlink r:id="rId264" w:history="1">
        <w:r w:rsidRPr="00B818CF">
          <w:rPr>
            <w:rFonts w:ascii="Georgia" w:eastAsia="Times New Roman" w:hAnsi="Georgia" w:cs="Times New Roman"/>
            <w:color w:val="14599D"/>
            <w:kern w:val="0"/>
            <w:sz w:val="27"/>
            <w:szCs w:val="27"/>
            <w:u w:val="single"/>
            <w14:ligatures w14:val="none"/>
          </w:rPr>
          <w:t>deity</w:t>
        </w:r>
      </w:hyperlink>
      <w:r w:rsidRPr="00B818CF">
        <w:rPr>
          <w:rFonts w:ascii="Georgia" w:eastAsia="Times New Roman" w:hAnsi="Georgia" w:cs="Times New Roman"/>
          <w:color w:val="1A1A1A"/>
          <w:kern w:val="0"/>
          <w:sz w:val="27"/>
          <w:szCs w:val="27"/>
          <w14:ligatures w14:val="none"/>
        </w:rPr>
        <w:t> who presided over the generative powers of nature and came to be identified with Demeter, the Greek goddess of grain. She owed her installation in Rome to the influence of the Greek colony of </w:t>
      </w:r>
      <w:hyperlink r:id="rId265" w:history="1">
        <w:r w:rsidRPr="00B818CF">
          <w:rPr>
            <w:rFonts w:ascii="Georgia" w:eastAsia="Times New Roman" w:hAnsi="Georgia" w:cs="Times New Roman"/>
            <w:color w:val="14599D"/>
            <w:kern w:val="0"/>
            <w:sz w:val="27"/>
            <w:szCs w:val="27"/>
            <w:u w:val="single"/>
            <w14:ligatures w14:val="none"/>
          </w:rPr>
          <w:t>Cumae</w:t>
        </w:r>
      </w:hyperlink>
      <w:r w:rsidRPr="00B818CF">
        <w:rPr>
          <w:rFonts w:ascii="Georgia" w:eastAsia="Times New Roman" w:hAnsi="Georgia" w:cs="Times New Roman"/>
          <w:color w:val="1A1A1A"/>
          <w:kern w:val="0"/>
          <w:sz w:val="27"/>
          <w:szCs w:val="27"/>
          <w14:ligatures w14:val="none"/>
        </w:rPr>
        <w:t>, from which the Romans imported grain during a threatened famine. The association of Ceres at this temple with two other deities, </w:t>
      </w:r>
      <w:hyperlink r:id="rId266" w:history="1">
        <w:r w:rsidRPr="00B818CF">
          <w:rPr>
            <w:rFonts w:ascii="Georgia" w:eastAsia="Times New Roman" w:hAnsi="Georgia" w:cs="Times New Roman"/>
            <w:color w:val="14599D"/>
            <w:kern w:val="0"/>
            <w:sz w:val="27"/>
            <w:szCs w:val="27"/>
            <w:u w:val="single"/>
            <w14:ligatures w14:val="none"/>
          </w:rPr>
          <w:t>Liber</w:t>
        </w:r>
      </w:hyperlink>
      <w:r w:rsidRPr="00B818CF">
        <w:rPr>
          <w:rFonts w:ascii="Georgia" w:eastAsia="Times New Roman" w:hAnsi="Georgia" w:cs="Times New Roman"/>
          <w:color w:val="1A1A1A"/>
          <w:kern w:val="0"/>
          <w:sz w:val="27"/>
          <w:szCs w:val="27"/>
          <w14:ligatures w14:val="none"/>
        </w:rPr>
        <w:t> (a fertility god identified with Dionysus) and Libera (his female counterpart), was based on the triad at Eleusis in Greece. The Roman temple, built in the Etruscan style but with Greek ornamentation, stood beside a Greek trading centre on the Aventine Hill and became a rallying ground for the plebeians, the humbler section of the </w:t>
      </w:r>
      <w:hyperlink r:id="rId267" w:history="1">
        <w:r w:rsidRPr="00B818CF">
          <w:rPr>
            <w:rFonts w:ascii="Georgia" w:eastAsia="Times New Roman" w:hAnsi="Georgia" w:cs="Times New Roman"/>
            <w:color w:val="14599D"/>
            <w:kern w:val="0"/>
            <w:sz w:val="27"/>
            <w:szCs w:val="27"/>
            <w:u w:val="single"/>
            <w14:ligatures w14:val="none"/>
          </w:rPr>
          <w:t>community</w:t>
        </w:r>
      </w:hyperlink>
      <w:r w:rsidRPr="00B818CF">
        <w:rPr>
          <w:rFonts w:ascii="Georgia" w:eastAsia="Times New Roman" w:hAnsi="Georgia" w:cs="Times New Roman"/>
          <w:color w:val="1A1A1A"/>
          <w:kern w:val="0"/>
          <w:sz w:val="27"/>
          <w:szCs w:val="27"/>
          <w14:ligatures w14:val="none"/>
        </w:rPr>
        <w:t> who were hard hit by the grain shortage at this time and who were pressing for their rights against the patricians.</w:t>
      </w:r>
    </w:p>
    <w:p w14:paraId="71637AA2" w14:textId="4DFD6037" w:rsidR="00B818CF" w:rsidRPr="00B818CF" w:rsidRDefault="00B818CF" w:rsidP="00B818CF">
      <w:pPr>
        <w:shd w:val="clear" w:color="auto" w:fill="FFFFFF"/>
        <w:spacing w:after="0" w:line="240" w:lineRule="auto"/>
        <w:rPr>
          <w:rFonts w:ascii="Helvetica Neue" w:eastAsia="Times New Roman" w:hAnsi="Helvetica Neue" w:cs="Times New Roman"/>
          <w:color w:val="1A1A1A"/>
          <w:kern w:val="0"/>
          <w14:ligatures w14:val="none"/>
        </w:rPr>
      </w:pPr>
      <w:r w:rsidRPr="00B818CF">
        <w:rPr>
          <w:rFonts w:ascii="Helvetica Neue" w:eastAsia="Times New Roman" w:hAnsi="Helvetica Neue" w:cs="Times New Roman"/>
          <w:noProof/>
          <w:color w:val="14599D"/>
          <w:kern w:val="0"/>
          <w14:ligatures w14:val="none"/>
        </w:rPr>
        <w:lastRenderedPageBreak/>
        <w:drawing>
          <wp:inline distT="0" distB="0" distL="0" distR="0" wp14:anchorId="39AA92E5" wp14:editId="608E4BC3">
            <wp:extent cx="3813175" cy="5219065"/>
            <wp:effectExtent l="0" t="0" r="0" b="635"/>
            <wp:docPr id="1306087518" name="Picture 6" descr="Lorenzo Bernini: Apollo and Daphne">
              <a:hlinkClick xmlns:a="http://schemas.openxmlformats.org/drawingml/2006/main" r:id="rId2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Lorenzo Bernini: Apollo and Daphne">
                      <a:hlinkClick r:id="rId268"/>
                    </pic:cNvPr>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3813175" cy="5219065"/>
                    </a:xfrm>
                    <a:prstGeom prst="rect">
                      <a:avLst/>
                    </a:prstGeom>
                    <a:noFill/>
                    <a:ln>
                      <a:noFill/>
                    </a:ln>
                  </pic:spPr>
                </pic:pic>
              </a:graphicData>
            </a:graphic>
          </wp:inline>
        </w:drawing>
      </w:r>
    </w:p>
    <w:p w14:paraId="1064893F" w14:textId="77777777" w:rsidR="00B818CF" w:rsidRPr="00B818CF" w:rsidRDefault="00B818CF" w:rsidP="00B818CF">
      <w:pPr>
        <w:shd w:val="clear" w:color="auto" w:fill="FFFFFF"/>
        <w:spacing w:after="0" w:line="240" w:lineRule="auto"/>
        <w:rPr>
          <w:rFonts w:ascii="Georgia" w:eastAsia="Times New Roman" w:hAnsi="Georgia" w:cs="Times New Roman"/>
          <w:color w:val="666666"/>
          <w:kern w:val="0"/>
          <w:sz w:val="21"/>
          <w:szCs w:val="21"/>
          <w14:ligatures w14:val="none"/>
        </w:rPr>
      </w:pPr>
      <w:hyperlink r:id="rId270" w:history="1">
        <w:r w:rsidRPr="00B818CF">
          <w:rPr>
            <w:rFonts w:ascii="Helvetica Neue" w:eastAsia="Times New Roman" w:hAnsi="Helvetica Neue" w:cs="Times New Roman"/>
            <w:b/>
            <w:bCs/>
            <w:color w:val="14599D"/>
            <w:kern w:val="0"/>
            <w:sz w:val="21"/>
            <w:szCs w:val="21"/>
            <w:u w:val="single"/>
            <w14:ligatures w14:val="none"/>
          </w:rPr>
          <w:t>Lorenzo Bernini: </w:t>
        </w:r>
        <w:r w:rsidRPr="00B818CF">
          <w:rPr>
            <w:rFonts w:ascii="Helvetica Neue" w:eastAsia="Times New Roman" w:hAnsi="Helvetica Neue" w:cs="Times New Roman"/>
            <w:b/>
            <w:bCs/>
            <w:i/>
            <w:iCs/>
            <w:color w:val="14599D"/>
            <w:kern w:val="0"/>
            <w:sz w:val="21"/>
            <w:szCs w:val="21"/>
            <w:u w:val="single"/>
            <w14:ligatures w14:val="none"/>
          </w:rPr>
          <w:t>Apollo and Daphne</w:t>
        </w:r>
      </w:hyperlink>
      <w:r w:rsidRPr="00B818CF">
        <w:rPr>
          <w:rFonts w:ascii="Georgia" w:eastAsia="Times New Roman" w:hAnsi="Georgia" w:cs="Times New Roman"/>
          <w:i/>
          <w:iCs/>
          <w:color w:val="666666"/>
          <w:kern w:val="0"/>
          <w:sz w:val="21"/>
          <w:szCs w:val="21"/>
          <w14:ligatures w14:val="none"/>
        </w:rPr>
        <w:t>Apollo and Daphne</w:t>
      </w:r>
      <w:r w:rsidRPr="00B818CF">
        <w:rPr>
          <w:rFonts w:ascii="Georgia" w:eastAsia="Times New Roman" w:hAnsi="Georgia" w:cs="Times New Roman"/>
          <w:color w:val="666666"/>
          <w:kern w:val="0"/>
          <w:sz w:val="21"/>
          <w:szCs w:val="21"/>
          <w14:ligatures w14:val="none"/>
        </w:rPr>
        <w:t>, marble sculpture by Lorenzo Bernini, 1622–25; in the Borghese Gallery, Rome.</w:t>
      </w:r>
    </w:p>
    <w:p w14:paraId="7BF1FB0B" w14:textId="77777777" w:rsidR="00B818CF" w:rsidRPr="00B818CF" w:rsidRDefault="00B818CF" w:rsidP="00B818CF">
      <w:pPr>
        <w:shd w:val="clear" w:color="auto" w:fill="FFFFFF"/>
        <w:spacing w:after="240" w:line="240" w:lineRule="auto"/>
        <w:rPr>
          <w:rFonts w:ascii="Georgia" w:eastAsia="Times New Roman" w:hAnsi="Georgia" w:cs="Times New Roman"/>
          <w:color w:val="1A1A1A"/>
          <w:kern w:val="0"/>
          <w:sz w:val="27"/>
          <w:szCs w:val="27"/>
          <w14:ligatures w14:val="none"/>
        </w:rPr>
      </w:pPr>
      <w:r w:rsidRPr="00B818CF">
        <w:rPr>
          <w:rFonts w:ascii="Georgia" w:eastAsia="Times New Roman" w:hAnsi="Georgia" w:cs="Times New Roman"/>
          <w:color w:val="1A1A1A"/>
          <w:kern w:val="0"/>
          <w:sz w:val="27"/>
          <w:szCs w:val="27"/>
          <w14:ligatures w14:val="none"/>
        </w:rPr>
        <w:t>Cumae also played a part in the introduction of </w:t>
      </w:r>
      <w:hyperlink r:id="rId271" w:history="1">
        <w:r w:rsidRPr="00B818CF">
          <w:rPr>
            <w:rFonts w:ascii="Georgia" w:eastAsia="Times New Roman" w:hAnsi="Georgia" w:cs="Times New Roman"/>
            <w:color w:val="14599D"/>
            <w:kern w:val="0"/>
            <w:sz w:val="27"/>
            <w:szCs w:val="27"/>
            <w:u w:val="single"/>
            <w14:ligatures w14:val="none"/>
          </w:rPr>
          <w:t>Apollo</w:t>
        </w:r>
      </w:hyperlink>
      <w:r w:rsidRPr="00B818CF">
        <w:rPr>
          <w:rFonts w:ascii="Georgia" w:eastAsia="Times New Roman" w:hAnsi="Georgia" w:cs="Times New Roman"/>
          <w:color w:val="1A1A1A"/>
          <w:kern w:val="0"/>
          <w:sz w:val="27"/>
          <w:szCs w:val="27"/>
          <w14:ligatures w14:val="none"/>
        </w:rPr>
        <w:t>. The </w:t>
      </w:r>
      <w:hyperlink r:id="rId272" w:history="1">
        <w:r w:rsidRPr="00B818CF">
          <w:rPr>
            <w:rFonts w:ascii="Georgia" w:eastAsia="Times New Roman" w:hAnsi="Georgia" w:cs="Times New Roman"/>
            <w:color w:val="14599D"/>
            <w:kern w:val="0"/>
            <w:sz w:val="27"/>
            <w:szCs w:val="27"/>
            <w:u w:val="single"/>
            <w14:ligatures w14:val="none"/>
          </w:rPr>
          <w:t>Sibylline oracles</w:t>
        </w:r>
      </w:hyperlink>
      <w:r w:rsidRPr="00B818CF">
        <w:rPr>
          <w:rFonts w:ascii="Georgia" w:eastAsia="Times New Roman" w:hAnsi="Georgia" w:cs="Times New Roman"/>
          <w:color w:val="1A1A1A"/>
          <w:kern w:val="0"/>
          <w:sz w:val="27"/>
          <w:szCs w:val="27"/>
          <w14:ligatures w14:val="none"/>
        </w:rPr>
        <w:t> housed in Apollo’s shrine at Cumae allegedly were brought to Rome by the last Etruscan kings. The importation of the cult (431 </w:t>
      </w:r>
      <w:r w:rsidRPr="00B818CF">
        <w:rPr>
          <w:rFonts w:ascii="Georgia" w:eastAsia="Times New Roman" w:hAnsi="Georgia" w:cs="Times New Roman"/>
          <w:caps/>
          <w:color w:val="1A1A1A"/>
          <w:kern w:val="0"/>
          <w:sz w:val="22"/>
          <w:szCs w:val="22"/>
          <w14:ligatures w14:val="none"/>
        </w:rPr>
        <w:t>bce</w:t>
      </w:r>
      <w:r w:rsidRPr="00B818CF">
        <w:rPr>
          <w:rFonts w:ascii="Georgia" w:eastAsia="Times New Roman" w:hAnsi="Georgia" w:cs="Times New Roman"/>
          <w:color w:val="1A1A1A"/>
          <w:kern w:val="0"/>
          <w:sz w:val="27"/>
          <w:szCs w:val="27"/>
          <w14:ligatures w14:val="none"/>
        </w:rPr>
        <w:t>) was prescribed by the </w:t>
      </w:r>
      <w:hyperlink r:id="rId273" w:history="1">
        <w:r w:rsidRPr="00B818CF">
          <w:rPr>
            <w:rFonts w:ascii="Georgia" w:eastAsia="Times New Roman" w:hAnsi="Georgia" w:cs="Times New Roman"/>
            <w:color w:val="14599D"/>
            <w:kern w:val="0"/>
            <w:sz w:val="27"/>
            <w:szCs w:val="27"/>
            <w:u w:val="single"/>
            <w14:ligatures w14:val="none"/>
          </w:rPr>
          <w:t>Sibylline Books</w:t>
        </w:r>
      </w:hyperlink>
      <w:r w:rsidRPr="00B818CF">
        <w:rPr>
          <w:rFonts w:ascii="Georgia" w:eastAsia="Times New Roman" w:hAnsi="Georgia" w:cs="Times New Roman"/>
          <w:color w:val="1A1A1A"/>
          <w:kern w:val="0"/>
          <w:sz w:val="27"/>
          <w:szCs w:val="27"/>
          <w14:ligatures w14:val="none"/>
        </w:rPr>
        <w:t> at a time when Rome, as on earlier occasions, had requested Cumae for help with grain. The Cumaean Apollo, however, was primarily prophetic, whereas the Roman cult, introduced at a time of </w:t>
      </w:r>
      <w:hyperlink r:id="rId274" w:history="1">
        <w:r w:rsidRPr="00B818CF">
          <w:rPr>
            <w:rFonts w:ascii="Georgia" w:eastAsia="Times New Roman" w:hAnsi="Georgia" w:cs="Times New Roman"/>
            <w:color w:val="14599D"/>
            <w:kern w:val="0"/>
            <w:sz w:val="27"/>
            <w:szCs w:val="27"/>
            <w:u w:val="single"/>
            <w14:ligatures w14:val="none"/>
          </w:rPr>
          <w:t>epidemic</w:t>
        </w:r>
      </w:hyperlink>
      <w:r w:rsidRPr="00B818CF">
        <w:rPr>
          <w:rFonts w:ascii="Georgia" w:eastAsia="Times New Roman" w:hAnsi="Georgia" w:cs="Times New Roman"/>
          <w:color w:val="1A1A1A"/>
          <w:kern w:val="0"/>
          <w:sz w:val="27"/>
          <w:szCs w:val="27"/>
          <w14:ligatures w14:val="none"/>
        </w:rPr>
        <w:t>, was concerned principally with his gifts as a healer. This role may possibly have been derived from the Etruscans, whose Apollo is known from a superb statue of </w:t>
      </w:r>
      <w:r w:rsidRPr="00B818CF">
        <w:rPr>
          <w:rFonts w:ascii="Georgia" w:eastAsia="Times New Roman" w:hAnsi="Georgia" w:cs="Times New Roman"/>
          <w:i/>
          <w:iCs/>
          <w:color w:val="1A1A1A"/>
          <w:kern w:val="0"/>
          <w:sz w:val="27"/>
          <w:szCs w:val="27"/>
          <w14:ligatures w14:val="none"/>
        </w:rPr>
        <w:t>c.</w:t>
      </w:r>
      <w:r w:rsidRPr="00B818CF">
        <w:rPr>
          <w:rFonts w:ascii="Georgia" w:eastAsia="Times New Roman" w:hAnsi="Georgia" w:cs="Times New Roman"/>
          <w:color w:val="1A1A1A"/>
          <w:kern w:val="0"/>
          <w:sz w:val="27"/>
          <w:szCs w:val="27"/>
          <w14:ligatures w14:val="none"/>
        </w:rPr>
        <w:t> 500 </w:t>
      </w:r>
      <w:r w:rsidRPr="00B818CF">
        <w:rPr>
          <w:rFonts w:ascii="Georgia" w:eastAsia="Times New Roman" w:hAnsi="Georgia" w:cs="Times New Roman"/>
          <w:caps/>
          <w:color w:val="1A1A1A"/>
          <w:kern w:val="0"/>
          <w:sz w:val="22"/>
          <w:szCs w:val="22"/>
          <w14:ligatures w14:val="none"/>
        </w:rPr>
        <w:t>bce</w:t>
      </w:r>
      <w:r w:rsidRPr="00B818CF">
        <w:rPr>
          <w:rFonts w:ascii="Georgia" w:eastAsia="Times New Roman" w:hAnsi="Georgia" w:cs="Times New Roman"/>
          <w:color w:val="1A1A1A"/>
          <w:kern w:val="0"/>
          <w:sz w:val="27"/>
          <w:szCs w:val="27"/>
          <w14:ligatures w14:val="none"/>
        </w:rPr>
        <w:t> from Veii, Etruria’s nearest city to Rome. In 82 </w:t>
      </w:r>
      <w:r w:rsidRPr="00B818CF">
        <w:rPr>
          <w:rFonts w:ascii="Georgia" w:eastAsia="Times New Roman" w:hAnsi="Georgia" w:cs="Times New Roman"/>
          <w:caps/>
          <w:color w:val="1A1A1A"/>
          <w:kern w:val="0"/>
          <w:sz w:val="22"/>
          <w:szCs w:val="22"/>
          <w14:ligatures w14:val="none"/>
        </w:rPr>
        <w:t>bce</w:t>
      </w:r>
      <w:r w:rsidRPr="00B818CF">
        <w:rPr>
          <w:rFonts w:ascii="Georgia" w:eastAsia="Times New Roman" w:hAnsi="Georgia" w:cs="Times New Roman"/>
          <w:color w:val="1A1A1A"/>
          <w:kern w:val="0"/>
          <w:sz w:val="27"/>
          <w:szCs w:val="27"/>
          <w14:ligatures w14:val="none"/>
        </w:rPr>
        <w:t> the Sibylline Books were destroyed and replaced by a collection assembled from various sources. Later, </w:t>
      </w:r>
      <w:hyperlink r:id="rId275" w:history="1">
        <w:r w:rsidRPr="00B818CF">
          <w:rPr>
            <w:rFonts w:ascii="Georgia" w:eastAsia="Times New Roman" w:hAnsi="Georgia" w:cs="Times New Roman"/>
            <w:color w:val="14599D"/>
            <w:kern w:val="0"/>
            <w:sz w:val="27"/>
            <w:szCs w:val="27"/>
            <w:u w:val="single"/>
            <w14:ligatures w14:val="none"/>
          </w:rPr>
          <w:t>Augustus</w:t>
        </w:r>
      </w:hyperlink>
      <w:r w:rsidRPr="00B818CF">
        <w:rPr>
          <w:rFonts w:ascii="Georgia" w:eastAsia="Times New Roman" w:hAnsi="Georgia" w:cs="Times New Roman"/>
          <w:color w:val="1A1A1A"/>
          <w:kern w:val="0"/>
          <w:sz w:val="27"/>
          <w:szCs w:val="27"/>
          <w14:ligatures w14:val="none"/>
        </w:rPr>
        <w:t> elevated Apollo as the patron of himself and his regime, intending thereby to convert the brilliant Hellenic god of peace and civilization to the glory of Rome.</w:t>
      </w:r>
    </w:p>
    <w:p w14:paraId="0D38C7F1" w14:textId="4D9B74A9" w:rsidR="00B818CF" w:rsidRPr="00B818CF" w:rsidRDefault="00B818CF" w:rsidP="00B818CF">
      <w:pPr>
        <w:shd w:val="clear" w:color="auto" w:fill="FFFFFF"/>
        <w:spacing w:after="0" w:line="240" w:lineRule="auto"/>
        <w:rPr>
          <w:rFonts w:ascii="Helvetica Neue" w:eastAsia="Times New Roman" w:hAnsi="Helvetica Neue" w:cs="Times New Roman"/>
          <w:color w:val="1A1A1A"/>
          <w:kern w:val="0"/>
          <w14:ligatures w14:val="none"/>
        </w:rPr>
      </w:pPr>
      <w:r w:rsidRPr="00B818CF">
        <w:rPr>
          <w:rFonts w:ascii="Helvetica Neue" w:eastAsia="Times New Roman" w:hAnsi="Helvetica Neue" w:cs="Times New Roman"/>
          <w:noProof/>
          <w:color w:val="14599D"/>
          <w:kern w:val="0"/>
          <w14:ligatures w14:val="none"/>
        </w:rPr>
        <w:lastRenderedPageBreak/>
        <w:drawing>
          <wp:inline distT="0" distB="0" distL="0" distR="0" wp14:anchorId="5FD231E2" wp14:editId="686A35B6">
            <wp:extent cx="2792730" cy="5716270"/>
            <wp:effectExtent l="0" t="0" r="1270" b="0"/>
            <wp:docPr id="2139786670" name="Picture 5" descr="Tinted Venus">
              <a:hlinkClick xmlns:a="http://schemas.openxmlformats.org/drawingml/2006/main" r:id="rId2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inted Venus">
                      <a:hlinkClick r:id="rId276"/>
                    </pic:cNvPr>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2792730" cy="5716270"/>
                    </a:xfrm>
                    <a:prstGeom prst="rect">
                      <a:avLst/>
                    </a:prstGeom>
                    <a:noFill/>
                    <a:ln>
                      <a:noFill/>
                    </a:ln>
                  </pic:spPr>
                </pic:pic>
              </a:graphicData>
            </a:graphic>
          </wp:inline>
        </w:drawing>
      </w:r>
    </w:p>
    <w:p w14:paraId="565B0E3D" w14:textId="77777777" w:rsidR="00B818CF" w:rsidRPr="00B818CF" w:rsidRDefault="00B818CF" w:rsidP="00B818CF">
      <w:pPr>
        <w:shd w:val="clear" w:color="auto" w:fill="FFFFFF"/>
        <w:spacing w:after="0" w:line="240" w:lineRule="auto"/>
        <w:rPr>
          <w:rFonts w:ascii="Georgia" w:eastAsia="Times New Roman" w:hAnsi="Georgia" w:cs="Times New Roman"/>
          <w:color w:val="666666"/>
          <w:kern w:val="0"/>
          <w:sz w:val="21"/>
          <w:szCs w:val="21"/>
          <w14:ligatures w14:val="none"/>
        </w:rPr>
      </w:pPr>
      <w:hyperlink r:id="rId278" w:history="1">
        <w:r w:rsidRPr="00B818CF">
          <w:rPr>
            <w:rFonts w:ascii="Helvetica Neue" w:eastAsia="Times New Roman" w:hAnsi="Helvetica Neue" w:cs="Times New Roman"/>
            <w:b/>
            <w:bCs/>
            <w:i/>
            <w:iCs/>
            <w:color w:val="14599D"/>
            <w:kern w:val="0"/>
            <w:sz w:val="21"/>
            <w:szCs w:val="21"/>
            <w:u w:val="single"/>
            <w14:ligatures w14:val="none"/>
          </w:rPr>
          <w:t>Tinted Venus</w:t>
        </w:r>
      </w:hyperlink>
      <w:r w:rsidRPr="00B818CF">
        <w:rPr>
          <w:rFonts w:ascii="Georgia" w:eastAsia="Times New Roman" w:hAnsi="Georgia" w:cs="Times New Roman"/>
          <w:i/>
          <w:iCs/>
          <w:color w:val="666666"/>
          <w:kern w:val="0"/>
          <w:sz w:val="21"/>
          <w:szCs w:val="21"/>
          <w14:ligatures w14:val="none"/>
        </w:rPr>
        <w:t>Tinted Venus</w:t>
      </w:r>
      <w:r w:rsidRPr="00B818CF">
        <w:rPr>
          <w:rFonts w:ascii="Georgia" w:eastAsia="Times New Roman" w:hAnsi="Georgia" w:cs="Times New Roman"/>
          <w:color w:val="666666"/>
          <w:kern w:val="0"/>
          <w:sz w:val="21"/>
          <w:szCs w:val="21"/>
          <w14:ligatures w14:val="none"/>
        </w:rPr>
        <w:t>, tinted marble sculpture by John Gibson, 1851–55; in the Walker Art Gallery, Liverpool, England.</w:t>
      </w:r>
    </w:p>
    <w:p w14:paraId="7E3E2202" w14:textId="77777777" w:rsidR="00B818CF" w:rsidRPr="00B818CF" w:rsidRDefault="00B818CF" w:rsidP="00B818CF">
      <w:pPr>
        <w:shd w:val="clear" w:color="auto" w:fill="FFFFFF"/>
        <w:spacing w:after="240" w:line="240" w:lineRule="auto"/>
        <w:rPr>
          <w:rFonts w:ascii="Georgia" w:eastAsia="Times New Roman" w:hAnsi="Georgia" w:cs="Times New Roman"/>
          <w:color w:val="1A1A1A"/>
          <w:kern w:val="0"/>
          <w:sz w:val="27"/>
          <w:szCs w:val="27"/>
          <w14:ligatures w14:val="none"/>
        </w:rPr>
      </w:pPr>
      <w:r w:rsidRPr="00B818CF">
        <w:rPr>
          <w:rFonts w:ascii="Georgia" w:eastAsia="Times New Roman" w:hAnsi="Georgia" w:cs="Times New Roman"/>
          <w:color w:val="1A1A1A"/>
          <w:kern w:val="0"/>
          <w:sz w:val="27"/>
          <w:szCs w:val="27"/>
          <w14:ligatures w14:val="none"/>
        </w:rPr>
        <w:t>Unlike Apollo, Aphrodite did not keep her name when she became identified with an Italian deity. Instead, she took on the name </w:t>
      </w:r>
      <w:hyperlink r:id="rId279" w:history="1">
        <w:r w:rsidRPr="00B818CF">
          <w:rPr>
            <w:rFonts w:ascii="Georgia" w:eastAsia="Times New Roman" w:hAnsi="Georgia" w:cs="Times New Roman"/>
            <w:color w:val="14599D"/>
            <w:kern w:val="0"/>
            <w:sz w:val="27"/>
            <w:szCs w:val="27"/>
            <w:u w:val="single"/>
            <w14:ligatures w14:val="none"/>
          </w:rPr>
          <w:t>Venus</w:t>
        </w:r>
      </w:hyperlink>
      <w:r w:rsidRPr="00B818CF">
        <w:rPr>
          <w:rFonts w:ascii="Georgia" w:eastAsia="Times New Roman" w:hAnsi="Georgia" w:cs="Times New Roman"/>
          <w:color w:val="1A1A1A"/>
          <w:kern w:val="0"/>
          <w:sz w:val="27"/>
          <w:szCs w:val="27"/>
          <w14:ligatures w14:val="none"/>
        </w:rPr>
        <w:t>, derived, without complete certainty, from the idea of </w:t>
      </w:r>
      <w:r w:rsidRPr="00B818CF">
        <w:rPr>
          <w:rFonts w:ascii="Georgia" w:eastAsia="Times New Roman" w:hAnsi="Georgia" w:cs="Times New Roman"/>
          <w:i/>
          <w:iCs/>
          <w:color w:val="1A1A1A"/>
          <w:kern w:val="0"/>
          <w:sz w:val="27"/>
          <w:szCs w:val="27"/>
          <w14:ligatures w14:val="none"/>
        </w:rPr>
        <w:t>venus,</w:t>
      </w:r>
      <w:r w:rsidRPr="00B818CF">
        <w:rPr>
          <w:rFonts w:ascii="Georgia" w:eastAsia="Times New Roman" w:hAnsi="Georgia" w:cs="Times New Roman"/>
          <w:color w:val="1A1A1A"/>
          <w:kern w:val="0"/>
          <w:sz w:val="27"/>
          <w:szCs w:val="27"/>
          <w14:ligatures w14:val="none"/>
        </w:rPr>
        <w:t> “blooming nature” (the derivation from </w:t>
      </w:r>
      <w:r w:rsidRPr="00B818CF">
        <w:rPr>
          <w:rFonts w:ascii="Georgia" w:eastAsia="Times New Roman" w:hAnsi="Georgia" w:cs="Times New Roman"/>
          <w:i/>
          <w:iCs/>
          <w:color w:val="1A1A1A"/>
          <w:kern w:val="0"/>
          <w:sz w:val="27"/>
          <w:szCs w:val="27"/>
          <w14:ligatures w14:val="none"/>
        </w:rPr>
        <w:t>venia,</w:t>
      </w:r>
      <w:r w:rsidRPr="00B818CF">
        <w:rPr>
          <w:rFonts w:ascii="Georgia" w:eastAsia="Times New Roman" w:hAnsi="Georgia" w:cs="Times New Roman"/>
          <w:color w:val="1A1A1A"/>
          <w:kern w:val="0"/>
          <w:sz w:val="27"/>
          <w:szCs w:val="27"/>
          <w14:ligatures w14:val="none"/>
        </w:rPr>
        <w:t> “grace,” seems less likely). She gained greatly in significance because of the </w:t>
      </w:r>
      <w:hyperlink r:id="rId280" w:history="1">
        <w:r w:rsidRPr="00B818CF">
          <w:rPr>
            <w:rFonts w:ascii="Georgia" w:eastAsia="Times New Roman" w:hAnsi="Georgia" w:cs="Times New Roman"/>
            <w:color w:val="14599D"/>
            <w:kern w:val="0"/>
            <w:sz w:val="27"/>
            <w:szCs w:val="27"/>
            <w:u w:val="single"/>
            <w14:ligatures w14:val="none"/>
          </w:rPr>
          <w:t>legend</w:t>
        </w:r>
      </w:hyperlink>
      <w:r w:rsidRPr="00B818CF">
        <w:rPr>
          <w:rFonts w:ascii="Georgia" w:eastAsia="Times New Roman" w:hAnsi="Georgia" w:cs="Times New Roman"/>
          <w:color w:val="1A1A1A"/>
          <w:kern w:val="0"/>
          <w:sz w:val="27"/>
          <w:szCs w:val="27"/>
          <w14:ligatures w14:val="none"/>
        </w:rPr>
        <w:t> that she was the mother of </w:t>
      </w:r>
      <w:hyperlink r:id="rId281" w:history="1">
        <w:r w:rsidRPr="00B818CF">
          <w:rPr>
            <w:rFonts w:ascii="Georgia" w:eastAsia="Times New Roman" w:hAnsi="Georgia" w:cs="Times New Roman"/>
            <w:color w:val="14599D"/>
            <w:kern w:val="0"/>
            <w:sz w:val="27"/>
            <w:szCs w:val="27"/>
            <w:u w:val="single"/>
            <w14:ligatures w14:val="none"/>
          </w:rPr>
          <w:t>Aeneas</w:t>
        </w:r>
      </w:hyperlink>
      <w:r w:rsidRPr="00B818CF">
        <w:rPr>
          <w:rFonts w:ascii="Georgia" w:eastAsia="Times New Roman" w:hAnsi="Georgia" w:cs="Times New Roman"/>
          <w:color w:val="1A1A1A"/>
          <w:kern w:val="0"/>
          <w:sz w:val="27"/>
          <w:szCs w:val="27"/>
          <w14:ligatures w14:val="none"/>
        </w:rPr>
        <w:t>, the ancestor of Rome, whom statuettes of the 5th century </w:t>
      </w:r>
      <w:r w:rsidRPr="00B818CF">
        <w:rPr>
          <w:rFonts w:ascii="Georgia" w:eastAsia="Times New Roman" w:hAnsi="Georgia" w:cs="Times New Roman"/>
          <w:caps/>
          <w:color w:val="1A1A1A"/>
          <w:kern w:val="0"/>
          <w:sz w:val="22"/>
          <w:szCs w:val="22"/>
          <w14:ligatures w14:val="none"/>
        </w:rPr>
        <w:t>bce</w:t>
      </w:r>
      <w:r w:rsidRPr="00B818CF">
        <w:rPr>
          <w:rFonts w:ascii="Georgia" w:eastAsia="Times New Roman" w:hAnsi="Georgia" w:cs="Times New Roman"/>
          <w:color w:val="1A1A1A"/>
          <w:kern w:val="0"/>
          <w:sz w:val="27"/>
          <w:szCs w:val="27"/>
          <w14:ligatures w14:val="none"/>
        </w:rPr>
        <w:t> from Veii show escaping from Troy with his father and son. From the time of the </w:t>
      </w:r>
      <w:hyperlink r:id="rId282" w:history="1">
        <w:r w:rsidRPr="00B818CF">
          <w:rPr>
            <w:rFonts w:ascii="Georgia" w:eastAsia="Times New Roman" w:hAnsi="Georgia" w:cs="Times New Roman"/>
            <w:color w:val="14599D"/>
            <w:kern w:val="0"/>
            <w:sz w:val="27"/>
            <w:szCs w:val="27"/>
            <w:u w:val="single"/>
            <w14:ligatures w14:val="none"/>
          </w:rPr>
          <w:t>Punic Wars</w:t>
        </w:r>
      </w:hyperlink>
      <w:r w:rsidRPr="00B818CF">
        <w:rPr>
          <w:rFonts w:ascii="Georgia" w:eastAsia="Times New Roman" w:hAnsi="Georgia" w:cs="Times New Roman"/>
          <w:color w:val="1A1A1A"/>
          <w:kern w:val="0"/>
          <w:sz w:val="27"/>
          <w:szCs w:val="27"/>
          <w14:ligatures w14:val="none"/>
        </w:rPr>
        <w:t> 200 years later the Trojan legend grew, for long before the 1st-century-</w:t>
      </w:r>
      <w:r w:rsidRPr="00B818CF">
        <w:rPr>
          <w:rFonts w:ascii="Georgia" w:eastAsia="Times New Roman" w:hAnsi="Georgia" w:cs="Times New Roman"/>
          <w:caps/>
          <w:color w:val="1A1A1A"/>
          <w:kern w:val="0"/>
          <w:sz w:val="22"/>
          <w:szCs w:val="22"/>
          <w14:ligatures w14:val="none"/>
        </w:rPr>
        <w:t>bce</w:t>
      </w:r>
      <w:r w:rsidRPr="00B818CF">
        <w:rPr>
          <w:rFonts w:ascii="Georgia" w:eastAsia="Times New Roman" w:hAnsi="Georgia" w:cs="Times New Roman"/>
          <w:color w:val="1A1A1A"/>
          <w:kern w:val="0"/>
          <w:sz w:val="27"/>
          <w:szCs w:val="27"/>
          <w14:ligatures w14:val="none"/>
        </w:rPr>
        <w:t> dictators </w:t>
      </w:r>
      <w:hyperlink r:id="rId283" w:history="1">
        <w:r w:rsidRPr="00B818CF">
          <w:rPr>
            <w:rFonts w:ascii="Georgia" w:eastAsia="Times New Roman" w:hAnsi="Georgia" w:cs="Times New Roman"/>
            <w:color w:val="14599D"/>
            <w:kern w:val="0"/>
            <w:sz w:val="27"/>
            <w:szCs w:val="27"/>
            <w:u w:val="single"/>
            <w14:ligatures w14:val="none"/>
          </w:rPr>
          <w:t>Sulla</w:t>
        </w:r>
      </w:hyperlink>
      <w:r w:rsidRPr="00B818CF">
        <w:rPr>
          <w:rFonts w:ascii="Georgia" w:eastAsia="Times New Roman" w:hAnsi="Georgia" w:cs="Times New Roman"/>
          <w:color w:val="1A1A1A"/>
          <w:kern w:val="0"/>
          <w:sz w:val="27"/>
          <w:szCs w:val="27"/>
          <w14:ligatures w14:val="none"/>
        </w:rPr>
        <w:t> and Caesar claimed Venus as their ancestor, the story was interpreted as the preface to the Carthaginian struggle.</w:t>
      </w:r>
    </w:p>
    <w:p w14:paraId="30AB9D7D" w14:textId="77777777" w:rsidR="00B818CF" w:rsidRPr="00B818CF" w:rsidRDefault="00B818CF" w:rsidP="00B818CF">
      <w:pPr>
        <w:shd w:val="clear" w:color="auto" w:fill="FFFFFF"/>
        <w:spacing w:after="0" w:line="240" w:lineRule="auto"/>
        <w:rPr>
          <w:rFonts w:ascii="Georgia" w:eastAsia="Times New Roman" w:hAnsi="Georgia" w:cs="Times New Roman"/>
          <w:color w:val="1A1A1A"/>
          <w:kern w:val="0"/>
          <w:sz w:val="27"/>
          <w:szCs w:val="27"/>
          <w14:ligatures w14:val="none"/>
        </w:rPr>
      </w:pPr>
      <w:r w:rsidRPr="00B818CF">
        <w:rPr>
          <w:rFonts w:ascii="Georgia" w:eastAsia="Times New Roman" w:hAnsi="Georgia" w:cs="Times New Roman"/>
          <w:color w:val="1A1A1A"/>
          <w:kern w:val="0"/>
          <w:sz w:val="27"/>
          <w:szCs w:val="27"/>
          <w14:ligatures w14:val="none"/>
        </w:rPr>
        <w:lastRenderedPageBreak/>
        <w:t>A number of gods were spoken of as possessing accompaniments, often in the feminine gender; </w:t>
      </w:r>
      <w:r w:rsidRPr="00B818CF">
        <w:rPr>
          <w:rFonts w:ascii="Georgia" w:eastAsia="Times New Roman" w:hAnsi="Georgia" w:cs="Times New Roman"/>
          <w:i/>
          <w:iCs/>
          <w:color w:val="1A1A1A"/>
          <w:kern w:val="0"/>
          <w:sz w:val="27"/>
          <w:szCs w:val="27"/>
          <w14:ligatures w14:val="none"/>
        </w:rPr>
        <w:t>e.g.,</w:t>
      </w:r>
      <w:r w:rsidRPr="00B818CF">
        <w:rPr>
          <w:rFonts w:ascii="Georgia" w:eastAsia="Times New Roman" w:hAnsi="Georgia" w:cs="Times New Roman"/>
          <w:color w:val="1A1A1A"/>
          <w:kern w:val="0"/>
          <w:sz w:val="27"/>
          <w:szCs w:val="27"/>
          <w14:ligatures w14:val="none"/>
        </w:rPr>
        <w:t> Lua Saturni and Moles Martis. These attachments, sometimes spoken of as </w:t>
      </w:r>
      <w:hyperlink r:id="rId284" w:history="1">
        <w:r w:rsidRPr="00B818CF">
          <w:rPr>
            <w:rFonts w:ascii="Georgia" w:eastAsia="Times New Roman" w:hAnsi="Georgia" w:cs="Times New Roman"/>
            <w:color w:val="14599D"/>
            <w:kern w:val="0"/>
            <w:sz w:val="27"/>
            <w:szCs w:val="27"/>
            <w:u w:val="single"/>
            <w14:ligatures w14:val="none"/>
          </w:rPr>
          <w:t>cult</w:t>
        </w:r>
      </w:hyperlink>
      <w:r w:rsidRPr="00B818CF">
        <w:rPr>
          <w:rFonts w:ascii="Georgia" w:eastAsia="Times New Roman" w:hAnsi="Georgia" w:cs="Times New Roman"/>
          <w:color w:val="1A1A1A"/>
          <w:kern w:val="0"/>
          <w:sz w:val="27"/>
          <w:szCs w:val="27"/>
          <w14:ligatures w14:val="none"/>
        </w:rPr>
        <w:t> partners, were not the wives of the male divinities but rather expressed a special aspect of their power or will. A similar origin could be ascribed to the worship of </w:t>
      </w:r>
      <w:hyperlink r:id="rId285" w:history="1">
        <w:r w:rsidRPr="00B818CF">
          <w:rPr>
            <w:rFonts w:ascii="Georgia" w:eastAsia="Times New Roman" w:hAnsi="Georgia" w:cs="Times New Roman"/>
            <w:color w:val="14599D"/>
            <w:kern w:val="0"/>
            <w:sz w:val="27"/>
            <w:szCs w:val="27"/>
            <w:u w:val="single"/>
            <w14:ligatures w14:val="none"/>
          </w:rPr>
          <w:t>divine</w:t>
        </w:r>
      </w:hyperlink>
      <w:r w:rsidRPr="00B818CF">
        <w:rPr>
          <w:rFonts w:ascii="Georgia" w:eastAsia="Times New Roman" w:hAnsi="Georgia" w:cs="Times New Roman"/>
          <w:color w:val="1A1A1A"/>
          <w:kern w:val="0"/>
          <w:sz w:val="27"/>
          <w:szCs w:val="27"/>
          <w14:ligatures w14:val="none"/>
        </w:rPr>
        <w:t> powers representing “qualities.” </w:t>
      </w:r>
      <w:hyperlink r:id="rId286" w:history="1">
        <w:r w:rsidRPr="00B818CF">
          <w:rPr>
            <w:rFonts w:ascii="Georgia" w:eastAsia="Times New Roman" w:hAnsi="Georgia" w:cs="Times New Roman"/>
            <w:color w:val="14599D"/>
            <w:kern w:val="0"/>
            <w:sz w:val="27"/>
            <w:szCs w:val="27"/>
            <w:u w:val="single"/>
            <w14:ligatures w14:val="none"/>
          </w:rPr>
          <w:t>Fides</w:t>
        </w:r>
      </w:hyperlink>
      <w:r w:rsidRPr="00B818CF">
        <w:rPr>
          <w:rFonts w:ascii="Georgia" w:eastAsia="Times New Roman" w:hAnsi="Georgia" w:cs="Times New Roman"/>
          <w:color w:val="1A1A1A"/>
          <w:kern w:val="0"/>
          <w:sz w:val="27"/>
          <w:szCs w:val="27"/>
          <w14:ligatures w14:val="none"/>
        </w:rPr>
        <w:t> (“Faith” or “Loyalty”), for example, may at first have been an attribute or aspect of a Latin-Sabine god of oaths, Semo Sanctus Dius Fidius; and in the same way Victoria may come from </w:t>
      </w:r>
      <w:hyperlink r:id="rId287" w:history="1">
        <w:r w:rsidRPr="00B818CF">
          <w:rPr>
            <w:rFonts w:ascii="Georgia" w:eastAsia="Times New Roman" w:hAnsi="Georgia" w:cs="Times New Roman"/>
            <w:color w:val="14599D"/>
            <w:kern w:val="0"/>
            <w:sz w:val="27"/>
            <w:szCs w:val="27"/>
            <w:u w:val="single"/>
            <w14:ligatures w14:val="none"/>
          </w:rPr>
          <w:t>Jupiter</w:t>
        </w:r>
      </w:hyperlink>
      <w:r w:rsidRPr="00B818CF">
        <w:rPr>
          <w:rFonts w:ascii="Georgia" w:eastAsia="Times New Roman" w:hAnsi="Georgia" w:cs="Times New Roman"/>
          <w:color w:val="1A1A1A"/>
          <w:kern w:val="0"/>
          <w:sz w:val="27"/>
          <w:szCs w:val="27"/>
          <w14:ligatures w14:val="none"/>
        </w:rPr>
        <w:t> Victor. Some of these concepts were worshiped very early, such as </w:t>
      </w:r>
      <w:hyperlink r:id="rId288" w:history="1">
        <w:r w:rsidRPr="00B818CF">
          <w:rPr>
            <w:rFonts w:ascii="Georgia" w:eastAsia="Times New Roman" w:hAnsi="Georgia" w:cs="Times New Roman"/>
            <w:color w:val="14599D"/>
            <w:kern w:val="0"/>
            <w:sz w:val="27"/>
            <w:szCs w:val="27"/>
            <w:u w:val="single"/>
            <w14:ligatures w14:val="none"/>
          </w:rPr>
          <w:t>Ops</w:t>
        </w:r>
      </w:hyperlink>
      <w:r w:rsidRPr="00B818CF">
        <w:rPr>
          <w:rFonts w:ascii="Georgia" w:eastAsia="Times New Roman" w:hAnsi="Georgia" w:cs="Times New Roman"/>
          <w:color w:val="1A1A1A"/>
          <w:kern w:val="0"/>
          <w:sz w:val="27"/>
          <w:szCs w:val="27"/>
          <w14:ligatures w14:val="none"/>
        </w:rPr>
        <w:t> (“Plenty,” later associated with Saturn and equated with Hebe), and Juventas (who watched over the men of military age). The first of these qualities to receive a temple, as far as is known, is </w:t>
      </w:r>
      <w:hyperlink r:id="rId289" w:history="1">
        <w:r w:rsidRPr="00B818CF">
          <w:rPr>
            <w:rFonts w:ascii="Georgia" w:eastAsia="Times New Roman" w:hAnsi="Georgia" w:cs="Times New Roman"/>
            <w:color w:val="14599D"/>
            <w:kern w:val="0"/>
            <w:sz w:val="27"/>
            <w:szCs w:val="27"/>
            <w:u w:val="single"/>
            <w14:ligatures w14:val="none"/>
          </w:rPr>
          <w:t>Concordia</w:t>
        </w:r>
      </w:hyperlink>
      <w:r w:rsidRPr="00B818CF">
        <w:rPr>
          <w:rFonts w:ascii="Georgia" w:eastAsia="Times New Roman" w:hAnsi="Georgia" w:cs="Times New Roman"/>
          <w:color w:val="1A1A1A"/>
          <w:kern w:val="0"/>
          <w:sz w:val="27"/>
          <w:szCs w:val="27"/>
          <w14:ligatures w14:val="none"/>
        </w:rPr>
        <w:t> (367), in celebration of the end of civil strife. </w:t>
      </w:r>
      <w:hyperlink r:id="rId290" w:history="1">
        <w:r w:rsidRPr="00B818CF">
          <w:rPr>
            <w:rFonts w:ascii="Georgia" w:eastAsia="Times New Roman" w:hAnsi="Georgia" w:cs="Times New Roman"/>
            <w:color w:val="14599D"/>
            <w:kern w:val="0"/>
            <w:sz w:val="27"/>
            <w:szCs w:val="27"/>
            <w:u w:val="single"/>
            <w14:ligatures w14:val="none"/>
          </w:rPr>
          <w:t>Salus</w:t>
        </w:r>
      </w:hyperlink>
      <w:r w:rsidRPr="00B818CF">
        <w:rPr>
          <w:rFonts w:ascii="Georgia" w:eastAsia="Times New Roman" w:hAnsi="Georgia" w:cs="Times New Roman"/>
          <w:color w:val="1A1A1A"/>
          <w:kern w:val="0"/>
          <w:sz w:val="27"/>
          <w:szCs w:val="27"/>
          <w14:ligatures w14:val="none"/>
        </w:rPr>
        <w:t> (health or well-being) followed in </w:t>
      </w:r>
      <w:r w:rsidRPr="00B818CF">
        <w:rPr>
          <w:rFonts w:ascii="Georgia" w:eastAsia="Times New Roman" w:hAnsi="Georgia" w:cs="Times New Roman"/>
          <w:i/>
          <w:iCs/>
          <w:color w:val="1A1A1A"/>
          <w:kern w:val="0"/>
          <w:sz w:val="27"/>
          <w:szCs w:val="27"/>
          <w14:ligatures w14:val="none"/>
        </w:rPr>
        <w:t>c.</w:t>
      </w:r>
      <w:r w:rsidRPr="00B818CF">
        <w:rPr>
          <w:rFonts w:ascii="Georgia" w:eastAsia="Times New Roman" w:hAnsi="Georgia" w:cs="Times New Roman"/>
          <w:color w:val="1A1A1A"/>
          <w:kern w:val="0"/>
          <w:sz w:val="27"/>
          <w:szCs w:val="27"/>
          <w14:ligatures w14:val="none"/>
        </w:rPr>
        <w:t> 302, Victoria in </w:t>
      </w:r>
      <w:r w:rsidRPr="00B818CF">
        <w:rPr>
          <w:rFonts w:ascii="Georgia" w:eastAsia="Times New Roman" w:hAnsi="Georgia" w:cs="Times New Roman"/>
          <w:i/>
          <w:iCs/>
          <w:color w:val="1A1A1A"/>
          <w:kern w:val="0"/>
          <w:sz w:val="27"/>
          <w:szCs w:val="27"/>
          <w14:ligatures w14:val="none"/>
        </w:rPr>
        <w:t>c.</w:t>
      </w:r>
      <w:r w:rsidRPr="00B818CF">
        <w:rPr>
          <w:rFonts w:ascii="Georgia" w:eastAsia="Times New Roman" w:hAnsi="Georgia" w:cs="Times New Roman"/>
          <w:color w:val="1A1A1A"/>
          <w:kern w:val="0"/>
          <w:sz w:val="27"/>
          <w:szCs w:val="27"/>
          <w14:ligatures w14:val="none"/>
        </w:rPr>
        <w:t> 300, </w:t>
      </w:r>
      <w:hyperlink r:id="rId291" w:history="1">
        <w:r w:rsidRPr="00B818CF">
          <w:rPr>
            <w:rFonts w:ascii="Georgia" w:eastAsia="Times New Roman" w:hAnsi="Georgia" w:cs="Times New Roman"/>
            <w:color w:val="14599D"/>
            <w:kern w:val="0"/>
            <w:sz w:val="27"/>
            <w:szCs w:val="27"/>
            <w:u w:val="single"/>
            <w14:ligatures w14:val="none"/>
          </w:rPr>
          <w:t>Pietas</w:t>
        </w:r>
      </w:hyperlink>
      <w:r w:rsidRPr="00B818CF">
        <w:rPr>
          <w:rFonts w:ascii="Georgia" w:eastAsia="Times New Roman" w:hAnsi="Georgia" w:cs="Times New Roman"/>
          <w:color w:val="1A1A1A"/>
          <w:kern w:val="0"/>
          <w:sz w:val="27"/>
          <w:szCs w:val="27"/>
          <w14:ligatures w14:val="none"/>
        </w:rPr>
        <w:t> (dutifulness to family and gods, later exalted by </w:t>
      </w:r>
      <w:hyperlink r:id="rId292" w:history="1">
        <w:r w:rsidRPr="00B818CF">
          <w:rPr>
            <w:rFonts w:ascii="Georgia" w:eastAsia="Times New Roman" w:hAnsi="Georgia" w:cs="Times New Roman"/>
            <w:color w:val="14599D"/>
            <w:kern w:val="0"/>
            <w:sz w:val="27"/>
            <w:szCs w:val="27"/>
            <w:u w:val="single"/>
            <w14:ligatures w14:val="none"/>
          </w:rPr>
          <w:t>Virgil</w:t>
        </w:r>
      </w:hyperlink>
      <w:r w:rsidRPr="00B818CF">
        <w:rPr>
          <w:rFonts w:ascii="Georgia" w:eastAsia="Times New Roman" w:hAnsi="Georgia" w:cs="Times New Roman"/>
          <w:color w:val="1A1A1A"/>
          <w:kern w:val="0"/>
          <w:sz w:val="27"/>
          <w:szCs w:val="27"/>
          <w14:ligatures w14:val="none"/>
        </w:rPr>
        <w:t> as the whole basis of Roman religion) in 191. The Greeks, too, from the earliest days, had clothed such qualities in words; </w:t>
      </w:r>
      <w:r w:rsidRPr="00B818CF">
        <w:rPr>
          <w:rFonts w:ascii="Georgia" w:eastAsia="Times New Roman" w:hAnsi="Georgia" w:cs="Times New Roman"/>
          <w:i/>
          <w:iCs/>
          <w:color w:val="1A1A1A"/>
          <w:kern w:val="0"/>
          <w:sz w:val="27"/>
          <w:szCs w:val="27"/>
          <w14:ligatures w14:val="none"/>
        </w:rPr>
        <w:t>e.g.,</w:t>
      </w:r>
      <w:r w:rsidRPr="00B818CF">
        <w:rPr>
          <w:rFonts w:ascii="Georgia" w:eastAsia="Times New Roman" w:hAnsi="Georgia" w:cs="Times New Roman"/>
          <w:color w:val="1A1A1A"/>
          <w:kern w:val="0"/>
          <w:sz w:val="27"/>
          <w:szCs w:val="27"/>
          <w14:ligatures w14:val="none"/>
        </w:rPr>
        <w:t> Shame, Peace, </w:t>
      </w:r>
      <w:hyperlink r:id="rId293" w:history="1">
        <w:r w:rsidRPr="00B818CF">
          <w:rPr>
            <w:rFonts w:ascii="Georgia" w:eastAsia="Times New Roman" w:hAnsi="Georgia" w:cs="Times New Roman"/>
            <w:color w:val="14599D"/>
            <w:kern w:val="0"/>
            <w:sz w:val="27"/>
            <w:szCs w:val="27"/>
            <w:u w:val="single"/>
            <w14:ligatures w14:val="none"/>
          </w:rPr>
          <w:t>Justice</w:t>
        </w:r>
      </w:hyperlink>
      <w:r w:rsidRPr="00B818CF">
        <w:rPr>
          <w:rFonts w:ascii="Georgia" w:eastAsia="Times New Roman" w:hAnsi="Georgia" w:cs="Times New Roman"/>
          <w:color w:val="1A1A1A"/>
          <w:kern w:val="0"/>
          <w:sz w:val="27"/>
          <w:szCs w:val="27"/>
          <w14:ligatures w14:val="none"/>
        </w:rPr>
        <w:t>, and Fortune. In the Hellenic world they had a wide variety of signification, ranging from full-fledged divinity to nothing more than abstractions. But in early Rome and Italy they were in no sense abstractions or </w:t>
      </w:r>
      <w:hyperlink r:id="rId294" w:history="1">
        <w:r w:rsidRPr="00B818CF">
          <w:rPr>
            <w:rFonts w:ascii="Georgia" w:eastAsia="Times New Roman" w:hAnsi="Georgia" w:cs="Times New Roman"/>
            <w:color w:val="14599D"/>
            <w:kern w:val="0"/>
            <w:sz w:val="27"/>
            <w:szCs w:val="27"/>
            <w:u w:val="single"/>
            <w14:ligatures w14:val="none"/>
          </w:rPr>
          <w:t>allegories</w:t>
        </w:r>
      </w:hyperlink>
      <w:r w:rsidRPr="00B818CF">
        <w:rPr>
          <w:rFonts w:ascii="Georgia" w:eastAsia="Times New Roman" w:hAnsi="Georgia" w:cs="Times New Roman"/>
          <w:color w:val="1A1A1A"/>
          <w:kern w:val="0"/>
          <w:sz w:val="27"/>
          <w:szCs w:val="27"/>
          <w14:ligatures w14:val="none"/>
        </w:rPr>
        <w:t> and were likewise not thought of as possessing the </w:t>
      </w:r>
      <w:hyperlink r:id="rId295" w:history="1">
        <w:r w:rsidRPr="00B818CF">
          <w:rPr>
            <w:rFonts w:ascii="Georgia" w:eastAsia="Times New Roman" w:hAnsi="Georgia" w:cs="Times New Roman"/>
            <w:color w:val="14599D"/>
            <w:kern w:val="0"/>
            <w:sz w:val="27"/>
            <w:szCs w:val="27"/>
            <w:u w:val="single"/>
            <w14:ligatures w14:val="none"/>
          </w:rPr>
          <w:t>anthropomorphic</w:t>
        </w:r>
      </w:hyperlink>
      <w:r w:rsidRPr="00B818CF">
        <w:rPr>
          <w:rFonts w:ascii="Georgia" w:eastAsia="Times New Roman" w:hAnsi="Georgia" w:cs="Times New Roman"/>
          <w:color w:val="1A1A1A"/>
          <w:kern w:val="0"/>
          <w:sz w:val="27"/>
          <w:szCs w:val="27"/>
          <w14:ligatures w14:val="none"/>
        </w:rPr>
        <w:t> shape that the term personification might imply. They were things, objects of worship, like many other functions that were venerated. They were external divine forces working upon humans and affecting them with the qualities that their names described. Later on, under philosophical (particularly Stoic) influences that flooded into ethically minded Rome, they duly took their place as </w:t>
      </w:r>
      <w:hyperlink r:id="rId296" w:history="1">
        <w:r w:rsidRPr="00B818CF">
          <w:rPr>
            <w:rFonts w:ascii="Georgia" w:eastAsia="Times New Roman" w:hAnsi="Georgia" w:cs="Times New Roman"/>
            <w:color w:val="14599D"/>
            <w:kern w:val="0"/>
            <w:sz w:val="27"/>
            <w:szCs w:val="27"/>
            <w:u w:val="single"/>
            <w14:ligatures w14:val="none"/>
          </w:rPr>
          <w:t>moral</w:t>
        </w:r>
      </w:hyperlink>
      <w:r w:rsidRPr="00B818CF">
        <w:rPr>
          <w:rFonts w:ascii="Georgia" w:eastAsia="Times New Roman" w:hAnsi="Georgia" w:cs="Times New Roman"/>
          <w:color w:val="1A1A1A"/>
          <w:kern w:val="0"/>
          <w:sz w:val="27"/>
          <w:szCs w:val="27"/>
          <w14:ligatures w14:val="none"/>
        </w:rPr>
        <w:t> concepts, the Virtues and Blessings which abounded for centuries and were depicted in human form on Roman </w:t>
      </w:r>
      <w:hyperlink r:id="rId297" w:history="1">
        <w:r w:rsidRPr="00B818CF">
          <w:rPr>
            <w:rFonts w:ascii="Georgia" w:eastAsia="Times New Roman" w:hAnsi="Georgia" w:cs="Times New Roman"/>
            <w:color w:val="14599D"/>
            <w:kern w:val="0"/>
            <w:sz w:val="27"/>
            <w:szCs w:val="27"/>
            <w:u w:val="single"/>
            <w14:ligatures w14:val="none"/>
          </w:rPr>
          <w:t>coinage</w:t>
        </w:r>
      </w:hyperlink>
      <w:r w:rsidRPr="00B818CF">
        <w:rPr>
          <w:rFonts w:ascii="Georgia" w:eastAsia="Times New Roman" w:hAnsi="Georgia" w:cs="Times New Roman"/>
          <w:color w:val="1A1A1A"/>
          <w:kern w:val="0"/>
          <w:sz w:val="27"/>
          <w:szCs w:val="27"/>
          <w14:ligatures w14:val="none"/>
        </w:rPr>
        <w:t> as part of the imperial </w:t>
      </w:r>
      <w:hyperlink r:id="rId298" w:history="1">
        <w:r w:rsidRPr="00B818CF">
          <w:rPr>
            <w:rFonts w:ascii="Georgia" w:eastAsia="Times New Roman" w:hAnsi="Georgia" w:cs="Times New Roman"/>
            <w:color w:val="14599D"/>
            <w:kern w:val="0"/>
            <w:sz w:val="27"/>
            <w:szCs w:val="27"/>
            <w:u w:val="single"/>
            <w14:ligatures w14:val="none"/>
          </w:rPr>
          <w:t>propaganda</w:t>
        </w:r>
      </w:hyperlink>
      <w:r w:rsidRPr="00B818CF">
        <w:rPr>
          <w:rFonts w:ascii="Georgia" w:eastAsia="Times New Roman" w:hAnsi="Georgia" w:cs="Times New Roman"/>
          <w:color w:val="1A1A1A"/>
          <w:kern w:val="0"/>
          <w:sz w:val="27"/>
          <w:szCs w:val="27"/>
          <w14:ligatures w14:val="none"/>
        </w:rPr>
        <w:t>.</w:t>
      </w:r>
    </w:p>
    <w:p w14:paraId="42C59A81" w14:textId="77777777" w:rsidR="00B818CF" w:rsidRPr="00B818CF" w:rsidRDefault="00B818CF" w:rsidP="00B818CF">
      <w:pPr>
        <w:shd w:val="clear" w:color="auto" w:fill="FFFFFF"/>
        <w:spacing w:after="240" w:line="240" w:lineRule="auto"/>
        <w:outlineLvl w:val="1"/>
        <w:rPr>
          <w:rFonts w:ascii="Helvetica Neue" w:eastAsia="Times New Roman" w:hAnsi="Helvetica Neue" w:cs="Times New Roman"/>
          <w:b/>
          <w:bCs/>
          <w:color w:val="1A1A1A"/>
          <w:kern w:val="0"/>
          <w:sz w:val="36"/>
          <w:szCs w:val="36"/>
          <w14:ligatures w14:val="none"/>
        </w:rPr>
      </w:pPr>
      <w:r w:rsidRPr="00B818CF">
        <w:rPr>
          <w:rFonts w:ascii="Helvetica Neue" w:eastAsia="Times New Roman" w:hAnsi="Helvetica Neue" w:cs="Times New Roman"/>
          <w:b/>
          <w:bCs/>
          <w:color w:val="1A1A1A"/>
          <w:kern w:val="0"/>
          <w:sz w:val="36"/>
          <w:szCs w:val="36"/>
          <w14:ligatures w14:val="none"/>
        </w:rPr>
        <w:t>The Sun and stars</w:t>
      </w:r>
    </w:p>
    <w:p w14:paraId="31C51564" w14:textId="77777777" w:rsidR="00B818CF" w:rsidRPr="00B818CF" w:rsidRDefault="00B818CF" w:rsidP="00B818CF">
      <w:pPr>
        <w:shd w:val="clear" w:color="auto" w:fill="FFFFFF"/>
        <w:spacing w:after="0" w:line="240" w:lineRule="auto"/>
        <w:rPr>
          <w:rFonts w:ascii="Georgia" w:eastAsia="Times New Roman" w:hAnsi="Georgia" w:cs="Times New Roman"/>
          <w:color w:val="1A1A1A"/>
          <w:kern w:val="0"/>
          <w:sz w:val="27"/>
          <w:szCs w:val="27"/>
          <w14:ligatures w14:val="none"/>
        </w:rPr>
      </w:pPr>
      <w:r w:rsidRPr="00B818CF">
        <w:rPr>
          <w:rFonts w:ascii="Georgia" w:eastAsia="Times New Roman" w:hAnsi="Georgia" w:cs="Times New Roman"/>
          <w:color w:val="1A1A1A"/>
          <w:kern w:val="0"/>
          <w:sz w:val="27"/>
          <w:szCs w:val="27"/>
          <w14:ligatures w14:val="none"/>
        </w:rPr>
        <w:t>Little or no contribution to cosmology was made in the Roman world, and the demonstration of </w:t>
      </w:r>
      <w:hyperlink r:id="rId299" w:history="1">
        <w:r w:rsidRPr="00B818CF">
          <w:rPr>
            <w:rFonts w:ascii="Georgia" w:eastAsia="Times New Roman" w:hAnsi="Georgia" w:cs="Times New Roman"/>
            <w:color w:val="14599D"/>
            <w:kern w:val="0"/>
            <w:sz w:val="27"/>
            <w:szCs w:val="27"/>
            <w:u w:val="single"/>
            <w14:ligatures w14:val="none"/>
          </w:rPr>
          <w:t>Aristarchus of Samos</w:t>
        </w:r>
      </w:hyperlink>
      <w:r w:rsidRPr="00B818CF">
        <w:rPr>
          <w:rFonts w:ascii="Georgia" w:eastAsia="Times New Roman" w:hAnsi="Georgia" w:cs="Times New Roman"/>
          <w:color w:val="1A1A1A"/>
          <w:kern w:val="0"/>
          <w:sz w:val="27"/>
          <w:szCs w:val="27"/>
          <w14:ligatures w14:val="none"/>
        </w:rPr>
        <w:t> (</w:t>
      </w:r>
      <w:r w:rsidRPr="00B818CF">
        <w:rPr>
          <w:rFonts w:ascii="Georgia" w:eastAsia="Times New Roman" w:hAnsi="Georgia" w:cs="Times New Roman"/>
          <w:i/>
          <w:iCs/>
          <w:color w:val="1A1A1A"/>
          <w:kern w:val="0"/>
          <w:sz w:val="27"/>
          <w:szCs w:val="27"/>
          <w14:ligatures w14:val="none"/>
        </w:rPr>
        <w:t>c.</w:t>
      </w:r>
      <w:r w:rsidRPr="00B818CF">
        <w:rPr>
          <w:rFonts w:ascii="Georgia" w:eastAsia="Times New Roman" w:hAnsi="Georgia" w:cs="Times New Roman"/>
          <w:color w:val="1A1A1A"/>
          <w:kern w:val="0"/>
          <w:sz w:val="27"/>
          <w:szCs w:val="27"/>
          <w14:ligatures w14:val="none"/>
        </w:rPr>
        <w:t> 270 </w:t>
      </w:r>
      <w:r w:rsidRPr="00B818CF">
        <w:rPr>
          <w:rFonts w:ascii="Georgia" w:eastAsia="Times New Roman" w:hAnsi="Georgia" w:cs="Times New Roman"/>
          <w:caps/>
          <w:color w:val="1A1A1A"/>
          <w:kern w:val="0"/>
          <w:sz w:val="22"/>
          <w:szCs w:val="22"/>
          <w14:ligatures w14:val="none"/>
        </w:rPr>
        <w:t>bce</w:t>
      </w:r>
      <w:r w:rsidRPr="00B818CF">
        <w:rPr>
          <w:rFonts w:ascii="Georgia" w:eastAsia="Times New Roman" w:hAnsi="Georgia" w:cs="Times New Roman"/>
          <w:color w:val="1A1A1A"/>
          <w:kern w:val="0"/>
          <w:sz w:val="27"/>
          <w:szCs w:val="27"/>
          <w14:ligatures w14:val="none"/>
        </w:rPr>
        <w:t>) that the Earth revolves around the Sun received virtually no support. The complicated geocentric interpretation that held sway in Rome was summed up in </w:t>
      </w:r>
      <w:hyperlink r:id="rId300" w:history="1">
        <w:r w:rsidRPr="00B818CF">
          <w:rPr>
            <w:rFonts w:ascii="Georgia" w:eastAsia="Times New Roman" w:hAnsi="Georgia" w:cs="Times New Roman"/>
            <w:color w:val="14599D"/>
            <w:kern w:val="0"/>
            <w:sz w:val="27"/>
            <w:szCs w:val="27"/>
            <w:u w:val="single"/>
            <w14:ligatures w14:val="none"/>
          </w:rPr>
          <w:t>Cicero’s</w:t>
        </w:r>
      </w:hyperlink>
      <w:r w:rsidRPr="00B818CF">
        <w:rPr>
          <w:rFonts w:ascii="Georgia" w:eastAsia="Times New Roman" w:hAnsi="Georgia" w:cs="Times New Roman"/>
          <w:color w:val="1A1A1A"/>
          <w:kern w:val="0"/>
          <w:sz w:val="27"/>
          <w:szCs w:val="27"/>
          <w14:ligatures w14:val="none"/>
        </w:rPr>
        <w:t> </w:t>
      </w:r>
      <w:hyperlink r:id="rId301" w:history="1">
        <w:r w:rsidRPr="00B818CF">
          <w:rPr>
            <w:rFonts w:ascii="Georgia" w:eastAsia="Times New Roman" w:hAnsi="Georgia" w:cs="Times New Roman"/>
            <w:i/>
            <w:iCs/>
            <w:color w:val="14599D"/>
            <w:kern w:val="0"/>
            <w:sz w:val="27"/>
            <w:szCs w:val="27"/>
            <w:u w:val="single"/>
            <w14:ligatures w14:val="none"/>
          </w:rPr>
          <w:t>Dream of Scipio</w:t>
        </w:r>
      </w:hyperlink>
      <w:r w:rsidRPr="00B818CF">
        <w:rPr>
          <w:rFonts w:ascii="Georgia" w:eastAsia="Times New Roman" w:hAnsi="Georgia" w:cs="Times New Roman"/>
          <w:color w:val="1A1A1A"/>
          <w:kern w:val="0"/>
          <w:sz w:val="27"/>
          <w:szCs w:val="27"/>
          <w14:ligatures w14:val="none"/>
        </w:rPr>
        <w:t>. It formed the basis for the concept of the </w:t>
      </w:r>
      <w:hyperlink r:id="rId302" w:history="1">
        <w:r w:rsidRPr="00B818CF">
          <w:rPr>
            <w:rFonts w:ascii="Georgia" w:eastAsia="Times New Roman" w:hAnsi="Georgia" w:cs="Times New Roman"/>
            <w:color w:val="14599D"/>
            <w:kern w:val="0"/>
            <w:sz w:val="27"/>
            <w:szCs w:val="27"/>
            <w:u w:val="single"/>
            <w14:ligatures w14:val="none"/>
          </w:rPr>
          <w:t>solar system</w:t>
        </w:r>
      </w:hyperlink>
      <w:r w:rsidRPr="00B818CF">
        <w:rPr>
          <w:rFonts w:ascii="Georgia" w:eastAsia="Times New Roman" w:hAnsi="Georgia" w:cs="Times New Roman"/>
          <w:color w:val="1A1A1A"/>
          <w:kern w:val="0"/>
          <w:sz w:val="27"/>
          <w:szCs w:val="27"/>
          <w14:ligatures w14:val="none"/>
        </w:rPr>
        <w:t> on which the popular pseudoscience of astrology was founded, the Sun being regarded as the centre of the concentric planetary spheres encircling the Earth—not the centre of the cosmos in the sense of Aristarchus but its heart. From the 5th century </w:t>
      </w:r>
      <w:r w:rsidRPr="00B818CF">
        <w:rPr>
          <w:rFonts w:ascii="Georgia" w:eastAsia="Times New Roman" w:hAnsi="Georgia" w:cs="Times New Roman"/>
          <w:caps/>
          <w:color w:val="1A1A1A"/>
          <w:kern w:val="0"/>
          <w:sz w:val="22"/>
          <w:szCs w:val="22"/>
          <w14:ligatures w14:val="none"/>
        </w:rPr>
        <w:t>bce</w:t>
      </w:r>
      <w:r w:rsidRPr="00B818CF">
        <w:rPr>
          <w:rFonts w:ascii="Georgia" w:eastAsia="Times New Roman" w:hAnsi="Georgia" w:cs="Times New Roman"/>
          <w:color w:val="1A1A1A"/>
          <w:kern w:val="0"/>
          <w:sz w:val="27"/>
          <w:szCs w:val="27"/>
          <w14:ligatures w14:val="none"/>
        </w:rPr>
        <w:t> onward this solar god was identified with Apollo in his role as the supreme dispenser of agricultural wealth. Possessor of a sacred </w:t>
      </w:r>
      <w:hyperlink r:id="rId303" w:history="1">
        <w:r w:rsidRPr="00B818CF">
          <w:rPr>
            <w:rFonts w:ascii="Georgia" w:eastAsia="Times New Roman" w:hAnsi="Georgia" w:cs="Times New Roman"/>
            <w:color w:val="14599D"/>
            <w:kern w:val="0"/>
            <w:sz w:val="27"/>
            <w:szCs w:val="27"/>
            <w:u w:val="single"/>
            <w14:ligatures w14:val="none"/>
          </w:rPr>
          <w:t>grove</w:t>
        </w:r>
      </w:hyperlink>
      <w:r w:rsidRPr="00B818CF">
        <w:rPr>
          <w:rFonts w:ascii="Georgia" w:eastAsia="Times New Roman" w:hAnsi="Georgia" w:cs="Times New Roman"/>
          <w:color w:val="1A1A1A"/>
          <w:kern w:val="0"/>
          <w:sz w:val="27"/>
          <w:szCs w:val="27"/>
          <w14:ligatures w14:val="none"/>
        </w:rPr>
        <w:t> at Lavinium, Sol Indiges was regarded as one of the divine ancestors of Rome. During the last centuries before the Christian era, worship of the </w:t>
      </w:r>
      <w:hyperlink r:id="rId304" w:history="1">
        <w:r w:rsidRPr="00B818CF">
          <w:rPr>
            <w:rFonts w:ascii="Georgia" w:eastAsia="Times New Roman" w:hAnsi="Georgia" w:cs="Times New Roman"/>
            <w:color w:val="14599D"/>
            <w:kern w:val="0"/>
            <w:sz w:val="27"/>
            <w:szCs w:val="27"/>
            <w:u w:val="single"/>
            <w14:ligatures w14:val="none"/>
          </w:rPr>
          <w:t>Sun</w:t>
        </w:r>
      </w:hyperlink>
      <w:r w:rsidRPr="00B818CF">
        <w:rPr>
          <w:rFonts w:ascii="Georgia" w:eastAsia="Times New Roman" w:hAnsi="Georgia" w:cs="Times New Roman"/>
          <w:color w:val="1A1A1A"/>
          <w:kern w:val="0"/>
          <w:sz w:val="27"/>
          <w:szCs w:val="27"/>
          <w14:ligatures w14:val="none"/>
        </w:rPr>
        <w:t xml:space="preserve"> spread </w:t>
      </w:r>
      <w:r w:rsidRPr="00B818CF">
        <w:rPr>
          <w:rFonts w:ascii="Georgia" w:eastAsia="Times New Roman" w:hAnsi="Georgia" w:cs="Times New Roman"/>
          <w:color w:val="1A1A1A"/>
          <w:kern w:val="0"/>
          <w:sz w:val="27"/>
          <w:szCs w:val="27"/>
          <w14:ligatures w14:val="none"/>
        </w:rPr>
        <w:lastRenderedPageBreak/>
        <w:t>throughout the Mediterranean world and formed the principal rallying point of </w:t>
      </w:r>
      <w:hyperlink r:id="rId305" w:history="1">
        <w:r w:rsidRPr="00B818CF">
          <w:rPr>
            <w:rFonts w:ascii="Georgia" w:eastAsia="Times New Roman" w:hAnsi="Georgia" w:cs="Times New Roman"/>
            <w:color w:val="14599D"/>
            <w:kern w:val="0"/>
            <w:sz w:val="27"/>
            <w:szCs w:val="27"/>
            <w:u w:val="single"/>
            <w14:ligatures w14:val="none"/>
          </w:rPr>
          <w:t>paganism’s</w:t>
        </w:r>
      </w:hyperlink>
      <w:r w:rsidRPr="00B818CF">
        <w:rPr>
          <w:rFonts w:ascii="Georgia" w:eastAsia="Times New Roman" w:hAnsi="Georgia" w:cs="Times New Roman"/>
          <w:color w:val="1A1A1A"/>
          <w:kern w:val="0"/>
          <w:sz w:val="27"/>
          <w:szCs w:val="27"/>
          <w14:ligatures w14:val="none"/>
        </w:rPr>
        <w:t> last years. Closely associated with the sun cult was that of </w:t>
      </w:r>
      <w:hyperlink r:id="rId306" w:history="1">
        <w:r w:rsidRPr="00B818CF">
          <w:rPr>
            <w:rFonts w:ascii="Georgia" w:eastAsia="Times New Roman" w:hAnsi="Georgia" w:cs="Times New Roman"/>
            <w:color w:val="14599D"/>
            <w:kern w:val="0"/>
            <w:sz w:val="27"/>
            <w:szCs w:val="27"/>
            <w:u w:val="single"/>
            <w14:ligatures w14:val="none"/>
          </w:rPr>
          <w:t>Mithra</w:t>
        </w:r>
      </w:hyperlink>
      <w:r w:rsidRPr="00B818CF">
        <w:rPr>
          <w:rFonts w:ascii="Georgia" w:eastAsia="Times New Roman" w:hAnsi="Georgia" w:cs="Times New Roman"/>
          <w:color w:val="1A1A1A"/>
          <w:kern w:val="0"/>
          <w:sz w:val="27"/>
          <w:szCs w:val="27"/>
          <w14:ligatures w14:val="none"/>
        </w:rPr>
        <w:t>, the Sun’s ally and agent who was elevated to partake of communion and the love </w:t>
      </w:r>
      <w:hyperlink r:id="rId307" w:history="1">
        <w:r w:rsidRPr="00B818CF">
          <w:rPr>
            <w:rFonts w:ascii="Georgia" w:eastAsia="Times New Roman" w:hAnsi="Georgia" w:cs="Times New Roman"/>
            <w:color w:val="14599D"/>
            <w:kern w:val="0"/>
            <w:sz w:val="27"/>
            <w:szCs w:val="27"/>
            <w:u w:val="single"/>
            <w14:ligatures w14:val="none"/>
          </w:rPr>
          <w:t>feast</w:t>
        </w:r>
      </w:hyperlink>
      <w:r w:rsidRPr="00B818CF">
        <w:rPr>
          <w:rFonts w:ascii="Georgia" w:eastAsia="Times New Roman" w:hAnsi="Georgia" w:cs="Times New Roman"/>
          <w:color w:val="1A1A1A"/>
          <w:kern w:val="0"/>
          <w:sz w:val="27"/>
          <w:szCs w:val="27"/>
          <w14:ligatures w14:val="none"/>
        </w:rPr>
        <w:t> as the god’s companion. Sun worship was popular in the army, and particularly on the Danube. </w:t>
      </w:r>
      <w:hyperlink r:id="rId308" w:history="1">
        <w:r w:rsidRPr="00B818CF">
          <w:rPr>
            <w:rFonts w:ascii="Georgia" w:eastAsia="Times New Roman" w:hAnsi="Georgia" w:cs="Times New Roman"/>
            <w:color w:val="14599D"/>
            <w:kern w:val="0"/>
            <w:sz w:val="27"/>
            <w:szCs w:val="27"/>
            <w:u w:val="single"/>
            <w14:ligatures w14:val="none"/>
          </w:rPr>
          <w:t>Aurelian</w:t>
        </w:r>
      </w:hyperlink>
      <w:r w:rsidRPr="00B818CF">
        <w:rPr>
          <w:rFonts w:ascii="Georgia" w:eastAsia="Times New Roman" w:hAnsi="Georgia" w:cs="Times New Roman"/>
          <w:color w:val="1A1A1A"/>
          <w:kern w:val="0"/>
          <w:sz w:val="27"/>
          <w:szCs w:val="27"/>
          <w14:ligatures w14:val="none"/>
        </w:rPr>
        <w:t>, one of the great military emperors produced by that area in the 3rd century, built a magnificent temple of </w:t>
      </w:r>
      <w:hyperlink r:id="rId309" w:history="1">
        <w:r w:rsidRPr="00B818CF">
          <w:rPr>
            <w:rFonts w:ascii="Georgia" w:eastAsia="Times New Roman" w:hAnsi="Georgia" w:cs="Times New Roman"/>
            <w:color w:val="14599D"/>
            <w:kern w:val="0"/>
            <w:sz w:val="27"/>
            <w:szCs w:val="27"/>
            <w:u w:val="single"/>
            <w14:ligatures w14:val="none"/>
          </w:rPr>
          <w:t>Sol</w:t>
        </w:r>
      </w:hyperlink>
      <w:r w:rsidRPr="00B818CF">
        <w:rPr>
          <w:rFonts w:ascii="Georgia" w:eastAsia="Times New Roman" w:hAnsi="Georgia" w:cs="Times New Roman"/>
          <w:color w:val="1A1A1A"/>
          <w:kern w:val="0"/>
          <w:sz w:val="27"/>
          <w:szCs w:val="27"/>
          <w14:ligatures w14:val="none"/>
        </w:rPr>
        <w:t> Invictus (the “Unconquered Sun”) at Rome (274). </w:t>
      </w:r>
      <w:hyperlink r:id="rId310" w:history="1">
        <w:r w:rsidRPr="00B818CF">
          <w:rPr>
            <w:rFonts w:ascii="Georgia" w:eastAsia="Times New Roman" w:hAnsi="Georgia" w:cs="Times New Roman"/>
            <w:color w:val="14599D"/>
            <w:kern w:val="0"/>
            <w:sz w:val="27"/>
            <w:szCs w:val="27"/>
            <w:u w:val="single"/>
            <w14:ligatures w14:val="none"/>
          </w:rPr>
          <w:t>Constantine the Great</w:t>
        </w:r>
      </w:hyperlink>
      <w:r w:rsidRPr="00B818CF">
        <w:rPr>
          <w:rFonts w:ascii="Georgia" w:eastAsia="Times New Roman" w:hAnsi="Georgia" w:cs="Times New Roman"/>
          <w:color w:val="1A1A1A"/>
          <w:kern w:val="0"/>
          <w:sz w:val="27"/>
          <w:szCs w:val="27"/>
          <w14:ligatures w14:val="none"/>
        </w:rPr>
        <w:t> declared the Sun his Comrade on empire-wide coinages and devoted himself to the cult until he adopted </w:t>
      </w:r>
      <w:hyperlink r:id="rId311" w:history="1">
        <w:r w:rsidRPr="00B818CF">
          <w:rPr>
            <w:rFonts w:ascii="Georgia" w:eastAsia="Times New Roman" w:hAnsi="Georgia" w:cs="Times New Roman"/>
            <w:color w:val="14599D"/>
            <w:kern w:val="0"/>
            <w:sz w:val="27"/>
            <w:szCs w:val="27"/>
            <w:u w:val="single"/>
            <w14:ligatures w14:val="none"/>
          </w:rPr>
          <w:t>Christianity</w:t>
        </w:r>
      </w:hyperlink>
      <w:r w:rsidRPr="00B818CF">
        <w:rPr>
          <w:rFonts w:ascii="Georgia" w:eastAsia="Times New Roman" w:hAnsi="Georgia" w:cs="Times New Roman"/>
          <w:color w:val="1A1A1A"/>
          <w:kern w:val="0"/>
          <w:sz w:val="27"/>
          <w:szCs w:val="27"/>
          <w14:ligatures w14:val="none"/>
        </w:rPr>
        <w:t> in its stead.</w:t>
      </w:r>
    </w:p>
    <w:p w14:paraId="70D25E97" w14:textId="77777777" w:rsidR="00B818CF" w:rsidRPr="00B818CF" w:rsidRDefault="00B818CF" w:rsidP="00B818CF">
      <w:pPr>
        <w:shd w:val="clear" w:color="auto" w:fill="FFFFFF"/>
        <w:spacing w:after="240" w:line="240" w:lineRule="auto"/>
        <w:outlineLvl w:val="0"/>
        <w:rPr>
          <w:rFonts w:ascii="Helvetica Neue" w:eastAsia="Times New Roman" w:hAnsi="Helvetica Neue" w:cs="Times New Roman"/>
          <w:b/>
          <w:bCs/>
          <w:color w:val="1A1A1A"/>
          <w:kern w:val="36"/>
          <w:sz w:val="36"/>
          <w:szCs w:val="36"/>
          <w14:ligatures w14:val="none"/>
        </w:rPr>
      </w:pPr>
      <w:hyperlink r:id="rId312" w:history="1">
        <w:r w:rsidRPr="00B818CF">
          <w:rPr>
            <w:rFonts w:ascii="Helvetica Neue" w:eastAsia="Times New Roman" w:hAnsi="Helvetica Neue" w:cs="Times New Roman"/>
            <w:b/>
            <w:bCs/>
            <w:color w:val="14599D"/>
            <w:kern w:val="36"/>
            <w:sz w:val="36"/>
            <w:szCs w:val="36"/>
            <w:u w:val="single"/>
            <w14:ligatures w14:val="none"/>
          </w:rPr>
          <w:t>Priests</w:t>
        </w:r>
      </w:hyperlink>
    </w:p>
    <w:p w14:paraId="5183A8B6" w14:textId="77777777" w:rsidR="00B818CF" w:rsidRPr="00B818CF" w:rsidRDefault="00B818CF" w:rsidP="00B818CF">
      <w:pPr>
        <w:shd w:val="clear" w:color="auto" w:fill="FFFFFF"/>
        <w:spacing w:after="240" w:line="240" w:lineRule="auto"/>
        <w:rPr>
          <w:rFonts w:ascii="Georgia" w:eastAsia="Times New Roman" w:hAnsi="Georgia" w:cs="Times New Roman"/>
          <w:color w:val="1A1A1A"/>
          <w:kern w:val="0"/>
          <w:sz w:val="27"/>
          <w:szCs w:val="27"/>
          <w14:ligatures w14:val="none"/>
        </w:rPr>
      </w:pPr>
      <w:hyperlink r:id="rId313" w:history="1">
        <w:r w:rsidRPr="00B818CF">
          <w:rPr>
            <w:rFonts w:ascii="Georgia" w:eastAsia="Times New Roman" w:hAnsi="Georgia" w:cs="Times New Roman"/>
            <w:color w:val="14599D"/>
            <w:kern w:val="0"/>
            <w:sz w:val="27"/>
            <w:szCs w:val="27"/>
            <w:u w:val="single"/>
            <w14:ligatures w14:val="none"/>
          </w:rPr>
          <w:t>Precedence</w:t>
        </w:r>
      </w:hyperlink>
      <w:r w:rsidRPr="00B818CF">
        <w:rPr>
          <w:rFonts w:ascii="Georgia" w:eastAsia="Times New Roman" w:hAnsi="Georgia" w:cs="Times New Roman"/>
          <w:color w:val="1A1A1A"/>
          <w:kern w:val="0"/>
          <w:sz w:val="27"/>
          <w:szCs w:val="27"/>
          <w14:ligatures w14:val="none"/>
        </w:rPr>
        <w:t> among Roman priests belonged to the </w:t>
      </w:r>
      <w:hyperlink r:id="rId314" w:history="1">
        <w:r w:rsidRPr="00B818CF">
          <w:rPr>
            <w:rFonts w:ascii="Georgia" w:eastAsia="Times New Roman" w:hAnsi="Georgia" w:cs="Times New Roman"/>
            <w:i/>
            <w:iCs/>
            <w:color w:val="14599D"/>
            <w:kern w:val="0"/>
            <w:sz w:val="27"/>
            <w:szCs w:val="27"/>
            <w:u w:val="single"/>
            <w14:ligatures w14:val="none"/>
          </w:rPr>
          <w:t>rex sacrorum</w:t>
        </w:r>
      </w:hyperlink>
      <w:r w:rsidRPr="00B818CF">
        <w:rPr>
          <w:rFonts w:ascii="Georgia" w:eastAsia="Times New Roman" w:hAnsi="Georgia" w:cs="Times New Roman"/>
          <w:color w:val="1A1A1A"/>
          <w:kern w:val="0"/>
          <w:sz w:val="27"/>
          <w:szCs w:val="27"/>
          <w14:ligatures w14:val="none"/>
        </w:rPr>
        <w:t> (“king of the </w:t>
      </w:r>
      <w:hyperlink r:id="rId315" w:history="1">
        <w:r w:rsidRPr="00B818CF">
          <w:rPr>
            <w:rFonts w:ascii="Georgia" w:eastAsia="Times New Roman" w:hAnsi="Georgia" w:cs="Times New Roman"/>
            <w:color w:val="14599D"/>
            <w:kern w:val="0"/>
            <w:sz w:val="27"/>
            <w:szCs w:val="27"/>
            <w:u w:val="single"/>
            <w14:ligatures w14:val="none"/>
          </w:rPr>
          <w:t>sacred</w:t>
        </w:r>
      </w:hyperlink>
      <w:r w:rsidRPr="00B818CF">
        <w:rPr>
          <w:rFonts w:ascii="Georgia" w:eastAsia="Times New Roman" w:hAnsi="Georgia" w:cs="Times New Roman"/>
          <w:color w:val="1A1A1A"/>
          <w:kern w:val="0"/>
          <w:sz w:val="27"/>
          <w:szCs w:val="27"/>
          <w14:ligatures w14:val="none"/>
        </w:rPr>
        <w:t> rites”), who, after the expulsion of the kings, took over the residue of their religious powers and duties that had not been assumed by the Republican officers of state. Nevertheless, the hold exercised by the </w:t>
      </w:r>
      <w:r w:rsidRPr="00B818CF">
        <w:rPr>
          <w:rFonts w:ascii="Georgia" w:eastAsia="Times New Roman" w:hAnsi="Georgia" w:cs="Times New Roman"/>
          <w:i/>
          <w:iCs/>
          <w:color w:val="1A1A1A"/>
          <w:kern w:val="0"/>
          <w:sz w:val="27"/>
          <w:szCs w:val="27"/>
          <w14:ligatures w14:val="none"/>
        </w:rPr>
        <w:t>rex sacrorum</w:t>
      </w:r>
      <w:r w:rsidRPr="00B818CF">
        <w:rPr>
          <w:rFonts w:ascii="Georgia" w:eastAsia="Times New Roman" w:hAnsi="Georgia" w:cs="Times New Roman"/>
          <w:color w:val="1A1A1A"/>
          <w:kern w:val="0"/>
          <w:sz w:val="27"/>
          <w:szCs w:val="27"/>
          <w14:ligatures w14:val="none"/>
        </w:rPr>
        <w:t> and his colleagues was weakened by the </w:t>
      </w:r>
      <w:hyperlink r:id="rId316" w:history="1">
        <w:r w:rsidRPr="00B818CF">
          <w:rPr>
            <w:rFonts w:ascii="Georgia" w:eastAsia="Times New Roman" w:hAnsi="Georgia" w:cs="Times New Roman"/>
            <w:color w:val="14599D"/>
            <w:kern w:val="0"/>
            <w:sz w:val="27"/>
            <w:szCs w:val="27"/>
            <w:u w:val="single"/>
            <w14:ligatures w14:val="none"/>
          </w:rPr>
          <w:t>Law of the Twelve Tables</w:t>
        </w:r>
      </w:hyperlink>
      <w:r w:rsidRPr="00B818CF">
        <w:rPr>
          <w:rFonts w:ascii="Georgia" w:eastAsia="Times New Roman" w:hAnsi="Georgia" w:cs="Times New Roman"/>
          <w:color w:val="1A1A1A"/>
          <w:kern w:val="0"/>
          <w:sz w:val="27"/>
          <w:szCs w:val="27"/>
          <w14:ligatures w14:val="none"/>
        </w:rPr>
        <w:t> (</w:t>
      </w:r>
      <w:r w:rsidRPr="00B818CF">
        <w:rPr>
          <w:rFonts w:ascii="Georgia" w:eastAsia="Times New Roman" w:hAnsi="Georgia" w:cs="Times New Roman"/>
          <w:i/>
          <w:iCs/>
          <w:color w:val="1A1A1A"/>
          <w:kern w:val="0"/>
          <w:sz w:val="27"/>
          <w:szCs w:val="27"/>
          <w14:ligatures w14:val="none"/>
        </w:rPr>
        <w:t>c.</w:t>
      </w:r>
      <w:r w:rsidRPr="00B818CF">
        <w:rPr>
          <w:rFonts w:ascii="Georgia" w:eastAsia="Times New Roman" w:hAnsi="Georgia" w:cs="Times New Roman"/>
          <w:color w:val="1A1A1A"/>
          <w:kern w:val="0"/>
          <w:sz w:val="27"/>
          <w:szCs w:val="27"/>
          <w14:ligatures w14:val="none"/>
        </w:rPr>
        <w:t> 451–450 </w:t>
      </w:r>
      <w:r w:rsidRPr="00B818CF">
        <w:rPr>
          <w:rFonts w:ascii="Georgia" w:eastAsia="Times New Roman" w:hAnsi="Georgia" w:cs="Times New Roman"/>
          <w:caps/>
          <w:color w:val="1A1A1A"/>
          <w:kern w:val="0"/>
          <w:sz w:val="22"/>
          <w:szCs w:val="22"/>
          <w14:ligatures w14:val="none"/>
        </w:rPr>
        <w:t>bce</w:t>
      </w:r>
      <w:r w:rsidRPr="00B818CF">
        <w:rPr>
          <w:rFonts w:ascii="Georgia" w:eastAsia="Times New Roman" w:hAnsi="Georgia" w:cs="Times New Roman"/>
          <w:color w:val="1A1A1A"/>
          <w:kern w:val="0"/>
          <w:sz w:val="27"/>
          <w:szCs w:val="27"/>
          <w14:ligatures w14:val="none"/>
        </w:rPr>
        <w:t>), which displayed the </w:t>
      </w:r>
      <w:hyperlink r:id="rId317" w:history="1">
        <w:r w:rsidRPr="00B818CF">
          <w:rPr>
            <w:rFonts w:ascii="Georgia" w:eastAsia="Times New Roman" w:hAnsi="Georgia" w:cs="Times New Roman"/>
            <w:color w:val="14599D"/>
            <w:kern w:val="0"/>
            <w:sz w:val="27"/>
            <w:szCs w:val="27"/>
            <w:u w:val="single"/>
            <w14:ligatures w14:val="none"/>
          </w:rPr>
          <w:t>secular</w:t>
        </w:r>
      </w:hyperlink>
      <w:r w:rsidRPr="00B818CF">
        <w:rPr>
          <w:rFonts w:ascii="Georgia" w:eastAsia="Times New Roman" w:hAnsi="Georgia" w:cs="Times New Roman"/>
          <w:color w:val="1A1A1A"/>
          <w:kern w:val="0"/>
          <w:sz w:val="27"/>
          <w:szCs w:val="27"/>
          <w14:ligatures w14:val="none"/>
        </w:rPr>
        <w:t> arm exercising some control over sacral law. As late as </w:t>
      </w:r>
      <w:r w:rsidRPr="00B818CF">
        <w:rPr>
          <w:rFonts w:ascii="Georgia" w:eastAsia="Times New Roman" w:hAnsi="Georgia" w:cs="Times New Roman"/>
          <w:i/>
          <w:iCs/>
          <w:color w:val="1A1A1A"/>
          <w:kern w:val="0"/>
          <w:sz w:val="27"/>
          <w:szCs w:val="27"/>
          <w14:ligatures w14:val="none"/>
        </w:rPr>
        <w:t>c.</w:t>
      </w:r>
      <w:r w:rsidRPr="00B818CF">
        <w:rPr>
          <w:rFonts w:ascii="Georgia" w:eastAsia="Times New Roman" w:hAnsi="Georgia" w:cs="Times New Roman"/>
          <w:color w:val="1A1A1A"/>
          <w:kern w:val="0"/>
          <w:sz w:val="27"/>
          <w:szCs w:val="27"/>
          <w14:ligatures w14:val="none"/>
        </w:rPr>
        <w:t> 275 </w:t>
      </w:r>
      <w:r w:rsidRPr="00B818CF">
        <w:rPr>
          <w:rFonts w:ascii="Georgia" w:eastAsia="Times New Roman" w:hAnsi="Georgia" w:cs="Times New Roman"/>
          <w:caps/>
          <w:color w:val="1A1A1A"/>
          <w:kern w:val="0"/>
          <w:sz w:val="22"/>
          <w:szCs w:val="22"/>
          <w14:ligatures w14:val="none"/>
        </w:rPr>
        <w:t>bce</w:t>
      </w:r>
      <w:r w:rsidRPr="00B818CF">
        <w:rPr>
          <w:rFonts w:ascii="Georgia" w:eastAsia="Times New Roman" w:hAnsi="Georgia" w:cs="Times New Roman"/>
          <w:color w:val="1A1A1A"/>
          <w:kern w:val="0"/>
          <w:sz w:val="27"/>
          <w:szCs w:val="27"/>
          <w14:ligatures w14:val="none"/>
        </w:rPr>
        <w:t> the religious calendar was still dated by the </w:t>
      </w:r>
      <w:r w:rsidRPr="00B818CF">
        <w:rPr>
          <w:rFonts w:ascii="Georgia" w:eastAsia="Times New Roman" w:hAnsi="Georgia" w:cs="Times New Roman"/>
          <w:i/>
          <w:iCs/>
          <w:color w:val="1A1A1A"/>
          <w:kern w:val="0"/>
          <w:sz w:val="27"/>
          <w:szCs w:val="27"/>
          <w14:ligatures w14:val="none"/>
        </w:rPr>
        <w:t>rex sacrorum</w:t>
      </w:r>
      <w:r w:rsidRPr="00B818CF">
        <w:rPr>
          <w:rFonts w:ascii="Georgia" w:eastAsia="Times New Roman" w:hAnsi="Georgia" w:cs="Times New Roman"/>
          <w:color w:val="1A1A1A"/>
          <w:kern w:val="0"/>
          <w:sz w:val="27"/>
          <w:szCs w:val="27"/>
          <w14:ligatures w14:val="none"/>
        </w:rPr>
        <w:t> but by this time he was already fading into the background.</w:t>
      </w:r>
    </w:p>
    <w:p w14:paraId="42EC30A6" w14:textId="77777777" w:rsidR="00B818CF" w:rsidRPr="00B818CF" w:rsidRDefault="00B818CF" w:rsidP="00B818CF">
      <w:pPr>
        <w:shd w:val="clear" w:color="auto" w:fill="FFFFFF"/>
        <w:spacing w:after="240" w:line="240" w:lineRule="auto"/>
        <w:rPr>
          <w:rFonts w:ascii="Georgia" w:eastAsia="Times New Roman" w:hAnsi="Georgia" w:cs="Times New Roman"/>
          <w:color w:val="1A1A1A"/>
          <w:kern w:val="0"/>
          <w:sz w:val="27"/>
          <w:szCs w:val="27"/>
          <w14:ligatures w14:val="none"/>
        </w:rPr>
      </w:pPr>
      <w:r w:rsidRPr="00B818CF">
        <w:rPr>
          <w:rFonts w:ascii="Georgia" w:eastAsia="Times New Roman" w:hAnsi="Georgia" w:cs="Times New Roman"/>
          <w:color w:val="1A1A1A"/>
          <w:kern w:val="0"/>
          <w:sz w:val="27"/>
          <w:szCs w:val="27"/>
          <w14:ligatures w14:val="none"/>
        </w:rPr>
        <w:t>Very early origins can also be attributed to some of the </w:t>
      </w:r>
      <w:hyperlink r:id="rId318" w:history="1">
        <w:r w:rsidRPr="00B818CF">
          <w:rPr>
            <w:rFonts w:ascii="Georgia" w:eastAsia="Times New Roman" w:hAnsi="Georgia" w:cs="Times New Roman"/>
            <w:i/>
            <w:iCs/>
            <w:color w:val="14599D"/>
            <w:kern w:val="0"/>
            <w:sz w:val="27"/>
            <w:szCs w:val="27"/>
            <w:u w:val="single"/>
            <w14:ligatures w14:val="none"/>
          </w:rPr>
          <w:t>flamines</w:t>
        </w:r>
      </w:hyperlink>
      <w:r w:rsidRPr="00B818CF">
        <w:rPr>
          <w:rFonts w:ascii="Georgia" w:eastAsia="Times New Roman" w:hAnsi="Georgia" w:cs="Times New Roman"/>
          <w:i/>
          <w:iCs/>
          <w:color w:val="1A1A1A"/>
          <w:kern w:val="0"/>
          <w:sz w:val="27"/>
          <w:szCs w:val="27"/>
          <w14:ligatures w14:val="none"/>
        </w:rPr>
        <w:t>,</w:t>
      </w:r>
      <w:r w:rsidRPr="00B818CF">
        <w:rPr>
          <w:rFonts w:ascii="Georgia" w:eastAsia="Times New Roman" w:hAnsi="Georgia" w:cs="Times New Roman"/>
          <w:color w:val="1A1A1A"/>
          <w:kern w:val="0"/>
          <w:sz w:val="27"/>
          <w:szCs w:val="27"/>
          <w14:ligatures w14:val="none"/>
        </w:rPr>
        <w:t> the priests of certain specific cults, and particularly to the three major </w:t>
      </w:r>
      <w:r w:rsidRPr="00B818CF">
        <w:rPr>
          <w:rFonts w:ascii="Georgia" w:eastAsia="Times New Roman" w:hAnsi="Georgia" w:cs="Times New Roman"/>
          <w:i/>
          <w:iCs/>
          <w:color w:val="1A1A1A"/>
          <w:kern w:val="0"/>
          <w:sz w:val="27"/>
          <w:szCs w:val="27"/>
          <w14:ligatures w14:val="none"/>
        </w:rPr>
        <w:t>flamines</w:t>
      </w:r>
      <w:r w:rsidRPr="00B818CF">
        <w:rPr>
          <w:rFonts w:ascii="Georgia" w:eastAsia="Times New Roman" w:hAnsi="Georgia" w:cs="Times New Roman"/>
          <w:color w:val="1A1A1A"/>
          <w:kern w:val="0"/>
          <w:sz w:val="27"/>
          <w:szCs w:val="27"/>
          <w14:ligatures w14:val="none"/>
        </w:rPr>
        <w:t> of </w:t>
      </w:r>
      <w:hyperlink r:id="rId319" w:history="1">
        <w:r w:rsidRPr="00B818CF">
          <w:rPr>
            <w:rFonts w:ascii="Georgia" w:eastAsia="Times New Roman" w:hAnsi="Georgia" w:cs="Times New Roman"/>
            <w:color w:val="14599D"/>
            <w:kern w:val="0"/>
            <w:sz w:val="27"/>
            <w:szCs w:val="27"/>
            <w:u w:val="single"/>
            <w14:ligatures w14:val="none"/>
          </w:rPr>
          <w:t>Jupiter</w:t>
        </w:r>
      </w:hyperlink>
      <w:r w:rsidRPr="00B818CF">
        <w:rPr>
          <w:rFonts w:ascii="Georgia" w:eastAsia="Times New Roman" w:hAnsi="Georgia" w:cs="Times New Roman"/>
          <w:color w:val="1A1A1A"/>
          <w:kern w:val="0"/>
          <w:sz w:val="27"/>
          <w:szCs w:val="27"/>
          <w14:ligatures w14:val="none"/>
        </w:rPr>
        <w:t>, </w:t>
      </w:r>
      <w:hyperlink r:id="rId320" w:history="1">
        <w:r w:rsidRPr="00B818CF">
          <w:rPr>
            <w:rFonts w:ascii="Georgia" w:eastAsia="Times New Roman" w:hAnsi="Georgia" w:cs="Times New Roman"/>
            <w:color w:val="14599D"/>
            <w:kern w:val="0"/>
            <w:sz w:val="27"/>
            <w:szCs w:val="27"/>
            <w:u w:val="single"/>
            <w14:ligatures w14:val="none"/>
          </w:rPr>
          <w:t>Mars</w:t>
        </w:r>
      </w:hyperlink>
      <w:r w:rsidRPr="00B818CF">
        <w:rPr>
          <w:rFonts w:ascii="Georgia" w:eastAsia="Times New Roman" w:hAnsi="Georgia" w:cs="Times New Roman"/>
          <w:color w:val="1A1A1A"/>
          <w:kern w:val="0"/>
          <w:sz w:val="27"/>
          <w:szCs w:val="27"/>
          <w14:ligatures w14:val="none"/>
        </w:rPr>
        <w:t>, and </w:t>
      </w:r>
      <w:hyperlink r:id="rId321" w:history="1">
        <w:r w:rsidRPr="00B818CF">
          <w:rPr>
            <w:rFonts w:ascii="Georgia" w:eastAsia="Times New Roman" w:hAnsi="Georgia" w:cs="Times New Roman"/>
            <w:color w:val="14599D"/>
            <w:kern w:val="0"/>
            <w:sz w:val="27"/>
            <w:szCs w:val="27"/>
            <w:u w:val="single"/>
            <w14:ligatures w14:val="none"/>
          </w:rPr>
          <w:t>Quirinus</w:t>
        </w:r>
      </w:hyperlink>
      <w:r w:rsidRPr="00B818CF">
        <w:rPr>
          <w:rFonts w:ascii="Georgia" w:eastAsia="Times New Roman" w:hAnsi="Georgia" w:cs="Times New Roman"/>
          <w:color w:val="1A1A1A"/>
          <w:kern w:val="0"/>
          <w:sz w:val="27"/>
          <w:szCs w:val="27"/>
          <w14:ligatures w14:val="none"/>
        </w:rPr>
        <w:t>. Jupiter’s priest, the </w:t>
      </w:r>
      <w:r w:rsidRPr="00B818CF">
        <w:rPr>
          <w:rFonts w:ascii="Georgia" w:eastAsia="Times New Roman" w:hAnsi="Georgia" w:cs="Times New Roman"/>
          <w:i/>
          <w:iCs/>
          <w:color w:val="1A1A1A"/>
          <w:kern w:val="0"/>
          <w:sz w:val="27"/>
          <w:szCs w:val="27"/>
          <w14:ligatures w14:val="none"/>
        </w:rPr>
        <w:t>flamen dialis,</w:t>
      </w:r>
      <w:r w:rsidRPr="00B818CF">
        <w:rPr>
          <w:rFonts w:ascii="Georgia" w:eastAsia="Times New Roman" w:hAnsi="Georgia" w:cs="Times New Roman"/>
          <w:color w:val="1A1A1A"/>
          <w:kern w:val="0"/>
          <w:sz w:val="27"/>
          <w:szCs w:val="27"/>
          <w14:ligatures w14:val="none"/>
        </w:rPr>
        <w:t> was </w:t>
      </w:r>
      <w:hyperlink r:id="rId322" w:history="1">
        <w:r w:rsidRPr="00B818CF">
          <w:rPr>
            <w:rFonts w:ascii="Georgia" w:eastAsia="Times New Roman" w:hAnsi="Georgia" w:cs="Times New Roman"/>
            <w:color w:val="14599D"/>
            <w:kern w:val="0"/>
            <w:sz w:val="27"/>
            <w:szCs w:val="27"/>
            <w:u w:val="single"/>
            <w14:ligatures w14:val="none"/>
          </w:rPr>
          <w:t>encompassed</w:t>
        </w:r>
      </w:hyperlink>
      <w:r w:rsidRPr="00B818CF">
        <w:rPr>
          <w:rFonts w:ascii="Georgia" w:eastAsia="Times New Roman" w:hAnsi="Georgia" w:cs="Times New Roman"/>
          <w:color w:val="1A1A1A"/>
          <w:kern w:val="0"/>
          <w:sz w:val="27"/>
          <w:szCs w:val="27"/>
          <w14:ligatures w14:val="none"/>
        </w:rPr>
        <w:t> by an extraordinary series of taboos, some dating to the </w:t>
      </w:r>
      <w:hyperlink r:id="rId323" w:history="1">
        <w:r w:rsidRPr="00B818CF">
          <w:rPr>
            <w:rFonts w:ascii="Georgia" w:eastAsia="Times New Roman" w:hAnsi="Georgia" w:cs="Times New Roman"/>
            <w:color w:val="14599D"/>
            <w:kern w:val="0"/>
            <w:sz w:val="27"/>
            <w:szCs w:val="27"/>
            <w:u w:val="single"/>
            <w14:ligatures w14:val="none"/>
          </w:rPr>
          <w:t>Bronze Age</w:t>
        </w:r>
      </w:hyperlink>
      <w:r w:rsidRPr="00B818CF">
        <w:rPr>
          <w:rFonts w:ascii="Georgia" w:eastAsia="Times New Roman" w:hAnsi="Georgia" w:cs="Times New Roman"/>
          <w:color w:val="1A1A1A"/>
          <w:kern w:val="0"/>
          <w:sz w:val="27"/>
          <w:szCs w:val="27"/>
          <w14:ligatures w14:val="none"/>
        </w:rPr>
        <w:t>, which made it difficult to fill the office in historic times.</w:t>
      </w:r>
    </w:p>
    <w:p w14:paraId="7A1324AC" w14:textId="77777777" w:rsidR="00B818CF" w:rsidRPr="00B818CF" w:rsidRDefault="00B818CF" w:rsidP="00B818CF">
      <w:pPr>
        <w:shd w:val="clear" w:color="auto" w:fill="FFFFFF"/>
        <w:spacing w:after="240" w:line="240" w:lineRule="auto"/>
        <w:rPr>
          <w:rFonts w:ascii="Georgia" w:eastAsia="Times New Roman" w:hAnsi="Georgia" w:cs="Times New Roman"/>
          <w:color w:val="1A1A1A"/>
          <w:kern w:val="0"/>
          <w:sz w:val="27"/>
          <w:szCs w:val="27"/>
          <w14:ligatures w14:val="none"/>
        </w:rPr>
      </w:pPr>
      <w:r w:rsidRPr="00B818CF">
        <w:rPr>
          <w:rFonts w:ascii="Georgia" w:eastAsia="Times New Roman" w:hAnsi="Georgia" w:cs="Times New Roman"/>
          <w:color w:val="1A1A1A"/>
          <w:kern w:val="0"/>
          <w:sz w:val="27"/>
          <w:szCs w:val="27"/>
          <w14:ligatures w14:val="none"/>
        </w:rPr>
        <w:t>Except for the </w:t>
      </w:r>
      <w:r w:rsidRPr="00B818CF">
        <w:rPr>
          <w:rFonts w:ascii="Georgia" w:eastAsia="Times New Roman" w:hAnsi="Georgia" w:cs="Times New Roman"/>
          <w:i/>
          <w:iCs/>
          <w:color w:val="1A1A1A"/>
          <w:kern w:val="0"/>
          <w:sz w:val="27"/>
          <w:szCs w:val="27"/>
          <w14:ligatures w14:val="none"/>
        </w:rPr>
        <w:t>rex sacrorum</w:t>
      </w:r>
      <w:r w:rsidRPr="00B818CF">
        <w:rPr>
          <w:rFonts w:ascii="Georgia" w:eastAsia="Times New Roman" w:hAnsi="Georgia" w:cs="Times New Roman"/>
          <w:color w:val="1A1A1A"/>
          <w:kern w:val="0"/>
          <w:sz w:val="27"/>
          <w:szCs w:val="27"/>
          <w14:ligatures w14:val="none"/>
        </w:rPr>
        <w:t> and </w:t>
      </w:r>
      <w:r w:rsidRPr="00B818CF">
        <w:rPr>
          <w:rFonts w:ascii="Georgia" w:eastAsia="Times New Roman" w:hAnsi="Georgia" w:cs="Times New Roman"/>
          <w:i/>
          <w:iCs/>
          <w:color w:val="1A1A1A"/>
          <w:kern w:val="0"/>
          <w:sz w:val="27"/>
          <w:szCs w:val="27"/>
          <w14:ligatures w14:val="none"/>
        </w:rPr>
        <w:t>flamen dialis,</w:t>
      </w:r>
      <w:r w:rsidRPr="00B818CF">
        <w:rPr>
          <w:rFonts w:ascii="Georgia" w:eastAsia="Times New Roman" w:hAnsi="Georgia" w:cs="Times New Roman"/>
          <w:color w:val="1A1A1A"/>
          <w:kern w:val="0"/>
          <w:sz w:val="27"/>
          <w:szCs w:val="27"/>
          <w14:ligatures w14:val="none"/>
        </w:rPr>
        <w:t> whose duties were unusually professional and technical, almost all Roman priesthoods were held by men prominent in public life. The social distinction and political </w:t>
      </w:r>
      <w:hyperlink r:id="rId324" w:history="1">
        <w:r w:rsidRPr="00B818CF">
          <w:rPr>
            <w:rFonts w:ascii="Georgia" w:eastAsia="Times New Roman" w:hAnsi="Georgia" w:cs="Times New Roman"/>
            <w:color w:val="14599D"/>
            <w:kern w:val="0"/>
            <w:sz w:val="27"/>
            <w:szCs w:val="27"/>
            <w:u w:val="single"/>
            <w14:ligatures w14:val="none"/>
          </w:rPr>
          <w:t>prestige</w:t>
        </w:r>
      </w:hyperlink>
      <w:r w:rsidRPr="00B818CF">
        <w:rPr>
          <w:rFonts w:ascii="Georgia" w:eastAsia="Times New Roman" w:hAnsi="Georgia" w:cs="Times New Roman"/>
          <w:color w:val="1A1A1A"/>
          <w:kern w:val="0"/>
          <w:sz w:val="27"/>
          <w:szCs w:val="27"/>
          <w14:ligatures w14:val="none"/>
        </w:rPr>
        <w:t> carried by these part-time posts caused them to be keenly fought for.</w:t>
      </w:r>
    </w:p>
    <w:p w14:paraId="4B72C88E" w14:textId="77777777" w:rsidR="00B818CF" w:rsidRPr="00B818CF" w:rsidRDefault="00B818CF" w:rsidP="00B818CF">
      <w:pPr>
        <w:shd w:val="clear" w:color="auto" w:fill="FFFFFF"/>
        <w:spacing w:after="240" w:line="240" w:lineRule="auto"/>
        <w:rPr>
          <w:rFonts w:ascii="Georgia" w:eastAsia="Times New Roman" w:hAnsi="Georgia" w:cs="Times New Roman"/>
          <w:color w:val="1A1A1A"/>
          <w:kern w:val="0"/>
          <w:sz w:val="27"/>
          <w:szCs w:val="27"/>
          <w14:ligatures w14:val="none"/>
        </w:rPr>
      </w:pPr>
      <w:r w:rsidRPr="00B818CF">
        <w:rPr>
          <w:rFonts w:ascii="Georgia" w:eastAsia="Times New Roman" w:hAnsi="Georgia" w:cs="Times New Roman"/>
          <w:color w:val="1A1A1A"/>
          <w:kern w:val="0"/>
          <w:sz w:val="27"/>
          <w:szCs w:val="27"/>
          <w14:ligatures w14:val="none"/>
        </w:rPr>
        <w:t>There were four chief colleges, or boards, of priests: the </w:t>
      </w:r>
      <w:hyperlink r:id="rId325" w:history="1">
        <w:r w:rsidRPr="00B818CF">
          <w:rPr>
            <w:rFonts w:ascii="Georgia" w:eastAsia="Times New Roman" w:hAnsi="Georgia" w:cs="Times New Roman"/>
            <w:i/>
            <w:iCs/>
            <w:color w:val="14599D"/>
            <w:kern w:val="0"/>
            <w:sz w:val="27"/>
            <w:szCs w:val="27"/>
            <w:u w:val="single"/>
            <w14:ligatures w14:val="none"/>
          </w:rPr>
          <w:t>pontifices</w:t>
        </w:r>
      </w:hyperlink>
      <w:r w:rsidRPr="00B818CF">
        <w:rPr>
          <w:rFonts w:ascii="Georgia" w:eastAsia="Times New Roman" w:hAnsi="Georgia" w:cs="Times New Roman"/>
          <w:i/>
          <w:iCs/>
          <w:color w:val="1A1A1A"/>
          <w:kern w:val="0"/>
          <w:sz w:val="27"/>
          <w:szCs w:val="27"/>
          <w14:ligatures w14:val="none"/>
        </w:rPr>
        <w:t>, augures, quindecimviri sacris faciundis,</w:t>
      </w:r>
      <w:r w:rsidRPr="00B818CF">
        <w:rPr>
          <w:rFonts w:ascii="Georgia" w:eastAsia="Times New Roman" w:hAnsi="Georgia" w:cs="Times New Roman"/>
          <w:color w:val="1A1A1A"/>
          <w:kern w:val="0"/>
          <w:sz w:val="27"/>
          <w:szCs w:val="27"/>
          <w14:ligatures w14:val="none"/>
        </w:rPr>
        <w:t> and </w:t>
      </w:r>
      <w:r w:rsidRPr="00B818CF">
        <w:rPr>
          <w:rFonts w:ascii="Georgia" w:eastAsia="Times New Roman" w:hAnsi="Georgia" w:cs="Times New Roman"/>
          <w:i/>
          <w:iCs/>
          <w:color w:val="1A1A1A"/>
          <w:kern w:val="0"/>
          <w:sz w:val="27"/>
          <w:szCs w:val="27"/>
          <w14:ligatures w14:val="none"/>
        </w:rPr>
        <w:t>epulones.</w:t>
      </w:r>
      <w:r w:rsidRPr="00B818CF">
        <w:rPr>
          <w:rFonts w:ascii="Georgia" w:eastAsia="Times New Roman" w:hAnsi="Georgia" w:cs="Times New Roman"/>
          <w:color w:val="1A1A1A"/>
          <w:kern w:val="0"/>
          <w:sz w:val="27"/>
          <w:szCs w:val="27"/>
          <w14:ligatures w14:val="none"/>
        </w:rPr>
        <w:t> Originally three, and finally 16 in number, the </w:t>
      </w:r>
      <w:r w:rsidRPr="00B818CF">
        <w:rPr>
          <w:rFonts w:ascii="Georgia" w:eastAsia="Times New Roman" w:hAnsi="Georgia" w:cs="Times New Roman"/>
          <w:i/>
          <w:iCs/>
          <w:color w:val="1A1A1A"/>
          <w:kern w:val="0"/>
          <w:sz w:val="27"/>
          <w:szCs w:val="27"/>
          <w14:ligatures w14:val="none"/>
        </w:rPr>
        <w:t>pontifices</w:t>
      </w:r>
      <w:r w:rsidRPr="00B818CF">
        <w:rPr>
          <w:rFonts w:ascii="Georgia" w:eastAsia="Times New Roman" w:hAnsi="Georgia" w:cs="Times New Roman"/>
          <w:color w:val="1A1A1A"/>
          <w:kern w:val="0"/>
          <w:sz w:val="27"/>
          <w:szCs w:val="27"/>
          <w14:ligatures w14:val="none"/>
        </w:rPr>
        <w:t> (whose name may recall antique tasks and magic rites in connection with bridges) had assumed control of the religious system by the 3rd century </w:t>
      </w:r>
      <w:r w:rsidRPr="00B818CF">
        <w:rPr>
          <w:rFonts w:ascii="Georgia" w:eastAsia="Times New Roman" w:hAnsi="Georgia" w:cs="Times New Roman"/>
          <w:caps/>
          <w:color w:val="1A1A1A"/>
          <w:kern w:val="0"/>
          <w:sz w:val="22"/>
          <w:szCs w:val="22"/>
          <w14:ligatures w14:val="none"/>
        </w:rPr>
        <w:t>bce</w:t>
      </w:r>
      <w:r w:rsidRPr="00B818CF">
        <w:rPr>
          <w:rFonts w:ascii="Georgia" w:eastAsia="Times New Roman" w:hAnsi="Georgia" w:cs="Times New Roman"/>
          <w:color w:val="1A1A1A"/>
          <w:kern w:val="0"/>
          <w:sz w:val="27"/>
          <w:szCs w:val="27"/>
          <w14:ligatures w14:val="none"/>
        </w:rPr>
        <w:t>. The chief priest, the </w:t>
      </w:r>
      <w:hyperlink r:id="rId326" w:history="1">
        <w:r w:rsidRPr="00B818CF">
          <w:rPr>
            <w:rFonts w:ascii="Georgia" w:eastAsia="Times New Roman" w:hAnsi="Georgia" w:cs="Times New Roman"/>
            <w:i/>
            <w:iCs/>
            <w:color w:val="14599D"/>
            <w:kern w:val="0"/>
            <w:sz w:val="27"/>
            <w:szCs w:val="27"/>
            <w:u w:val="single"/>
            <w14:ligatures w14:val="none"/>
          </w:rPr>
          <w:t>pontifex maximus</w:t>
        </w:r>
      </w:hyperlink>
      <w:r w:rsidRPr="00B818CF">
        <w:rPr>
          <w:rFonts w:ascii="Georgia" w:eastAsia="Times New Roman" w:hAnsi="Georgia" w:cs="Times New Roman"/>
          <w:color w:val="1A1A1A"/>
          <w:kern w:val="0"/>
          <w:sz w:val="27"/>
          <w:szCs w:val="27"/>
          <w14:ligatures w14:val="none"/>
        </w:rPr>
        <w:t> (the head of the state clergy), was an elected official and not chosen from the existing </w:t>
      </w:r>
      <w:r w:rsidRPr="00B818CF">
        <w:rPr>
          <w:rFonts w:ascii="Georgia" w:eastAsia="Times New Roman" w:hAnsi="Georgia" w:cs="Times New Roman"/>
          <w:i/>
          <w:iCs/>
          <w:color w:val="1A1A1A"/>
          <w:kern w:val="0"/>
          <w:sz w:val="27"/>
          <w:szCs w:val="27"/>
          <w14:ligatures w14:val="none"/>
        </w:rPr>
        <w:t>pontifices.</w:t>
      </w:r>
      <w:r w:rsidRPr="00B818CF">
        <w:rPr>
          <w:rFonts w:ascii="Georgia" w:eastAsia="Times New Roman" w:hAnsi="Georgia" w:cs="Times New Roman"/>
          <w:color w:val="1A1A1A"/>
          <w:kern w:val="0"/>
          <w:sz w:val="27"/>
          <w:szCs w:val="27"/>
          <w14:ligatures w14:val="none"/>
        </w:rPr>
        <w:t> The </w:t>
      </w:r>
      <w:hyperlink r:id="rId327" w:history="1">
        <w:r w:rsidRPr="00B818CF">
          <w:rPr>
            <w:rFonts w:ascii="Georgia" w:eastAsia="Times New Roman" w:hAnsi="Georgia" w:cs="Times New Roman"/>
            <w:i/>
            <w:iCs/>
            <w:color w:val="14599D"/>
            <w:kern w:val="0"/>
            <w:sz w:val="27"/>
            <w:szCs w:val="27"/>
            <w:u w:val="single"/>
            <w14:ligatures w14:val="none"/>
          </w:rPr>
          <w:t>augures</w:t>
        </w:r>
      </w:hyperlink>
      <w:r w:rsidRPr="00B818CF">
        <w:rPr>
          <w:rFonts w:ascii="Georgia" w:eastAsia="Times New Roman" w:hAnsi="Georgia" w:cs="Times New Roman"/>
          <w:i/>
          <w:iCs/>
          <w:color w:val="1A1A1A"/>
          <w:kern w:val="0"/>
          <w:sz w:val="27"/>
          <w:szCs w:val="27"/>
          <w14:ligatures w14:val="none"/>
        </w:rPr>
        <w:t>,</w:t>
      </w:r>
      <w:r w:rsidRPr="00B818CF">
        <w:rPr>
          <w:rFonts w:ascii="Georgia" w:eastAsia="Times New Roman" w:hAnsi="Georgia" w:cs="Times New Roman"/>
          <w:color w:val="1A1A1A"/>
          <w:kern w:val="0"/>
          <w:sz w:val="27"/>
          <w:szCs w:val="27"/>
          <w14:ligatures w14:val="none"/>
        </w:rPr>
        <w:t> whose name may have been </w:t>
      </w:r>
      <w:hyperlink r:id="rId328" w:history="1">
        <w:r w:rsidRPr="00B818CF">
          <w:rPr>
            <w:rFonts w:ascii="Georgia" w:eastAsia="Times New Roman" w:hAnsi="Georgia" w:cs="Times New Roman"/>
            <w:color w:val="14599D"/>
            <w:kern w:val="0"/>
            <w:sz w:val="27"/>
            <w:szCs w:val="27"/>
            <w:u w:val="single"/>
            <w14:ligatures w14:val="none"/>
          </w:rPr>
          <w:t>derived</w:t>
        </w:r>
      </w:hyperlink>
      <w:r w:rsidRPr="00B818CF">
        <w:rPr>
          <w:rFonts w:ascii="Georgia" w:eastAsia="Times New Roman" w:hAnsi="Georgia" w:cs="Times New Roman"/>
          <w:color w:val="1A1A1A"/>
          <w:kern w:val="0"/>
          <w:sz w:val="27"/>
          <w:szCs w:val="27"/>
          <w14:ligatures w14:val="none"/>
        </w:rPr>
        <w:t xml:space="preserve"> from the practice of magic in fertility rites and perhaps meant “increasers,” had the task of discovering whether or not the gods approved of an action. This they performed mainly by interpreting divine signs in the movements of birds </w:t>
      </w:r>
      <w:r w:rsidRPr="00B818CF">
        <w:rPr>
          <w:rFonts w:ascii="Georgia" w:eastAsia="Times New Roman" w:hAnsi="Georgia" w:cs="Times New Roman"/>
          <w:color w:val="1A1A1A"/>
          <w:kern w:val="0"/>
          <w:sz w:val="27"/>
          <w:szCs w:val="27"/>
          <w14:ligatures w14:val="none"/>
        </w:rPr>
        <w:lastRenderedPageBreak/>
        <w:t>(</w:t>
      </w:r>
      <w:r w:rsidRPr="00B818CF">
        <w:rPr>
          <w:rFonts w:ascii="Georgia" w:eastAsia="Times New Roman" w:hAnsi="Georgia" w:cs="Times New Roman"/>
          <w:i/>
          <w:iCs/>
          <w:color w:val="1A1A1A"/>
          <w:kern w:val="0"/>
          <w:sz w:val="27"/>
          <w:szCs w:val="27"/>
          <w14:ligatures w14:val="none"/>
        </w:rPr>
        <w:t>auspicia</w:t>
      </w:r>
      <w:r w:rsidRPr="00B818CF">
        <w:rPr>
          <w:rFonts w:ascii="Georgia" w:eastAsia="Times New Roman" w:hAnsi="Georgia" w:cs="Times New Roman"/>
          <w:color w:val="1A1A1A"/>
          <w:kern w:val="0"/>
          <w:sz w:val="27"/>
          <w:szCs w:val="27"/>
          <w14:ligatures w14:val="none"/>
        </w:rPr>
        <w:t>). Such</w:t>
      </w:r>
      <w:hyperlink r:id="rId329" w:history="1">
        <w:r w:rsidRPr="00B818CF">
          <w:rPr>
            <w:rFonts w:ascii="Georgia" w:eastAsia="Times New Roman" w:hAnsi="Georgia" w:cs="Times New Roman"/>
            <w:color w:val="14599D"/>
            <w:kern w:val="0"/>
            <w:sz w:val="27"/>
            <w:szCs w:val="27"/>
            <w:u w:val="single"/>
            <w14:ligatures w14:val="none"/>
          </w:rPr>
          <w:t> divination</w:t>
        </w:r>
      </w:hyperlink>
      <w:r w:rsidRPr="00B818CF">
        <w:rPr>
          <w:rFonts w:ascii="Georgia" w:eastAsia="Times New Roman" w:hAnsi="Georgia" w:cs="Times New Roman"/>
          <w:color w:val="1A1A1A"/>
          <w:kern w:val="0"/>
          <w:sz w:val="27"/>
          <w:szCs w:val="27"/>
          <w14:ligatures w14:val="none"/>
        </w:rPr>
        <w:t> was elevated, perhaps under </w:t>
      </w:r>
      <w:hyperlink r:id="rId330" w:history="1">
        <w:r w:rsidRPr="00B818CF">
          <w:rPr>
            <w:rFonts w:ascii="Georgia" w:eastAsia="Times New Roman" w:hAnsi="Georgia" w:cs="Times New Roman"/>
            <w:color w:val="14599D"/>
            <w:kern w:val="0"/>
            <w:sz w:val="27"/>
            <w:szCs w:val="27"/>
            <w:u w:val="single"/>
            <w14:ligatures w14:val="none"/>
          </w:rPr>
          <w:t>Etruscan</w:t>
        </w:r>
      </w:hyperlink>
      <w:r w:rsidRPr="00B818CF">
        <w:rPr>
          <w:rFonts w:ascii="Georgia" w:eastAsia="Times New Roman" w:hAnsi="Georgia" w:cs="Times New Roman"/>
          <w:color w:val="1A1A1A"/>
          <w:kern w:val="0"/>
          <w:sz w:val="27"/>
          <w:szCs w:val="27"/>
          <w14:ligatures w14:val="none"/>
        </w:rPr>
        <w:t> influence, into an indispensable preliminary to state acts, though the responsibility for the decision rested not with the priests but with the presiding state officials, who were said to “possess the auspices.” In private life too, even as late as </w:t>
      </w:r>
      <w:hyperlink r:id="rId331" w:history="1">
        <w:r w:rsidRPr="00B818CF">
          <w:rPr>
            <w:rFonts w:ascii="Georgia" w:eastAsia="Times New Roman" w:hAnsi="Georgia" w:cs="Times New Roman"/>
            <w:color w:val="14599D"/>
            <w:kern w:val="0"/>
            <w:sz w:val="27"/>
            <w:szCs w:val="27"/>
            <w:u w:val="single"/>
            <w14:ligatures w14:val="none"/>
          </w:rPr>
          <w:t>Cicero</w:t>
        </w:r>
      </w:hyperlink>
      <w:r w:rsidRPr="00B818CF">
        <w:rPr>
          <w:rFonts w:ascii="Georgia" w:eastAsia="Times New Roman" w:hAnsi="Georgia" w:cs="Times New Roman"/>
          <w:color w:val="1A1A1A"/>
          <w:kern w:val="0"/>
          <w:sz w:val="27"/>
          <w:szCs w:val="27"/>
          <w14:ligatures w14:val="none"/>
        </w:rPr>
        <w:t> and </w:t>
      </w:r>
      <w:hyperlink r:id="rId332" w:history="1">
        <w:r w:rsidRPr="00B818CF">
          <w:rPr>
            <w:rFonts w:ascii="Georgia" w:eastAsia="Times New Roman" w:hAnsi="Georgia" w:cs="Times New Roman"/>
            <w:color w:val="14599D"/>
            <w:kern w:val="0"/>
            <w:sz w:val="27"/>
            <w:szCs w:val="27"/>
            <w:u w:val="single"/>
            <w14:ligatures w14:val="none"/>
          </w:rPr>
          <w:t>Horace</w:t>
        </w:r>
      </w:hyperlink>
      <w:r w:rsidRPr="00B818CF">
        <w:rPr>
          <w:rFonts w:ascii="Georgia" w:eastAsia="Times New Roman" w:hAnsi="Georgia" w:cs="Times New Roman"/>
          <w:color w:val="1A1A1A"/>
          <w:kern w:val="0"/>
          <w:sz w:val="27"/>
          <w:szCs w:val="27"/>
          <w14:ligatures w14:val="none"/>
        </w:rPr>
        <w:t> in the 1st century </w:t>
      </w:r>
      <w:r w:rsidRPr="00B818CF">
        <w:rPr>
          <w:rFonts w:ascii="Georgia" w:eastAsia="Times New Roman" w:hAnsi="Georgia" w:cs="Times New Roman"/>
          <w:caps/>
          <w:color w:val="1A1A1A"/>
          <w:kern w:val="0"/>
          <w:sz w:val="22"/>
          <w:szCs w:val="22"/>
          <w14:ligatures w14:val="none"/>
        </w:rPr>
        <w:t>bce</w:t>
      </w:r>
      <w:r w:rsidRPr="00B818CF">
        <w:rPr>
          <w:rFonts w:ascii="Georgia" w:eastAsia="Times New Roman" w:hAnsi="Georgia" w:cs="Times New Roman"/>
          <w:color w:val="1A1A1A"/>
          <w:kern w:val="0"/>
          <w:sz w:val="27"/>
          <w:szCs w:val="27"/>
          <w14:ligatures w14:val="none"/>
        </w:rPr>
        <w:t>, important courses of action were often preceded by consultation of the heavens. The Etruscan method of divining from the liver and entrails of animals (</w:t>
      </w:r>
      <w:hyperlink r:id="rId333" w:history="1">
        <w:r w:rsidRPr="00B818CF">
          <w:rPr>
            <w:rFonts w:ascii="Georgia" w:eastAsia="Times New Roman" w:hAnsi="Georgia" w:cs="Times New Roman"/>
            <w:i/>
            <w:iCs/>
            <w:color w:val="14599D"/>
            <w:kern w:val="0"/>
            <w:sz w:val="27"/>
            <w:szCs w:val="27"/>
            <w:u w:val="single"/>
            <w14:ligatures w14:val="none"/>
          </w:rPr>
          <w:t>haruspicina</w:t>
        </w:r>
      </w:hyperlink>
      <w:r w:rsidRPr="00B818CF">
        <w:rPr>
          <w:rFonts w:ascii="Georgia" w:eastAsia="Times New Roman" w:hAnsi="Georgia" w:cs="Times New Roman"/>
          <w:color w:val="1A1A1A"/>
          <w:kern w:val="0"/>
          <w:sz w:val="27"/>
          <w:szCs w:val="27"/>
          <w14:ligatures w14:val="none"/>
        </w:rPr>
        <w:t>) became popular in the </w:t>
      </w:r>
      <w:hyperlink r:id="rId334" w:history="1">
        <w:r w:rsidRPr="00B818CF">
          <w:rPr>
            <w:rFonts w:ascii="Georgia" w:eastAsia="Times New Roman" w:hAnsi="Georgia" w:cs="Times New Roman"/>
            <w:color w:val="14599D"/>
            <w:kern w:val="0"/>
            <w:sz w:val="27"/>
            <w:szCs w:val="27"/>
            <w:u w:val="single"/>
            <w14:ligatures w14:val="none"/>
          </w:rPr>
          <w:t>Second Punic War</w:t>
        </w:r>
      </w:hyperlink>
      <w:r w:rsidRPr="00B818CF">
        <w:rPr>
          <w:rFonts w:ascii="Georgia" w:eastAsia="Times New Roman" w:hAnsi="Georgia" w:cs="Times New Roman"/>
          <w:color w:val="1A1A1A"/>
          <w:kern w:val="0"/>
          <w:sz w:val="27"/>
          <w:szCs w:val="27"/>
          <w14:ligatures w14:val="none"/>
        </w:rPr>
        <w:t>, though its practitioners (who numbered 60 under the empire) never attained an official </w:t>
      </w:r>
      <w:hyperlink r:id="rId335" w:history="1">
        <w:r w:rsidRPr="00B818CF">
          <w:rPr>
            <w:rFonts w:ascii="Georgia" w:eastAsia="Times New Roman" w:hAnsi="Georgia" w:cs="Times New Roman"/>
            <w:color w:val="14599D"/>
            <w:kern w:val="0"/>
            <w:sz w:val="27"/>
            <w:szCs w:val="27"/>
            <w:u w:val="single"/>
            <w14:ligatures w14:val="none"/>
          </w:rPr>
          <w:t>priesthood</w:t>
        </w:r>
      </w:hyperlink>
      <w:r w:rsidRPr="00B818CF">
        <w:rPr>
          <w:rFonts w:ascii="Georgia" w:eastAsia="Times New Roman" w:hAnsi="Georgia" w:cs="Times New Roman"/>
          <w:color w:val="1A1A1A"/>
          <w:kern w:val="0"/>
          <w:sz w:val="27"/>
          <w:szCs w:val="27"/>
          <w14:ligatures w14:val="none"/>
        </w:rPr>
        <w:t>.</w:t>
      </w:r>
    </w:p>
    <w:p w14:paraId="0D84C2FC" w14:textId="77777777" w:rsidR="00B818CF" w:rsidRPr="00B818CF" w:rsidRDefault="00B818CF" w:rsidP="00B818CF">
      <w:pPr>
        <w:shd w:val="clear" w:color="auto" w:fill="FFFFFF"/>
        <w:spacing w:after="0" w:line="240" w:lineRule="auto"/>
        <w:rPr>
          <w:rFonts w:ascii="Georgia" w:eastAsia="Times New Roman" w:hAnsi="Georgia" w:cs="Times New Roman"/>
          <w:color w:val="1A1A1A"/>
          <w:kern w:val="0"/>
          <w:sz w:val="27"/>
          <w:szCs w:val="27"/>
          <w14:ligatures w14:val="none"/>
        </w:rPr>
      </w:pPr>
      <w:r w:rsidRPr="00B818CF">
        <w:rPr>
          <w:rFonts w:ascii="Georgia" w:eastAsia="Times New Roman" w:hAnsi="Georgia" w:cs="Times New Roman"/>
          <w:color w:val="1A1A1A"/>
          <w:kern w:val="0"/>
          <w:sz w:val="27"/>
          <w:szCs w:val="27"/>
          <w14:ligatures w14:val="none"/>
        </w:rPr>
        <w:t>Of the other two major colleges, the </w:t>
      </w:r>
      <w:r w:rsidRPr="00B818CF">
        <w:rPr>
          <w:rFonts w:ascii="Georgia" w:eastAsia="Times New Roman" w:hAnsi="Georgia" w:cs="Times New Roman"/>
          <w:i/>
          <w:iCs/>
          <w:color w:val="1A1A1A"/>
          <w:kern w:val="0"/>
          <w:sz w:val="27"/>
          <w:szCs w:val="27"/>
          <w14:ligatures w14:val="none"/>
        </w:rPr>
        <w:t>quindecimviri</w:t>
      </w:r>
      <w:r w:rsidRPr="00B818CF">
        <w:rPr>
          <w:rFonts w:ascii="Georgia" w:eastAsia="Times New Roman" w:hAnsi="Georgia" w:cs="Times New Roman"/>
          <w:color w:val="1A1A1A"/>
          <w:kern w:val="0"/>
          <w:sz w:val="27"/>
          <w:szCs w:val="27"/>
          <w14:ligatures w14:val="none"/>
        </w:rPr>
        <w:t> (“Board of Fifteen,” who earlier had been 10 in number) </w:t>
      </w:r>
      <w:r w:rsidRPr="00B818CF">
        <w:rPr>
          <w:rFonts w:ascii="Georgia" w:eastAsia="Times New Roman" w:hAnsi="Georgia" w:cs="Times New Roman"/>
          <w:i/>
          <w:iCs/>
          <w:color w:val="1A1A1A"/>
          <w:kern w:val="0"/>
          <w:sz w:val="27"/>
          <w:szCs w:val="27"/>
          <w14:ligatures w14:val="none"/>
        </w:rPr>
        <w:t>sacris faciundis</w:t>
      </w:r>
      <w:r w:rsidRPr="00B818CF">
        <w:rPr>
          <w:rFonts w:ascii="Georgia" w:eastAsia="Times New Roman" w:hAnsi="Georgia" w:cs="Times New Roman"/>
          <w:color w:val="1A1A1A"/>
          <w:kern w:val="0"/>
          <w:sz w:val="27"/>
          <w:szCs w:val="27"/>
          <w14:ligatures w14:val="none"/>
        </w:rPr>
        <w:t> looked after foreign rites, and the members of the other body, the </w:t>
      </w:r>
      <w:r w:rsidRPr="00B818CF">
        <w:rPr>
          <w:rFonts w:ascii="Georgia" w:eastAsia="Times New Roman" w:hAnsi="Georgia" w:cs="Times New Roman"/>
          <w:i/>
          <w:iCs/>
          <w:color w:val="1A1A1A"/>
          <w:kern w:val="0"/>
          <w:sz w:val="27"/>
          <w:szCs w:val="27"/>
          <w14:ligatures w14:val="none"/>
        </w:rPr>
        <w:t>epulones,</w:t>
      </w:r>
      <w:r w:rsidRPr="00B818CF">
        <w:rPr>
          <w:rFonts w:ascii="Georgia" w:eastAsia="Times New Roman" w:hAnsi="Georgia" w:cs="Times New Roman"/>
          <w:color w:val="1A1A1A"/>
          <w:kern w:val="0"/>
          <w:sz w:val="27"/>
          <w:szCs w:val="27"/>
          <w14:ligatures w14:val="none"/>
        </w:rPr>
        <w:t> supervised religious feasts. There were also </w:t>
      </w:r>
      <w:hyperlink r:id="rId336" w:history="1">
        <w:r w:rsidRPr="00B818CF">
          <w:rPr>
            <w:rFonts w:ascii="Georgia" w:eastAsia="Times New Roman" w:hAnsi="Georgia" w:cs="Times New Roman"/>
            <w:i/>
            <w:iCs/>
            <w:color w:val="14599D"/>
            <w:kern w:val="0"/>
            <w:sz w:val="27"/>
            <w:szCs w:val="27"/>
            <w:u w:val="single"/>
            <w14:ligatures w14:val="none"/>
          </w:rPr>
          <w:t>fetiales</w:t>
        </w:r>
      </w:hyperlink>
      <w:r w:rsidRPr="00B818CF">
        <w:rPr>
          <w:rFonts w:ascii="Georgia" w:eastAsia="Times New Roman" w:hAnsi="Georgia" w:cs="Times New Roman"/>
          <w:i/>
          <w:iCs/>
          <w:color w:val="1A1A1A"/>
          <w:kern w:val="0"/>
          <w:sz w:val="27"/>
          <w:szCs w:val="27"/>
          <w14:ligatures w14:val="none"/>
        </w:rPr>
        <w:t>,</w:t>
      </w:r>
      <w:r w:rsidRPr="00B818CF">
        <w:rPr>
          <w:rFonts w:ascii="Georgia" w:eastAsia="Times New Roman" w:hAnsi="Georgia" w:cs="Times New Roman"/>
          <w:color w:val="1A1A1A"/>
          <w:kern w:val="0"/>
          <w:sz w:val="27"/>
          <w:szCs w:val="27"/>
          <w14:ligatures w14:val="none"/>
        </w:rPr>
        <w:t> priestly officials who were concerned with various aspects of international relationships, such as treaties and declarations of war. Also six </w:t>
      </w:r>
      <w:hyperlink r:id="rId337" w:history="1">
        <w:r w:rsidRPr="00B818CF">
          <w:rPr>
            <w:rFonts w:ascii="Georgia" w:eastAsia="Times New Roman" w:hAnsi="Georgia" w:cs="Times New Roman"/>
            <w:color w:val="14599D"/>
            <w:kern w:val="0"/>
            <w:sz w:val="27"/>
            <w:szCs w:val="27"/>
            <w:u w:val="single"/>
            <w14:ligatures w14:val="none"/>
          </w:rPr>
          <w:t>Vestal Virgins</w:t>
        </w:r>
      </w:hyperlink>
      <w:r w:rsidRPr="00B818CF">
        <w:rPr>
          <w:rFonts w:ascii="Georgia" w:eastAsia="Times New Roman" w:hAnsi="Georgia" w:cs="Times New Roman"/>
          <w:color w:val="1A1A1A"/>
          <w:kern w:val="0"/>
          <w:sz w:val="27"/>
          <w:szCs w:val="27"/>
          <w14:ligatures w14:val="none"/>
        </w:rPr>
        <w:t>, chosen as young girls from the old </w:t>
      </w:r>
      <w:hyperlink r:id="rId338" w:history="1">
        <w:r w:rsidRPr="00B818CF">
          <w:rPr>
            <w:rFonts w:ascii="Georgia" w:eastAsia="Times New Roman" w:hAnsi="Georgia" w:cs="Times New Roman"/>
            <w:color w:val="14599D"/>
            <w:kern w:val="0"/>
            <w:sz w:val="27"/>
            <w:szCs w:val="27"/>
            <w:u w:val="single"/>
            <w14:ligatures w14:val="none"/>
          </w:rPr>
          <w:t>patrician</w:t>
        </w:r>
      </w:hyperlink>
      <w:r w:rsidRPr="00B818CF">
        <w:rPr>
          <w:rFonts w:ascii="Georgia" w:eastAsia="Times New Roman" w:hAnsi="Georgia" w:cs="Times New Roman"/>
          <w:color w:val="1A1A1A"/>
          <w:kern w:val="0"/>
          <w:sz w:val="27"/>
          <w:szCs w:val="27"/>
          <w14:ligatures w14:val="none"/>
        </w:rPr>
        <w:t> families, tended the shrine and fire of Vesta and lived in the House of Vestals nearby, amid a </w:t>
      </w:r>
      <w:hyperlink r:id="rId339" w:history="1">
        <w:r w:rsidRPr="00B818CF">
          <w:rPr>
            <w:rFonts w:ascii="Georgia" w:eastAsia="Times New Roman" w:hAnsi="Georgia" w:cs="Times New Roman"/>
            <w:color w:val="14599D"/>
            <w:kern w:val="0"/>
            <w:sz w:val="27"/>
            <w:szCs w:val="27"/>
            <w:u w:val="single"/>
            <w14:ligatures w14:val="none"/>
          </w:rPr>
          <w:t>formidable</w:t>
        </w:r>
      </w:hyperlink>
      <w:r w:rsidRPr="00B818CF">
        <w:rPr>
          <w:rFonts w:ascii="Georgia" w:eastAsia="Times New Roman" w:hAnsi="Georgia" w:cs="Times New Roman"/>
          <w:color w:val="1A1A1A"/>
          <w:kern w:val="0"/>
          <w:sz w:val="27"/>
          <w:szCs w:val="27"/>
          <w14:ligatures w14:val="none"/>
        </w:rPr>
        <w:t> array of prehistoric taboos.</w:t>
      </w:r>
    </w:p>
    <w:p w14:paraId="3938F764" w14:textId="77777777" w:rsidR="00B818CF" w:rsidRPr="00B818CF" w:rsidRDefault="00B818CF" w:rsidP="00B818CF">
      <w:pPr>
        <w:shd w:val="clear" w:color="auto" w:fill="FFFFFF"/>
        <w:spacing w:after="240" w:line="240" w:lineRule="auto"/>
        <w:outlineLvl w:val="1"/>
        <w:rPr>
          <w:rFonts w:ascii="Helvetica Neue" w:eastAsia="Times New Roman" w:hAnsi="Helvetica Neue" w:cs="Times New Roman"/>
          <w:b/>
          <w:bCs/>
          <w:color w:val="1A1A1A"/>
          <w:kern w:val="0"/>
          <w:sz w:val="36"/>
          <w:szCs w:val="36"/>
          <w14:ligatures w14:val="none"/>
        </w:rPr>
      </w:pPr>
      <w:r w:rsidRPr="00B818CF">
        <w:rPr>
          <w:rFonts w:ascii="Helvetica Neue" w:eastAsia="Times New Roman" w:hAnsi="Helvetica Neue" w:cs="Times New Roman"/>
          <w:b/>
          <w:bCs/>
          <w:color w:val="1A1A1A"/>
          <w:kern w:val="0"/>
          <w:sz w:val="36"/>
          <w:szCs w:val="36"/>
          <w14:ligatures w14:val="none"/>
        </w:rPr>
        <w:t>Shrines and temples</w:t>
      </w:r>
    </w:p>
    <w:p w14:paraId="597799DC" w14:textId="3CE36345" w:rsidR="00B818CF" w:rsidRPr="00B818CF" w:rsidRDefault="00B818CF" w:rsidP="00B818CF">
      <w:pPr>
        <w:shd w:val="clear" w:color="auto" w:fill="FFFFFF"/>
        <w:spacing w:after="0" w:line="240" w:lineRule="auto"/>
        <w:rPr>
          <w:rFonts w:ascii="Helvetica Neue" w:eastAsia="Times New Roman" w:hAnsi="Helvetica Neue" w:cs="Times New Roman"/>
          <w:color w:val="1A1A1A"/>
          <w:kern w:val="0"/>
          <w14:ligatures w14:val="none"/>
        </w:rPr>
      </w:pPr>
      <w:r w:rsidRPr="00B818CF">
        <w:rPr>
          <w:rFonts w:ascii="Helvetica Neue" w:eastAsia="Times New Roman" w:hAnsi="Helvetica Neue" w:cs="Times New Roman"/>
          <w:noProof/>
          <w:color w:val="14599D"/>
          <w:kern w:val="0"/>
          <w14:ligatures w14:val="none"/>
        </w:rPr>
        <w:drawing>
          <wp:inline distT="0" distB="0" distL="0" distR="0" wp14:anchorId="1DD08B03" wp14:editId="4CA04E29">
            <wp:extent cx="5943600" cy="3344545"/>
            <wp:effectExtent l="0" t="0" r="0" b="0"/>
            <wp:docPr id="2128160808" name="Picture 4" descr="Explore the remains of some of the Republican temples in Rome">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xplore the remains of some of the Republican temples in Rome">
                      <a:hlinkClick r:id="rId340"/>
                    </pic:cNvPr>
                    <pic:cNvPicPr>
                      <a:picLocks noChangeAspect="1" noChangeArrowheads="1"/>
                    </pic:cNvPicPr>
                  </pic:nvPicPr>
                  <pic:blipFill>
                    <a:blip r:embed="rId341">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5C56614A" w14:textId="77777777" w:rsidR="00B818CF" w:rsidRPr="00B818CF" w:rsidRDefault="00B818CF" w:rsidP="00B818CF">
      <w:pPr>
        <w:shd w:val="clear" w:color="auto" w:fill="FFFFFF"/>
        <w:spacing w:after="0" w:line="240" w:lineRule="auto"/>
        <w:rPr>
          <w:rFonts w:ascii="Georgia" w:eastAsia="Times New Roman" w:hAnsi="Georgia" w:cs="Times New Roman"/>
          <w:color w:val="666666"/>
          <w:kern w:val="0"/>
          <w:sz w:val="21"/>
          <w:szCs w:val="21"/>
          <w14:ligatures w14:val="none"/>
        </w:rPr>
      </w:pPr>
      <w:r w:rsidRPr="00B818CF">
        <w:rPr>
          <w:rFonts w:ascii="Helvetica Neue" w:eastAsia="Times New Roman" w:hAnsi="Helvetica Neue" w:cs="Times New Roman"/>
          <w:b/>
          <w:bCs/>
          <w:color w:val="14599D"/>
          <w:kern w:val="0"/>
          <w:sz w:val="21"/>
          <w:szCs w:val="21"/>
          <w14:ligatures w14:val="none"/>
        </w:rPr>
        <w:t>Explore the remains of some of the Republican temples in Rome</w:t>
      </w:r>
      <w:r w:rsidRPr="00B818CF">
        <w:rPr>
          <w:rFonts w:ascii="Georgia" w:eastAsia="Times New Roman" w:hAnsi="Georgia" w:cs="Times New Roman"/>
          <w:color w:val="666666"/>
          <w:kern w:val="0"/>
          <w:sz w:val="21"/>
          <w:szCs w:val="21"/>
          <w14:ligatures w14:val="none"/>
        </w:rPr>
        <w:t>A video tour of the remains of some significant temples of the Roman Republic, in Rome.</w:t>
      </w:r>
    </w:p>
    <w:p w14:paraId="78DF41F3" w14:textId="77777777" w:rsidR="00B818CF" w:rsidRPr="00B818CF" w:rsidRDefault="00B818CF" w:rsidP="00B818CF">
      <w:pPr>
        <w:shd w:val="clear" w:color="auto" w:fill="FFFFFF"/>
        <w:spacing w:after="0" w:line="240" w:lineRule="auto"/>
        <w:rPr>
          <w:rFonts w:ascii="Helvetica Neue" w:eastAsia="Times New Roman" w:hAnsi="Helvetica Neue" w:cs="Times New Roman"/>
          <w:color w:val="1A1A1A"/>
          <w:kern w:val="0"/>
          <w14:ligatures w14:val="none"/>
        </w:rPr>
      </w:pPr>
      <w:hyperlink r:id="rId342" w:history="1">
        <w:r w:rsidRPr="00B818CF">
          <w:rPr>
            <w:rFonts w:ascii="Helvetica Neue" w:eastAsia="Times New Roman" w:hAnsi="Helvetica Neue" w:cs="Times New Roman"/>
            <w:color w:val="14599D"/>
            <w:kern w:val="0"/>
            <w:sz w:val="21"/>
            <w:szCs w:val="21"/>
            <w:u w:val="single"/>
            <w14:ligatures w14:val="none"/>
          </w:rPr>
          <w:t>See all videos for this article</w:t>
        </w:r>
      </w:hyperlink>
    </w:p>
    <w:p w14:paraId="27F200F6" w14:textId="77777777" w:rsidR="00B818CF" w:rsidRPr="00B818CF" w:rsidRDefault="00B818CF" w:rsidP="00B818CF">
      <w:pPr>
        <w:shd w:val="clear" w:color="auto" w:fill="FFFFFF"/>
        <w:spacing w:after="240" w:line="240" w:lineRule="auto"/>
        <w:rPr>
          <w:rFonts w:ascii="Georgia" w:eastAsia="Times New Roman" w:hAnsi="Georgia" w:cs="Times New Roman"/>
          <w:color w:val="1A1A1A"/>
          <w:kern w:val="0"/>
          <w:sz w:val="27"/>
          <w:szCs w:val="27"/>
          <w14:ligatures w14:val="none"/>
        </w:rPr>
      </w:pPr>
      <w:r w:rsidRPr="00B818CF">
        <w:rPr>
          <w:rFonts w:ascii="Georgia" w:eastAsia="Times New Roman" w:hAnsi="Georgia" w:cs="Times New Roman"/>
          <w:color w:val="1A1A1A"/>
          <w:kern w:val="0"/>
          <w:sz w:val="27"/>
          <w:szCs w:val="27"/>
          <w14:ligatures w14:val="none"/>
        </w:rPr>
        <w:t>The Roman calendar, as introduced or modified in the period of the Etruscan kings, contained 58 regular festivals. These included 45 </w:t>
      </w:r>
      <w:hyperlink r:id="rId343" w:history="1">
        <w:r w:rsidRPr="00B818CF">
          <w:rPr>
            <w:rFonts w:ascii="Georgia" w:eastAsia="Times New Roman" w:hAnsi="Georgia" w:cs="Times New Roman"/>
            <w:color w:val="14599D"/>
            <w:kern w:val="0"/>
            <w:sz w:val="27"/>
            <w:szCs w:val="27"/>
            <w:u w:val="single"/>
            <w14:ligatures w14:val="none"/>
          </w:rPr>
          <w:t>Feriae Publicae</w:t>
        </w:r>
      </w:hyperlink>
      <w:r w:rsidRPr="00B818CF">
        <w:rPr>
          <w:rFonts w:ascii="Georgia" w:eastAsia="Times New Roman" w:hAnsi="Georgia" w:cs="Times New Roman"/>
          <w:color w:val="1A1A1A"/>
          <w:kern w:val="0"/>
          <w:sz w:val="27"/>
          <w:szCs w:val="27"/>
          <w14:ligatures w14:val="none"/>
        </w:rPr>
        <w:t xml:space="preserve">, </w:t>
      </w:r>
      <w:r w:rsidRPr="00B818CF">
        <w:rPr>
          <w:rFonts w:ascii="Georgia" w:eastAsia="Times New Roman" w:hAnsi="Georgia" w:cs="Times New Roman"/>
          <w:color w:val="1A1A1A"/>
          <w:kern w:val="0"/>
          <w:sz w:val="27"/>
          <w:szCs w:val="27"/>
          <w14:ligatures w14:val="none"/>
        </w:rPr>
        <w:lastRenderedPageBreak/>
        <w:t>celebrated on the same fixed day every year, as well as the Ides of each month, which were sacred to Jupiter, and the Kalends of March, which belonged to Mars. Famous examples of Feriae Publicae were the </w:t>
      </w:r>
      <w:hyperlink r:id="rId344" w:history="1">
        <w:r w:rsidRPr="00B818CF">
          <w:rPr>
            <w:rFonts w:ascii="Georgia" w:eastAsia="Times New Roman" w:hAnsi="Georgia" w:cs="Times New Roman"/>
            <w:color w:val="14599D"/>
            <w:kern w:val="0"/>
            <w:sz w:val="27"/>
            <w:szCs w:val="27"/>
            <w:u w:val="single"/>
            <w14:ligatures w14:val="none"/>
          </w:rPr>
          <w:t>Lupercalia</w:t>
        </w:r>
      </w:hyperlink>
      <w:r w:rsidRPr="00B818CF">
        <w:rPr>
          <w:rFonts w:ascii="Georgia" w:eastAsia="Times New Roman" w:hAnsi="Georgia" w:cs="Times New Roman"/>
          <w:color w:val="1A1A1A"/>
          <w:kern w:val="0"/>
          <w:sz w:val="27"/>
          <w:szCs w:val="27"/>
          <w14:ligatures w14:val="none"/>
        </w:rPr>
        <w:t> (February 15) and </w:t>
      </w:r>
      <w:hyperlink r:id="rId345" w:history="1">
        <w:r w:rsidRPr="00B818CF">
          <w:rPr>
            <w:rFonts w:ascii="Georgia" w:eastAsia="Times New Roman" w:hAnsi="Georgia" w:cs="Times New Roman"/>
            <w:color w:val="14599D"/>
            <w:kern w:val="0"/>
            <w:sz w:val="27"/>
            <w:szCs w:val="27"/>
            <w:u w:val="single"/>
            <w14:ligatures w14:val="none"/>
          </w:rPr>
          <w:t>Saturnalia</w:t>
        </w:r>
      </w:hyperlink>
      <w:r w:rsidRPr="00B818CF">
        <w:rPr>
          <w:rFonts w:ascii="Georgia" w:eastAsia="Times New Roman" w:hAnsi="Georgia" w:cs="Times New Roman"/>
          <w:color w:val="1A1A1A"/>
          <w:kern w:val="0"/>
          <w:sz w:val="27"/>
          <w:szCs w:val="27"/>
          <w14:ligatures w14:val="none"/>
        </w:rPr>
        <w:t> (December 17, later extended). There were also the Feriae Conceptivae, the dates of which were fixed each year by the proper authority, and which included the </w:t>
      </w:r>
      <w:hyperlink r:id="rId346" w:history="1">
        <w:r w:rsidRPr="00B818CF">
          <w:rPr>
            <w:rFonts w:ascii="Georgia" w:eastAsia="Times New Roman" w:hAnsi="Georgia" w:cs="Times New Roman"/>
            <w:color w:val="14599D"/>
            <w:kern w:val="0"/>
            <w:sz w:val="27"/>
            <w:szCs w:val="27"/>
            <w:u w:val="single"/>
            <w14:ligatures w14:val="none"/>
          </w:rPr>
          <w:t>Feriae Latinae</w:t>
        </w:r>
      </w:hyperlink>
      <w:r w:rsidRPr="00B818CF">
        <w:rPr>
          <w:rFonts w:ascii="Georgia" w:eastAsia="Times New Roman" w:hAnsi="Georgia" w:cs="Times New Roman"/>
          <w:color w:val="1A1A1A"/>
          <w:kern w:val="0"/>
          <w:sz w:val="27"/>
          <w:szCs w:val="27"/>
          <w14:ligatures w14:val="none"/>
        </w:rPr>
        <w:t> (“Latin Festival”) celebrated in the </w:t>
      </w:r>
      <w:hyperlink r:id="rId347" w:history="1">
        <w:r w:rsidRPr="00B818CF">
          <w:rPr>
            <w:rFonts w:ascii="Georgia" w:eastAsia="Times New Roman" w:hAnsi="Georgia" w:cs="Times New Roman"/>
            <w:color w:val="14599D"/>
            <w:kern w:val="0"/>
            <w:sz w:val="27"/>
            <w:szCs w:val="27"/>
            <w:u w:val="single"/>
            <w14:ligatures w14:val="none"/>
          </w:rPr>
          <w:t>Alban Hills</w:t>
        </w:r>
      </w:hyperlink>
      <w:r w:rsidRPr="00B818CF">
        <w:rPr>
          <w:rFonts w:ascii="Georgia" w:eastAsia="Times New Roman" w:hAnsi="Georgia" w:cs="Times New Roman"/>
          <w:color w:val="1A1A1A"/>
          <w:kern w:val="0"/>
          <w:sz w:val="27"/>
          <w:szCs w:val="27"/>
          <w14:ligatures w14:val="none"/>
        </w:rPr>
        <w:t>, usually at the end of April.</w:t>
      </w:r>
    </w:p>
    <w:p w14:paraId="0A1BB69C" w14:textId="1D023030" w:rsidR="00B818CF" w:rsidRPr="00B818CF" w:rsidRDefault="00B818CF" w:rsidP="00B818CF">
      <w:pPr>
        <w:shd w:val="clear" w:color="auto" w:fill="FFFFFF"/>
        <w:spacing w:after="0" w:line="240" w:lineRule="auto"/>
        <w:rPr>
          <w:rFonts w:ascii="Helvetica Neue" w:eastAsia="Times New Roman" w:hAnsi="Helvetica Neue" w:cs="Times New Roman"/>
          <w:color w:val="1A1A1A"/>
          <w:kern w:val="0"/>
          <w14:ligatures w14:val="none"/>
        </w:rPr>
      </w:pPr>
      <w:r w:rsidRPr="00B818CF">
        <w:rPr>
          <w:rFonts w:ascii="Helvetica Neue" w:eastAsia="Times New Roman" w:hAnsi="Helvetica Neue" w:cs="Times New Roman"/>
          <w:noProof/>
          <w:color w:val="14599D"/>
          <w:kern w:val="0"/>
          <w14:ligatures w14:val="none"/>
        </w:rPr>
        <w:drawing>
          <wp:inline distT="0" distB="0" distL="0" distR="0" wp14:anchorId="6471B8BF" wp14:editId="58645AF4">
            <wp:extent cx="3813175" cy="5716270"/>
            <wp:effectExtent l="0" t="0" r="0" b="0"/>
            <wp:docPr id="1556771438" name="Picture 3" descr="Roman temple of Apollo">
              <a:hlinkClick xmlns:a="http://schemas.openxmlformats.org/drawingml/2006/main" r:id="rId3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Roman temple of Apollo">
                      <a:hlinkClick r:id="rId348"/>
                    </pic:cNvPr>
                    <pic:cNvPicPr>
                      <a:picLocks noChangeAspect="1" noChangeArrowheads="1"/>
                    </pic:cNvPicPr>
                  </pic:nvPicPr>
                  <pic:blipFill>
                    <a:blip r:embed="rId349">
                      <a:extLst>
                        <a:ext uri="{28A0092B-C50C-407E-A947-70E740481C1C}">
                          <a14:useLocalDpi xmlns:a14="http://schemas.microsoft.com/office/drawing/2010/main" val="0"/>
                        </a:ext>
                      </a:extLst>
                    </a:blip>
                    <a:srcRect/>
                    <a:stretch>
                      <a:fillRect/>
                    </a:stretch>
                  </pic:blipFill>
                  <pic:spPr bwMode="auto">
                    <a:xfrm>
                      <a:off x="0" y="0"/>
                      <a:ext cx="3813175" cy="5716270"/>
                    </a:xfrm>
                    <a:prstGeom prst="rect">
                      <a:avLst/>
                    </a:prstGeom>
                    <a:noFill/>
                    <a:ln>
                      <a:noFill/>
                    </a:ln>
                  </pic:spPr>
                </pic:pic>
              </a:graphicData>
            </a:graphic>
          </wp:inline>
        </w:drawing>
      </w:r>
    </w:p>
    <w:p w14:paraId="64393EF5" w14:textId="77777777" w:rsidR="00B818CF" w:rsidRPr="00B818CF" w:rsidRDefault="00B818CF" w:rsidP="00B818CF">
      <w:pPr>
        <w:shd w:val="clear" w:color="auto" w:fill="FFFFFF"/>
        <w:spacing w:after="0" w:line="240" w:lineRule="auto"/>
        <w:rPr>
          <w:rFonts w:ascii="Georgia" w:eastAsia="Times New Roman" w:hAnsi="Georgia" w:cs="Times New Roman"/>
          <w:color w:val="666666"/>
          <w:kern w:val="0"/>
          <w:sz w:val="21"/>
          <w:szCs w:val="21"/>
          <w14:ligatures w14:val="none"/>
        </w:rPr>
      </w:pPr>
      <w:hyperlink r:id="rId350" w:history="1">
        <w:r w:rsidRPr="00B818CF">
          <w:rPr>
            <w:rFonts w:ascii="Helvetica Neue" w:eastAsia="Times New Roman" w:hAnsi="Helvetica Neue" w:cs="Times New Roman"/>
            <w:b/>
            <w:bCs/>
            <w:color w:val="14599D"/>
            <w:kern w:val="0"/>
            <w:sz w:val="21"/>
            <w:szCs w:val="21"/>
            <w:u w:val="single"/>
            <w14:ligatures w14:val="none"/>
          </w:rPr>
          <w:t>Roman temple of Apollo</w:t>
        </w:r>
      </w:hyperlink>
      <w:r w:rsidRPr="00B818CF">
        <w:rPr>
          <w:rFonts w:ascii="Georgia" w:eastAsia="Times New Roman" w:hAnsi="Georgia" w:cs="Times New Roman"/>
          <w:color w:val="666666"/>
          <w:kern w:val="0"/>
          <w:sz w:val="21"/>
          <w:szCs w:val="21"/>
          <w14:ligatures w14:val="none"/>
        </w:rPr>
        <w:t>Roman temple of Apollo, Kourion, Cyprus.</w:t>
      </w:r>
    </w:p>
    <w:p w14:paraId="0331375E" w14:textId="77777777" w:rsidR="00B818CF" w:rsidRPr="00B818CF" w:rsidRDefault="00B818CF" w:rsidP="00B818CF">
      <w:pPr>
        <w:shd w:val="clear" w:color="auto" w:fill="FFFFFF"/>
        <w:spacing w:after="0" w:line="240" w:lineRule="auto"/>
        <w:rPr>
          <w:rFonts w:ascii="Georgia" w:eastAsia="Times New Roman" w:hAnsi="Georgia" w:cs="Times New Roman"/>
          <w:color w:val="1A1A1A"/>
          <w:kern w:val="0"/>
          <w:sz w:val="27"/>
          <w:szCs w:val="27"/>
          <w14:ligatures w14:val="none"/>
        </w:rPr>
      </w:pPr>
      <w:r w:rsidRPr="00B818CF">
        <w:rPr>
          <w:rFonts w:ascii="Georgia" w:eastAsia="Times New Roman" w:hAnsi="Georgia" w:cs="Times New Roman"/>
          <w:color w:val="1A1A1A"/>
          <w:kern w:val="0"/>
          <w:sz w:val="27"/>
          <w:szCs w:val="27"/>
          <w14:ligatures w14:val="none"/>
        </w:rPr>
        <w:t>Templum is a term derived from Etruscan divination. First of all, it meant an area of the sky defined by the priest for his collection and interpretation of the omens. Later, by a projection of this area onto the earth, it came to signify a piece of ground set aside and </w:t>
      </w:r>
      <w:hyperlink r:id="rId351" w:history="1">
        <w:r w:rsidRPr="00B818CF">
          <w:rPr>
            <w:rFonts w:ascii="Georgia" w:eastAsia="Times New Roman" w:hAnsi="Georgia" w:cs="Times New Roman"/>
            <w:color w:val="14599D"/>
            <w:kern w:val="0"/>
            <w:sz w:val="27"/>
            <w:szCs w:val="27"/>
            <w:u w:val="single"/>
            <w14:ligatures w14:val="none"/>
          </w:rPr>
          <w:t>consecrated</w:t>
        </w:r>
      </w:hyperlink>
      <w:r w:rsidRPr="00B818CF">
        <w:rPr>
          <w:rFonts w:ascii="Georgia" w:eastAsia="Times New Roman" w:hAnsi="Georgia" w:cs="Times New Roman"/>
          <w:color w:val="1A1A1A"/>
          <w:kern w:val="0"/>
          <w:sz w:val="27"/>
          <w:szCs w:val="27"/>
          <w14:ligatures w14:val="none"/>
        </w:rPr>
        <w:t xml:space="preserve"> to the gods. At first such areas did </w:t>
      </w:r>
      <w:r w:rsidRPr="00B818CF">
        <w:rPr>
          <w:rFonts w:ascii="Georgia" w:eastAsia="Times New Roman" w:hAnsi="Georgia" w:cs="Times New Roman"/>
          <w:color w:val="1A1A1A"/>
          <w:kern w:val="0"/>
          <w:sz w:val="27"/>
          <w:szCs w:val="27"/>
          <w14:ligatures w14:val="none"/>
        </w:rPr>
        <w:lastRenderedPageBreak/>
        <w:t>not contain sacred buildings, but there often were altars on such sites, and later shrines. In </w:t>
      </w:r>
      <w:hyperlink r:id="rId352" w:history="1">
        <w:r w:rsidRPr="00B818CF">
          <w:rPr>
            <w:rFonts w:ascii="Georgia" w:eastAsia="Times New Roman" w:hAnsi="Georgia" w:cs="Times New Roman"/>
            <w:color w:val="14599D"/>
            <w:kern w:val="0"/>
            <w:sz w:val="27"/>
            <w:szCs w:val="27"/>
            <w:u w:val="single"/>
            <w14:ligatures w14:val="none"/>
          </w:rPr>
          <w:t>Rome</w:t>
        </w:r>
      </w:hyperlink>
      <w:r w:rsidRPr="00B818CF">
        <w:rPr>
          <w:rFonts w:ascii="Georgia" w:eastAsia="Times New Roman" w:hAnsi="Georgia" w:cs="Times New Roman"/>
          <w:color w:val="1A1A1A"/>
          <w:kern w:val="0"/>
          <w:sz w:val="27"/>
          <w:szCs w:val="27"/>
          <w14:ligatures w14:val="none"/>
        </w:rPr>
        <w:t>, </w:t>
      </w:r>
      <w:hyperlink r:id="rId353" w:history="1">
        <w:r w:rsidRPr="00B818CF">
          <w:rPr>
            <w:rFonts w:ascii="Georgia" w:eastAsia="Times New Roman" w:hAnsi="Georgia" w:cs="Times New Roman"/>
            <w:color w:val="14599D"/>
            <w:kern w:val="0"/>
            <w:sz w:val="27"/>
            <w:szCs w:val="27"/>
            <w:u w:val="single"/>
            <w14:ligatures w14:val="none"/>
          </w:rPr>
          <w:t>temples</w:t>
        </w:r>
      </w:hyperlink>
      <w:r w:rsidRPr="00B818CF">
        <w:rPr>
          <w:rFonts w:ascii="Georgia" w:eastAsia="Times New Roman" w:hAnsi="Georgia" w:cs="Times New Roman"/>
          <w:color w:val="1A1A1A"/>
          <w:kern w:val="0"/>
          <w:sz w:val="27"/>
          <w:szCs w:val="27"/>
          <w14:ligatures w14:val="none"/>
        </w:rPr>
        <w:t> have been identified from </w:t>
      </w:r>
      <w:r w:rsidRPr="00B818CF">
        <w:rPr>
          <w:rFonts w:ascii="Georgia" w:eastAsia="Times New Roman" w:hAnsi="Georgia" w:cs="Times New Roman"/>
          <w:i/>
          <w:iCs/>
          <w:color w:val="1A1A1A"/>
          <w:kern w:val="0"/>
          <w:sz w:val="27"/>
          <w:szCs w:val="27"/>
          <w14:ligatures w14:val="none"/>
        </w:rPr>
        <w:t>c.</w:t>
      </w:r>
      <w:r w:rsidRPr="00B818CF">
        <w:rPr>
          <w:rFonts w:ascii="Georgia" w:eastAsia="Times New Roman" w:hAnsi="Georgia" w:cs="Times New Roman"/>
          <w:color w:val="1A1A1A"/>
          <w:kern w:val="0"/>
          <w:sz w:val="27"/>
          <w:szCs w:val="27"/>
          <w14:ligatures w14:val="none"/>
        </w:rPr>
        <w:t> 575 </w:t>
      </w:r>
      <w:r w:rsidRPr="00B818CF">
        <w:rPr>
          <w:rFonts w:ascii="Georgia" w:eastAsia="Times New Roman" w:hAnsi="Georgia" w:cs="Times New Roman"/>
          <w:caps/>
          <w:color w:val="1A1A1A"/>
          <w:kern w:val="0"/>
          <w:sz w:val="22"/>
          <w:szCs w:val="22"/>
          <w14:ligatures w14:val="none"/>
        </w:rPr>
        <w:t>bce</w:t>
      </w:r>
      <w:r w:rsidRPr="00B818CF">
        <w:rPr>
          <w:rFonts w:ascii="Georgia" w:eastAsia="Times New Roman" w:hAnsi="Georgia" w:cs="Times New Roman"/>
          <w:color w:val="1A1A1A"/>
          <w:kern w:val="0"/>
          <w:sz w:val="27"/>
          <w:szCs w:val="27"/>
          <w14:ligatures w14:val="none"/>
        </w:rPr>
        <w:t> onward, including not only the round shrine of </w:t>
      </w:r>
      <w:hyperlink r:id="rId354" w:history="1">
        <w:r w:rsidRPr="00B818CF">
          <w:rPr>
            <w:rFonts w:ascii="Georgia" w:eastAsia="Times New Roman" w:hAnsi="Georgia" w:cs="Times New Roman"/>
            <w:color w:val="14599D"/>
            <w:kern w:val="0"/>
            <w:sz w:val="27"/>
            <w:szCs w:val="27"/>
            <w:u w:val="single"/>
            <w14:ligatures w14:val="none"/>
          </w:rPr>
          <w:t>Vesta</w:t>
        </w:r>
      </w:hyperlink>
      <w:r w:rsidRPr="00B818CF">
        <w:rPr>
          <w:rFonts w:ascii="Georgia" w:eastAsia="Times New Roman" w:hAnsi="Georgia" w:cs="Times New Roman"/>
          <w:color w:val="1A1A1A"/>
          <w:kern w:val="0"/>
          <w:sz w:val="27"/>
          <w:szCs w:val="27"/>
          <w14:ligatures w14:val="none"/>
        </w:rPr>
        <w:t> but also a group in a sacred area (S. Omobono), close to the river Tiber beside the cattle market (Forum Boarium). The great Etruscan temples, made of wood with terra-cotta ornaments, were constructed later and culminated in the temple of the Capitoline Triad. Subsequently, more solid materials, such as tuff (tufa), travertine, marble, cement, and brick, gradually came into use. Temple </w:t>
      </w:r>
      <w:hyperlink r:id="rId355" w:history="1">
        <w:r w:rsidRPr="00B818CF">
          <w:rPr>
            <w:rFonts w:ascii="Georgia" w:eastAsia="Times New Roman" w:hAnsi="Georgia" w:cs="Times New Roman"/>
            <w:color w:val="14599D"/>
            <w:kern w:val="0"/>
            <w:sz w:val="27"/>
            <w:szCs w:val="27"/>
            <w:u w:val="single"/>
            <w14:ligatures w14:val="none"/>
          </w:rPr>
          <w:t>archives</w:t>
        </w:r>
      </w:hyperlink>
      <w:r w:rsidRPr="00B818CF">
        <w:rPr>
          <w:rFonts w:ascii="Georgia" w:eastAsia="Times New Roman" w:hAnsi="Georgia" w:cs="Times New Roman"/>
          <w:color w:val="1A1A1A"/>
          <w:kern w:val="0"/>
          <w:sz w:val="27"/>
          <w:szCs w:val="27"/>
          <w14:ligatures w14:val="none"/>
        </w:rPr>
        <w:t>, now vanished, play a large part in the historical tradition, and the anniversaries of the vows to build the temples and their dedication were scrupulously remembered and celebrated on numerous coins.</w:t>
      </w:r>
    </w:p>
    <w:p w14:paraId="1225B604" w14:textId="77777777" w:rsidR="00B818CF" w:rsidRPr="00B818CF" w:rsidRDefault="00B818CF" w:rsidP="00B818CF">
      <w:pPr>
        <w:shd w:val="clear" w:color="auto" w:fill="FFFFFF"/>
        <w:spacing w:after="240" w:line="240" w:lineRule="auto"/>
        <w:outlineLvl w:val="1"/>
        <w:rPr>
          <w:rFonts w:ascii="Helvetica Neue" w:eastAsia="Times New Roman" w:hAnsi="Helvetica Neue" w:cs="Times New Roman"/>
          <w:b/>
          <w:bCs/>
          <w:color w:val="1A1A1A"/>
          <w:kern w:val="0"/>
          <w:sz w:val="36"/>
          <w:szCs w:val="36"/>
          <w14:ligatures w14:val="none"/>
        </w:rPr>
      </w:pPr>
      <w:hyperlink r:id="rId356" w:history="1">
        <w:r w:rsidRPr="00B818CF">
          <w:rPr>
            <w:rFonts w:ascii="Helvetica Neue" w:eastAsia="Times New Roman" w:hAnsi="Helvetica Neue" w:cs="Times New Roman"/>
            <w:b/>
            <w:bCs/>
            <w:color w:val="14599D"/>
            <w:kern w:val="0"/>
            <w:sz w:val="36"/>
            <w:szCs w:val="36"/>
            <w:u w:val="single"/>
            <w14:ligatures w14:val="none"/>
          </w:rPr>
          <w:t>Sacrifice</w:t>
        </w:r>
      </w:hyperlink>
      <w:r w:rsidRPr="00B818CF">
        <w:rPr>
          <w:rFonts w:ascii="Helvetica Neue" w:eastAsia="Times New Roman" w:hAnsi="Helvetica Neue" w:cs="Times New Roman"/>
          <w:b/>
          <w:bCs/>
          <w:color w:val="1A1A1A"/>
          <w:kern w:val="0"/>
          <w:sz w:val="36"/>
          <w:szCs w:val="36"/>
          <w14:ligatures w14:val="none"/>
        </w:rPr>
        <w:t> and burial rites</w:t>
      </w:r>
    </w:p>
    <w:p w14:paraId="4BC47904" w14:textId="1598D07C" w:rsidR="00B818CF" w:rsidRPr="00B818CF" w:rsidRDefault="00B818CF" w:rsidP="00B818CF">
      <w:pPr>
        <w:shd w:val="clear" w:color="auto" w:fill="FFFFFF"/>
        <w:spacing w:after="0" w:line="240" w:lineRule="auto"/>
        <w:rPr>
          <w:rFonts w:ascii="Helvetica Neue" w:eastAsia="Times New Roman" w:hAnsi="Helvetica Neue" w:cs="Times New Roman"/>
          <w:color w:val="1A1A1A"/>
          <w:kern w:val="0"/>
          <w14:ligatures w14:val="none"/>
        </w:rPr>
      </w:pPr>
      <w:r w:rsidRPr="00B818CF">
        <w:rPr>
          <w:rFonts w:ascii="Helvetica Neue" w:eastAsia="Times New Roman" w:hAnsi="Helvetica Neue" w:cs="Times New Roman"/>
          <w:noProof/>
          <w:color w:val="14599D"/>
          <w:kern w:val="0"/>
          <w14:ligatures w14:val="none"/>
        </w:rPr>
        <w:drawing>
          <wp:inline distT="0" distB="0" distL="0" distR="0" wp14:anchorId="79C95C3D" wp14:editId="1768412B">
            <wp:extent cx="3813175" cy="2973070"/>
            <wp:effectExtent l="0" t="0" r="0" b="0"/>
            <wp:docPr id="451940926" name="Picture 2" descr="Roman tombs lining the Appian Way">
              <a:hlinkClick xmlns:a="http://schemas.openxmlformats.org/drawingml/2006/main" r:id="rId3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Roman tombs lining the Appian Way">
                      <a:hlinkClick r:id="rId357"/>
                    </pic:cNvPr>
                    <pic:cNvPicPr>
                      <a:picLocks noChangeAspect="1" noChangeArrowheads="1"/>
                    </pic:cNvPicPr>
                  </pic:nvPicPr>
                  <pic:blipFill>
                    <a:blip r:embed="rId358">
                      <a:extLst>
                        <a:ext uri="{28A0092B-C50C-407E-A947-70E740481C1C}">
                          <a14:useLocalDpi xmlns:a14="http://schemas.microsoft.com/office/drawing/2010/main" val="0"/>
                        </a:ext>
                      </a:extLst>
                    </a:blip>
                    <a:srcRect/>
                    <a:stretch>
                      <a:fillRect/>
                    </a:stretch>
                  </pic:blipFill>
                  <pic:spPr bwMode="auto">
                    <a:xfrm>
                      <a:off x="0" y="0"/>
                      <a:ext cx="3813175" cy="2973070"/>
                    </a:xfrm>
                    <a:prstGeom prst="rect">
                      <a:avLst/>
                    </a:prstGeom>
                    <a:noFill/>
                    <a:ln>
                      <a:noFill/>
                    </a:ln>
                  </pic:spPr>
                </pic:pic>
              </a:graphicData>
            </a:graphic>
          </wp:inline>
        </w:drawing>
      </w:r>
    </w:p>
    <w:p w14:paraId="4B637CD2" w14:textId="77777777" w:rsidR="00B818CF" w:rsidRPr="00B818CF" w:rsidRDefault="00B818CF" w:rsidP="00B818CF">
      <w:pPr>
        <w:shd w:val="clear" w:color="auto" w:fill="FFFFFF"/>
        <w:spacing w:after="0" w:line="240" w:lineRule="auto"/>
        <w:rPr>
          <w:rFonts w:ascii="Georgia" w:eastAsia="Times New Roman" w:hAnsi="Georgia" w:cs="Times New Roman"/>
          <w:color w:val="666666"/>
          <w:kern w:val="0"/>
          <w:sz w:val="21"/>
          <w:szCs w:val="21"/>
          <w14:ligatures w14:val="none"/>
        </w:rPr>
      </w:pPr>
      <w:hyperlink r:id="rId359" w:history="1">
        <w:r w:rsidRPr="00B818CF">
          <w:rPr>
            <w:rFonts w:ascii="Helvetica Neue" w:eastAsia="Times New Roman" w:hAnsi="Helvetica Neue" w:cs="Times New Roman"/>
            <w:b/>
            <w:bCs/>
            <w:color w:val="14599D"/>
            <w:kern w:val="0"/>
            <w:sz w:val="21"/>
            <w:szCs w:val="21"/>
            <w:u w:val="single"/>
            <w14:ligatures w14:val="none"/>
          </w:rPr>
          <w:t>Roman tombs lining the Appian Way</w:t>
        </w:r>
      </w:hyperlink>
      <w:r w:rsidRPr="00B818CF">
        <w:rPr>
          <w:rFonts w:ascii="Georgia" w:eastAsia="Times New Roman" w:hAnsi="Georgia" w:cs="Times New Roman"/>
          <w:color w:val="666666"/>
          <w:kern w:val="0"/>
          <w:sz w:val="21"/>
          <w:szCs w:val="21"/>
          <w14:ligatures w14:val="none"/>
        </w:rPr>
        <w:t>Remains of Roman tombs lining the Appian Way (begun 312 BC), Rome.</w:t>
      </w:r>
    </w:p>
    <w:p w14:paraId="42B8737C" w14:textId="77777777" w:rsidR="00B818CF" w:rsidRPr="00B818CF" w:rsidRDefault="00B818CF" w:rsidP="00B818CF">
      <w:pPr>
        <w:shd w:val="clear" w:color="auto" w:fill="FFFFFF"/>
        <w:spacing w:after="240" w:line="240" w:lineRule="auto"/>
        <w:rPr>
          <w:rFonts w:ascii="Georgia" w:eastAsia="Times New Roman" w:hAnsi="Georgia" w:cs="Times New Roman"/>
          <w:color w:val="1A1A1A"/>
          <w:kern w:val="0"/>
          <w:sz w:val="27"/>
          <w:szCs w:val="27"/>
          <w14:ligatures w14:val="none"/>
        </w:rPr>
      </w:pPr>
      <w:r w:rsidRPr="00B818CF">
        <w:rPr>
          <w:rFonts w:ascii="Georgia" w:eastAsia="Times New Roman" w:hAnsi="Georgia" w:cs="Times New Roman"/>
          <w:color w:val="1A1A1A"/>
          <w:kern w:val="0"/>
          <w:sz w:val="27"/>
          <w:szCs w:val="27"/>
          <w14:ligatures w14:val="none"/>
        </w:rPr>
        <w:t>The characteristic offering of the Romans was a sacrifice accompanied by a prayer or vow. (The Triumph, associated with Jupiter, was regarded as a thanksgiving in discharge of a vow.) Animal sacrifices were regarded as more effective than anything else, the pig being the commonest victim, with sheep and ox added on important occasions. Considered best of all were the basic elements of life: heart, liver, and kidneys. </w:t>
      </w:r>
      <w:hyperlink r:id="rId360" w:history="1">
        <w:r w:rsidRPr="00B818CF">
          <w:rPr>
            <w:rFonts w:ascii="Georgia" w:eastAsia="Times New Roman" w:hAnsi="Georgia" w:cs="Times New Roman"/>
            <w:color w:val="14599D"/>
            <w:kern w:val="0"/>
            <w:sz w:val="27"/>
            <w:szCs w:val="27"/>
            <w:u w:val="single"/>
            <w14:ligatures w14:val="none"/>
          </w:rPr>
          <w:t>Human sacrifice</w:t>
        </w:r>
      </w:hyperlink>
      <w:r w:rsidRPr="00B818CF">
        <w:rPr>
          <w:rFonts w:ascii="Georgia" w:eastAsia="Times New Roman" w:hAnsi="Georgia" w:cs="Times New Roman"/>
          <w:color w:val="1A1A1A"/>
          <w:kern w:val="0"/>
          <w:sz w:val="27"/>
          <w:szCs w:val="27"/>
          <w14:ligatures w14:val="none"/>
        </w:rPr>
        <w:t>, on the whole, was extraneous to Roman custom, though its practice among the Etruscans may have contributed to the institution of gladiatorial funeral games in both Etruria and Rome, and it was resorted to in major crises, notably during the Second Punic War (216 </w:t>
      </w:r>
      <w:r w:rsidRPr="00B818CF">
        <w:rPr>
          <w:rFonts w:ascii="Georgia" w:eastAsia="Times New Roman" w:hAnsi="Georgia" w:cs="Times New Roman"/>
          <w:caps/>
          <w:color w:val="1A1A1A"/>
          <w:kern w:val="0"/>
          <w:sz w:val="22"/>
          <w:szCs w:val="22"/>
          <w14:ligatures w14:val="none"/>
        </w:rPr>
        <w:t>bce</w:t>
      </w:r>
      <w:r w:rsidRPr="00B818CF">
        <w:rPr>
          <w:rFonts w:ascii="Georgia" w:eastAsia="Times New Roman" w:hAnsi="Georgia" w:cs="Times New Roman"/>
          <w:color w:val="1A1A1A"/>
          <w:kern w:val="0"/>
          <w:sz w:val="27"/>
          <w:szCs w:val="27"/>
          <w14:ligatures w14:val="none"/>
        </w:rPr>
        <w:t>). Earlier in the century, and perhaps once before, a member of the family of the Decii had given up his life by self-sacrifice (</w:t>
      </w:r>
      <w:r w:rsidRPr="00B818CF">
        <w:rPr>
          <w:rFonts w:ascii="Georgia" w:eastAsia="Times New Roman" w:hAnsi="Georgia" w:cs="Times New Roman"/>
          <w:i/>
          <w:iCs/>
          <w:color w:val="1A1A1A"/>
          <w:kern w:val="0"/>
          <w:sz w:val="27"/>
          <w:szCs w:val="27"/>
          <w14:ligatures w14:val="none"/>
        </w:rPr>
        <w:t>devotio</w:t>
      </w:r>
      <w:r w:rsidRPr="00B818CF">
        <w:rPr>
          <w:rFonts w:ascii="Georgia" w:eastAsia="Times New Roman" w:hAnsi="Georgia" w:cs="Times New Roman"/>
          <w:color w:val="1A1A1A"/>
          <w:kern w:val="0"/>
          <w:sz w:val="27"/>
          <w:szCs w:val="27"/>
          <w14:ligatures w14:val="none"/>
        </w:rPr>
        <w:t>) in a critical battle.</w:t>
      </w:r>
    </w:p>
    <w:p w14:paraId="393324CE" w14:textId="77777777" w:rsidR="00B818CF" w:rsidRPr="00B818CF" w:rsidRDefault="00B818CF" w:rsidP="00B818CF">
      <w:pPr>
        <w:shd w:val="clear" w:color="auto" w:fill="FFFFFF"/>
        <w:spacing w:after="0" w:line="240" w:lineRule="auto"/>
        <w:rPr>
          <w:rFonts w:ascii="Georgia" w:eastAsia="Times New Roman" w:hAnsi="Georgia" w:cs="Times New Roman"/>
          <w:color w:val="1A1A1A"/>
          <w:kern w:val="0"/>
          <w:sz w:val="27"/>
          <w:szCs w:val="27"/>
          <w14:ligatures w14:val="none"/>
        </w:rPr>
      </w:pPr>
      <w:r w:rsidRPr="00B818CF">
        <w:rPr>
          <w:rFonts w:ascii="Georgia" w:eastAsia="Times New Roman" w:hAnsi="Georgia" w:cs="Times New Roman"/>
          <w:color w:val="1A1A1A"/>
          <w:kern w:val="0"/>
          <w:sz w:val="27"/>
          <w:szCs w:val="27"/>
          <w14:ligatures w14:val="none"/>
        </w:rPr>
        <w:lastRenderedPageBreak/>
        <w:t>Although ancestors were meticulously revered, there was nothing resembling the </w:t>
      </w:r>
      <w:hyperlink r:id="rId361" w:history="1">
        <w:r w:rsidRPr="00B818CF">
          <w:rPr>
            <w:rFonts w:ascii="Georgia" w:eastAsia="Times New Roman" w:hAnsi="Georgia" w:cs="Times New Roman"/>
            <w:color w:val="14599D"/>
            <w:kern w:val="0"/>
            <w:sz w:val="27"/>
            <w:szCs w:val="27"/>
            <w:u w:val="single"/>
            <w14:ligatures w14:val="none"/>
          </w:rPr>
          <w:t>comprehensive</w:t>
        </w:r>
      </w:hyperlink>
      <w:r w:rsidRPr="00B818CF">
        <w:rPr>
          <w:rFonts w:ascii="Georgia" w:eastAsia="Times New Roman" w:hAnsi="Georgia" w:cs="Times New Roman"/>
          <w:color w:val="1A1A1A"/>
          <w:kern w:val="0"/>
          <w:sz w:val="27"/>
          <w:szCs w:val="27"/>
          <w14:ligatures w14:val="none"/>
        </w:rPr>
        <w:t> Etruscan attention to the </w:t>
      </w:r>
      <w:hyperlink r:id="rId362" w:history="1">
        <w:r w:rsidRPr="00B818CF">
          <w:rPr>
            <w:rFonts w:ascii="Georgia" w:eastAsia="Times New Roman" w:hAnsi="Georgia" w:cs="Times New Roman"/>
            <w:color w:val="14599D"/>
            <w:kern w:val="0"/>
            <w:sz w:val="27"/>
            <w:szCs w:val="27"/>
            <w:u w:val="single"/>
            <w14:ligatures w14:val="none"/>
          </w:rPr>
          <w:t>dead</w:t>
        </w:r>
      </w:hyperlink>
      <w:r w:rsidRPr="00B818CF">
        <w:rPr>
          <w:rFonts w:ascii="Georgia" w:eastAsia="Times New Roman" w:hAnsi="Georgia" w:cs="Times New Roman"/>
          <w:color w:val="1A1A1A"/>
          <w:kern w:val="0"/>
          <w:sz w:val="27"/>
          <w:szCs w:val="27"/>
          <w14:ligatures w14:val="none"/>
        </w:rPr>
        <w:t>. In spite of elaborate philosophizing by Cicero and </w:t>
      </w:r>
      <w:hyperlink r:id="rId363" w:history="1">
        <w:r w:rsidRPr="00B818CF">
          <w:rPr>
            <w:rFonts w:ascii="Georgia" w:eastAsia="Times New Roman" w:hAnsi="Georgia" w:cs="Times New Roman"/>
            <w:color w:val="14599D"/>
            <w:kern w:val="0"/>
            <w:sz w:val="27"/>
            <w:szCs w:val="27"/>
            <w:u w:val="single"/>
            <w14:ligatures w14:val="none"/>
          </w:rPr>
          <w:t>Virgil</w:t>
        </w:r>
      </w:hyperlink>
      <w:r w:rsidRPr="00B818CF">
        <w:rPr>
          <w:rFonts w:ascii="Georgia" w:eastAsia="Times New Roman" w:hAnsi="Georgia" w:cs="Times New Roman"/>
          <w:color w:val="1A1A1A"/>
          <w:kern w:val="0"/>
          <w:sz w:val="27"/>
          <w:szCs w:val="27"/>
          <w14:ligatures w14:val="none"/>
        </w:rPr>
        <w:t> about the possibility of some sort of survival of the </w:t>
      </w:r>
      <w:hyperlink r:id="rId364" w:history="1">
        <w:r w:rsidRPr="00B818CF">
          <w:rPr>
            <w:rFonts w:ascii="Georgia" w:eastAsia="Times New Roman" w:hAnsi="Georgia" w:cs="Times New Roman"/>
            <w:color w:val="14599D"/>
            <w:kern w:val="0"/>
            <w:sz w:val="27"/>
            <w:szCs w:val="27"/>
            <w:u w:val="single"/>
            <w14:ligatures w14:val="none"/>
          </w:rPr>
          <w:t>soul</w:t>
        </w:r>
      </w:hyperlink>
      <w:r w:rsidRPr="00B818CF">
        <w:rPr>
          <w:rFonts w:ascii="Georgia" w:eastAsia="Times New Roman" w:hAnsi="Georgia" w:cs="Times New Roman"/>
          <w:color w:val="1A1A1A"/>
          <w:kern w:val="0"/>
          <w:sz w:val="27"/>
          <w:szCs w:val="27"/>
          <w14:ligatures w14:val="none"/>
        </w:rPr>
        <w:t> (especially for the deserving), most Romans’ ideas of the </w:t>
      </w:r>
      <w:hyperlink r:id="rId365" w:history="1">
        <w:r w:rsidRPr="00B818CF">
          <w:rPr>
            <w:rFonts w:ascii="Georgia" w:eastAsia="Times New Roman" w:hAnsi="Georgia" w:cs="Times New Roman"/>
            <w:color w:val="14599D"/>
            <w:kern w:val="0"/>
            <w:sz w:val="27"/>
            <w:szCs w:val="27"/>
            <w:u w:val="single"/>
            <w14:ligatures w14:val="none"/>
          </w:rPr>
          <w:t>afterlife</w:t>
        </w:r>
      </w:hyperlink>
      <w:r w:rsidRPr="00B818CF">
        <w:rPr>
          <w:rFonts w:ascii="Georgia" w:eastAsia="Times New Roman" w:hAnsi="Georgia" w:cs="Times New Roman"/>
          <w:color w:val="1A1A1A"/>
          <w:kern w:val="0"/>
          <w:sz w:val="27"/>
          <w:szCs w:val="27"/>
          <w14:ligatures w14:val="none"/>
        </w:rPr>
        <w:t>, unless they believed in the promises of the mystery religions, were vague. Such ideas often amounted to a cautious hope or fear that the spirit in some sense lived on, and this was sometimes combined with an anxiety that the ghosts of the dead, especially the young dead who bore the living a grudge, might return and cause harm. Graves and tombs were inviolable, protected by supernatural powers and by taboos. In the earliest days of Rome both </w:t>
      </w:r>
      <w:hyperlink r:id="rId366" w:history="1">
        <w:r w:rsidRPr="00B818CF">
          <w:rPr>
            <w:rFonts w:ascii="Georgia" w:eastAsia="Times New Roman" w:hAnsi="Georgia" w:cs="Times New Roman"/>
            <w:color w:val="14599D"/>
            <w:kern w:val="0"/>
            <w:sz w:val="27"/>
            <w:szCs w:val="27"/>
            <w:u w:val="single"/>
            <w14:ligatures w14:val="none"/>
          </w:rPr>
          <w:t>cremation</w:t>
        </w:r>
      </w:hyperlink>
      <w:r w:rsidRPr="00B818CF">
        <w:rPr>
          <w:rFonts w:ascii="Georgia" w:eastAsia="Times New Roman" w:hAnsi="Georgia" w:cs="Times New Roman"/>
          <w:color w:val="1A1A1A"/>
          <w:kern w:val="0"/>
          <w:sz w:val="27"/>
          <w:szCs w:val="27"/>
          <w14:ligatures w14:val="none"/>
        </w:rPr>
        <w:t> and </w:t>
      </w:r>
      <w:hyperlink r:id="rId367" w:history="1">
        <w:r w:rsidRPr="00B818CF">
          <w:rPr>
            <w:rFonts w:ascii="Georgia" w:eastAsia="Times New Roman" w:hAnsi="Georgia" w:cs="Times New Roman"/>
            <w:color w:val="14599D"/>
            <w:kern w:val="0"/>
            <w:sz w:val="27"/>
            <w:szCs w:val="27"/>
            <w:u w:val="single"/>
            <w14:ligatures w14:val="none"/>
          </w:rPr>
          <w:t>inhumation</w:t>
        </w:r>
      </w:hyperlink>
      <w:r w:rsidRPr="00B818CF">
        <w:rPr>
          <w:rFonts w:ascii="Georgia" w:eastAsia="Times New Roman" w:hAnsi="Georgia" w:cs="Times New Roman"/>
          <w:color w:val="1A1A1A"/>
          <w:kern w:val="0"/>
          <w:sz w:val="27"/>
          <w:szCs w:val="27"/>
          <w14:ligatures w14:val="none"/>
        </w:rPr>
        <w:t> were practiced simultaneously, but by the 2nd century </w:t>
      </w:r>
      <w:r w:rsidRPr="00B818CF">
        <w:rPr>
          <w:rFonts w:ascii="Georgia" w:eastAsia="Times New Roman" w:hAnsi="Georgia" w:cs="Times New Roman"/>
          <w:caps/>
          <w:color w:val="1A1A1A"/>
          <w:kern w:val="0"/>
          <w:sz w:val="22"/>
          <w:szCs w:val="22"/>
          <w14:ligatures w14:val="none"/>
        </w:rPr>
        <w:t>bce</w:t>
      </w:r>
      <w:r w:rsidRPr="00B818CF">
        <w:rPr>
          <w:rFonts w:ascii="Georgia" w:eastAsia="Times New Roman" w:hAnsi="Georgia" w:cs="Times New Roman"/>
          <w:color w:val="1A1A1A"/>
          <w:kern w:val="0"/>
          <w:sz w:val="27"/>
          <w:szCs w:val="27"/>
          <w14:ligatures w14:val="none"/>
        </w:rPr>
        <w:t> the former had prevailed. Some 300 years later, however, there was a massive reversion to inhumation, probably because of an inarticulate revival of the feeling that the future welfare of the soul depended on comfortable repose of the body—a feeling that, as sarcophagi show, was fully shared by the adherents of the mystery cults, though, on the rational level, it contradicted their </w:t>
      </w:r>
      <w:hyperlink r:id="rId368" w:history="1">
        <w:r w:rsidRPr="00B818CF">
          <w:rPr>
            <w:rFonts w:ascii="Georgia" w:eastAsia="Times New Roman" w:hAnsi="Georgia" w:cs="Times New Roman"/>
            <w:color w:val="14599D"/>
            <w:kern w:val="0"/>
            <w:sz w:val="27"/>
            <w:szCs w:val="27"/>
            <w:u w:val="single"/>
            <w14:ligatures w14:val="none"/>
          </w:rPr>
          <w:t>assurance</w:t>
        </w:r>
      </w:hyperlink>
      <w:r w:rsidRPr="00B818CF">
        <w:rPr>
          <w:rFonts w:ascii="Georgia" w:eastAsia="Times New Roman" w:hAnsi="Georgia" w:cs="Times New Roman"/>
          <w:color w:val="1A1A1A"/>
          <w:kern w:val="0"/>
          <w:sz w:val="27"/>
          <w:szCs w:val="27"/>
          <w14:ligatures w14:val="none"/>
        </w:rPr>
        <w:t> of an afterlife in some spiritual sphere. The designs on these tombs reflect the soul’s survival as a personal entity that has won its right to paradise.</w:t>
      </w:r>
    </w:p>
    <w:p w14:paraId="7A17B49F" w14:textId="77777777" w:rsidR="00B818CF" w:rsidRPr="00B818CF" w:rsidRDefault="00B818CF" w:rsidP="00B818CF">
      <w:pPr>
        <w:shd w:val="clear" w:color="auto" w:fill="FFFFFF"/>
        <w:spacing w:after="240" w:line="240" w:lineRule="auto"/>
        <w:outlineLvl w:val="1"/>
        <w:rPr>
          <w:rFonts w:ascii="Helvetica Neue" w:eastAsia="Times New Roman" w:hAnsi="Helvetica Neue" w:cs="Times New Roman"/>
          <w:b/>
          <w:bCs/>
          <w:color w:val="1A1A1A"/>
          <w:kern w:val="0"/>
          <w:sz w:val="36"/>
          <w:szCs w:val="36"/>
          <w14:ligatures w14:val="none"/>
        </w:rPr>
      </w:pPr>
      <w:hyperlink r:id="rId369" w:history="1">
        <w:r w:rsidRPr="00B818CF">
          <w:rPr>
            <w:rFonts w:ascii="Helvetica Neue" w:eastAsia="Times New Roman" w:hAnsi="Helvetica Neue" w:cs="Times New Roman"/>
            <w:b/>
            <w:bCs/>
            <w:color w:val="14599D"/>
            <w:kern w:val="0"/>
            <w:sz w:val="36"/>
            <w:szCs w:val="36"/>
            <w:u w:val="single"/>
            <w14:ligatures w14:val="none"/>
          </w:rPr>
          <w:t>Religious art</w:t>
        </w:r>
      </w:hyperlink>
    </w:p>
    <w:p w14:paraId="7A792408" w14:textId="322D0110" w:rsidR="00B818CF" w:rsidRPr="00B818CF" w:rsidRDefault="00B818CF" w:rsidP="00B818CF">
      <w:pPr>
        <w:shd w:val="clear" w:color="auto" w:fill="FFFFFF"/>
        <w:spacing w:after="0" w:line="240" w:lineRule="auto"/>
        <w:rPr>
          <w:rFonts w:ascii="Helvetica Neue" w:eastAsia="Times New Roman" w:hAnsi="Helvetica Neue" w:cs="Times New Roman"/>
          <w:color w:val="1A1A1A"/>
          <w:kern w:val="0"/>
          <w14:ligatures w14:val="none"/>
        </w:rPr>
      </w:pPr>
      <w:r w:rsidRPr="00B818CF">
        <w:rPr>
          <w:rFonts w:ascii="Helvetica Neue" w:eastAsia="Times New Roman" w:hAnsi="Helvetica Neue" w:cs="Times New Roman"/>
          <w:noProof/>
          <w:color w:val="14599D"/>
          <w:kern w:val="0"/>
          <w14:ligatures w14:val="none"/>
        </w:rPr>
        <w:drawing>
          <wp:inline distT="0" distB="0" distL="0" distR="0" wp14:anchorId="3CE47CBB" wp14:editId="4F8165D8">
            <wp:extent cx="3813175" cy="2538095"/>
            <wp:effectExtent l="0" t="0" r="0" b="1905"/>
            <wp:docPr id="1386387675" name="Picture 1" descr="exterior wall of the Ara Pacis">
              <a:hlinkClick xmlns:a="http://schemas.openxmlformats.org/drawingml/2006/main" r:id="rId3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xterior wall of the Ara Pacis">
                      <a:hlinkClick r:id="rId370"/>
                    </pic:cNvPr>
                    <pic:cNvPicPr>
                      <a:picLocks noChangeAspect="1" noChangeArrowheads="1"/>
                    </pic:cNvPicPr>
                  </pic:nvPicPr>
                  <pic:blipFill>
                    <a:blip r:embed="rId371">
                      <a:extLst>
                        <a:ext uri="{28A0092B-C50C-407E-A947-70E740481C1C}">
                          <a14:useLocalDpi xmlns:a14="http://schemas.microsoft.com/office/drawing/2010/main" val="0"/>
                        </a:ext>
                      </a:extLst>
                    </a:blip>
                    <a:srcRect/>
                    <a:stretch>
                      <a:fillRect/>
                    </a:stretch>
                  </pic:blipFill>
                  <pic:spPr bwMode="auto">
                    <a:xfrm>
                      <a:off x="0" y="0"/>
                      <a:ext cx="3813175" cy="2538095"/>
                    </a:xfrm>
                    <a:prstGeom prst="rect">
                      <a:avLst/>
                    </a:prstGeom>
                    <a:noFill/>
                    <a:ln>
                      <a:noFill/>
                    </a:ln>
                  </pic:spPr>
                </pic:pic>
              </a:graphicData>
            </a:graphic>
          </wp:inline>
        </w:drawing>
      </w:r>
    </w:p>
    <w:p w14:paraId="146832E2" w14:textId="77777777" w:rsidR="00B818CF" w:rsidRPr="00B818CF" w:rsidRDefault="00B818CF" w:rsidP="00B818CF">
      <w:pPr>
        <w:shd w:val="clear" w:color="auto" w:fill="FFFFFF"/>
        <w:spacing w:after="0" w:line="240" w:lineRule="auto"/>
        <w:rPr>
          <w:rFonts w:ascii="Georgia" w:eastAsia="Times New Roman" w:hAnsi="Georgia" w:cs="Times New Roman"/>
          <w:color w:val="666666"/>
          <w:kern w:val="0"/>
          <w:sz w:val="21"/>
          <w:szCs w:val="21"/>
          <w14:ligatures w14:val="none"/>
        </w:rPr>
      </w:pPr>
      <w:hyperlink r:id="rId372" w:history="1">
        <w:r w:rsidRPr="00B818CF">
          <w:rPr>
            <w:rFonts w:ascii="Helvetica Neue" w:eastAsia="Times New Roman" w:hAnsi="Helvetica Neue" w:cs="Times New Roman"/>
            <w:b/>
            <w:bCs/>
            <w:color w:val="14599D"/>
            <w:kern w:val="0"/>
            <w:sz w:val="21"/>
            <w:szCs w:val="21"/>
            <w:u w:val="single"/>
            <w14:ligatures w14:val="none"/>
          </w:rPr>
          <w:t>exterior wall of the Ara Pacis</w:t>
        </w:r>
      </w:hyperlink>
      <w:r w:rsidRPr="00B818CF">
        <w:rPr>
          <w:rFonts w:ascii="Georgia" w:eastAsia="Times New Roman" w:hAnsi="Georgia" w:cs="Times New Roman"/>
          <w:color w:val="666666"/>
          <w:kern w:val="0"/>
          <w:sz w:val="21"/>
          <w:szCs w:val="21"/>
          <w14:ligatures w14:val="none"/>
        </w:rPr>
        <w:t>Marble relief on the exterior wall of the Ara Pacis, Rome.</w:t>
      </w:r>
    </w:p>
    <w:p w14:paraId="7C74B1D5" w14:textId="77777777" w:rsidR="00B818CF" w:rsidRPr="00B818CF" w:rsidRDefault="00B818CF" w:rsidP="00B818CF">
      <w:pPr>
        <w:shd w:val="clear" w:color="auto" w:fill="FFFFFF"/>
        <w:spacing w:after="0" w:line="240" w:lineRule="auto"/>
        <w:rPr>
          <w:rFonts w:ascii="Georgia" w:eastAsia="Times New Roman" w:hAnsi="Georgia" w:cs="Times New Roman"/>
          <w:color w:val="1A1A1A"/>
          <w:kern w:val="0"/>
          <w:sz w:val="27"/>
          <w:szCs w:val="27"/>
          <w14:ligatures w14:val="none"/>
        </w:rPr>
      </w:pPr>
      <w:r w:rsidRPr="00B818CF">
        <w:rPr>
          <w:rFonts w:ascii="Georgia" w:eastAsia="Times New Roman" w:hAnsi="Georgia" w:cs="Times New Roman"/>
          <w:color w:val="1A1A1A"/>
          <w:kern w:val="0"/>
          <w:sz w:val="27"/>
          <w:szCs w:val="27"/>
          <w14:ligatures w14:val="none"/>
        </w:rPr>
        <w:t>A vast gallery of architecture, sculpture, numismatics, painting, and mosaics illustrates Roman religion and helps to fill the gaps left by the fragmentary, though extensive, literary and epigraphic record. Starting with primitive statuettes and terra-cotta temple decorations, this array eventually included masterpieces such as the </w:t>
      </w:r>
      <w:hyperlink r:id="rId373" w:history="1">
        <w:r w:rsidRPr="00B818CF">
          <w:rPr>
            <w:rFonts w:ascii="Georgia" w:eastAsia="Times New Roman" w:hAnsi="Georgia" w:cs="Times New Roman"/>
            <w:color w:val="14599D"/>
            <w:kern w:val="0"/>
            <w:sz w:val="27"/>
            <w:szCs w:val="27"/>
            <w:u w:val="single"/>
            <w14:ligatures w14:val="none"/>
          </w:rPr>
          <w:t>Apollo</w:t>
        </w:r>
      </w:hyperlink>
      <w:r w:rsidRPr="00B818CF">
        <w:rPr>
          <w:rFonts w:ascii="Georgia" w:eastAsia="Times New Roman" w:hAnsi="Georgia" w:cs="Times New Roman"/>
          <w:color w:val="1A1A1A"/>
          <w:kern w:val="0"/>
          <w:sz w:val="27"/>
          <w:szCs w:val="27"/>
          <w14:ligatures w14:val="none"/>
        </w:rPr>
        <w:t> of Veii. Other works of art, more than 400 years later, include paintings illustrating Dionysiac mysteries at Boscoreale near </w:t>
      </w:r>
      <w:hyperlink r:id="rId374" w:history="1">
        <w:r w:rsidRPr="00B818CF">
          <w:rPr>
            <w:rFonts w:ascii="Georgia" w:eastAsia="Times New Roman" w:hAnsi="Georgia" w:cs="Times New Roman"/>
            <w:color w:val="14599D"/>
            <w:kern w:val="0"/>
            <w:sz w:val="27"/>
            <w:szCs w:val="27"/>
            <w:u w:val="single"/>
            <w14:ligatures w14:val="none"/>
          </w:rPr>
          <w:t>Pompeii</w:t>
        </w:r>
      </w:hyperlink>
      <w:r w:rsidRPr="00B818CF">
        <w:rPr>
          <w:rFonts w:ascii="Georgia" w:eastAsia="Times New Roman" w:hAnsi="Georgia" w:cs="Times New Roman"/>
          <w:color w:val="1A1A1A"/>
          <w:kern w:val="0"/>
          <w:sz w:val="27"/>
          <w:szCs w:val="27"/>
          <w14:ligatures w14:val="none"/>
        </w:rPr>
        <w:t>, and the reliefs of </w:t>
      </w:r>
      <w:hyperlink r:id="rId375" w:history="1">
        <w:r w:rsidRPr="00B818CF">
          <w:rPr>
            <w:rFonts w:ascii="Georgia" w:eastAsia="Times New Roman" w:hAnsi="Georgia" w:cs="Times New Roman"/>
            <w:color w:val="14599D"/>
            <w:kern w:val="0"/>
            <w:sz w:val="27"/>
            <w:szCs w:val="27"/>
            <w:u w:val="single"/>
            <w14:ligatures w14:val="none"/>
          </w:rPr>
          <w:t>Augustus’</w:t>
        </w:r>
      </w:hyperlink>
      <w:r w:rsidRPr="00B818CF">
        <w:rPr>
          <w:rFonts w:ascii="Georgia" w:eastAsia="Times New Roman" w:hAnsi="Georgia" w:cs="Times New Roman"/>
          <w:color w:val="1A1A1A"/>
          <w:kern w:val="0"/>
          <w:sz w:val="27"/>
          <w:szCs w:val="27"/>
          <w14:ligatures w14:val="none"/>
        </w:rPr>
        <w:t> </w:t>
      </w:r>
      <w:hyperlink r:id="rId376" w:history="1">
        <w:r w:rsidRPr="00B818CF">
          <w:rPr>
            <w:rFonts w:ascii="Georgia" w:eastAsia="Times New Roman" w:hAnsi="Georgia" w:cs="Times New Roman"/>
            <w:color w:val="14599D"/>
            <w:kern w:val="0"/>
            <w:sz w:val="27"/>
            <w:szCs w:val="27"/>
            <w:u w:val="single"/>
            <w14:ligatures w14:val="none"/>
          </w:rPr>
          <w:t>Ara Pacis</w:t>
        </w:r>
      </w:hyperlink>
      <w:r w:rsidRPr="00B818CF">
        <w:rPr>
          <w:rFonts w:ascii="Georgia" w:eastAsia="Times New Roman" w:hAnsi="Georgia" w:cs="Times New Roman"/>
          <w:color w:val="1A1A1A"/>
          <w:kern w:val="0"/>
          <w:sz w:val="27"/>
          <w:szCs w:val="27"/>
          <w14:ligatures w14:val="none"/>
        </w:rPr>
        <w:t xml:space="preserve"> at Rome; and with the </w:t>
      </w:r>
      <w:r w:rsidRPr="00B818CF">
        <w:rPr>
          <w:rFonts w:ascii="Georgia" w:eastAsia="Times New Roman" w:hAnsi="Georgia" w:cs="Times New Roman"/>
          <w:color w:val="1A1A1A"/>
          <w:kern w:val="0"/>
          <w:sz w:val="27"/>
          <w:szCs w:val="27"/>
          <w14:ligatures w14:val="none"/>
        </w:rPr>
        <w:lastRenderedPageBreak/>
        <w:t>Christian </w:t>
      </w:r>
      <w:hyperlink r:id="rId377" w:history="1">
        <w:r w:rsidRPr="00B818CF">
          <w:rPr>
            <w:rFonts w:ascii="Georgia" w:eastAsia="Times New Roman" w:hAnsi="Georgia" w:cs="Times New Roman"/>
            <w:color w:val="14599D"/>
            <w:kern w:val="0"/>
            <w:sz w:val="27"/>
            <w:szCs w:val="27"/>
            <w:u w:val="single"/>
            <w14:ligatures w14:val="none"/>
          </w:rPr>
          <w:t>emblems</w:t>
        </w:r>
      </w:hyperlink>
      <w:r w:rsidRPr="00B818CF">
        <w:rPr>
          <w:rFonts w:ascii="Georgia" w:eastAsia="Times New Roman" w:hAnsi="Georgia" w:cs="Times New Roman"/>
          <w:color w:val="1A1A1A"/>
          <w:kern w:val="0"/>
          <w:sz w:val="27"/>
          <w:szCs w:val="27"/>
          <w14:ligatures w14:val="none"/>
        </w:rPr>
        <w:t> of Constantinian sarcophagi and coinage a thousand years of ancient Roman religious art comes to an end.</w:t>
      </w:r>
    </w:p>
    <w:p w14:paraId="23D73F40" w14:textId="77777777" w:rsidR="00B818CF" w:rsidRPr="00B818CF" w:rsidRDefault="00B818CF" w:rsidP="00B818CF">
      <w:pPr>
        <w:shd w:val="clear" w:color="auto" w:fill="FFFFFF"/>
        <w:spacing w:after="240" w:line="240" w:lineRule="auto"/>
        <w:outlineLvl w:val="0"/>
        <w:rPr>
          <w:rFonts w:ascii="Georgia" w:eastAsia="Times New Roman" w:hAnsi="Georgia" w:cs="Times New Roman"/>
          <w:b/>
          <w:bCs/>
          <w:color w:val="1A1A1A"/>
          <w:kern w:val="36"/>
          <w:sz w:val="45"/>
          <w:szCs w:val="45"/>
          <w14:ligatures w14:val="none"/>
        </w:rPr>
      </w:pPr>
      <w:r w:rsidRPr="00B818CF">
        <w:rPr>
          <w:rFonts w:ascii="Georgia" w:eastAsia="Times New Roman" w:hAnsi="Georgia" w:cs="Times New Roman"/>
          <w:b/>
          <w:bCs/>
          <w:color w:val="1A1A1A"/>
          <w:kern w:val="36"/>
          <w:sz w:val="45"/>
          <w:szCs w:val="45"/>
          <w14:ligatures w14:val="none"/>
        </w:rPr>
        <w:t>Conclusion</w:t>
      </w:r>
    </w:p>
    <w:p w14:paraId="13A2524B" w14:textId="77777777" w:rsidR="00B818CF" w:rsidRPr="00B818CF" w:rsidRDefault="00B818CF" w:rsidP="00B818CF">
      <w:pPr>
        <w:shd w:val="clear" w:color="auto" w:fill="FFFFFF"/>
        <w:spacing w:after="0" w:line="240" w:lineRule="auto"/>
        <w:rPr>
          <w:rFonts w:ascii="Georgia" w:eastAsia="Times New Roman" w:hAnsi="Georgia" w:cs="Times New Roman"/>
          <w:color w:val="1A1A1A"/>
          <w:kern w:val="0"/>
          <w:sz w:val="27"/>
          <w:szCs w:val="27"/>
          <w14:ligatures w14:val="none"/>
        </w:rPr>
      </w:pPr>
      <w:r w:rsidRPr="00B818CF">
        <w:rPr>
          <w:rFonts w:ascii="Georgia" w:eastAsia="Times New Roman" w:hAnsi="Georgia" w:cs="Times New Roman"/>
          <w:color w:val="1A1A1A"/>
          <w:kern w:val="0"/>
          <w:sz w:val="27"/>
          <w:szCs w:val="27"/>
          <w14:ligatures w14:val="none"/>
        </w:rPr>
        <w:t>Though Roman religion never produced a </w:t>
      </w:r>
      <w:hyperlink r:id="rId378" w:history="1">
        <w:r w:rsidRPr="00B818CF">
          <w:rPr>
            <w:rFonts w:ascii="Georgia" w:eastAsia="Times New Roman" w:hAnsi="Georgia" w:cs="Times New Roman"/>
            <w:color w:val="14599D"/>
            <w:kern w:val="0"/>
            <w:sz w:val="27"/>
            <w:szCs w:val="27"/>
            <w:u w:val="single"/>
            <w14:ligatures w14:val="none"/>
          </w:rPr>
          <w:t>comprehensive</w:t>
        </w:r>
      </w:hyperlink>
      <w:r w:rsidRPr="00B818CF">
        <w:rPr>
          <w:rFonts w:ascii="Georgia" w:eastAsia="Times New Roman" w:hAnsi="Georgia" w:cs="Times New Roman"/>
          <w:color w:val="1A1A1A"/>
          <w:kern w:val="0"/>
          <w:sz w:val="27"/>
          <w:szCs w:val="27"/>
          <w14:ligatures w14:val="none"/>
        </w:rPr>
        <w:t> code of conduct, its early rituals of house and farm engendered a feeling of duty and unity. Its idea of </w:t>
      </w:r>
      <w:hyperlink r:id="rId379" w:history="1">
        <w:r w:rsidRPr="00B818CF">
          <w:rPr>
            <w:rFonts w:ascii="Georgia" w:eastAsia="Times New Roman" w:hAnsi="Georgia" w:cs="Times New Roman"/>
            <w:color w:val="14599D"/>
            <w:kern w:val="0"/>
            <w:sz w:val="27"/>
            <w:szCs w:val="27"/>
            <w:u w:val="single"/>
            <w14:ligatures w14:val="none"/>
          </w:rPr>
          <w:t>reciprocal</w:t>
        </w:r>
      </w:hyperlink>
      <w:r w:rsidRPr="00B818CF">
        <w:rPr>
          <w:rFonts w:ascii="Georgia" w:eastAsia="Times New Roman" w:hAnsi="Georgia" w:cs="Times New Roman"/>
          <w:color w:val="1A1A1A"/>
          <w:kern w:val="0"/>
          <w:sz w:val="27"/>
          <w:szCs w:val="27"/>
          <w14:ligatures w14:val="none"/>
        </w:rPr>
        <w:t> understanding between man and god not only imparted the sense of security that Romans needed in order to achieve their successes but stimulated, by </w:t>
      </w:r>
      <w:hyperlink r:id="rId380" w:history="1">
        <w:r w:rsidRPr="00B818CF">
          <w:rPr>
            <w:rFonts w:ascii="Georgia" w:eastAsia="Times New Roman" w:hAnsi="Georgia" w:cs="Times New Roman"/>
            <w:color w:val="14599D"/>
            <w:kern w:val="0"/>
            <w:sz w:val="27"/>
            <w:szCs w:val="27"/>
            <w:u w:val="single"/>
            <w14:ligatures w14:val="none"/>
          </w:rPr>
          <w:t>analogy</w:t>
        </w:r>
      </w:hyperlink>
      <w:r w:rsidRPr="00B818CF">
        <w:rPr>
          <w:rFonts w:ascii="Georgia" w:eastAsia="Times New Roman" w:hAnsi="Georgia" w:cs="Times New Roman"/>
          <w:color w:val="1A1A1A"/>
          <w:kern w:val="0"/>
          <w:sz w:val="27"/>
          <w:szCs w:val="27"/>
          <w14:ligatures w14:val="none"/>
        </w:rPr>
        <w:t>, the concept of mutual obligations and binding agreements between one person and another. Except for rare </w:t>
      </w:r>
      <w:hyperlink r:id="rId381" w:history="1">
        <w:r w:rsidRPr="00B818CF">
          <w:rPr>
            <w:rFonts w:ascii="Georgia" w:eastAsia="Times New Roman" w:hAnsi="Georgia" w:cs="Times New Roman"/>
            <w:color w:val="14599D"/>
            <w:kern w:val="0"/>
            <w:sz w:val="27"/>
            <w:szCs w:val="27"/>
            <w:u w:val="single"/>
            <w14:ligatures w14:val="none"/>
          </w:rPr>
          <w:t>aberrations</w:t>
        </w:r>
      </w:hyperlink>
      <w:r w:rsidRPr="00B818CF">
        <w:rPr>
          <w:rFonts w:ascii="Georgia" w:eastAsia="Times New Roman" w:hAnsi="Georgia" w:cs="Times New Roman"/>
          <w:color w:val="1A1A1A"/>
          <w:kern w:val="0"/>
          <w:sz w:val="27"/>
          <w:szCs w:val="27"/>
          <w14:ligatures w14:val="none"/>
        </w:rPr>
        <w:t>, such as </w:t>
      </w:r>
      <w:hyperlink r:id="rId382" w:history="1">
        <w:r w:rsidRPr="00B818CF">
          <w:rPr>
            <w:rFonts w:ascii="Georgia" w:eastAsia="Times New Roman" w:hAnsi="Georgia" w:cs="Times New Roman"/>
            <w:color w:val="14599D"/>
            <w:kern w:val="0"/>
            <w:sz w:val="27"/>
            <w:szCs w:val="27"/>
            <w:u w:val="single"/>
            <w14:ligatures w14:val="none"/>
          </w:rPr>
          <w:t>human sacrifice</w:t>
        </w:r>
      </w:hyperlink>
      <w:r w:rsidRPr="00B818CF">
        <w:rPr>
          <w:rFonts w:ascii="Georgia" w:eastAsia="Times New Roman" w:hAnsi="Georgia" w:cs="Times New Roman"/>
          <w:color w:val="1A1A1A"/>
          <w:kern w:val="0"/>
          <w:sz w:val="27"/>
          <w:szCs w:val="27"/>
          <w14:ligatures w14:val="none"/>
        </w:rPr>
        <w:t>, Roman </w:t>
      </w:r>
      <w:hyperlink r:id="rId383" w:history="1">
        <w:r w:rsidRPr="00B818CF">
          <w:rPr>
            <w:rFonts w:ascii="Georgia" w:eastAsia="Times New Roman" w:hAnsi="Georgia" w:cs="Times New Roman"/>
            <w:color w:val="14599D"/>
            <w:kern w:val="0"/>
            <w:sz w:val="27"/>
            <w:szCs w:val="27"/>
            <w:u w:val="single"/>
            <w14:ligatures w14:val="none"/>
          </w:rPr>
          <w:t>religion</w:t>
        </w:r>
      </w:hyperlink>
      <w:r w:rsidRPr="00B818CF">
        <w:rPr>
          <w:rFonts w:ascii="Georgia" w:eastAsia="Times New Roman" w:hAnsi="Georgia" w:cs="Times New Roman"/>
          <w:color w:val="1A1A1A"/>
          <w:kern w:val="0"/>
          <w:sz w:val="27"/>
          <w:szCs w:val="27"/>
          <w14:ligatures w14:val="none"/>
        </w:rPr>
        <w:t> was unspoiled by orgiastic rites and savage practices. Moreover—unlike ancient philosophy—it was neither sectarian nor </w:t>
      </w:r>
      <w:hyperlink r:id="rId384" w:history="1">
        <w:r w:rsidRPr="00B818CF">
          <w:rPr>
            <w:rFonts w:ascii="Georgia" w:eastAsia="Times New Roman" w:hAnsi="Georgia" w:cs="Times New Roman"/>
            <w:color w:val="14599D"/>
            <w:kern w:val="0"/>
            <w:sz w:val="27"/>
            <w:szCs w:val="27"/>
            <w:u w:val="single"/>
            <w14:ligatures w14:val="none"/>
          </w:rPr>
          <w:t>exclusive</w:t>
        </w:r>
      </w:hyperlink>
      <w:r w:rsidRPr="00B818CF">
        <w:rPr>
          <w:rFonts w:ascii="Georgia" w:eastAsia="Times New Roman" w:hAnsi="Georgia" w:cs="Times New Roman"/>
          <w:color w:val="1A1A1A"/>
          <w:kern w:val="0"/>
          <w:sz w:val="27"/>
          <w:szCs w:val="27"/>
          <w14:ligatures w14:val="none"/>
        </w:rPr>
        <w:t>. It was a tolerant religion, and it would be difficult to think of any other whose adherents committed fewer crimes and atrocities in its name.</w:t>
      </w:r>
    </w:p>
    <w:p w14:paraId="4136E4C5" w14:textId="77777777" w:rsidR="00B818CF" w:rsidRDefault="00B818CF"/>
    <w:p w14:paraId="4F10ABE9" w14:textId="65900DD2" w:rsidR="00B818CF" w:rsidRPr="00B818CF" w:rsidRDefault="00B818CF" w:rsidP="00B818CF">
      <w:pPr>
        <w:spacing w:after="0" w:line="240" w:lineRule="auto"/>
        <w:textAlignment w:val="baseline"/>
        <w:outlineLvl w:val="0"/>
        <w:rPr>
          <w:rFonts w:ascii="Open Sans" w:eastAsia="Times New Roman" w:hAnsi="Open Sans" w:cs="Open Sans"/>
          <w:b/>
          <w:bCs/>
          <w:color w:val="000000"/>
          <w:kern w:val="36"/>
          <w14:ligatures w14:val="none"/>
        </w:rPr>
      </w:pPr>
      <w:r w:rsidRPr="00B818CF">
        <w:rPr>
          <w:rFonts w:ascii="Open Sans" w:eastAsia="Times New Roman" w:hAnsi="Open Sans" w:cs="Open Sans"/>
          <w:color w:val="000000"/>
          <w:kern w:val="36"/>
          <w:sz w:val="48"/>
          <w:szCs w:val="48"/>
          <w14:ligatures w14:val="none"/>
        </w:rPr>
        <w:t>Roman Mythology</w:t>
      </w:r>
      <w:r w:rsidR="00F016A0">
        <w:rPr>
          <w:rFonts w:ascii="Open Sans" w:eastAsia="Times New Roman" w:hAnsi="Open Sans" w:cs="Open Sans"/>
          <w:color w:val="000000"/>
          <w:kern w:val="36"/>
          <w:sz w:val="48"/>
          <w:szCs w:val="48"/>
          <w14:ligatures w14:val="none"/>
        </w:rPr>
        <w:t xml:space="preserve"> by Helmer (2009a)</w:t>
      </w:r>
    </w:p>
    <w:p w14:paraId="4D9FED4D" w14:textId="77777777" w:rsidR="00B818CF" w:rsidRPr="00B818CF" w:rsidRDefault="00B818CF" w:rsidP="00B818CF">
      <w:pPr>
        <w:spacing w:after="0" w:line="240" w:lineRule="auto"/>
        <w:textAlignment w:val="baseline"/>
        <w:outlineLvl w:val="1"/>
        <w:rPr>
          <w:rFonts w:ascii="Open Sans" w:eastAsia="Times New Roman" w:hAnsi="Open Sans" w:cs="Open Sans"/>
          <w:b/>
          <w:bCs/>
          <w:color w:val="000000"/>
          <w:kern w:val="0"/>
          <w:sz w:val="30"/>
          <w:szCs w:val="30"/>
          <w14:ligatures w14:val="none"/>
        </w:rPr>
      </w:pPr>
      <w:r w:rsidRPr="00B818CF">
        <w:rPr>
          <w:rFonts w:ascii="Open Sans" w:eastAsia="Times New Roman" w:hAnsi="Open Sans" w:cs="Open Sans"/>
          <w:b/>
          <w:bCs/>
          <w:color w:val="000000"/>
          <w:kern w:val="0"/>
          <w:sz w:val="30"/>
          <w:szCs w:val="30"/>
          <w14:ligatures w14:val="none"/>
        </w:rPr>
        <w:t>Roman Mythology in Context</w:t>
      </w:r>
    </w:p>
    <w:p w14:paraId="0B5F83C9" w14:textId="77777777" w:rsidR="00B818CF" w:rsidRPr="00B818CF" w:rsidRDefault="00B818CF" w:rsidP="00B818CF">
      <w:pPr>
        <w:spacing w:beforeAutospacing="1" w:after="0" w:afterAutospacing="1" w:line="240" w:lineRule="auto"/>
        <w:textAlignment w:val="baseline"/>
        <w:rPr>
          <w:rFonts w:ascii="Open Sans" w:eastAsia="Times New Roman" w:hAnsi="Open Sans" w:cs="Open Sans"/>
          <w:color w:val="000000"/>
          <w:kern w:val="0"/>
          <w14:ligatures w14:val="none"/>
        </w:rPr>
      </w:pPr>
      <w:r w:rsidRPr="00B818CF">
        <w:rPr>
          <w:rFonts w:ascii="Open Sans" w:eastAsia="Times New Roman" w:hAnsi="Open Sans" w:cs="Open Sans"/>
          <w:color w:val="000000"/>
          <w:kern w:val="0"/>
          <w14:ligatures w14:val="none"/>
        </w:rPr>
        <w:t>From the founding of the Roman empire to its fall in 476 ce, </w:t>
      </w:r>
      <w:hyperlink r:id="rId385" w:tooltip="Related articles for'Rome'" w:history="1">
        <w:r w:rsidRPr="00B818CF">
          <w:rPr>
            <w:rFonts w:ascii="Open Sans" w:eastAsia="Times New Roman" w:hAnsi="Open Sans" w:cs="Open Sans"/>
            <w:color w:val="006298"/>
            <w:kern w:val="0"/>
            <w:u w:val="single"/>
            <w:bdr w:val="none" w:sz="0" w:space="0" w:color="auto" w:frame="1"/>
            <w14:ligatures w14:val="none"/>
          </w:rPr>
          <w:t>Rome</w:t>
        </w:r>
      </w:hyperlink>
      <w:r w:rsidRPr="00B818CF">
        <w:rPr>
          <w:rFonts w:ascii="Open Sans" w:eastAsia="Times New Roman" w:hAnsi="Open Sans" w:cs="Open Sans"/>
          <w:color w:val="000000"/>
          <w:kern w:val="0"/>
          <w14:ligatures w14:val="none"/>
        </w:rPr>
        <w:t> dominated Europe and much of North Africa, the Near East, and Asia Minor. Although this sprawling empire encompassed many cultures with their own myths and legends, the </w:t>
      </w:r>
      <w:hyperlink r:id="rId386" w:tooltip="Related articles for'Mythology'" w:history="1">
        <w:r w:rsidRPr="00B818CF">
          <w:rPr>
            <w:rFonts w:ascii="Open Sans" w:eastAsia="Times New Roman" w:hAnsi="Open Sans" w:cs="Open Sans"/>
            <w:color w:val="006298"/>
            <w:kern w:val="0"/>
            <w:u w:val="single"/>
            <w:bdr w:val="none" w:sz="0" w:space="0" w:color="auto" w:frame="1"/>
            <w14:ligatures w14:val="none"/>
          </w:rPr>
          <w:t>mythology</w:t>
        </w:r>
      </w:hyperlink>
      <w:r w:rsidRPr="00B818CF">
        <w:rPr>
          <w:rFonts w:ascii="Open Sans" w:eastAsia="Times New Roman" w:hAnsi="Open Sans" w:cs="Open Sans"/>
          <w:color w:val="000000"/>
          <w:kern w:val="0"/>
          <w14:ligatures w14:val="none"/>
        </w:rPr>
        <w:t> of the Romans themselves revolved around the founding, history, and </w:t>
      </w:r>
      <w:r w:rsidRPr="00B818CF">
        <w:rPr>
          <w:rFonts w:ascii="Open Sans" w:eastAsia="Times New Roman" w:hAnsi="Open Sans" w:cs="Open Sans"/>
          <w:b/>
          <w:bCs/>
          <w:color w:val="000000"/>
          <w:kern w:val="0"/>
          <w:bdr w:val="none" w:sz="0" w:space="0" w:color="auto" w:frame="1"/>
          <w14:ligatures w14:val="none"/>
        </w:rPr>
        <w:t>heroes</w:t>
      </w:r>
      <w:r w:rsidRPr="00B818CF">
        <w:rPr>
          <w:rFonts w:ascii="Open Sans" w:eastAsia="Times New Roman" w:hAnsi="Open Sans" w:cs="Open Sans"/>
          <w:color w:val="000000"/>
          <w:kern w:val="0"/>
          <w14:ligatures w14:val="none"/>
        </w:rPr>
        <w:t> of the city of Rome. The Romans had developed their own pantheon, or collection of recognized </w:t>
      </w:r>
      <w:hyperlink r:id="rId387" w:tooltip="Related articles for'Gods'" w:history="1">
        <w:r w:rsidRPr="00B818CF">
          <w:rPr>
            <w:rFonts w:ascii="Open Sans" w:eastAsia="Times New Roman" w:hAnsi="Open Sans" w:cs="Open Sans"/>
            <w:color w:val="006298"/>
            <w:kern w:val="0"/>
            <w:u w:val="single"/>
            <w:bdr w:val="none" w:sz="0" w:space="0" w:color="auto" w:frame="1"/>
            <w14:ligatures w14:val="none"/>
          </w:rPr>
          <w:t>gods</w:t>
        </w:r>
      </w:hyperlink>
      <w:r w:rsidRPr="00B818CF">
        <w:rPr>
          <w:rFonts w:ascii="Open Sans" w:eastAsia="Times New Roman" w:hAnsi="Open Sans" w:cs="Open Sans"/>
          <w:color w:val="000000"/>
          <w:kern w:val="0"/>
          <w14:ligatures w14:val="none"/>
        </w:rPr>
        <w:t> and </w:t>
      </w:r>
      <w:hyperlink r:id="rId388" w:tooltip="Related articles for'Goddesses'" w:history="1">
        <w:r w:rsidRPr="00B818CF">
          <w:rPr>
            <w:rFonts w:ascii="Open Sans" w:eastAsia="Times New Roman" w:hAnsi="Open Sans" w:cs="Open Sans"/>
            <w:color w:val="006298"/>
            <w:kern w:val="0"/>
            <w:u w:val="single"/>
            <w:bdr w:val="none" w:sz="0" w:space="0" w:color="auto" w:frame="1"/>
            <w14:ligatures w14:val="none"/>
          </w:rPr>
          <w:t>goddesses</w:t>
        </w:r>
      </w:hyperlink>
      <w:r w:rsidRPr="00B818CF">
        <w:rPr>
          <w:rFonts w:ascii="Open Sans" w:eastAsia="Times New Roman" w:hAnsi="Open Sans" w:cs="Open Sans"/>
          <w:color w:val="000000"/>
          <w:kern w:val="0"/>
          <w14:ligatures w14:val="none"/>
        </w:rPr>
        <w:t>. After they conquered Greece, however, their deities (gods and goddesses) became increasingly associated with the figures of </w:t>
      </w:r>
      <w:hyperlink r:id="rId389" w:tooltip="Related articles for'Greek mythology'" w:history="1">
        <w:r w:rsidRPr="00B818CF">
          <w:rPr>
            <w:rFonts w:ascii="Open Sans" w:eastAsia="Times New Roman" w:hAnsi="Open Sans" w:cs="Open Sans"/>
            <w:b/>
            <w:bCs/>
            <w:color w:val="006298"/>
            <w:kern w:val="0"/>
            <w:u w:val="single"/>
            <w:bdr w:val="none" w:sz="0" w:space="0" w:color="auto" w:frame="1"/>
            <w14:ligatures w14:val="none"/>
          </w:rPr>
          <w:t>Greek mythology</w:t>
        </w:r>
      </w:hyperlink>
      <w:r w:rsidRPr="00B818CF">
        <w:rPr>
          <w:rFonts w:ascii="Open Sans" w:eastAsia="Times New Roman" w:hAnsi="Open Sans" w:cs="Open Sans"/>
          <w:b/>
          <w:bCs/>
          <w:color w:val="000000"/>
          <w:kern w:val="0"/>
          <w:bdr w:val="none" w:sz="0" w:space="0" w:color="auto" w:frame="1"/>
          <w14:ligatures w14:val="none"/>
        </w:rPr>
        <w:t>.</w:t>
      </w:r>
    </w:p>
    <w:p w14:paraId="6A4F5D34" w14:textId="77777777" w:rsidR="00B818CF" w:rsidRPr="00B818CF" w:rsidRDefault="00B818CF" w:rsidP="00B818CF">
      <w:pPr>
        <w:spacing w:before="100" w:beforeAutospacing="1" w:after="100" w:afterAutospacing="1" w:line="240" w:lineRule="auto"/>
        <w:textAlignment w:val="baseline"/>
        <w:rPr>
          <w:rFonts w:ascii="Open Sans" w:eastAsia="Times New Roman" w:hAnsi="Open Sans" w:cs="Open Sans"/>
          <w:color w:val="000000"/>
          <w:kern w:val="0"/>
          <w14:ligatures w14:val="none"/>
        </w:rPr>
      </w:pPr>
      <w:r w:rsidRPr="00B818CF">
        <w:rPr>
          <w:rFonts w:ascii="Open Sans" w:eastAsia="Times New Roman" w:hAnsi="Open Sans" w:cs="Open Sans"/>
          <w:color w:val="000000"/>
          <w:kern w:val="0"/>
          <w14:ligatures w14:val="none"/>
        </w:rPr>
        <w:t>Although Rome's early history is difficult to separate from the legends that formed around it, the city appears to have begun as a community of central Italian peoples known as Latins. The Latins merged with the Etruscans, who probably came to Italy from Asia Minor before 800 bce.</w:t>
      </w:r>
    </w:p>
    <w:p w14:paraId="01B79406" w14:textId="77777777" w:rsidR="00B818CF" w:rsidRPr="00B818CF" w:rsidRDefault="00B818CF" w:rsidP="00B818CF">
      <w:pPr>
        <w:spacing w:beforeAutospacing="1" w:after="0" w:afterAutospacing="1" w:line="240" w:lineRule="auto"/>
        <w:textAlignment w:val="baseline"/>
        <w:rPr>
          <w:rFonts w:ascii="Open Sans" w:eastAsia="Times New Roman" w:hAnsi="Open Sans" w:cs="Open Sans"/>
          <w:color w:val="000000"/>
          <w:kern w:val="0"/>
          <w14:ligatures w14:val="none"/>
        </w:rPr>
      </w:pPr>
      <w:r w:rsidRPr="00B818CF">
        <w:rPr>
          <w:rFonts w:ascii="Open Sans" w:eastAsia="Times New Roman" w:hAnsi="Open Sans" w:cs="Open Sans"/>
          <w:color w:val="000000"/>
          <w:kern w:val="0"/>
          <w14:ligatures w14:val="none"/>
        </w:rPr>
        <w:t>Until 510 bce, Rome was ruled by kings. Then it became a republic governed by elected officials. The Roman republic eventually dominated most of Italy and conquered the North African coast and Greece. By 31Page 895  |  </w:t>
      </w:r>
      <w:hyperlink r:id="rId390" w:anchor="content" w:history="1">
        <w:r w:rsidRPr="00B818CF">
          <w:rPr>
            <w:rFonts w:ascii="Open Sans" w:eastAsia="Times New Roman" w:hAnsi="Open Sans" w:cs="Open Sans"/>
            <w:color w:val="006298"/>
            <w:kern w:val="0"/>
            <w:u w:val="single"/>
            <w:bdr w:val="none" w:sz="0" w:space="0" w:color="auto" w:frame="1"/>
            <w14:ligatures w14:val="none"/>
          </w:rPr>
          <w:t>Top of Article</w:t>
        </w:r>
      </w:hyperlink>
      <w:r w:rsidRPr="00B818CF">
        <w:rPr>
          <w:rFonts w:ascii="Open Sans" w:eastAsia="Times New Roman" w:hAnsi="Open Sans" w:cs="Open Sans"/>
          <w:color w:val="000000"/>
          <w:kern w:val="0"/>
          <w14:ligatures w14:val="none"/>
        </w:rPr>
        <w:t>BCE, Rome governed all the lands around the Mediterranean Sea as well as northwest Europe.</w:t>
      </w:r>
    </w:p>
    <w:p w14:paraId="7AB64E84" w14:textId="77777777" w:rsidR="00B818CF" w:rsidRPr="00B818CF" w:rsidRDefault="00B818CF" w:rsidP="00B818CF">
      <w:pPr>
        <w:spacing w:beforeAutospacing="1" w:after="0" w:afterAutospacing="1" w:line="240" w:lineRule="auto"/>
        <w:textAlignment w:val="baseline"/>
        <w:rPr>
          <w:rFonts w:ascii="Open Sans" w:eastAsia="Times New Roman" w:hAnsi="Open Sans" w:cs="Open Sans"/>
          <w:color w:val="000000"/>
          <w:kern w:val="0"/>
          <w14:ligatures w14:val="none"/>
        </w:rPr>
      </w:pPr>
      <w:r w:rsidRPr="00B818CF">
        <w:rPr>
          <w:rFonts w:ascii="Open Sans" w:eastAsia="Times New Roman" w:hAnsi="Open Sans" w:cs="Open Sans"/>
          <w:color w:val="000000"/>
          <w:kern w:val="0"/>
          <w14:ligatures w14:val="none"/>
        </w:rPr>
        <w:lastRenderedPageBreak/>
        <w:t>The principal sources of information about </w:t>
      </w:r>
      <w:hyperlink r:id="rId391" w:tooltip="Related articles for'Roman mythology'" w:history="1">
        <w:r w:rsidRPr="00B818CF">
          <w:rPr>
            <w:rFonts w:ascii="Open Sans" w:eastAsia="Times New Roman" w:hAnsi="Open Sans" w:cs="Open Sans"/>
            <w:color w:val="006298"/>
            <w:kern w:val="0"/>
            <w:u w:val="single"/>
            <w:bdr w:val="none" w:sz="0" w:space="0" w:color="auto" w:frame="1"/>
            <w14:ligatures w14:val="none"/>
          </w:rPr>
          <w:t>Roman mythology</w:t>
        </w:r>
      </w:hyperlink>
      <w:r w:rsidRPr="00B818CF">
        <w:rPr>
          <w:rFonts w:ascii="Open Sans" w:eastAsia="Times New Roman" w:hAnsi="Open Sans" w:cs="Open Sans"/>
          <w:color w:val="000000"/>
          <w:kern w:val="0"/>
          <w14:ligatures w14:val="none"/>
        </w:rPr>
        <w:t> appeared during the early years of the empire, between about 20 bce and 20 ce. The poet </w:t>
      </w:r>
      <w:hyperlink r:id="rId392" w:tooltip="Related articles for'Virgil'" w:history="1">
        <w:r w:rsidRPr="00B818CF">
          <w:rPr>
            <w:rFonts w:ascii="Open Sans" w:eastAsia="Times New Roman" w:hAnsi="Open Sans" w:cs="Open Sans"/>
            <w:color w:val="006298"/>
            <w:kern w:val="0"/>
            <w:u w:val="single"/>
            <w:bdr w:val="none" w:sz="0" w:space="0" w:color="auto" w:frame="1"/>
            <w14:ligatures w14:val="none"/>
          </w:rPr>
          <w:t>Virgil</w:t>
        </w:r>
      </w:hyperlink>
      <w:r w:rsidRPr="00B818CF">
        <w:rPr>
          <w:rFonts w:ascii="Open Sans" w:eastAsia="Times New Roman" w:hAnsi="Open Sans" w:cs="Open Sans"/>
          <w:color w:val="000000"/>
          <w:kern w:val="0"/>
          <w14:ligatures w14:val="none"/>
        </w:rPr>
        <w:t> produced Rome's national epic, the </w:t>
      </w:r>
      <w:r w:rsidRPr="00B818CF">
        <w:rPr>
          <w:rFonts w:ascii="Open Sans" w:eastAsia="Times New Roman" w:hAnsi="Open Sans" w:cs="Open Sans"/>
          <w:b/>
          <w:bCs/>
          <w:i/>
          <w:iCs/>
          <w:color w:val="000000"/>
          <w:kern w:val="0"/>
          <w:bdr w:val="none" w:sz="0" w:space="0" w:color="auto" w:frame="1"/>
          <w14:ligatures w14:val="none"/>
        </w:rPr>
        <w:t>Aeneid</w:t>
      </w:r>
      <w:r w:rsidRPr="00B818CF">
        <w:rPr>
          <w:rFonts w:ascii="Open Sans" w:eastAsia="Times New Roman" w:hAnsi="Open Sans" w:cs="Open Sans"/>
          <w:color w:val="000000"/>
          <w:kern w:val="0"/>
          <w14:ligatures w14:val="none"/>
        </w:rPr>
        <w:t>, which drew on myths that linked the city's founding with Greek deities and legends. Another poet, </w:t>
      </w:r>
      <w:hyperlink r:id="rId393" w:tooltip="Related articles for'Ovid'" w:history="1">
        <w:r w:rsidRPr="00B818CF">
          <w:rPr>
            <w:rFonts w:ascii="Open Sans" w:eastAsia="Times New Roman" w:hAnsi="Open Sans" w:cs="Open Sans"/>
            <w:color w:val="006298"/>
            <w:kern w:val="0"/>
            <w:u w:val="single"/>
            <w:bdr w:val="none" w:sz="0" w:space="0" w:color="auto" w:frame="1"/>
            <w14:ligatures w14:val="none"/>
          </w:rPr>
          <w:t>Ovid</w:t>
        </w:r>
      </w:hyperlink>
      <w:r w:rsidRPr="00B818CF">
        <w:rPr>
          <w:rFonts w:ascii="Open Sans" w:eastAsia="Times New Roman" w:hAnsi="Open Sans" w:cs="Open Sans"/>
          <w:color w:val="000000"/>
          <w:kern w:val="0"/>
          <w14:ligatures w14:val="none"/>
        </w:rPr>
        <w:t>, wrote the </w:t>
      </w:r>
      <w:r w:rsidRPr="00B818CF">
        <w:rPr>
          <w:rFonts w:ascii="Open Sans" w:eastAsia="Times New Roman" w:hAnsi="Open Sans" w:cs="Open Sans"/>
          <w:i/>
          <w:iCs/>
          <w:color w:val="000000"/>
          <w:kern w:val="0"/>
          <w:bdr w:val="none" w:sz="0" w:space="0" w:color="auto" w:frame="1"/>
          <w14:ligatures w14:val="none"/>
        </w:rPr>
        <w:t>Metamorphoses</w:t>
      </w:r>
      <w:r w:rsidRPr="00B818CF">
        <w:rPr>
          <w:rFonts w:ascii="Open Sans" w:eastAsia="Times New Roman" w:hAnsi="Open Sans" w:cs="Open Sans"/>
          <w:color w:val="000000"/>
          <w:kern w:val="0"/>
          <w14:ligatures w14:val="none"/>
        </w:rPr>
        <w:t>, a collection of Near Eastern and Greek myths that the Romans had adopted. Ovid's </w:t>
      </w:r>
      <w:r w:rsidRPr="00B818CF">
        <w:rPr>
          <w:rFonts w:ascii="Open Sans" w:eastAsia="Times New Roman" w:hAnsi="Open Sans" w:cs="Open Sans"/>
          <w:i/>
          <w:iCs/>
          <w:color w:val="000000"/>
          <w:kern w:val="0"/>
          <w:bdr w:val="none" w:sz="0" w:space="0" w:color="auto" w:frame="1"/>
          <w14:ligatures w14:val="none"/>
        </w:rPr>
        <w:t>Fasti</w:t>
      </w:r>
      <w:r w:rsidRPr="00B818CF">
        <w:rPr>
          <w:rFonts w:ascii="Open Sans" w:eastAsia="Times New Roman" w:hAnsi="Open Sans" w:cs="Open Sans"/>
          <w:color w:val="000000"/>
          <w:kern w:val="0"/>
          <w14:ligatures w14:val="none"/>
        </w:rPr>
        <w:t> describes Roman myths about the gods according to the festivals in their calendar. In his history of Rome, Livy portrayed legends about the city's founding as though they were historical events. These and other writers worked to create an “official” Roman mythology, one that gave Rome an ancient, distinguished, and glorious heritage.</w:t>
      </w:r>
    </w:p>
    <w:p w14:paraId="3EEF21D4" w14:textId="77777777" w:rsidR="00B818CF" w:rsidRPr="00B818CF" w:rsidRDefault="00B818CF" w:rsidP="00B818CF">
      <w:pPr>
        <w:spacing w:after="0" w:line="240" w:lineRule="auto"/>
        <w:textAlignment w:val="baseline"/>
        <w:outlineLvl w:val="1"/>
        <w:rPr>
          <w:rFonts w:ascii="Open Sans" w:eastAsia="Times New Roman" w:hAnsi="Open Sans" w:cs="Open Sans"/>
          <w:b/>
          <w:bCs/>
          <w:color w:val="000000"/>
          <w:kern w:val="0"/>
          <w:sz w:val="30"/>
          <w:szCs w:val="30"/>
          <w14:ligatures w14:val="none"/>
        </w:rPr>
      </w:pPr>
      <w:r w:rsidRPr="00B818CF">
        <w:rPr>
          <w:rFonts w:ascii="Open Sans" w:eastAsia="Times New Roman" w:hAnsi="Open Sans" w:cs="Open Sans"/>
          <w:b/>
          <w:bCs/>
          <w:color w:val="000000"/>
          <w:kern w:val="0"/>
          <w:sz w:val="30"/>
          <w:szCs w:val="30"/>
          <w14:ligatures w14:val="none"/>
        </w:rPr>
        <w:t>Core Deities and Characters</w:t>
      </w:r>
    </w:p>
    <w:p w14:paraId="76F1A6F1" w14:textId="77777777" w:rsidR="00B818CF" w:rsidRPr="00B818CF" w:rsidRDefault="00B818CF" w:rsidP="00B818CF">
      <w:pPr>
        <w:spacing w:beforeAutospacing="1" w:after="0" w:afterAutospacing="1" w:line="240" w:lineRule="auto"/>
        <w:textAlignment w:val="baseline"/>
        <w:rPr>
          <w:rFonts w:ascii="Open Sans" w:eastAsia="Times New Roman" w:hAnsi="Open Sans" w:cs="Open Sans"/>
          <w:color w:val="000000"/>
          <w:kern w:val="0"/>
          <w14:ligatures w14:val="none"/>
        </w:rPr>
      </w:pPr>
      <w:r w:rsidRPr="00B818CF">
        <w:rPr>
          <w:rFonts w:ascii="Open Sans" w:eastAsia="Times New Roman" w:hAnsi="Open Sans" w:cs="Open Sans"/>
          <w:color w:val="000000"/>
          <w:kern w:val="0"/>
          <w14:ligatures w14:val="none"/>
        </w:rPr>
        <w:t>In their early years, the Romans had many deities and </w:t>
      </w:r>
      <w:hyperlink r:id="rId394" w:tooltip="Related articles for'Spirits'" w:history="1">
        <w:r w:rsidRPr="00B818CF">
          <w:rPr>
            <w:rFonts w:ascii="Open Sans" w:eastAsia="Times New Roman" w:hAnsi="Open Sans" w:cs="Open Sans"/>
            <w:color w:val="006298"/>
            <w:kern w:val="0"/>
            <w:u w:val="single"/>
            <w:bdr w:val="none" w:sz="0" w:space="0" w:color="auto" w:frame="1"/>
            <w14:ligatures w14:val="none"/>
          </w:rPr>
          <w:t>spirits</w:t>
        </w:r>
      </w:hyperlink>
      <w:r w:rsidRPr="00B818CF">
        <w:rPr>
          <w:rFonts w:ascii="Open Sans" w:eastAsia="Times New Roman" w:hAnsi="Open Sans" w:cs="Open Sans"/>
          <w:color w:val="000000"/>
          <w:kern w:val="0"/>
          <w14:ligatures w14:val="none"/>
        </w:rPr>
        <w:t> called </w:t>
      </w:r>
      <w:r w:rsidRPr="00B818CF">
        <w:rPr>
          <w:rFonts w:ascii="Open Sans" w:eastAsia="Times New Roman" w:hAnsi="Open Sans" w:cs="Open Sans"/>
          <w:i/>
          <w:iCs/>
          <w:color w:val="000000"/>
          <w:kern w:val="0"/>
          <w:bdr w:val="none" w:sz="0" w:space="0" w:color="auto" w:frame="1"/>
          <w14:ligatures w14:val="none"/>
        </w:rPr>
        <w:t>numina</w:t>
      </w:r>
      <w:r w:rsidRPr="00B818CF">
        <w:rPr>
          <w:rFonts w:ascii="Open Sans" w:eastAsia="Times New Roman" w:hAnsi="Open Sans" w:cs="Open Sans"/>
          <w:color w:val="000000"/>
          <w:kern w:val="0"/>
          <w14:ligatures w14:val="none"/>
        </w:rPr>
        <w:t>, or powers, that were believed to inhabit all of nature. Unlike the Greek deities, the numina did not have distinctive, well-defined personalities and characteristics. Few stories about them existed. They were simply the forces that oversaw the activities of daily life. Examples include </w:t>
      </w:r>
      <w:hyperlink r:id="rId395" w:tooltip="Related articles for'Janus'" w:history="1">
        <w:r w:rsidRPr="00B818CF">
          <w:rPr>
            <w:rFonts w:ascii="Open Sans" w:eastAsia="Times New Roman" w:hAnsi="Open Sans" w:cs="Open Sans"/>
            <w:b/>
            <w:bCs/>
            <w:color w:val="006298"/>
            <w:kern w:val="0"/>
            <w:u w:val="single"/>
            <w:bdr w:val="none" w:sz="0" w:space="0" w:color="auto" w:frame="1"/>
            <w14:ligatures w14:val="none"/>
          </w:rPr>
          <w:t>Janus</w:t>
        </w:r>
      </w:hyperlink>
      <w:r w:rsidRPr="00B818CF">
        <w:rPr>
          <w:rFonts w:ascii="Open Sans" w:eastAsia="Times New Roman" w:hAnsi="Open Sans" w:cs="Open Sans"/>
          <w:color w:val="000000"/>
          <w:kern w:val="0"/>
          <w14:ligatures w14:val="none"/>
        </w:rPr>
        <w:t> (pronounced JAY-nuhs), </w:t>
      </w:r>
      <w:hyperlink r:id="rId396" w:tooltip="Related articles for'God'" w:history="1">
        <w:r w:rsidRPr="00B818CF">
          <w:rPr>
            <w:rFonts w:ascii="Open Sans" w:eastAsia="Times New Roman" w:hAnsi="Open Sans" w:cs="Open Sans"/>
            <w:color w:val="006298"/>
            <w:kern w:val="0"/>
            <w:u w:val="single"/>
            <w:bdr w:val="none" w:sz="0" w:space="0" w:color="auto" w:frame="1"/>
            <w14:ligatures w14:val="none"/>
          </w:rPr>
          <w:t>god</w:t>
        </w:r>
      </w:hyperlink>
      <w:r w:rsidRPr="00B818CF">
        <w:rPr>
          <w:rFonts w:ascii="Open Sans" w:eastAsia="Times New Roman" w:hAnsi="Open Sans" w:cs="Open Sans"/>
          <w:color w:val="000000"/>
          <w:kern w:val="0"/>
          <w14:ligatures w14:val="none"/>
        </w:rPr>
        <w:t> of doorways and archways, and Terminus (pronounced TUR-muh-nuhs), god of boundaries. Many early Roman deities were associated with farming, crops, or the land. Sylvanus (pronounced sil-VAY-nuhs), for example, was the protector of woodcutters and plowmen. Other early deities represented virtues or qualities, such as Concordia (pronounced kon-KOR-dee-uh), goddess of agreement; </w:t>
      </w:r>
      <w:hyperlink r:id="rId397" w:tooltip="Related articles for'Fides'" w:history="1">
        <w:r w:rsidRPr="00B818CF">
          <w:rPr>
            <w:rFonts w:ascii="Open Sans" w:eastAsia="Times New Roman" w:hAnsi="Open Sans" w:cs="Open Sans"/>
            <w:color w:val="006298"/>
            <w:kern w:val="0"/>
            <w:u w:val="single"/>
            <w:bdr w:val="none" w:sz="0" w:space="0" w:color="auto" w:frame="1"/>
            <w14:ligatures w14:val="none"/>
          </w:rPr>
          <w:t>Fides</w:t>
        </w:r>
      </w:hyperlink>
      <w:r w:rsidRPr="00B818CF">
        <w:rPr>
          <w:rFonts w:ascii="Open Sans" w:eastAsia="Times New Roman" w:hAnsi="Open Sans" w:cs="Open Sans"/>
          <w:color w:val="000000"/>
          <w:kern w:val="0"/>
          <w14:ligatures w14:val="none"/>
        </w:rPr>
        <w:t> (pronounced FEE-des), goddess of honesty; and Fortuna (pronounced for-TOO-nuh), goddess of </w:t>
      </w:r>
      <w:hyperlink r:id="rId398" w:tooltip="Related articles for'Fate'" w:history="1">
        <w:r w:rsidRPr="00B818CF">
          <w:rPr>
            <w:rFonts w:ascii="Open Sans" w:eastAsia="Times New Roman" w:hAnsi="Open Sans" w:cs="Open Sans"/>
            <w:color w:val="006298"/>
            <w:kern w:val="0"/>
            <w:u w:val="single"/>
            <w:bdr w:val="none" w:sz="0" w:space="0" w:color="auto" w:frame="1"/>
            <w14:ligatures w14:val="none"/>
          </w:rPr>
          <w:t>fate</w:t>
        </w:r>
      </w:hyperlink>
      <w:r w:rsidRPr="00B818CF">
        <w:rPr>
          <w:rFonts w:ascii="Open Sans" w:eastAsia="Times New Roman" w:hAnsi="Open Sans" w:cs="Open Sans"/>
          <w:color w:val="000000"/>
          <w:kern w:val="0"/>
          <w14:ligatures w14:val="none"/>
        </w:rPr>
        <w:t> or luck.</w:t>
      </w:r>
    </w:p>
    <w:p w14:paraId="2F9E5F17" w14:textId="77777777" w:rsidR="00B818CF" w:rsidRPr="00B818CF" w:rsidRDefault="00B818CF" w:rsidP="00B818CF">
      <w:pPr>
        <w:spacing w:beforeAutospacing="1" w:after="0" w:afterAutospacing="1" w:line="240" w:lineRule="auto"/>
        <w:textAlignment w:val="baseline"/>
        <w:rPr>
          <w:rFonts w:ascii="Open Sans" w:eastAsia="Times New Roman" w:hAnsi="Open Sans" w:cs="Open Sans"/>
          <w:color w:val="000000"/>
          <w:kern w:val="0"/>
          <w14:ligatures w14:val="none"/>
        </w:rPr>
      </w:pPr>
      <w:r w:rsidRPr="00B818CF">
        <w:rPr>
          <w:rFonts w:ascii="Open Sans" w:eastAsia="Times New Roman" w:hAnsi="Open Sans" w:cs="Open Sans"/>
          <w:color w:val="000000"/>
          <w:kern w:val="0"/>
          <w14:ligatures w14:val="none"/>
        </w:rPr>
        <w:t>Captivated by the elaborate and entertaining myths the Greeks had woven around their gods and goddesses, the Romans gradually changed some of their numina into Roman versions of the major Greek deities. The ancient Roman god Saturn, guardian of seeds and planting, became identified with the Titan </w:t>
      </w:r>
      <w:r w:rsidRPr="00B818CF">
        <w:rPr>
          <w:rFonts w:ascii="Open Sans" w:eastAsia="Times New Roman" w:hAnsi="Open Sans" w:cs="Open Sans"/>
          <w:b/>
          <w:bCs/>
          <w:color w:val="000000"/>
          <w:kern w:val="0"/>
          <w:bdr w:val="none" w:sz="0" w:space="0" w:color="auto" w:frame="1"/>
          <w14:ligatures w14:val="none"/>
        </w:rPr>
        <w:t>Cronus</w:t>
      </w:r>
      <w:r w:rsidRPr="00B818CF">
        <w:rPr>
          <w:rFonts w:ascii="Open Sans" w:eastAsia="Times New Roman" w:hAnsi="Open Sans" w:cs="Open Sans"/>
          <w:color w:val="000000"/>
          <w:kern w:val="0"/>
          <w14:ligatures w14:val="none"/>
        </w:rPr>
        <w:t> (pronounced KROH-nuhs), who appeared in Greek mythology as the ancestor of the gods. </w:t>
      </w:r>
      <w:r w:rsidRPr="00B818CF">
        <w:rPr>
          <w:rFonts w:ascii="Open Sans" w:eastAsia="Times New Roman" w:hAnsi="Open Sans" w:cs="Open Sans"/>
          <w:b/>
          <w:bCs/>
          <w:color w:val="000000"/>
          <w:kern w:val="0"/>
          <w:bdr w:val="none" w:sz="0" w:space="0" w:color="auto" w:frame="1"/>
          <w14:ligatures w14:val="none"/>
        </w:rPr>
        <w:t>Aphrodite</w:t>
      </w:r>
      <w:r w:rsidRPr="00B818CF">
        <w:rPr>
          <w:rFonts w:ascii="Open Sans" w:eastAsia="Times New Roman" w:hAnsi="Open Sans" w:cs="Open Sans"/>
          <w:color w:val="000000"/>
          <w:kern w:val="0"/>
          <w14:ligatures w14:val="none"/>
        </w:rPr>
        <w:t> (pronounced af-ro-DYE-tee) became </w:t>
      </w:r>
      <w:hyperlink r:id="rId399" w:tooltip="Related articles for'Venus'" w:history="1">
        <w:r w:rsidRPr="00B818CF">
          <w:rPr>
            <w:rFonts w:ascii="Open Sans" w:eastAsia="Times New Roman" w:hAnsi="Open Sans" w:cs="Open Sans"/>
            <w:color w:val="006298"/>
            <w:kern w:val="0"/>
            <w:u w:val="single"/>
            <w:bdr w:val="none" w:sz="0" w:space="0" w:color="auto" w:frame="1"/>
            <w14:ligatures w14:val="none"/>
          </w:rPr>
          <w:t>Venus</w:t>
        </w:r>
      </w:hyperlink>
      <w:r w:rsidRPr="00B818CF">
        <w:rPr>
          <w:rFonts w:ascii="Open Sans" w:eastAsia="Times New Roman" w:hAnsi="Open Sans" w:cs="Open Sans"/>
          <w:color w:val="000000"/>
          <w:kern w:val="0"/>
          <w14:ligatures w14:val="none"/>
        </w:rPr>
        <w:t>, the Roman goddess of </w:t>
      </w:r>
      <w:hyperlink r:id="rId400" w:tooltip="Related articles for'Love'" w:history="1">
        <w:r w:rsidRPr="00B818CF">
          <w:rPr>
            <w:rFonts w:ascii="Open Sans" w:eastAsia="Times New Roman" w:hAnsi="Open Sans" w:cs="Open Sans"/>
            <w:color w:val="006298"/>
            <w:kern w:val="0"/>
            <w:u w:val="single"/>
            <w:bdr w:val="none" w:sz="0" w:space="0" w:color="auto" w:frame="1"/>
            <w14:ligatures w14:val="none"/>
          </w:rPr>
          <w:t>love</w:t>
        </w:r>
      </w:hyperlink>
      <w:r w:rsidRPr="00B818CF">
        <w:rPr>
          <w:rFonts w:ascii="Open Sans" w:eastAsia="Times New Roman" w:hAnsi="Open Sans" w:cs="Open Sans"/>
          <w:color w:val="000000"/>
          <w:kern w:val="0"/>
          <w14:ligatures w14:val="none"/>
        </w:rPr>
        <w:t>. </w:t>
      </w:r>
      <w:hyperlink r:id="rId401" w:tooltip="Related articles for'Zeus'" w:history="1">
        <w:r w:rsidRPr="00B818CF">
          <w:rPr>
            <w:rFonts w:ascii="Open Sans" w:eastAsia="Times New Roman" w:hAnsi="Open Sans" w:cs="Open Sans"/>
            <w:b/>
            <w:bCs/>
            <w:color w:val="006298"/>
            <w:kern w:val="0"/>
            <w:u w:val="single"/>
            <w:bdr w:val="none" w:sz="0" w:space="0" w:color="auto" w:frame="1"/>
            <w14:ligatures w14:val="none"/>
          </w:rPr>
          <w:t>Zeus</w:t>
        </w:r>
      </w:hyperlink>
      <w:r w:rsidRPr="00B818CF">
        <w:rPr>
          <w:rFonts w:ascii="Open Sans" w:eastAsia="Times New Roman" w:hAnsi="Open Sans" w:cs="Open Sans"/>
          <w:color w:val="000000"/>
          <w:kern w:val="0"/>
          <w14:ligatures w14:val="none"/>
        </w:rPr>
        <w:t> (pronounced ZOOS) and </w:t>
      </w:r>
      <w:r w:rsidRPr="00B818CF">
        <w:rPr>
          <w:rFonts w:ascii="Open Sans" w:eastAsia="Times New Roman" w:hAnsi="Open Sans" w:cs="Open Sans"/>
          <w:b/>
          <w:bCs/>
          <w:color w:val="000000"/>
          <w:kern w:val="0"/>
          <w:bdr w:val="none" w:sz="0" w:space="0" w:color="auto" w:frame="1"/>
          <w14:ligatures w14:val="none"/>
        </w:rPr>
        <w:t>Hera</w:t>
      </w:r>
      <w:r w:rsidRPr="00B818CF">
        <w:rPr>
          <w:rFonts w:ascii="Open Sans" w:eastAsia="Times New Roman" w:hAnsi="Open Sans" w:cs="Open Sans"/>
          <w:color w:val="000000"/>
          <w:kern w:val="0"/>
          <w14:ligatures w14:val="none"/>
        </w:rPr>
        <w:t> (pronounced HAIR-uh), the king and queen of the </w:t>
      </w:r>
      <w:hyperlink r:id="rId402" w:tooltip="Related articles for'Greek gods'" w:history="1">
        <w:r w:rsidRPr="00B818CF">
          <w:rPr>
            <w:rFonts w:ascii="Open Sans" w:eastAsia="Times New Roman" w:hAnsi="Open Sans" w:cs="Open Sans"/>
            <w:color w:val="006298"/>
            <w:kern w:val="0"/>
            <w:u w:val="single"/>
            <w:bdr w:val="none" w:sz="0" w:space="0" w:color="auto" w:frame="1"/>
            <w14:ligatures w14:val="none"/>
          </w:rPr>
          <w:t>Greek gods</w:t>
        </w:r>
      </w:hyperlink>
      <w:r w:rsidRPr="00B818CF">
        <w:rPr>
          <w:rFonts w:ascii="Open Sans" w:eastAsia="Times New Roman" w:hAnsi="Open Sans" w:cs="Open Sans"/>
          <w:color w:val="000000"/>
          <w:kern w:val="0"/>
          <w14:ligatures w14:val="none"/>
        </w:rPr>
        <w:t>, became the Roman </w:t>
      </w:r>
      <w:hyperlink r:id="rId403" w:tooltip="Related articles for'Jupiter'" w:history="1">
        <w:r w:rsidRPr="00B818CF">
          <w:rPr>
            <w:rFonts w:ascii="Open Sans" w:eastAsia="Times New Roman" w:hAnsi="Open Sans" w:cs="Open Sans"/>
            <w:color w:val="006298"/>
            <w:kern w:val="0"/>
            <w:u w:val="single"/>
            <w:bdr w:val="none" w:sz="0" w:space="0" w:color="auto" w:frame="1"/>
            <w14:ligatures w14:val="none"/>
          </w:rPr>
          <w:t>Jupiter</w:t>
        </w:r>
      </w:hyperlink>
      <w:r w:rsidRPr="00B818CF">
        <w:rPr>
          <w:rFonts w:ascii="Open Sans" w:eastAsia="Times New Roman" w:hAnsi="Open Sans" w:cs="Open Sans"/>
          <w:color w:val="000000"/>
          <w:kern w:val="0"/>
          <w14:ligatures w14:val="none"/>
        </w:rPr>
        <w:t> (pronounced JOO-pi-tur) and </w:t>
      </w:r>
      <w:hyperlink r:id="rId404" w:tooltip="Related articles for'Juno'" w:history="1">
        <w:r w:rsidRPr="00B818CF">
          <w:rPr>
            <w:rFonts w:ascii="Open Sans" w:eastAsia="Times New Roman" w:hAnsi="Open Sans" w:cs="Open Sans"/>
            <w:color w:val="006298"/>
            <w:kern w:val="0"/>
            <w:u w:val="single"/>
            <w:bdr w:val="none" w:sz="0" w:space="0" w:color="auto" w:frame="1"/>
            <w14:ligatures w14:val="none"/>
          </w:rPr>
          <w:t>Juno</w:t>
        </w:r>
      </w:hyperlink>
      <w:r w:rsidRPr="00B818CF">
        <w:rPr>
          <w:rFonts w:ascii="Open Sans" w:eastAsia="Times New Roman" w:hAnsi="Open Sans" w:cs="Open Sans"/>
          <w:color w:val="000000"/>
          <w:kern w:val="0"/>
          <w14:ligatures w14:val="none"/>
        </w:rPr>
        <w:t> (pronounced JOO-noh).</w:t>
      </w:r>
    </w:p>
    <w:p w14:paraId="69B2D2CA" w14:textId="77777777" w:rsidR="00B818CF" w:rsidRPr="00B818CF" w:rsidRDefault="00B818CF" w:rsidP="00B818CF">
      <w:pPr>
        <w:spacing w:after="0" w:line="240" w:lineRule="auto"/>
        <w:rPr>
          <w:rFonts w:ascii="Times New Roman" w:eastAsia="Times New Roman" w:hAnsi="Times New Roman" w:cs="Times New Roman"/>
          <w:kern w:val="0"/>
          <w14:ligatures w14:val="none"/>
        </w:rPr>
      </w:pPr>
      <w:r w:rsidRPr="00B818CF">
        <w:rPr>
          <w:rFonts w:ascii="Open Sans" w:eastAsia="Times New Roman" w:hAnsi="Open Sans" w:cs="Open Sans"/>
          <w:color w:val="000000"/>
          <w:kern w:val="0"/>
          <w14:ligatures w14:val="none"/>
        </w:rPr>
        <w:t>Page 896  |  </w:t>
      </w:r>
      <w:hyperlink r:id="rId405" w:anchor="content" w:history="1">
        <w:r w:rsidRPr="00B818CF">
          <w:rPr>
            <w:rFonts w:ascii="Open Sans" w:eastAsia="Times New Roman" w:hAnsi="Open Sans" w:cs="Open Sans"/>
            <w:color w:val="006298"/>
            <w:kern w:val="0"/>
            <w:u w:val="single"/>
            <w:bdr w:val="none" w:sz="0" w:space="0" w:color="auto" w:frame="1"/>
            <w14:ligatures w14:val="none"/>
          </w:rPr>
          <w:t>Top of Article</w:t>
        </w:r>
      </w:hyperlink>
    </w:p>
    <w:p w14:paraId="0C4D7CA2" w14:textId="77777777" w:rsidR="00B818CF" w:rsidRPr="00B818CF" w:rsidRDefault="00B818CF" w:rsidP="00B818CF">
      <w:pPr>
        <w:shd w:val="clear" w:color="auto" w:fill="E0F5FD"/>
        <w:spacing w:after="0" w:line="240" w:lineRule="auto"/>
        <w:textAlignment w:val="baseline"/>
        <w:rPr>
          <w:rFonts w:ascii="Open Sans" w:eastAsia="Times New Roman" w:hAnsi="Open Sans" w:cs="Open Sans"/>
          <w:color w:val="000000"/>
          <w:kern w:val="0"/>
          <w14:ligatures w14:val="none"/>
        </w:rPr>
      </w:pPr>
      <w:r w:rsidRPr="00B818CF">
        <w:rPr>
          <w:rFonts w:ascii="Open Sans" w:eastAsia="Times New Roman" w:hAnsi="Open Sans" w:cs="Open Sans"/>
          <w:color w:val="000000"/>
          <w:kern w:val="0"/>
          <w14:ligatures w14:val="none"/>
        </w:rPr>
        <w:t>Sidebar: </w:t>
      </w:r>
    </w:p>
    <w:p w14:paraId="13B2FFE3" w14:textId="77777777" w:rsidR="00B818CF" w:rsidRPr="00B818CF" w:rsidRDefault="00B818CF" w:rsidP="00B818CF">
      <w:pPr>
        <w:shd w:val="clear" w:color="auto" w:fill="E0F5FD"/>
        <w:spacing w:after="0" w:line="240" w:lineRule="auto"/>
        <w:textAlignment w:val="baseline"/>
        <w:outlineLvl w:val="1"/>
        <w:rPr>
          <w:rFonts w:ascii="Open Sans" w:eastAsia="Times New Roman" w:hAnsi="Open Sans" w:cs="Open Sans"/>
          <w:caps/>
          <w:color w:val="000000"/>
          <w:kern w:val="0"/>
          <w:sz w:val="30"/>
          <w:szCs w:val="30"/>
          <w14:ligatures w14:val="none"/>
        </w:rPr>
      </w:pPr>
      <w:r w:rsidRPr="00B818CF">
        <w:rPr>
          <w:rFonts w:ascii="Open Sans" w:eastAsia="Times New Roman" w:hAnsi="Open Sans" w:cs="Open Sans"/>
          <w:caps/>
          <w:color w:val="000000"/>
          <w:kern w:val="0"/>
          <w:sz w:val="30"/>
          <w:szCs w:val="30"/>
          <w14:ligatures w14:val="none"/>
        </w:rPr>
        <w:t>Raising the Sun</w:t>
      </w:r>
    </w:p>
    <w:p w14:paraId="550F614F" w14:textId="77777777" w:rsidR="00B818CF" w:rsidRPr="00B818CF" w:rsidRDefault="00B818CF" w:rsidP="00B818CF">
      <w:pPr>
        <w:shd w:val="clear" w:color="auto" w:fill="E0F5FD"/>
        <w:spacing w:beforeAutospacing="1" w:after="0" w:afterAutospacing="1" w:line="240" w:lineRule="auto"/>
        <w:textAlignment w:val="baseline"/>
        <w:rPr>
          <w:rFonts w:ascii="Open Sans" w:eastAsia="Times New Roman" w:hAnsi="Open Sans" w:cs="Open Sans"/>
          <w:color w:val="000000"/>
          <w:kern w:val="0"/>
          <w14:ligatures w14:val="none"/>
        </w:rPr>
      </w:pPr>
      <w:r w:rsidRPr="00B818CF">
        <w:rPr>
          <w:rFonts w:ascii="Open Sans" w:eastAsia="Times New Roman" w:hAnsi="Open Sans" w:cs="Open Sans"/>
          <w:color w:val="000000"/>
          <w:kern w:val="0"/>
          <w14:ligatures w14:val="none"/>
        </w:rPr>
        <w:lastRenderedPageBreak/>
        <w:t>One of Rome's most worshipped goddesses received little literary attention. According to legend, Angerona (pronounced an-juh-ROH-nuh) knew a magical spell to raise the </w:t>
      </w:r>
      <w:hyperlink r:id="rId406" w:tooltip="Related articles for'Sun'" w:history="1">
        <w:r w:rsidRPr="00B818CF">
          <w:rPr>
            <w:rFonts w:ascii="Open Sans" w:eastAsia="Times New Roman" w:hAnsi="Open Sans" w:cs="Open Sans"/>
            <w:color w:val="006298"/>
            <w:kern w:val="0"/>
            <w:u w:val="single"/>
            <w:bdr w:val="none" w:sz="0" w:space="0" w:color="auto" w:frame="1"/>
            <w14:ligatures w14:val="none"/>
          </w:rPr>
          <w:t>sun</w:t>
        </w:r>
      </w:hyperlink>
      <w:r w:rsidRPr="00B818CF">
        <w:rPr>
          <w:rFonts w:ascii="Open Sans" w:eastAsia="Times New Roman" w:hAnsi="Open Sans" w:cs="Open Sans"/>
          <w:color w:val="000000"/>
          <w:kern w:val="0"/>
          <w14:ligatures w14:val="none"/>
        </w:rPr>
        <w:t> in midwinter. Her festival occurred on December 21, the shortest day of the year, when she was believed to say the words that would cause the days to lengthen and spring to return. Even more important, Angerona guarded the secret name of the city of Rome. The gods knew this name, but Rome would be doomed if people ever learned it. Statues of Angerona showed her mouth covered with her hands or a gag so that the secret name could not slip out.</w:t>
      </w:r>
    </w:p>
    <w:p w14:paraId="4A14F63B" w14:textId="77777777" w:rsidR="00B818CF" w:rsidRPr="00B818CF" w:rsidRDefault="00B818CF" w:rsidP="00B818CF">
      <w:pPr>
        <w:spacing w:beforeAutospacing="1" w:after="0" w:afterAutospacing="1" w:line="240" w:lineRule="auto"/>
        <w:textAlignment w:val="baseline"/>
        <w:rPr>
          <w:rFonts w:ascii="Open Sans" w:eastAsia="Times New Roman" w:hAnsi="Open Sans" w:cs="Open Sans"/>
          <w:color w:val="000000"/>
          <w:kern w:val="0"/>
          <w14:ligatures w14:val="none"/>
        </w:rPr>
      </w:pPr>
      <w:r w:rsidRPr="00B818CF">
        <w:rPr>
          <w:rFonts w:ascii="Open Sans" w:eastAsia="Times New Roman" w:hAnsi="Open Sans" w:cs="Open Sans"/>
          <w:color w:val="000000"/>
          <w:kern w:val="0"/>
          <w14:ligatures w14:val="none"/>
        </w:rPr>
        <w:t>Mars, a Roman deity first associated with agriculture, took on the characteristics of </w:t>
      </w:r>
      <w:r w:rsidRPr="00B818CF">
        <w:rPr>
          <w:rFonts w:ascii="Open Sans" w:eastAsia="Times New Roman" w:hAnsi="Open Sans" w:cs="Open Sans"/>
          <w:b/>
          <w:bCs/>
          <w:color w:val="000000"/>
          <w:kern w:val="0"/>
          <w:bdr w:val="none" w:sz="0" w:space="0" w:color="auto" w:frame="1"/>
          <w14:ligatures w14:val="none"/>
        </w:rPr>
        <w:t>Ares</w:t>
      </w:r>
      <w:r w:rsidRPr="00B818CF">
        <w:rPr>
          <w:rFonts w:ascii="Open Sans" w:eastAsia="Times New Roman" w:hAnsi="Open Sans" w:cs="Open Sans"/>
          <w:color w:val="000000"/>
          <w:kern w:val="0"/>
          <w14:ligatures w14:val="none"/>
        </w:rPr>
        <w:t> (pronounced AIR-eez), the Greek god of war, which explains why the Roman version of this god is concerned with both war and farming. </w:t>
      </w:r>
      <w:hyperlink r:id="rId407" w:tooltip="Related articles for'Diana'" w:history="1">
        <w:r w:rsidRPr="00B818CF">
          <w:rPr>
            <w:rFonts w:ascii="Open Sans" w:eastAsia="Times New Roman" w:hAnsi="Open Sans" w:cs="Open Sans"/>
            <w:color w:val="006298"/>
            <w:kern w:val="0"/>
            <w:u w:val="single"/>
            <w:bdr w:val="none" w:sz="0" w:space="0" w:color="auto" w:frame="1"/>
            <w14:ligatures w14:val="none"/>
          </w:rPr>
          <w:t>Diana</w:t>
        </w:r>
      </w:hyperlink>
      <w:r w:rsidRPr="00B818CF">
        <w:rPr>
          <w:rFonts w:ascii="Open Sans" w:eastAsia="Times New Roman" w:hAnsi="Open Sans" w:cs="Open Sans"/>
          <w:color w:val="000000"/>
          <w:kern w:val="0"/>
          <w14:ligatures w14:val="none"/>
        </w:rPr>
        <w:t>, a traditional Roman goddess of the forests, was identified with </w:t>
      </w:r>
      <w:r w:rsidRPr="00B818CF">
        <w:rPr>
          <w:rFonts w:ascii="Open Sans" w:eastAsia="Times New Roman" w:hAnsi="Open Sans" w:cs="Open Sans"/>
          <w:b/>
          <w:bCs/>
          <w:color w:val="000000"/>
          <w:kern w:val="0"/>
          <w:bdr w:val="none" w:sz="0" w:space="0" w:color="auto" w:frame="1"/>
          <w14:ligatures w14:val="none"/>
        </w:rPr>
        <w:t>Artemis</w:t>
      </w:r>
      <w:r w:rsidRPr="00B818CF">
        <w:rPr>
          <w:rFonts w:ascii="Open Sans" w:eastAsia="Times New Roman" w:hAnsi="Open Sans" w:cs="Open Sans"/>
          <w:color w:val="000000"/>
          <w:kern w:val="0"/>
          <w14:ligatures w14:val="none"/>
        </w:rPr>
        <w:t> (pronounced AHR-tuh-miss), the Greek goddess of the hunt. </w:t>
      </w:r>
      <w:hyperlink r:id="rId408" w:tooltip="Related articles for'Minerva'" w:history="1">
        <w:r w:rsidRPr="00B818CF">
          <w:rPr>
            <w:rFonts w:ascii="Open Sans" w:eastAsia="Times New Roman" w:hAnsi="Open Sans" w:cs="Open Sans"/>
            <w:color w:val="006298"/>
            <w:kern w:val="0"/>
            <w:u w:val="single"/>
            <w:bdr w:val="none" w:sz="0" w:space="0" w:color="auto" w:frame="1"/>
            <w14:ligatures w14:val="none"/>
          </w:rPr>
          <w:t>Minerva</w:t>
        </w:r>
      </w:hyperlink>
      <w:r w:rsidRPr="00B818CF">
        <w:rPr>
          <w:rFonts w:ascii="Open Sans" w:eastAsia="Times New Roman" w:hAnsi="Open Sans" w:cs="Open Sans"/>
          <w:color w:val="000000"/>
          <w:kern w:val="0"/>
          <w14:ligatures w14:val="none"/>
        </w:rPr>
        <w:t> (pronounced mi-NUR-vuh) was the Roman version of </w:t>
      </w:r>
      <w:hyperlink r:id="rId409" w:tooltip="Related articles for'Athena'" w:history="1">
        <w:r w:rsidRPr="00B818CF">
          <w:rPr>
            <w:rFonts w:ascii="Open Sans" w:eastAsia="Times New Roman" w:hAnsi="Open Sans" w:cs="Open Sans"/>
            <w:b/>
            <w:bCs/>
            <w:color w:val="006298"/>
            <w:kern w:val="0"/>
            <w:u w:val="single"/>
            <w:bdr w:val="none" w:sz="0" w:space="0" w:color="auto" w:frame="1"/>
            <w14:ligatures w14:val="none"/>
          </w:rPr>
          <w:t>Athena</w:t>
        </w:r>
      </w:hyperlink>
      <w:r w:rsidRPr="00B818CF">
        <w:rPr>
          <w:rFonts w:ascii="Open Sans" w:eastAsia="Times New Roman" w:hAnsi="Open Sans" w:cs="Open Sans"/>
          <w:color w:val="000000"/>
          <w:kern w:val="0"/>
          <w14:ligatures w14:val="none"/>
        </w:rPr>
        <w:t> (pronounced uh-THEE-nuh), Neptune of </w:t>
      </w:r>
      <w:r w:rsidRPr="00B818CF">
        <w:rPr>
          <w:rFonts w:ascii="Open Sans" w:eastAsia="Times New Roman" w:hAnsi="Open Sans" w:cs="Open Sans"/>
          <w:b/>
          <w:bCs/>
          <w:color w:val="000000"/>
          <w:kern w:val="0"/>
          <w:bdr w:val="none" w:sz="0" w:space="0" w:color="auto" w:frame="1"/>
          <w14:ligatures w14:val="none"/>
        </w:rPr>
        <w:t>Poseidon</w:t>
      </w:r>
      <w:r w:rsidRPr="00B818CF">
        <w:rPr>
          <w:rFonts w:ascii="Open Sans" w:eastAsia="Times New Roman" w:hAnsi="Open Sans" w:cs="Open Sans"/>
          <w:color w:val="000000"/>
          <w:kern w:val="0"/>
          <w14:ligatures w14:val="none"/>
        </w:rPr>
        <w:t> (pronounced poh-SYE-dun), Vulcan of </w:t>
      </w:r>
      <w:r w:rsidRPr="00B818CF">
        <w:rPr>
          <w:rFonts w:ascii="Open Sans" w:eastAsia="Times New Roman" w:hAnsi="Open Sans" w:cs="Open Sans"/>
          <w:b/>
          <w:bCs/>
          <w:color w:val="000000"/>
          <w:kern w:val="0"/>
          <w:bdr w:val="none" w:sz="0" w:space="0" w:color="auto" w:frame="1"/>
          <w14:ligatures w14:val="none"/>
        </w:rPr>
        <w:t>Hephaestus</w:t>
      </w:r>
      <w:r w:rsidRPr="00B818CF">
        <w:rPr>
          <w:rFonts w:ascii="Open Sans" w:eastAsia="Times New Roman" w:hAnsi="Open Sans" w:cs="Open Sans"/>
          <w:color w:val="000000"/>
          <w:kern w:val="0"/>
          <w14:ligatures w14:val="none"/>
        </w:rPr>
        <w:t> (pronounced hi-FES-tuhs), </w:t>
      </w:r>
      <w:hyperlink r:id="rId410" w:tooltip="Related articles for'Mercury'" w:history="1">
        <w:r w:rsidRPr="00B818CF">
          <w:rPr>
            <w:rFonts w:ascii="Open Sans" w:eastAsia="Times New Roman" w:hAnsi="Open Sans" w:cs="Open Sans"/>
            <w:color w:val="006298"/>
            <w:kern w:val="0"/>
            <w:u w:val="single"/>
            <w:bdr w:val="none" w:sz="0" w:space="0" w:color="auto" w:frame="1"/>
            <w14:ligatures w14:val="none"/>
          </w:rPr>
          <w:t>Mercury</w:t>
        </w:r>
      </w:hyperlink>
      <w:r w:rsidRPr="00B818CF">
        <w:rPr>
          <w:rFonts w:ascii="Open Sans" w:eastAsia="Times New Roman" w:hAnsi="Open Sans" w:cs="Open Sans"/>
          <w:color w:val="000000"/>
          <w:kern w:val="0"/>
          <w14:ligatures w14:val="none"/>
        </w:rPr>
        <w:t> (pronounced MUR-kyoo-ree) of </w:t>
      </w:r>
      <w:r w:rsidRPr="00B818CF">
        <w:rPr>
          <w:rFonts w:ascii="Open Sans" w:eastAsia="Times New Roman" w:hAnsi="Open Sans" w:cs="Open Sans"/>
          <w:b/>
          <w:bCs/>
          <w:color w:val="000000"/>
          <w:kern w:val="0"/>
          <w:bdr w:val="none" w:sz="0" w:space="0" w:color="auto" w:frame="1"/>
          <w14:ligatures w14:val="none"/>
        </w:rPr>
        <w:t>Hermes</w:t>
      </w:r>
      <w:r w:rsidRPr="00B818CF">
        <w:rPr>
          <w:rFonts w:ascii="Open Sans" w:eastAsia="Times New Roman" w:hAnsi="Open Sans" w:cs="Open Sans"/>
          <w:color w:val="000000"/>
          <w:kern w:val="0"/>
          <w14:ligatures w14:val="none"/>
        </w:rPr>
        <w:t> (pronounced HUR-meez), Ceres (pronounced SEER-eez) of </w:t>
      </w:r>
      <w:r w:rsidRPr="00B818CF">
        <w:rPr>
          <w:rFonts w:ascii="Open Sans" w:eastAsia="Times New Roman" w:hAnsi="Open Sans" w:cs="Open Sans"/>
          <w:b/>
          <w:bCs/>
          <w:color w:val="000000"/>
          <w:kern w:val="0"/>
          <w:bdr w:val="none" w:sz="0" w:space="0" w:color="auto" w:frame="1"/>
          <w14:ligatures w14:val="none"/>
        </w:rPr>
        <w:t>Demeter</w:t>
      </w:r>
      <w:r w:rsidRPr="00B818CF">
        <w:rPr>
          <w:rFonts w:ascii="Open Sans" w:eastAsia="Times New Roman" w:hAnsi="Open Sans" w:cs="Open Sans"/>
          <w:color w:val="000000"/>
          <w:kern w:val="0"/>
          <w14:ligatures w14:val="none"/>
        </w:rPr>
        <w:t> (pronounced di-MEE-ter), and Bacchus (pronounced BAHK-us) of </w:t>
      </w:r>
      <w:hyperlink r:id="rId411" w:tooltip="Related articles for'Dionysus'" w:history="1">
        <w:r w:rsidRPr="00B818CF">
          <w:rPr>
            <w:rFonts w:ascii="Open Sans" w:eastAsia="Times New Roman" w:hAnsi="Open Sans" w:cs="Open Sans"/>
            <w:b/>
            <w:bCs/>
            <w:color w:val="006298"/>
            <w:kern w:val="0"/>
            <w:u w:val="single"/>
            <w:bdr w:val="none" w:sz="0" w:space="0" w:color="auto" w:frame="1"/>
            <w14:ligatures w14:val="none"/>
          </w:rPr>
          <w:t>Dionysus</w:t>
        </w:r>
      </w:hyperlink>
      <w:r w:rsidRPr="00B818CF">
        <w:rPr>
          <w:rFonts w:ascii="Open Sans" w:eastAsia="Times New Roman" w:hAnsi="Open Sans" w:cs="Open Sans"/>
          <w:color w:val="000000"/>
          <w:kern w:val="0"/>
          <w14:ligatures w14:val="none"/>
        </w:rPr>
        <w:t> (pronounced dye-uh-NYE-suhs). </w:t>
      </w:r>
      <w:hyperlink r:id="rId412" w:tooltip="Related articles for'Apollo'" w:history="1">
        <w:r w:rsidRPr="00B818CF">
          <w:rPr>
            <w:rFonts w:ascii="Open Sans" w:eastAsia="Times New Roman" w:hAnsi="Open Sans" w:cs="Open Sans"/>
            <w:b/>
            <w:bCs/>
            <w:color w:val="006298"/>
            <w:kern w:val="0"/>
            <w:u w:val="single"/>
            <w:bdr w:val="none" w:sz="0" w:space="0" w:color="auto" w:frame="1"/>
            <w14:ligatures w14:val="none"/>
          </w:rPr>
          <w:t>Apollo</w:t>
        </w:r>
      </w:hyperlink>
      <w:r w:rsidRPr="00B818CF">
        <w:rPr>
          <w:rFonts w:ascii="Open Sans" w:eastAsia="Times New Roman" w:hAnsi="Open Sans" w:cs="Open Sans"/>
          <w:color w:val="000000"/>
          <w:kern w:val="0"/>
          <w14:ligatures w14:val="none"/>
        </w:rPr>
        <w:t> (pronounced uh-POL-oh), too, was brought into the Roman pantheon, where he was known as both Apollo and Phoebus (pronounced FEE-buhs).</w:t>
      </w:r>
    </w:p>
    <w:p w14:paraId="213709CE" w14:textId="77777777" w:rsidR="00B818CF" w:rsidRPr="00B818CF" w:rsidRDefault="00B818CF" w:rsidP="00B818CF">
      <w:pPr>
        <w:spacing w:beforeAutospacing="1" w:after="0" w:afterAutospacing="1" w:line="240" w:lineRule="auto"/>
        <w:textAlignment w:val="baseline"/>
        <w:rPr>
          <w:rFonts w:ascii="Open Sans" w:eastAsia="Times New Roman" w:hAnsi="Open Sans" w:cs="Open Sans"/>
          <w:color w:val="000000"/>
          <w:kern w:val="0"/>
          <w14:ligatures w14:val="none"/>
        </w:rPr>
      </w:pPr>
      <w:r w:rsidRPr="00B818CF">
        <w:rPr>
          <w:rFonts w:ascii="Open Sans" w:eastAsia="Times New Roman" w:hAnsi="Open Sans" w:cs="Open Sans"/>
          <w:color w:val="000000"/>
          <w:kern w:val="0"/>
          <w14:ligatures w14:val="none"/>
        </w:rPr>
        <w:t>The Romans gave their deities some of the characteristics and even some of the stories associated with the Greek gods and goddesses. They also imported other foreign deities, such as </w:t>
      </w:r>
      <w:hyperlink r:id="rId413" w:tooltip="Related articles for'Cybele'" w:history="1">
        <w:r w:rsidRPr="00B818CF">
          <w:rPr>
            <w:rFonts w:ascii="Open Sans" w:eastAsia="Times New Roman" w:hAnsi="Open Sans" w:cs="Open Sans"/>
            <w:b/>
            <w:bCs/>
            <w:color w:val="006298"/>
            <w:kern w:val="0"/>
            <w:u w:val="single"/>
            <w:bdr w:val="none" w:sz="0" w:space="0" w:color="auto" w:frame="1"/>
            <w14:ligatures w14:val="none"/>
          </w:rPr>
          <w:t>Cybele</w:t>
        </w:r>
      </w:hyperlink>
      <w:r w:rsidRPr="00B818CF">
        <w:rPr>
          <w:rFonts w:ascii="Open Sans" w:eastAsia="Times New Roman" w:hAnsi="Open Sans" w:cs="Open Sans"/>
          <w:color w:val="000000"/>
          <w:kern w:val="0"/>
          <w14:ligatures w14:val="none"/>
        </w:rPr>
        <w:t> (pronounced SIB-uh-lee) from near Troy in Asia Minor, and the Persian god </w:t>
      </w:r>
      <w:hyperlink r:id="rId414" w:tooltip="Related articles for'Mithras'" w:history="1">
        <w:r w:rsidRPr="00B818CF">
          <w:rPr>
            <w:rFonts w:ascii="Open Sans" w:eastAsia="Times New Roman" w:hAnsi="Open Sans" w:cs="Open Sans"/>
            <w:b/>
            <w:bCs/>
            <w:color w:val="006298"/>
            <w:kern w:val="0"/>
            <w:u w:val="single"/>
            <w:bdr w:val="none" w:sz="0" w:space="0" w:color="auto" w:frame="1"/>
            <w14:ligatures w14:val="none"/>
          </w:rPr>
          <w:t>Mithras</w:t>
        </w:r>
      </w:hyperlink>
      <w:r w:rsidRPr="00B818CF">
        <w:rPr>
          <w:rFonts w:ascii="Open Sans" w:eastAsia="Times New Roman" w:hAnsi="Open Sans" w:cs="Open Sans"/>
          <w:color w:val="000000"/>
          <w:kern w:val="0"/>
          <w14:ligatures w14:val="none"/>
        </w:rPr>
        <w:t> (pronounced MITH-rahs). At the same time, in their own homes they continued to </w:t>
      </w:r>
      <w:hyperlink r:id="rId415" w:tooltip="Related articles for'Worship'" w:history="1">
        <w:r w:rsidRPr="00B818CF">
          <w:rPr>
            <w:rFonts w:ascii="Open Sans" w:eastAsia="Times New Roman" w:hAnsi="Open Sans" w:cs="Open Sans"/>
            <w:color w:val="006298"/>
            <w:kern w:val="0"/>
            <w:u w:val="single"/>
            <w:bdr w:val="none" w:sz="0" w:space="0" w:color="auto" w:frame="1"/>
            <w14:ligatures w14:val="none"/>
          </w:rPr>
          <w:t>worship</w:t>
        </w:r>
      </w:hyperlink>
      <w:r w:rsidRPr="00B818CF">
        <w:rPr>
          <w:rFonts w:ascii="Open Sans" w:eastAsia="Times New Roman" w:hAnsi="Open Sans" w:cs="Open Sans"/>
          <w:color w:val="000000"/>
          <w:kern w:val="0"/>
          <w14:ligatures w14:val="none"/>
        </w:rPr>
        <w:t> their traditional household gods, known as the </w:t>
      </w:r>
      <w:hyperlink r:id="rId416" w:tooltip="Related articles for'Lares'" w:history="1">
        <w:r w:rsidRPr="00B818CF">
          <w:rPr>
            <w:rFonts w:ascii="Open Sans" w:eastAsia="Times New Roman" w:hAnsi="Open Sans" w:cs="Open Sans"/>
            <w:color w:val="006298"/>
            <w:kern w:val="0"/>
            <w:u w:val="single"/>
            <w:bdr w:val="none" w:sz="0" w:space="0" w:color="auto" w:frame="1"/>
            <w14:ligatures w14:val="none"/>
          </w:rPr>
          <w:t>Lares</w:t>
        </w:r>
      </w:hyperlink>
      <w:r w:rsidRPr="00B818CF">
        <w:rPr>
          <w:rFonts w:ascii="Open Sans" w:eastAsia="Times New Roman" w:hAnsi="Open Sans" w:cs="Open Sans"/>
          <w:color w:val="000000"/>
          <w:kern w:val="0"/>
          <w14:ligatures w14:val="none"/>
        </w:rPr>
        <w:t> (pronounced LAIR-eez) and </w:t>
      </w:r>
      <w:hyperlink r:id="rId417" w:tooltip="Related articles for'Penates'" w:history="1">
        <w:r w:rsidRPr="00B818CF">
          <w:rPr>
            <w:rFonts w:ascii="Open Sans" w:eastAsia="Times New Roman" w:hAnsi="Open Sans" w:cs="Open Sans"/>
            <w:color w:val="006298"/>
            <w:kern w:val="0"/>
            <w:u w:val="single"/>
            <w:bdr w:val="none" w:sz="0" w:space="0" w:color="auto" w:frame="1"/>
            <w14:ligatures w14:val="none"/>
          </w:rPr>
          <w:t>Penates</w:t>
        </w:r>
      </w:hyperlink>
      <w:r w:rsidRPr="00B818CF">
        <w:rPr>
          <w:rFonts w:ascii="Open Sans" w:eastAsia="Times New Roman" w:hAnsi="Open Sans" w:cs="Open Sans"/>
          <w:color w:val="000000"/>
          <w:kern w:val="0"/>
          <w14:ligatures w14:val="none"/>
        </w:rPr>
        <w:t> (pronounced puh-NAY-teez).</w:t>
      </w:r>
    </w:p>
    <w:p w14:paraId="577FEB8B" w14:textId="77777777" w:rsidR="00B818CF" w:rsidRPr="00B818CF" w:rsidRDefault="00B818CF" w:rsidP="00B818CF">
      <w:pPr>
        <w:spacing w:beforeAutospacing="1" w:after="0" w:afterAutospacing="1" w:line="240" w:lineRule="auto"/>
        <w:textAlignment w:val="baseline"/>
        <w:rPr>
          <w:rFonts w:ascii="Open Sans" w:eastAsia="Times New Roman" w:hAnsi="Open Sans" w:cs="Open Sans"/>
          <w:color w:val="000000"/>
          <w:kern w:val="0"/>
          <w14:ligatures w14:val="none"/>
        </w:rPr>
      </w:pPr>
      <w:r w:rsidRPr="00B818CF">
        <w:rPr>
          <w:rFonts w:ascii="Open Sans" w:eastAsia="Times New Roman" w:hAnsi="Open Sans" w:cs="Open Sans"/>
          <w:color w:val="000000"/>
          <w:kern w:val="0"/>
          <w14:ligatures w14:val="none"/>
        </w:rPr>
        <w:t>Roman mythology also includes human heroes. Sometimes these mortals became deities. </w:t>
      </w:r>
      <w:hyperlink r:id="rId418" w:tooltip="Related articles for'Romulus'" w:history="1">
        <w:r w:rsidRPr="00B818CF">
          <w:rPr>
            <w:rFonts w:ascii="Open Sans" w:eastAsia="Times New Roman" w:hAnsi="Open Sans" w:cs="Open Sans"/>
            <w:color w:val="006298"/>
            <w:kern w:val="0"/>
            <w:u w:val="single"/>
            <w:bdr w:val="none" w:sz="0" w:space="0" w:color="auto" w:frame="1"/>
            <w14:ligatures w14:val="none"/>
          </w:rPr>
          <w:t>Romulus</w:t>
        </w:r>
      </w:hyperlink>
      <w:r w:rsidRPr="00B818CF">
        <w:rPr>
          <w:rFonts w:ascii="Open Sans" w:eastAsia="Times New Roman" w:hAnsi="Open Sans" w:cs="Open Sans"/>
          <w:color w:val="000000"/>
          <w:kern w:val="0"/>
          <w14:ligatures w14:val="none"/>
        </w:rPr>
        <w:t> (pronounced ROM-yuh-luhs), the legendary founder of the city of Rome, was thought to have become the god Quirinus (pronounced kwi-RYE-nuhs). Many emperors were declaredPage 897  |  </w:t>
      </w:r>
      <w:hyperlink r:id="rId419" w:anchor="content" w:history="1">
        <w:r w:rsidRPr="00B818CF">
          <w:rPr>
            <w:rFonts w:ascii="Open Sans" w:eastAsia="Times New Roman" w:hAnsi="Open Sans" w:cs="Open Sans"/>
            <w:color w:val="006298"/>
            <w:kern w:val="0"/>
            <w:u w:val="single"/>
            <w:bdr w:val="none" w:sz="0" w:space="0" w:color="auto" w:frame="1"/>
            <w14:ligatures w14:val="none"/>
          </w:rPr>
          <w:t>Top of Article</w:t>
        </w:r>
      </w:hyperlink>
      <w:r w:rsidRPr="00B818CF">
        <w:rPr>
          <w:rFonts w:ascii="Open Sans" w:eastAsia="Times New Roman" w:hAnsi="Open Sans" w:cs="Open Sans"/>
          <w:color w:val="000000"/>
          <w:kern w:val="0"/>
          <w14:ligatures w14:val="none"/>
        </w:rPr>
        <w:t>gods by the Roman senate after their deaths, and people worshipped them in temples. The most honored heroes, however, were </w:t>
      </w:r>
      <w:hyperlink r:id="rId420" w:tooltip="Related articles for'Aeneas'" w:history="1">
        <w:r w:rsidRPr="00B818CF">
          <w:rPr>
            <w:rFonts w:ascii="Open Sans" w:eastAsia="Times New Roman" w:hAnsi="Open Sans" w:cs="Open Sans"/>
            <w:b/>
            <w:bCs/>
            <w:color w:val="006298"/>
            <w:kern w:val="0"/>
            <w:u w:val="single"/>
            <w:bdr w:val="none" w:sz="0" w:space="0" w:color="auto" w:frame="1"/>
            <w14:ligatures w14:val="none"/>
          </w:rPr>
          <w:t>Aeneas</w:t>
        </w:r>
      </w:hyperlink>
      <w:r w:rsidRPr="00B818CF">
        <w:rPr>
          <w:rFonts w:ascii="Open Sans" w:eastAsia="Times New Roman" w:hAnsi="Open Sans" w:cs="Open Sans"/>
          <w:color w:val="000000"/>
          <w:kern w:val="0"/>
          <w14:ligatures w14:val="none"/>
        </w:rPr>
        <w:t> (pronounced i-NEE-uhs), </w:t>
      </w:r>
      <w:r w:rsidRPr="00B818CF">
        <w:rPr>
          <w:rFonts w:ascii="Open Sans" w:eastAsia="Times New Roman" w:hAnsi="Open Sans" w:cs="Open Sans"/>
          <w:b/>
          <w:bCs/>
          <w:color w:val="000000"/>
          <w:kern w:val="0"/>
          <w:bdr w:val="none" w:sz="0" w:space="0" w:color="auto" w:frame="1"/>
          <w14:ligatures w14:val="none"/>
        </w:rPr>
        <w:t>Romulus and </w:t>
      </w:r>
      <w:hyperlink r:id="rId421" w:tooltip="Related articles for'Remus'" w:history="1">
        <w:r w:rsidRPr="00B818CF">
          <w:rPr>
            <w:rFonts w:ascii="Open Sans" w:eastAsia="Times New Roman" w:hAnsi="Open Sans" w:cs="Open Sans"/>
            <w:b/>
            <w:bCs/>
            <w:color w:val="006298"/>
            <w:kern w:val="0"/>
            <w:u w:val="single"/>
            <w:bdr w:val="none" w:sz="0" w:space="0" w:color="auto" w:frame="1"/>
            <w14:ligatures w14:val="none"/>
          </w:rPr>
          <w:t>Remus</w:t>
        </w:r>
      </w:hyperlink>
      <w:r w:rsidRPr="00B818CF">
        <w:rPr>
          <w:rFonts w:ascii="Open Sans" w:eastAsia="Times New Roman" w:hAnsi="Open Sans" w:cs="Open Sans"/>
          <w:color w:val="000000"/>
          <w:kern w:val="0"/>
          <w14:ligatures w14:val="none"/>
        </w:rPr>
        <w:t>, and others from myths about Rome's beginnings and early history.</w:t>
      </w:r>
    </w:p>
    <w:p w14:paraId="617C06D1" w14:textId="77777777" w:rsidR="00B818CF" w:rsidRPr="00B818CF" w:rsidRDefault="00B818CF" w:rsidP="00B818CF">
      <w:pPr>
        <w:spacing w:after="0" w:line="240" w:lineRule="auto"/>
        <w:textAlignment w:val="baseline"/>
        <w:outlineLvl w:val="1"/>
        <w:rPr>
          <w:rFonts w:ascii="Open Sans" w:eastAsia="Times New Roman" w:hAnsi="Open Sans" w:cs="Open Sans"/>
          <w:b/>
          <w:bCs/>
          <w:color w:val="000000"/>
          <w:kern w:val="0"/>
          <w:sz w:val="30"/>
          <w:szCs w:val="30"/>
          <w14:ligatures w14:val="none"/>
        </w:rPr>
      </w:pPr>
      <w:r w:rsidRPr="00B818CF">
        <w:rPr>
          <w:rFonts w:ascii="Open Sans" w:eastAsia="Times New Roman" w:hAnsi="Open Sans" w:cs="Open Sans"/>
          <w:b/>
          <w:bCs/>
          <w:color w:val="000000"/>
          <w:kern w:val="0"/>
          <w:sz w:val="30"/>
          <w:szCs w:val="30"/>
          <w14:ligatures w14:val="none"/>
        </w:rPr>
        <w:t>Major Myths</w:t>
      </w:r>
    </w:p>
    <w:p w14:paraId="6E1E592A" w14:textId="77777777" w:rsidR="00B818CF" w:rsidRPr="00B818CF" w:rsidRDefault="00B818CF" w:rsidP="00B818CF">
      <w:pPr>
        <w:spacing w:beforeAutospacing="1" w:after="0" w:afterAutospacing="1" w:line="240" w:lineRule="auto"/>
        <w:textAlignment w:val="baseline"/>
        <w:rPr>
          <w:rFonts w:ascii="Open Sans" w:eastAsia="Times New Roman" w:hAnsi="Open Sans" w:cs="Open Sans"/>
          <w:color w:val="000000"/>
          <w:kern w:val="0"/>
          <w14:ligatures w14:val="none"/>
        </w:rPr>
      </w:pPr>
      <w:r w:rsidRPr="00B818CF">
        <w:rPr>
          <w:rFonts w:ascii="Open Sans" w:eastAsia="Times New Roman" w:hAnsi="Open Sans" w:cs="Open Sans"/>
          <w:color w:val="000000"/>
          <w:kern w:val="0"/>
          <w14:ligatures w14:val="none"/>
        </w:rPr>
        <w:lastRenderedPageBreak/>
        <w:t>Romans cherished myths about their city's founding. A myth that probably dates from around 400 bce told of the </w:t>
      </w:r>
      <w:hyperlink r:id="rId422" w:tooltip="Related articles for'Twins'" w:history="1">
        <w:r w:rsidRPr="00B818CF">
          <w:rPr>
            <w:rFonts w:ascii="Open Sans" w:eastAsia="Times New Roman" w:hAnsi="Open Sans" w:cs="Open Sans"/>
            <w:b/>
            <w:bCs/>
            <w:color w:val="006298"/>
            <w:kern w:val="0"/>
            <w:u w:val="single"/>
            <w:bdr w:val="none" w:sz="0" w:space="0" w:color="auto" w:frame="1"/>
            <w14:ligatures w14:val="none"/>
          </w:rPr>
          <w:t>twins</w:t>
        </w:r>
      </w:hyperlink>
      <w:r w:rsidRPr="00B818CF">
        <w:rPr>
          <w:rFonts w:ascii="Open Sans" w:eastAsia="Times New Roman" w:hAnsi="Open Sans" w:cs="Open Sans"/>
          <w:color w:val="000000"/>
          <w:kern w:val="0"/>
          <w14:ligatures w14:val="none"/>
        </w:rPr>
        <w:t> Romulus and Remus, offspring of a Latin princess and the god Mars. Although their uncle tried to drown them, they survived under the care of a she-wolf and a woodpecker. Eventually, the twins overthrew their uncle and decided to found a new city on the spot where they had been rescued by the she-wolf After receiving an omen—a sign from the gods—about the new city, Romulus killed Remus and became the leader as the gods had intended. Rome took its name from him.</w:t>
      </w:r>
    </w:p>
    <w:p w14:paraId="1D4F86E9" w14:textId="77777777" w:rsidR="00B818CF" w:rsidRPr="00B818CF" w:rsidRDefault="00B818CF" w:rsidP="00B818CF">
      <w:pPr>
        <w:spacing w:beforeAutospacing="1" w:after="0" w:afterAutospacing="1" w:line="240" w:lineRule="auto"/>
        <w:textAlignment w:val="baseline"/>
        <w:rPr>
          <w:rFonts w:ascii="Open Sans" w:eastAsia="Times New Roman" w:hAnsi="Open Sans" w:cs="Open Sans"/>
          <w:color w:val="000000"/>
          <w:kern w:val="0"/>
          <w14:ligatures w14:val="none"/>
        </w:rPr>
      </w:pPr>
      <w:r w:rsidRPr="00B818CF">
        <w:rPr>
          <w:rFonts w:ascii="Open Sans" w:eastAsia="Times New Roman" w:hAnsi="Open Sans" w:cs="Open Sans"/>
          <w:color w:val="000000"/>
          <w:kern w:val="0"/>
          <w14:ligatures w14:val="none"/>
        </w:rPr>
        <w:t>The ditch that Romulus dug to mark the boundary of Rome was called the </w:t>
      </w:r>
      <w:r w:rsidRPr="00B818CF">
        <w:rPr>
          <w:rFonts w:ascii="Open Sans" w:eastAsia="Times New Roman" w:hAnsi="Open Sans" w:cs="Open Sans"/>
          <w:i/>
          <w:iCs/>
          <w:color w:val="000000"/>
          <w:kern w:val="0"/>
          <w:bdr w:val="none" w:sz="0" w:space="0" w:color="auto" w:frame="1"/>
          <w14:ligatures w14:val="none"/>
        </w:rPr>
        <w:t>pomerium</w:t>
      </w:r>
      <w:r w:rsidRPr="00B818CF">
        <w:rPr>
          <w:rFonts w:ascii="Open Sans" w:eastAsia="Times New Roman" w:hAnsi="Open Sans" w:cs="Open Sans"/>
          <w:color w:val="000000"/>
          <w:kern w:val="0"/>
          <w14:ligatures w14:val="none"/>
        </w:rPr>
        <w:t> (pronounced poh-MEHR-ee-uhm). Everything within the pomerium was considered to be part of the original, authentic, sacred Rome. Throughout Rome's long history, the Romans preserved landmarks within the pomerium that they associated with the legend of Romulus and Remus. These included a cave on the Palatine Hill where the wolf was said to have nursed the twins, and a nearby hut where Romulus was said to have lived.</w:t>
      </w:r>
    </w:p>
    <w:p w14:paraId="0EF76CCB" w14:textId="77777777" w:rsidR="00B818CF" w:rsidRPr="00B818CF" w:rsidRDefault="00B818CF" w:rsidP="00B818CF">
      <w:pPr>
        <w:spacing w:before="100" w:beforeAutospacing="1" w:after="100" w:afterAutospacing="1" w:line="240" w:lineRule="auto"/>
        <w:textAlignment w:val="baseline"/>
        <w:rPr>
          <w:rFonts w:ascii="Open Sans" w:eastAsia="Times New Roman" w:hAnsi="Open Sans" w:cs="Open Sans"/>
          <w:color w:val="000000"/>
          <w:kern w:val="0"/>
          <w14:ligatures w14:val="none"/>
        </w:rPr>
      </w:pPr>
      <w:r w:rsidRPr="00B818CF">
        <w:rPr>
          <w:rFonts w:ascii="Open Sans" w:eastAsia="Times New Roman" w:hAnsi="Open Sans" w:cs="Open Sans"/>
          <w:color w:val="000000"/>
          <w:kern w:val="0"/>
          <w14:ligatures w14:val="none"/>
        </w:rPr>
        <w:t>According to legend, Romulus made the new city a refuge for criminals, poor people, and runaway slaves to attract citizens. Because this population lacked women, Romulus invited a neighboring people called the Sabines (pronounced SAY-bines) to a religious festival, and the Romans then kidnapped the Sabine women. Titus Tatius (pronounced TAY-shuhs), king of the Sabines, brought an army to wage war on Rome. By that time, however, the Sabine women had married their Roman captors. At their urging, the men made peace, and until his death, Titus ruled at the side of Romulus.</w:t>
      </w:r>
    </w:p>
    <w:p w14:paraId="45155A8C" w14:textId="77777777" w:rsidR="00B818CF" w:rsidRPr="00B818CF" w:rsidRDefault="00B818CF" w:rsidP="00B818CF">
      <w:pPr>
        <w:spacing w:beforeAutospacing="1" w:after="0" w:afterAutospacing="1" w:line="240" w:lineRule="auto"/>
        <w:textAlignment w:val="baseline"/>
        <w:rPr>
          <w:rFonts w:ascii="Open Sans" w:eastAsia="Times New Roman" w:hAnsi="Open Sans" w:cs="Open Sans"/>
          <w:color w:val="000000"/>
          <w:kern w:val="0"/>
          <w14:ligatures w14:val="none"/>
        </w:rPr>
      </w:pPr>
      <w:r w:rsidRPr="00B818CF">
        <w:rPr>
          <w:rFonts w:ascii="Open Sans" w:eastAsia="Times New Roman" w:hAnsi="Open Sans" w:cs="Open Sans"/>
          <w:color w:val="000000"/>
          <w:kern w:val="0"/>
          <w14:ligatures w14:val="none"/>
        </w:rPr>
        <w:t>One myth connected with the war between the Romans and the Sabines reveals that a high-ranking Roman woman named Tarpeia (pronounced tahr-PEE-uh) caught sight of Tatius and fell in love with him. Tarpeia betrayed Rome to the Sabine army, but Tatius slew her for her treachery. The myth became part of the city's geography; a rocky outcropping from which the Romans cast murderers and traitors to theirPage 898  |  </w:t>
      </w:r>
      <w:hyperlink r:id="rId423" w:anchor="content" w:history="1">
        <w:r w:rsidRPr="00B818CF">
          <w:rPr>
            <w:rFonts w:ascii="Open Sans" w:eastAsia="Times New Roman" w:hAnsi="Open Sans" w:cs="Open Sans"/>
            <w:color w:val="006298"/>
            <w:kern w:val="0"/>
            <w:u w:val="single"/>
            <w:bdr w:val="none" w:sz="0" w:space="0" w:color="auto" w:frame="1"/>
            <w14:ligatures w14:val="none"/>
          </w:rPr>
          <w:t>Top of Article</w:t>
        </w:r>
      </w:hyperlink>
      <w:r w:rsidRPr="00B818CF">
        <w:rPr>
          <w:rFonts w:ascii="Open Sans" w:eastAsia="Times New Roman" w:hAnsi="Open Sans" w:cs="Open Sans"/>
          <w:color w:val="000000"/>
          <w:kern w:val="0"/>
          <w14:ligatures w14:val="none"/>
        </w:rPr>
        <w:t>deaths was called the Tarpeian Hill. Other legendary figures from Rome's early history include the virtuous wife Lucretia (pronounced loo-KREE-shuh) and the brave soldier Horatius (pronounced hoh-RAY-shuhs), both of whom appear in tales about the downfall of the monarchy and the founding of the Roman Republic.</w:t>
      </w:r>
    </w:p>
    <w:p w14:paraId="5F3F8C8B" w14:textId="369BE3E3" w:rsidR="00B818CF" w:rsidRPr="00B818CF" w:rsidRDefault="00B818CF" w:rsidP="00B818CF">
      <w:pPr>
        <w:spacing w:beforeAutospacing="1" w:after="0" w:afterAutospacing="1" w:line="240" w:lineRule="auto"/>
        <w:textAlignment w:val="baseline"/>
        <w:rPr>
          <w:rFonts w:ascii="Open Sans" w:eastAsia="Times New Roman" w:hAnsi="Open Sans" w:cs="Open Sans"/>
          <w:color w:val="000000"/>
          <w:kern w:val="0"/>
          <w14:ligatures w14:val="none"/>
        </w:rPr>
      </w:pPr>
      <w:r w:rsidRPr="00B818CF">
        <w:rPr>
          <w:rFonts w:ascii="Open Sans" w:eastAsia="Times New Roman" w:hAnsi="Open Sans" w:cs="Open Sans"/>
          <w:color w:val="000000"/>
          <w:kern w:val="0"/>
          <w14:ligatures w14:val="none"/>
        </w:rPr>
        <w:lastRenderedPageBreak/>
        <w:br/>
      </w:r>
      <w:bookmarkStart w:id="0" w:name="uewm_0001_0005_0_img0234.jpg"/>
      <w:bookmarkEnd w:id="0"/>
      <w:r w:rsidRPr="00B818CF">
        <w:rPr>
          <w:rFonts w:ascii="Open Sans" w:eastAsia="Times New Roman" w:hAnsi="Open Sans" w:cs="Open Sans"/>
          <w:color w:val="000000"/>
          <w:kern w:val="0"/>
          <w:shd w:val="clear" w:color="auto" w:fill="D6D6D6"/>
          <w14:ligatures w14:val="none"/>
        </w:rPr>
        <w:fldChar w:fldCharType="begin"/>
      </w:r>
      <w:r w:rsidRPr="00B818CF">
        <w:rPr>
          <w:rFonts w:ascii="Open Sans" w:eastAsia="Times New Roman" w:hAnsi="Open Sans" w:cs="Open Sans"/>
          <w:color w:val="000000"/>
          <w:kern w:val="0"/>
          <w:shd w:val="clear" w:color="auto" w:fill="D6D6D6"/>
          <w14:ligatures w14:val="none"/>
        </w:rPr>
        <w:instrText xml:space="preserve"> INCLUDEPICTURE "https://luna.gale.com/imgsrv/FastFetch/UBER1/GMdDNXeROOL7vXgmQfZh78QxDi32Ay0aZGaER7dEBk9Au14CaYnm2VZHLHAbAO5z7Zm5X8RdXli2sVFJshnklFzzhaADhJDU2Pgc%2B5J3%2B7mLJaHHtV9QrHnhL8sbe9lVn%2BKuGWocGKkqL9L4k8Q%2Bliemw3r6fqLbhbL6FB4R24Q%2BnnJvLigoP3i6NM1nyrbbvaJ7rDWO6FFCr1nZK0qoEcHZtBrok8ca8XzBw9aQ7khwwLmyi3Y7PtCRBXQG4UoljioiEA2YnWORq%2Bu6PEpAVSt6aBWkUZxo9me5AGBeMcuiJ6wDN8oGoxpGAIMwwY1LKg882GoXSaQ03DcIbZmlKg%3D%3D" \* MERGEFORMATINET </w:instrText>
      </w:r>
      <w:r w:rsidRPr="00B818CF">
        <w:rPr>
          <w:rFonts w:ascii="Open Sans" w:eastAsia="Times New Roman" w:hAnsi="Open Sans" w:cs="Open Sans"/>
          <w:color w:val="000000"/>
          <w:kern w:val="0"/>
          <w:shd w:val="clear" w:color="auto" w:fill="D6D6D6"/>
          <w14:ligatures w14:val="none"/>
        </w:rPr>
        <w:fldChar w:fldCharType="separate"/>
      </w:r>
      <w:r w:rsidRPr="00B818CF">
        <w:rPr>
          <w:rFonts w:ascii="Open Sans" w:eastAsia="Times New Roman" w:hAnsi="Open Sans" w:cs="Open Sans"/>
          <w:noProof/>
          <w:color w:val="000000"/>
          <w:kern w:val="0"/>
          <w:shd w:val="clear" w:color="auto" w:fill="D6D6D6"/>
          <w14:ligatures w14:val="none"/>
        </w:rPr>
        <w:drawing>
          <wp:inline distT="0" distB="0" distL="0" distR="0" wp14:anchorId="03257546" wp14:editId="2D3DCADA">
            <wp:extent cx="5716270" cy="4217670"/>
            <wp:effectExtent l="0" t="0" r="0" b="0"/>
            <wp:docPr id="1004331405" name="Picture 23" descr="This ceiling fresco shows a gathering of the gods of Roman myth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This ceiling fresco shows a gathering of the gods of Roman mythology."/>
                    <pic:cNvPicPr>
                      <a:picLocks noChangeAspect="1" noChangeArrowheads="1"/>
                    </pic:cNvPicPr>
                  </pic:nvPicPr>
                  <pic:blipFill>
                    <a:blip r:embed="rId424">
                      <a:extLst>
                        <a:ext uri="{28A0092B-C50C-407E-A947-70E740481C1C}">
                          <a14:useLocalDpi xmlns:a14="http://schemas.microsoft.com/office/drawing/2010/main" val="0"/>
                        </a:ext>
                      </a:extLst>
                    </a:blip>
                    <a:srcRect/>
                    <a:stretch>
                      <a:fillRect/>
                    </a:stretch>
                  </pic:blipFill>
                  <pic:spPr bwMode="auto">
                    <a:xfrm>
                      <a:off x="0" y="0"/>
                      <a:ext cx="5716270" cy="4217670"/>
                    </a:xfrm>
                    <a:prstGeom prst="rect">
                      <a:avLst/>
                    </a:prstGeom>
                    <a:noFill/>
                    <a:ln>
                      <a:noFill/>
                    </a:ln>
                  </pic:spPr>
                </pic:pic>
              </a:graphicData>
            </a:graphic>
          </wp:inline>
        </w:drawing>
      </w:r>
      <w:r w:rsidRPr="00B818CF">
        <w:rPr>
          <w:rFonts w:ascii="Open Sans" w:eastAsia="Times New Roman" w:hAnsi="Open Sans" w:cs="Open Sans"/>
          <w:color w:val="000000"/>
          <w:kern w:val="0"/>
          <w:shd w:val="clear" w:color="auto" w:fill="D6D6D6"/>
          <w14:ligatures w14:val="none"/>
        </w:rPr>
        <w:fldChar w:fldCharType="end"/>
      </w:r>
      <w:r w:rsidRPr="00B818CF">
        <w:rPr>
          <w:rFonts w:ascii="Open Sans" w:eastAsia="Times New Roman" w:hAnsi="Open Sans" w:cs="Open Sans"/>
          <w:i/>
          <w:iCs/>
          <w:color w:val="000000"/>
          <w:kern w:val="0"/>
          <w:bdr w:val="none" w:sz="0" w:space="0" w:color="auto" w:frame="1"/>
          <w:shd w:val="clear" w:color="auto" w:fill="F2F2F2"/>
          <w14:ligatures w14:val="none"/>
        </w:rPr>
        <w:t>This ceiling fresco shows a gathering of the gods of Roman mythology.</w:t>
      </w:r>
      <w:r w:rsidRPr="00B818CF">
        <w:rPr>
          <w:rFonts w:ascii="Open Sans" w:eastAsia="Times New Roman" w:hAnsi="Open Sans" w:cs="Open Sans"/>
          <w:color w:val="000000"/>
          <w:kern w:val="0"/>
          <w:shd w:val="clear" w:color="auto" w:fill="F2F2F2"/>
          <w14:ligatures w14:val="none"/>
        </w:rPr>
        <w:t> ALINARI/ART RESOURCE, NY.</w:t>
      </w:r>
    </w:p>
    <w:p w14:paraId="23FF889D" w14:textId="77777777" w:rsidR="00B818CF" w:rsidRPr="00B818CF" w:rsidRDefault="00B818CF" w:rsidP="00B818CF">
      <w:pPr>
        <w:spacing w:beforeAutospacing="1" w:after="0" w:afterAutospacing="1" w:line="240" w:lineRule="auto"/>
        <w:textAlignment w:val="baseline"/>
        <w:rPr>
          <w:rFonts w:ascii="Open Sans" w:eastAsia="Times New Roman" w:hAnsi="Open Sans" w:cs="Open Sans"/>
          <w:color w:val="000000"/>
          <w:kern w:val="0"/>
          <w14:ligatures w14:val="none"/>
        </w:rPr>
      </w:pPr>
      <w:r w:rsidRPr="00B818CF">
        <w:rPr>
          <w:rFonts w:ascii="Open Sans" w:eastAsia="Times New Roman" w:hAnsi="Open Sans" w:cs="Open Sans"/>
          <w:color w:val="000000"/>
          <w:kern w:val="0"/>
          <w14:ligatures w14:val="none"/>
        </w:rPr>
        <w:t>By the late years of the Republic, Romans had adopted a powerful new myth about their state's origins. This account is most fully told in the </w:t>
      </w:r>
      <w:r w:rsidRPr="00B818CF">
        <w:rPr>
          <w:rFonts w:ascii="Open Sans" w:eastAsia="Times New Roman" w:hAnsi="Open Sans" w:cs="Open Sans"/>
          <w:i/>
          <w:iCs/>
          <w:color w:val="000000"/>
          <w:kern w:val="0"/>
          <w:bdr w:val="none" w:sz="0" w:space="0" w:color="auto" w:frame="1"/>
          <w14:ligatures w14:val="none"/>
        </w:rPr>
        <w:t>Aeneid.</w:t>
      </w:r>
      <w:r w:rsidRPr="00B818CF">
        <w:rPr>
          <w:rFonts w:ascii="Open Sans" w:eastAsia="Times New Roman" w:hAnsi="Open Sans" w:cs="Open Sans"/>
          <w:color w:val="000000"/>
          <w:kern w:val="0"/>
          <w14:ligatures w14:val="none"/>
        </w:rPr>
        <w:t> It revolves around Aeneas, a Trojan prince who fled from his ruined homeland because the gods told him that he was fated to establish a “new Troy.” After wandering around the Mediterranean, Aeneas landed in Italy with some Trojan followers. There he married the daughter of the local Latin king. Aeneas's son Ascanius (pronounced ass-KAN-ee-us) founded a settlement called Alba Longa. This version of RomanPage 899  |  </w:t>
      </w:r>
      <w:hyperlink r:id="rId425" w:anchor="content" w:history="1">
        <w:r w:rsidRPr="00B818CF">
          <w:rPr>
            <w:rFonts w:ascii="Open Sans" w:eastAsia="Times New Roman" w:hAnsi="Open Sans" w:cs="Open Sans"/>
            <w:color w:val="006298"/>
            <w:kern w:val="0"/>
            <w:u w:val="single"/>
            <w:bdr w:val="none" w:sz="0" w:space="0" w:color="auto" w:frame="1"/>
            <w14:ligatures w14:val="none"/>
          </w:rPr>
          <w:t>Top of Article</w:t>
        </w:r>
      </w:hyperlink>
      <w:r w:rsidRPr="00B818CF">
        <w:rPr>
          <w:rFonts w:ascii="Open Sans" w:eastAsia="Times New Roman" w:hAnsi="Open Sans" w:cs="Open Sans"/>
          <w:color w:val="000000"/>
          <w:kern w:val="0"/>
          <w14:ligatures w14:val="none"/>
        </w:rPr>
        <w:t>history emphasized the idea that the gods had always meant for Rome to rule the world. Romulus and Remus were the sons of Rhea Silvia, a princess of Alba Longa, and descendants of Aeneas—a perfect example of Roman willingness and ability to piece together different myths.</w:t>
      </w:r>
    </w:p>
    <w:p w14:paraId="1D28B9E4" w14:textId="77777777" w:rsidR="00B818CF" w:rsidRPr="00B818CF" w:rsidRDefault="00B818CF" w:rsidP="00B818CF">
      <w:pPr>
        <w:spacing w:beforeAutospacing="1" w:after="0" w:afterAutospacing="1" w:line="240" w:lineRule="auto"/>
        <w:textAlignment w:val="baseline"/>
        <w:rPr>
          <w:rFonts w:ascii="Open Sans" w:eastAsia="Times New Roman" w:hAnsi="Open Sans" w:cs="Open Sans"/>
          <w:color w:val="000000"/>
          <w:kern w:val="0"/>
          <w14:ligatures w14:val="none"/>
        </w:rPr>
      </w:pPr>
      <w:r w:rsidRPr="00B818CF">
        <w:rPr>
          <w:rFonts w:ascii="Open Sans" w:eastAsia="Times New Roman" w:hAnsi="Open Sans" w:cs="Open Sans"/>
          <w:color w:val="000000"/>
          <w:kern w:val="0"/>
          <w14:ligatures w14:val="none"/>
        </w:rPr>
        <w:t>Myths arose linking many deities with key events in Roman history. The twin wind gods </w:t>
      </w:r>
      <w:hyperlink r:id="rId426" w:tooltip="Related articles for'Castor'" w:history="1">
        <w:r w:rsidRPr="00B818CF">
          <w:rPr>
            <w:rFonts w:ascii="Open Sans" w:eastAsia="Times New Roman" w:hAnsi="Open Sans" w:cs="Open Sans"/>
            <w:color w:val="006298"/>
            <w:kern w:val="0"/>
            <w:u w:val="single"/>
            <w:bdr w:val="none" w:sz="0" w:space="0" w:color="auto" w:frame="1"/>
            <w14:ligatures w14:val="none"/>
          </w:rPr>
          <w:t>Castor</w:t>
        </w:r>
      </w:hyperlink>
      <w:r w:rsidRPr="00B818CF">
        <w:rPr>
          <w:rFonts w:ascii="Open Sans" w:eastAsia="Times New Roman" w:hAnsi="Open Sans" w:cs="Open Sans"/>
          <w:color w:val="000000"/>
          <w:kern w:val="0"/>
          <w14:ligatures w14:val="none"/>
        </w:rPr>
        <w:t> (pronounced KAS-ter) and </w:t>
      </w:r>
      <w:hyperlink r:id="rId427" w:tooltip="Related articles for'Pollux'" w:history="1">
        <w:r w:rsidRPr="00B818CF">
          <w:rPr>
            <w:rFonts w:ascii="Open Sans" w:eastAsia="Times New Roman" w:hAnsi="Open Sans" w:cs="Open Sans"/>
            <w:color w:val="006298"/>
            <w:kern w:val="0"/>
            <w:u w:val="single"/>
            <w:bdr w:val="none" w:sz="0" w:space="0" w:color="auto" w:frame="1"/>
            <w14:ligatures w14:val="none"/>
          </w:rPr>
          <w:t>Pollux</w:t>
        </w:r>
      </w:hyperlink>
      <w:r w:rsidRPr="00B818CF">
        <w:rPr>
          <w:rFonts w:ascii="Open Sans" w:eastAsia="Times New Roman" w:hAnsi="Open Sans" w:cs="Open Sans"/>
          <w:color w:val="000000"/>
          <w:kern w:val="0"/>
          <w14:ligatures w14:val="none"/>
        </w:rPr>
        <w:t> (pronounced POL-uhks), together called the </w:t>
      </w:r>
      <w:r w:rsidRPr="00B818CF">
        <w:rPr>
          <w:rFonts w:ascii="Open Sans" w:eastAsia="Times New Roman" w:hAnsi="Open Sans" w:cs="Open Sans"/>
          <w:i/>
          <w:iCs/>
          <w:color w:val="000000"/>
          <w:kern w:val="0"/>
          <w:bdr w:val="none" w:sz="0" w:space="0" w:color="auto" w:frame="1"/>
          <w14:ligatures w14:val="none"/>
        </w:rPr>
        <w:t>Dioscuri</w:t>
      </w:r>
      <w:r w:rsidRPr="00B818CF">
        <w:rPr>
          <w:rFonts w:ascii="Open Sans" w:eastAsia="Times New Roman" w:hAnsi="Open Sans" w:cs="Open Sans"/>
          <w:color w:val="000000"/>
          <w:kern w:val="0"/>
          <w14:ligatures w14:val="none"/>
        </w:rPr>
        <w:t xml:space="preserve"> (pronounced dye-uh-SKYOO-rye), appear in both Greek and </w:t>
      </w:r>
      <w:r w:rsidRPr="00B818CF">
        <w:rPr>
          <w:rFonts w:ascii="Open Sans" w:eastAsia="Times New Roman" w:hAnsi="Open Sans" w:cs="Open Sans"/>
          <w:color w:val="000000"/>
          <w:kern w:val="0"/>
          <w14:ligatures w14:val="none"/>
        </w:rPr>
        <w:lastRenderedPageBreak/>
        <w:t>Roman mythology as inseparable brothers who form the constellation Gemini (pronounced JEM-uh-nye). In the Roman version, the Dioscuri fought on the side of the Roman army in a battle in the 490s bce and brought word of the Roman victory back to the city.</w:t>
      </w:r>
    </w:p>
    <w:p w14:paraId="3E7024EA" w14:textId="77777777" w:rsidR="00B818CF" w:rsidRPr="00B818CF" w:rsidRDefault="00B818CF" w:rsidP="00B818CF">
      <w:pPr>
        <w:spacing w:after="0" w:line="240" w:lineRule="auto"/>
        <w:textAlignment w:val="baseline"/>
        <w:outlineLvl w:val="1"/>
        <w:rPr>
          <w:rFonts w:ascii="Open Sans" w:eastAsia="Times New Roman" w:hAnsi="Open Sans" w:cs="Open Sans"/>
          <w:b/>
          <w:bCs/>
          <w:color w:val="000000"/>
          <w:kern w:val="0"/>
          <w:sz w:val="30"/>
          <w:szCs w:val="30"/>
          <w14:ligatures w14:val="none"/>
        </w:rPr>
      </w:pPr>
      <w:r w:rsidRPr="00B818CF">
        <w:rPr>
          <w:rFonts w:ascii="Open Sans" w:eastAsia="Times New Roman" w:hAnsi="Open Sans" w:cs="Open Sans"/>
          <w:b/>
          <w:bCs/>
          <w:color w:val="000000"/>
          <w:kern w:val="0"/>
          <w:sz w:val="30"/>
          <w:szCs w:val="30"/>
          <w14:ligatures w14:val="none"/>
        </w:rPr>
        <w:t>Key Themes and Symbols</w:t>
      </w:r>
    </w:p>
    <w:p w14:paraId="6F44EA9D" w14:textId="77777777" w:rsidR="00B818CF" w:rsidRPr="00B818CF" w:rsidRDefault="00B818CF" w:rsidP="00B818CF">
      <w:pPr>
        <w:spacing w:before="100" w:beforeAutospacing="1" w:after="100" w:afterAutospacing="1" w:line="240" w:lineRule="auto"/>
        <w:textAlignment w:val="baseline"/>
        <w:rPr>
          <w:rFonts w:ascii="Open Sans" w:eastAsia="Times New Roman" w:hAnsi="Open Sans" w:cs="Open Sans"/>
          <w:color w:val="000000"/>
          <w:kern w:val="0"/>
          <w14:ligatures w14:val="none"/>
        </w:rPr>
      </w:pPr>
      <w:r w:rsidRPr="00B818CF">
        <w:rPr>
          <w:rFonts w:ascii="Open Sans" w:eastAsia="Times New Roman" w:hAnsi="Open Sans" w:cs="Open Sans"/>
          <w:color w:val="000000"/>
          <w:kern w:val="0"/>
          <w14:ligatures w14:val="none"/>
        </w:rPr>
        <w:t>The myths and legends about Roman history celebrate the virtues that Romans especially prized: duty, self-sacrifice, honor, bravery, and piety. Roman deities, too, tended to represent virtues, without the all-too-human weaknesses and vices of the Greek gods. A Greek historian named Dionysius of Halicarnassus recognized this difference when he wrote that the Roman deities were more moral than the Greek deities because the Romans had taken only what was good from the old stories and left out all the disgraceful parts.</w:t>
      </w:r>
    </w:p>
    <w:p w14:paraId="41E97F6C" w14:textId="77777777" w:rsidR="00B818CF" w:rsidRPr="00B818CF" w:rsidRDefault="00B818CF" w:rsidP="00B818CF">
      <w:pPr>
        <w:spacing w:after="0" w:line="240" w:lineRule="auto"/>
        <w:textAlignment w:val="baseline"/>
        <w:outlineLvl w:val="1"/>
        <w:rPr>
          <w:rFonts w:ascii="Open Sans" w:eastAsia="Times New Roman" w:hAnsi="Open Sans" w:cs="Open Sans"/>
          <w:b/>
          <w:bCs/>
          <w:color w:val="000000"/>
          <w:kern w:val="0"/>
          <w:sz w:val="30"/>
          <w:szCs w:val="30"/>
          <w14:ligatures w14:val="none"/>
        </w:rPr>
      </w:pPr>
      <w:r w:rsidRPr="00B818CF">
        <w:rPr>
          <w:rFonts w:ascii="Open Sans" w:eastAsia="Times New Roman" w:hAnsi="Open Sans" w:cs="Open Sans"/>
          <w:b/>
          <w:bCs/>
          <w:color w:val="000000"/>
          <w:kern w:val="0"/>
          <w:sz w:val="30"/>
          <w:szCs w:val="30"/>
          <w14:ligatures w14:val="none"/>
        </w:rPr>
        <w:t>Roman Mythology in Art, Literature, and Everyday Life</w:t>
      </w:r>
    </w:p>
    <w:p w14:paraId="35CA2BC6" w14:textId="77777777" w:rsidR="00B818CF" w:rsidRPr="00B818CF" w:rsidRDefault="00B818CF" w:rsidP="00B818CF">
      <w:pPr>
        <w:spacing w:before="100" w:beforeAutospacing="1" w:after="100" w:afterAutospacing="1" w:line="240" w:lineRule="auto"/>
        <w:textAlignment w:val="baseline"/>
        <w:rPr>
          <w:rFonts w:ascii="Open Sans" w:eastAsia="Times New Roman" w:hAnsi="Open Sans" w:cs="Open Sans"/>
          <w:color w:val="000000"/>
          <w:kern w:val="0"/>
          <w14:ligatures w14:val="none"/>
        </w:rPr>
      </w:pPr>
      <w:r w:rsidRPr="00B818CF">
        <w:rPr>
          <w:rFonts w:ascii="Open Sans" w:eastAsia="Times New Roman" w:hAnsi="Open Sans" w:cs="Open Sans"/>
          <w:color w:val="000000"/>
          <w:kern w:val="0"/>
          <w14:ligatures w14:val="none"/>
        </w:rPr>
        <w:t>The influence of Roman mythology extended farther and lasted longer than the Roman empire. Statues, temples, and other structures associated with Roman deities and myths can be found far from the ancient capital. An old mosaic—a picture made from small pieces of rock or tile—found in Britain shows the she-wolf feeding Romulus and Remus. It is a reminder of the days when Rome ruled Britain and a mark of how far Roman mythology spread.</w:t>
      </w:r>
    </w:p>
    <w:p w14:paraId="27FE2718" w14:textId="77777777" w:rsidR="00B818CF" w:rsidRPr="00B818CF" w:rsidRDefault="00B818CF" w:rsidP="00B818CF">
      <w:pPr>
        <w:spacing w:beforeAutospacing="1" w:after="0" w:afterAutospacing="1" w:line="240" w:lineRule="auto"/>
        <w:textAlignment w:val="baseline"/>
        <w:rPr>
          <w:rFonts w:ascii="Open Sans" w:eastAsia="Times New Roman" w:hAnsi="Open Sans" w:cs="Open Sans"/>
          <w:color w:val="000000"/>
          <w:kern w:val="0"/>
          <w14:ligatures w14:val="none"/>
        </w:rPr>
      </w:pPr>
      <w:r w:rsidRPr="00B818CF">
        <w:rPr>
          <w:rFonts w:ascii="Open Sans" w:eastAsia="Times New Roman" w:hAnsi="Open Sans" w:cs="Open Sans"/>
          <w:color w:val="000000"/>
          <w:kern w:val="0"/>
          <w14:ligatures w14:val="none"/>
        </w:rPr>
        <w:t>The Renaissance began with a new interest in ancient Greece and Rome. The mythology of these cultures became part of the store of knowledge of well-educated Europeans. Since that time, hundreds of artists, writers, and musical composers have found inspiration in the </w:t>
      </w:r>
      <w:r w:rsidRPr="00B818CF">
        <w:rPr>
          <w:rFonts w:ascii="Open Sans" w:eastAsia="Times New Roman" w:hAnsi="Open Sans" w:cs="Open Sans"/>
          <w:i/>
          <w:iCs/>
          <w:color w:val="000000"/>
          <w:kern w:val="0"/>
          <w:bdr w:val="none" w:sz="0" w:space="0" w:color="auto" w:frame="1"/>
          <w14:ligatures w14:val="none"/>
        </w:rPr>
        <w:t>Aeneid</w:t>
      </w:r>
      <w:r w:rsidRPr="00B818CF">
        <w:rPr>
          <w:rFonts w:ascii="Open Sans" w:eastAsia="Times New Roman" w:hAnsi="Open Sans" w:cs="Open Sans"/>
          <w:color w:val="000000"/>
          <w:kern w:val="0"/>
          <w14:ligatures w14:val="none"/>
        </w:rPr>
        <w:t> and in Rome's heavily mythologized version of its history.</w:t>
      </w:r>
    </w:p>
    <w:p w14:paraId="5C2E873A" w14:textId="77777777" w:rsidR="00B818CF" w:rsidRPr="00B818CF" w:rsidRDefault="00B818CF" w:rsidP="00B818CF">
      <w:pPr>
        <w:spacing w:after="0" w:line="240" w:lineRule="auto"/>
        <w:rPr>
          <w:rFonts w:ascii="Times New Roman" w:eastAsia="Times New Roman" w:hAnsi="Times New Roman" w:cs="Times New Roman"/>
          <w:kern w:val="0"/>
          <w14:ligatures w14:val="none"/>
        </w:rPr>
      </w:pPr>
      <w:r w:rsidRPr="00B818CF">
        <w:rPr>
          <w:rFonts w:ascii="Open Sans" w:eastAsia="Times New Roman" w:hAnsi="Open Sans" w:cs="Open Sans"/>
          <w:color w:val="000000"/>
          <w:kern w:val="0"/>
          <w14:ligatures w14:val="none"/>
        </w:rPr>
        <w:t>Page 900  |  </w:t>
      </w:r>
      <w:hyperlink r:id="rId428" w:anchor="content" w:history="1">
        <w:r w:rsidRPr="00B818CF">
          <w:rPr>
            <w:rFonts w:ascii="Open Sans" w:eastAsia="Times New Roman" w:hAnsi="Open Sans" w:cs="Open Sans"/>
            <w:color w:val="006298"/>
            <w:kern w:val="0"/>
            <w:u w:val="single"/>
            <w:bdr w:val="none" w:sz="0" w:space="0" w:color="auto" w:frame="1"/>
            <w14:ligatures w14:val="none"/>
          </w:rPr>
          <w:t>Top of Article</w:t>
        </w:r>
      </w:hyperlink>
    </w:p>
    <w:p w14:paraId="0006AF2A" w14:textId="77777777" w:rsidR="00B818CF" w:rsidRPr="00B818CF" w:rsidRDefault="00B818CF" w:rsidP="00B818CF">
      <w:pPr>
        <w:spacing w:after="0" w:line="240" w:lineRule="auto"/>
        <w:textAlignment w:val="baseline"/>
        <w:outlineLvl w:val="1"/>
        <w:rPr>
          <w:rFonts w:ascii="Open Sans" w:eastAsia="Times New Roman" w:hAnsi="Open Sans" w:cs="Open Sans"/>
          <w:b/>
          <w:bCs/>
          <w:color w:val="000000"/>
          <w:kern w:val="0"/>
          <w:sz w:val="30"/>
          <w:szCs w:val="30"/>
          <w14:ligatures w14:val="none"/>
        </w:rPr>
      </w:pPr>
      <w:r w:rsidRPr="00B818CF">
        <w:rPr>
          <w:rFonts w:ascii="Open Sans" w:eastAsia="Times New Roman" w:hAnsi="Open Sans" w:cs="Open Sans"/>
          <w:b/>
          <w:bCs/>
          <w:color w:val="000000"/>
          <w:kern w:val="0"/>
          <w:sz w:val="30"/>
          <w:szCs w:val="30"/>
          <w14:ligatures w14:val="none"/>
        </w:rPr>
        <w:t>Read, Write, Think, Discuss</w:t>
      </w:r>
    </w:p>
    <w:p w14:paraId="1B7A91BC" w14:textId="77777777" w:rsidR="00B818CF" w:rsidRDefault="00B818CF" w:rsidP="00B818CF">
      <w:pPr>
        <w:spacing w:before="100" w:beforeAutospacing="1" w:after="100" w:afterAutospacing="1" w:line="240" w:lineRule="auto"/>
        <w:textAlignment w:val="baseline"/>
        <w:rPr>
          <w:rFonts w:ascii="Open Sans" w:eastAsia="Times New Roman" w:hAnsi="Open Sans" w:cs="Open Sans"/>
          <w:color w:val="000000"/>
          <w:kern w:val="0"/>
          <w14:ligatures w14:val="none"/>
        </w:rPr>
      </w:pPr>
      <w:r w:rsidRPr="00B818CF">
        <w:rPr>
          <w:rFonts w:ascii="Open Sans" w:eastAsia="Times New Roman" w:hAnsi="Open Sans" w:cs="Open Sans"/>
          <w:color w:val="000000"/>
          <w:kern w:val="0"/>
          <w14:ligatures w14:val="none"/>
        </w:rPr>
        <w:t xml:space="preserve">Although many of the deities in Roman mythology are based on Greek gods and goddesses, they are often better known in modern times by their Roman names. For example, the goddess of love is more easily recognized by the name Venus (Roman) than by Aphrodite (Greek). Even Romanized spellings of Greek names are often more popular, such as Hercules (Roman) instead of Heracles (Greek). What </w:t>
      </w:r>
      <w:r w:rsidRPr="00B818CF">
        <w:rPr>
          <w:rFonts w:ascii="Open Sans" w:eastAsia="Times New Roman" w:hAnsi="Open Sans" w:cs="Open Sans"/>
          <w:color w:val="000000"/>
          <w:kern w:val="0"/>
          <w14:ligatures w14:val="none"/>
        </w:rPr>
        <w:lastRenderedPageBreak/>
        <w:t>reasons can you think of to explain this widespread acceptance of Roman names over the original Greek names?</w:t>
      </w:r>
    </w:p>
    <w:p w14:paraId="6C72D815" w14:textId="77777777" w:rsidR="00F016A0" w:rsidRDefault="00F016A0" w:rsidP="00B818CF">
      <w:pPr>
        <w:spacing w:before="100" w:beforeAutospacing="1" w:after="100" w:afterAutospacing="1" w:line="240" w:lineRule="auto"/>
        <w:textAlignment w:val="baseline"/>
        <w:rPr>
          <w:rFonts w:ascii="Open Sans" w:eastAsia="Times New Roman" w:hAnsi="Open Sans" w:cs="Open Sans"/>
          <w:color w:val="000000"/>
          <w:kern w:val="0"/>
          <w14:ligatures w14:val="none"/>
        </w:rPr>
      </w:pPr>
    </w:p>
    <w:p w14:paraId="3F8FC23B" w14:textId="740478D4" w:rsidR="00F016A0" w:rsidRPr="00F016A0" w:rsidRDefault="00F016A0" w:rsidP="00F016A0">
      <w:pPr>
        <w:spacing w:after="0" w:line="240" w:lineRule="auto"/>
        <w:textAlignment w:val="baseline"/>
        <w:outlineLvl w:val="0"/>
        <w:rPr>
          <w:rFonts w:ascii="Open Sans" w:eastAsia="Times New Roman" w:hAnsi="Open Sans" w:cs="Open Sans"/>
          <w:b/>
          <w:bCs/>
          <w:color w:val="000000"/>
          <w:kern w:val="36"/>
          <w14:ligatures w14:val="none"/>
        </w:rPr>
      </w:pPr>
      <w:r w:rsidRPr="00F016A0">
        <w:rPr>
          <w:rFonts w:ascii="Open Sans" w:eastAsia="Times New Roman" w:hAnsi="Open Sans" w:cs="Open Sans"/>
          <w:color w:val="000000"/>
          <w:kern w:val="36"/>
          <w:sz w:val="48"/>
          <w:szCs w:val="48"/>
          <w14:ligatures w14:val="none"/>
        </w:rPr>
        <w:t>Greek Mythology</w:t>
      </w:r>
      <w:r>
        <w:rPr>
          <w:rFonts w:ascii="Open Sans" w:eastAsia="Times New Roman" w:hAnsi="Open Sans" w:cs="Open Sans"/>
          <w:color w:val="000000"/>
          <w:kern w:val="36"/>
          <w:sz w:val="48"/>
          <w:szCs w:val="48"/>
          <w14:ligatures w14:val="none"/>
        </w:rPr>
        <w:t xml:space="preserve"> by </w:t>
      </w:r>
      <w:r>
        <w:rPr>
          <w:rFonts w:ascii="Open Sans" w:eastAsia="Times New Roman" w:hAnsi="Open Sans" w:cs="Open Sans"/>
          <w:color w:val="000000"/>
          <w:kern w:val="36"/>
          <w:sz w:val="48"/>
          <w:szCs w:val="48"/>
          <w14:ligatures w14:val="none"/>
        </w:rPr>
        <w:t>Helmer (2009</w:t>
      </w:r>
      <w:r>
        <w:rPr>
          <w:rFonts w:ascii="Open Sans" w:eastAsia="Times New Roman" w:hAnsi="Open Sans" w:cs="Open Sans"/>
          <w:color w:val="000000"/>
          <w:kern w:val="36"/>
          <w:sz w:val="48"/>
          <w:szCs w:val="48"/>
          <w14:ligatures w14:val="none"/>
        </w:rPr>
        <w:t>b</w:t>
      </w:r>
      <w:r>
        <w:rPr>
          <w:rFonts w:ascii="Open Sans" w:eastAsia="Times New Roman" w:hAnsi="Open Sans" w:cs="Open Sans"/>
          <w:color w:val="000000"/>
          <w:kern w:val="36"/>
          <w:sz w:val="48"/>
          <w:szCs w:val="48"/>
          <w14:ligatures w14:val="none"/>
        </w:rPr>
        <w:t>)</w:t>
      </w:r>
    </w:p>
    <w:p w14:paraId="091B1506" w14:textId="77777777" w:rsidR="00F016A0" w:rsidRPr="00F016A0" w:rsidRDefault="00F016A0" w:rsidP="00F016A0">
      <w:pPr>
        <w:spacing w:after="0" w:line="240" w:lineRule="auto"/>
        <w:textAlignment w:val="baseline"/>
        <w:outlineLvl w:val="1"/>
        <w:rPr>
          <w:rFonts w:ascii="Open Sans" w:eastAsia="Times New Roman" w:hAnsi="Open Sans" w:cs="Open Sans"/>
          <w:b/>
          <w:bCs/>
          <w:color w:val="000000"/>
          <w:kern w:val="0"/>
          <w:sz w:val="30"/>
          <w:szCs w:val="30"/>
          <w14:ligatures w14:val="none"/>
        </w:rPr>
      </w:pPr>
      <w:r w:rsidRPr="00F016A0">
        <w:rPr>
          <w:rFonts w:ascii="Open Sans" w:eastAsia="Times New Roman" w:hAnsi="Open Sans" w:cs="Open Sans"/>
          <w:b/>
          <w:bCs/>
          <w:color w:val="000000"/>
          <w:kern w:val="0"/>
          <w:sz w:val="30"/>
          <w:szCs w:val="30"/>
          <w14:ligatures w14:val="none"/>
        </w:rPr>
        <w:t>Greek Mythology in Context</w:t>
      </w:r>
    </w:p>
    <w:p w14:paraId="6F023482" w14:textId="77777777" w:rsidR="00F016A0" w:rsidRPr="00F016A0" w:rsidRDefault="00F016A0" w:rsidP="00F016A0">
      <w:pPr>
        <w:spacing w:beforeAutospacing="1" w:after="0" w:afterAutospacing="1" w:line="240" w:lineRule="auto"/>
        <w:textAlignment w:val="baseline"/>
        <w:rPr>
          <w:rFonts w:ascii="Open Sans" w:eastAsia="Times New Roman" w:hAnsi="Open Sans" w:cs="Open Sans"/>
          <w:color w:val="000000"/>
          <w:kern w:val="0"/>
          <w14:ligatures w14:val="none"/>
        </w:rPr>
      </w:pPr>
      <w:r w:rsidRPr="00F016A0">
        <w:rPr>
          <w:rFonts w:ascii="Open Sans" w:eastAsia="Times New Roman" w:hAnsi="Open Sans" w:cs="Open Sans"/>
          <w:color w:val="000000"/>
          <w:kern w:val="0"/>
          <w14:ligatures w14:val="none"/>
        </w:rPr>
        <w:t>The </w:t>
      </w:r>
      <w:hyperlink r:id="rId429" w:tooltip="Related articles for'Mythology'" w:history="1">
        <w:r w:rsidRPr="00F016A0">
          <w:rPr>
            <w:rFonts w:ascii="Open Sans" w:eastAsia="Times New Roman" w:hAnsi="Open Sans" w:cs="Open Sans"/>
            <w:color w:val="006298"/>
            <w:kern w:val="0"/>
            <w:u w:val="single"/>
            <w:bdr w:val="none" w:sz="0" w:space="0" w:color="auto" w:frame="1"/>
            <w14:ligatures w14:val="none"/>
          </w:rPr>
          <w:t>mythology</w:t>
        </w:r>
      </w:hyperlink>
      <w:r w:rsidRPr="00F016A0">
        <w:rPr>
          <w:rFonts w:ascii="Open Sans" w:eastAsia="Times New Roman" w:hAnsi="Open Sans" w:cs="Open Sans"/>
          <w:color w:val="000000"/>
          <w:kern w:val="0"/>
          <w14:ligatures w14:val="none"/>
        </w:rPr>
        <w:t> of the ancient Greeks included a dazzling array of </w:t>
      </w:r>
      <w:hyperlink r:id="rId430" w:tooltip="Related articles for'Gods'" w:history="1">
        <w:r w:rsidRPr="00F016A0">
          <w:rPr>
            <w:rFonts w:ascii="Open Sans" w:eastAsia="Times New Roman" w:hAnsi="Open Sans" w:cs="Open Sans"/>
            <w:color w:val="006298"/>
            <w:kern w:val="0"/>
            <w:u w:val="single"/>
            <w:bdr w:val="none" w:sz="0" w:space="0" w:color="auto" w:frame="1"/>
            <w14:ligatures w14:val="none"/>
          </w:rPr>
          <w:t>gods</w:t>
        </w:r>
      </w:hyperlink>
      <w:r w:rsidRPr="00F016A0">
        <w:rPr>
          <w:rFonts w:ascii="Open Sans" w:eastAsia="Times New Roman" w:hAnsi="Open Sans" w:cs="Open Sans"/>
          <w:color w:val="000000"/>
          <w:kern w:val="0"/>
          <w14:ligatures w14:val="none"/>
        </w:rPr>
        <w:t>, demigods (half-human, half-</w:t>
      </w:r>
      <w:hyperlink r:id="rId431" w:tooltip="Related articles for'God'" w:history="1">
        <w:r w:rsidRPr="00F016A0">
          <w:rPr>
            <w:rFonts w:ascii="Open Sans" w:eastAsia="Times New Roman" w:hAnsi="Open Sans" w:cs="Open Sans"/>
            <w:color w:val="006298"/>
            <w:kern w:val="0"/>
            <w:u w:val="single"/>
            <w:bdr w:val="none" w:sz="0" w:space="0" w:color="auto" w:frame="1"/>
            <w14:ligatures w14:val="none"/>
          </w:rPr>
          <w:t>god</w:t>
        </w:r>
      </w:hyperlink>
      <w:r w:rsidRPr="00F016A0">
        <w:rPr>
          <w:rFonts w:ascii="Open Sans" w:eastAsia="Times New Roman" w:hAnsi="Open Sans" w:cs="Open Sans"/>
          <w:color w:val="000000"/>
          <w:kern w:val="0"/>
          <w14:ligatures w14:val="none"/>
        </w:rPr>
        <w:t>), </w:t>
      </w:r>
      <w:hyperlink r:id="rId432" w:tooltip="Related articles for'Monsters'" w:history="1">
        <w:r w:rsidRPr="00F016A0">
          <w:rPr>
            <w:rFonts w:ascii="Open Sans" w:eastAsia="Times New Roman" w:hAnsi="Open Sans" w:cs="Open Sans"/>
            <w:color w:val="006298"/>
            <w:kern w:val="0"/>
            <w:u w:val="single"/>
            <w:bdr w:val="none" w:sz="0" w:space="0" w:color="auto" w:frame="1"/>
            <w14:ligatures w14:val="none"/>
          </w:rPr>
          <w:t>monsters</w:t>
        </w:r>
      </w:hyperlink>
      <w:r w:rsidRPr="00F016A0">
        <w:rPr>
          <w:rFonts w:ascii="Open Sans" w:eastAsia="Times New Roman" w:hAnsi="Open Sans" w:cs="Open Sans"/>
          <w:color w:val="000000"/>
          <w:kern w:val="0"/>
          <w14:ligatures w14:val="none"/>
        </w:rPr>
        <w:t>, and </w:t>
      </w:r>
      <w:hyperlink r:id="rId433" w:tooltip="Related articles for'Heroes'" w:history="1">
        <w:r w:rsidRPr="00F016A0">
          <w:rPr>
            <w:rFonts w:ascii="Open Sans" w:eastAsia="Times New Roman" w:hAnsi="Open Sans" w:cs="Open Sans"/>
            <w:b/>
            <w:bCs/>
            <w:color w:val="006298"/>
            <w:kern w:val="0"/>
            <w:u w:val="single"/>
            <w:bdr w:val="none" w:sz="0" w:space="0" w:color="auto" w:frame="1"/>
            <w14:ligatures w14:val="none"/>
          </w:rPr>
          <w:t>heroes</w:t>
        </w:r>
      </w:hyperlink>
      <w:r w:rsidRPr="00F016A0">
        <w:rPr>
          <w:rFonts w:ascii="Open Sans" w:eastAsia="Times New Roman" w:hAnsi="Open Sans" w:cs="Open Sans"/>
          <w:b/>
          <w:bCs/>
          <w:color w:val="000000"/>
          <w:kern w:val="0"/>
          <w:bdr w:val="none" w:sz="0" w:space="0" w:color="auto" w:frame="1"/>
          <w14:ligatures w14:val="none"/>
        </w:rPr>
        <w:t>.</w:t>
      </w:r>
      <w:r w:rsidRPr="00F016A0">
        <w:rPr>
          <w:rFonts w:ascii="Open Sans" w:eastAsia="Times New Roman" w:hAnsi="Open Sans" w:cs="Open Sans"/>
          <w:color w:val="000000"/>
          <w:kern w:val="0"/>
          <w14:ligatures w14:val="none"/>
        </w:rPr>
        <w:t> These figures inhabited a realm that stretched beyond the Greek landscape to the palaces of the gods on snow-capped Mount Olympus (pronounced oh-LIM-puhs), as well as to the dismal </w:t>
      </w:r>
      <w:r w:rsidRPr="00F016A0">
        <w:rPr>
          <w:rFonts w:ascii="Open Sans" w:eastAsia="Times New Roman" w:hAnsi="Open Sans" w:cs="Open Sans"/>
          <w:b/>
          <w:bCs/>
          <w:color w:val="000000"/>
          <w:kern w:val="0"/>
          <w:bdr w:val="none" w:sz="0" w:space="0" w:color="auto" w:frame="1"/>
          <w14:ligatures w14:val="none"/>
        </w:rPr>
        <w:t>underworld</w:t>
      </w:r>
      <w:r w:rsidRPr="00F016A0">
        <w:rPr>
          <w:rFonts w:ascii="Open Sans" w:eastAsia="Times New Roman" w:hAnsi="Open Sans" w:cs="Open Sans"/>
          <w:color w:val="000000"/>
          <w:kern w:val="0"/>
          <w14:ligatures w14:val="none"/>
        </w:rPr>
        <w:t> or land of the dead. In time, </w:t>
      </w:r>
      <w:hyperlink r:id="rId434" w:tooltip="Related articles for'Greek mythology'" w:history="1">
        <w:r w:rsidRPr="00F016A0">
          <w:rPr>
            <w:rFonts w:ascii="Open Sans" w:eastAsia="Times New Roman" w:hAnsi="Open Sans" w:cs="Open Sans"/>
            <w:color w:val="006298"/>
            <w:kern w:val="0"/>
            <w:u w:val="single"/>
            <w:bdr w:val="none" w:sz="0" w:space="0" w:color="auto" w:frame="1"/>
            <w14:ligatures w14:val="none"/>
          </w:rPr>
          <w:t>Greek mythology</w:t>
        </w:r>
      </w:hyperlink>
      <w:r w:rsidRPr="00F016A0">
        <w:rPr>
          <w:rFonts w:ascii="Open Sans" w:eastAsia="Times New Roman" w:hAnsi="Open Sans" w:cs="Open Sans"/>
          <w:color w:val="000000"/>
          <w:kern w:val="0"/>
          <w14:ligatures w14:val="none"/>
        </w:rPr>
        <w:t> became part of European culture, and many of its stories became known throughout the world.</w:t>
      </w:r>
    </w:p>
    <w:p w14:paraId="42A55B4F" w14:textId="77777777" w:rsidR="00F016A0" w:rsidRPr="00F016A0" w:rsidRDefault="00F016A0" w:rsidP="00F016A0">
      <w:pPr>
        <w:spacing w:beforeAutospacing="1" w:after="0" w:afterAutospacing="1" w:line="240" w:lineRule="auto"/>
        <w:textAlignment w:val="baseline"/>
        <w:rPr>
          <w:rFonts w:ascii="Open Sans" w:eastAsia="Times New Roman" w:hAnsi="Open Sans" w:cs="Open Sans"/>
          <w:color w:val="000000"/>
          <w:kern w:val="0"/>
          <w14:ligatures w14:val="none"/>
        </w:rPr>
      </w:pPr>
      <w:r w:rsidRPr="00F016A0">
        <w:rPr>
          <w:rFonts w:ascii="Open Sans" w:eastAsia="Times New Roman" w:hAnsi="Open Sans" w:cs="Open Sans"/>
          <w:color w:val="000000"/>
          <w:kern w:val="0"/>
          <w14:ligatures w14:val="none"/>
        </w:rPr>
        <w:t>Despite their awesome powers, the </w:t>
      </w:r>
      <w:hyperlink r:id="rId435" w:tooltip="Related articles for'Greek gods'" w:history="1">
        <w:r w:rsidRPr="00F016A0">
          <w:rPr>
            <w:rFonts w:ascii="Open Sans" w:eastAsia="Times New Roman" w:hAnsi="Open Sans" w:cs="Open Sans"/>
            <w:color w:val="006298"/>
            <w:kern w:val="0"/>
            <w:u w:val="single"/>
            <w:bdr w:val="none" w:sz="0" w:space="0" w:color="auto" w:frame="1"/>
            <w14:ligatures w14:val="none"/>
          </w:rPr>
          <w:t>Greek gods</w:t>
        </w:r>
      </w:hyperlink>
      <w:r w:rsidRPr="00F016A0">
        <w:rPr>
          <w:rFonts w:ascii="Open Sans" w:eastAsia="Times New Roman" w:hAnsi="Open Sans" w:cs="Open Sans"/>
          <w:color w:val="000000"/>
          <w:kern w:val="0"/>
          <w14:ligatures w14:val="none"/>
        </w:rPr>
        <w:t> and </w:t>
      </w:r>
      <w:hyperlink r:id="rId436" w:tooltip="Related articles for'Goddesses'" w:history="1">
        <w:r w:rsidRPr="00F016A0">
          <w:rPr>
            <w:rFonts w:ascii="Open Sans" w:eastAsia="Times New Roman" w:hAnsi="Open Sans" w:cs="Open Sans"/>
            <w:color w:val="006298"/>
            <w:kern w:val="0"/>
            <w:u w:val="single"/>
            <w:bdr w:val="none" w:sz="0" w:space="0" w:color="auto" w:frame="1"/>
            <w14:ligatures w14:val="none"/>
          </w:rPr>
          <w:t>goddesses</w:t>
        </w:r>
      </w:hyperlink>
      <w:r w:rsidRPr="00F016A0">
        <w:rPr>
          <w:rFonts w:ascii="Open Sans" w:eastAsia="Times New Roman" w:hAnsi="Open Sans" w:cs="Open Sans"/>
          <w:color w:val="000000"/>
          <w:kern w:val="0"/>
          <w14:ligatures w14:val="none"/>
        </w:rPr>
        <w:t> were much like people. Their actions stemmed from recognizable passions, such as pride, jealousy, love, and the thirst for revenge. The deities (gods) often left Mount Olympus to become involved in the affairs of mortals, interacting with men and women as protectors, enemies, and sometimes lovers. They were not above using tricks and disguises to influence events, and their schemes and plots often entangled people.</w:t>
      </w:r>
    </w:p>
    <w:p w14:paraId="5CACB7BF" w14:textId="77777777" w:rsidR="00F016A0" w:rsidRPr="00F016A0" w:rsidRDefault="00F016A0" w:rsidP="00F016A0">
      <w:pPr>
        <w:spacing w:before="100" w:beforeAutospacing="1" w:after="100" w:afterAutospacing="1" w:line="240" w:lineRule="auto"/>
        <w:textAlignment w:val="baseline"/>
        <w:rPr>
          <w:rFonts w:ascii="Open Sans" w:eastAsia="Times New Roman" w:hAnsi="Open Sans" w:cs="Open Sans"/>
          <w:color w:val="000000"/>
          <w:kern w:val="0"/>
          <w14:ligatures w14:val="none"/>
        </w:rPr>
      </w:pPr>
      <w:r w:rsidRPr="00F016A0">
        <w:rPr>
          <w:rFonts w:ascii="Open Sans" w:eastAsia="Times New Roman" w:hAnsi="Open Sans" w:cs="Open Sans"/>
          <w:color w:val="000000"/>
          <w:kern w:val="0"/>
          <w14:ligatures w14:val="none"/>
        </w:rPr>
        <w:t>Heroes and ordinary humans in Greek myths frequently discovered that things were not what they appeared to be. The underlying moral principle, though, was that the gods rewarded honorable behavior and obedience, and people who dishonored themselves or defied the gods usually paid a high price.</w:t>
      </w:r>
    </w:p>
    <w:p w14:paraId="6911F041" w14:textId="77777777" w:rsidR="00F016A0" w:rsidRPr="00F016A0" w:rsidRDefault="00F016A0" w:rsidP="00F016A0">
      <w:pPr>
        <w:spacing w:beforeAutospacing="1" w:after="0" w:afterAutospacing="1" w:line="240" w:lineRule="auto"/>
        <w:textAlignment w:val="baseline"/>
        <w:rPr>
          <w:rFonts w:ascii="Open Sans" w:eastAsia="Times New Roman" w:hAnsi="Open Sans" w:cs="Open Sans"/>
          <w:color w:val="000000"/>
          <w:kern w:val="0"/>
          <w14:ligatures w14:val="none"/>
        </w:rPr>
      </w:pPr>
      <w:r w:rsidRPr="00F016A0">
        <w:rPr>
          <w:rFonts w:ascii="Open Sans" w:eastAsia="Times New Roman" w:hAnsi="Open Sans" w:cs="Open Sans"/>
          <w:color w:val="000000"/>
          <w:kern w:val="0"/>
          <w14:ligatures w14:val="none"/>
        </w:rPr>
        <w:t>Geography helped shape Greek mythology. Greece is a peninsula surrounded by sea and islands. Rugged mountains and the jagged coastline break the land into many small, separate areas. Ancient Greece never became a unified empire. Instead, it consisted of small kingdoms that afterPage 455  |  </w:t>
      </w:r>
      <w:hyperlink r:id="rId437" w:anchor="content" w:history="1">
        <w:r w:rsidRPr="00F016A0">
          <w:rPr>
            <w:rFonts w:ascii="Open Sans" w:eastAsia="Times New Roman" w:hAnsi="Open Sans" w:cs="Open Sans"/>
            <w:color w:val="006298"/>
            <w:kern w:val="0"/>
            <w:u w:val="single"/>
            <w:bdr w:val="none" w:sz="0" w:space="0" w:color="auto" w:frame="1"/>
            <w14:ligatures w14:val="none"/>
          </w:rPr>
          <w:t>Top of Article</w:t>
        </w:r>
      </w:hyperlink>
      <w:r w:rsidRPr="00F016A0">
        <w:rPr>
          <w:rFonts w:ascii="Open Sans" w:eastAsia="Times New Roman" w:hAnsi="Open Sans" w:cs="Open Sans"/>
          <w:color w:val="000000"/>
          <w:kern w:val="0"/>
          <w14:ligatures w14:val="none"/>
        </w:rPr>
        <w:t>about 800 bce became city-states. Because travel was easier by sea than by land, the Greeks became a nation of seafarers, and they traded and established colonies all over the Mediterranean and the Near East.</w:t>
      </w:r>
    </w:p>
    <w:p w14:paraId="703ACD98" w14:textId="1A683E2B" w:rsidR="00F016A0" w:rsidRPr="00F016A0" w:rsidRDefault="00F016A0" w:rsidP="00F016A0">
      <w:pPr>
        <w:spacing w:beforeAutospacing="1" w:after="0" w:afterAutospacing="1" w:line="240" w:lineRule="auto"/>
        <w:textAlignment w:val="baseline"/>
        <w:rPr>
          <w:rFonts w:ascii="Open Sans" w:eastAsia="Times New Roman" w:hAnsi="Open Sans" w:cs="Open Sans"/>
          <w:color w:val="000000"/>
          <w:kern w:val="0"/>
          <w14:ligatures w14:val="none"/>
        </w:rPr>
      </w:pPr>
      <w:r w:rsidRPr="00F016A0">
        <w:rPr>
          <w:rFonts w:ascii="Open Sans" w:eastAsia="Times New Roman" w:hAnsi="Open Sans" w:cs="Open Sans"/>
          <w:color w:val="000000"/>
          <w:kern w:val="0"/>
          <w14:ligatures w14:val="none"/>
        </w:rPr>
        <w:lastRenderedPageBreak/>
        <w:br/>
      </w:r>
      <w:bookmarkStart w:id="1" w:name="uewm_0001_0003_0_img0124.jpg"/>
      <w:bookmarkEnd w:id="1"/>
      <w:r w:rsidRPr="00F016A0">
        <w:rPr>
          <w:rFonts w:ascii="Open Sans" w:eastAsia="Times New Roman" w:hAnsi="Open Sans" w:cs="Open Sans"/>
          <w:color w:val="000000"/>
          <w:kern w:val="0"/>
          <w:shd w:val="clear" w:color="auto" w:fill="D6D6D6"/>
          <w14:ligatures w14:val="none"/>
        </w:rPr>
        <w:fldChar w:fldCharType="begin"/>
      </w:r>
      <w:r w:rsidRPr="00F016A0">
        <w:rPr>
          <w:rFonts w:ascii="Open Sans" w:eastAsia="Times New Roman" w:hAnsi="Open Sans" w:cs="Open Sans"/>
          <w:color w:val="000000"/>
          <w:kern w:val="0"/>
          <w:shd w:val="clear" w:color="auto" w:fill="D6D6D6"/>
          <w14:ligatures w14:val="none"/>
        </w:rPr>
        <w:instrText xml:space="preserve"> INCLUDEPICTURE "https://luna.gale.com/imgsrv/FastFetch/UBER1/LRFBfEU0nnRgBOXFQ7wJ%2B2dyHPBsSQ4pJbUcOvHgcVqoRh%2B5I%2BhukhRxkyEOsjlQg1GPlmjMKlFZpItpUAdDbWp9xahKMKwpU%2B%2BRIPH0F9%2BzcAfNxiHSnXES5xds9wEswaIJiEFy3v7dw0pB9RX2Ybmm0xABlIerhDxNLk0giKWipNLv8sdamtVqrDNImX24a0PV4AMFGibNSZZNzTScpdkv3OvUYhcRJdyZqBPSluOJG%2Ffx8cZ898D0a8z6rzB2NcpTmSkivHazhBn8OpR3LQ%2BWvrZ7DH2Tj3ds1XB%2F75ZWmEpDmWtcAqW%2BtRPcrhuFp4jm8Egbig9uqrfZY2%2Ftlg%3D%3D" \* MERGEFORMATINET </w:instrText>
      </w:r>
      <w:r w:rsidRPr="00F016A0">
        <w:rPr>
          <w:rFonts w:ascii="Open Sans" w:eastAsia="Times New Roman" w:hAnsi="Open Sans" w:cs="Open Sans"/>
          <w:color w:val="000000"/>
          <w:kern w:val="0"/>
          <w:shd w:val="clear" w:color="auto" w:fill="D6D6D6"/>
          <w14:ligatures w14:val="none"/>
        </w:rPr>
        <w:fldChar w:fldCharType="separate"/>
      </w:r>
      <w:r w:rsidRPr="00F016A0">
        <w:rPr>
          <w:rFonts w:ascii="Open Sans" w:eastAsia="Times New Roman" w:hAnsi="Open Sans" w:cs="Open Sans"/>
          <w:noProof/>
          <w:color w:val="000000"/>
          <w:kern w:val="0"/>
          <w:shd w:val="clear" w:color="auto" w:fill="D6D6D6"/>
          <w14:ligatures w14:val="none"/>
        </w:rPr>
        <w:drawing>
          <wp:inline distT="0" distB="0" distL="0" distR="0" wp14:anchorId="2FB1A46E" wp14:editId="528A3035">
            <wp:extent cx="5716270" cy="4534535"/>
            <wp:effectExtent l="0" t="0" r="0" b="0"/>
            <wp:docPr id="1143885971" name="Picture 25" descr="Illustration By Anaxos, Inc./Cengage Learning, G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llustration By Anaxos, Inc./Cengage Learning, Gale"/>
                    <pic:cNvPicPr>
                      <a:picLocks noChangeAspect="1" noChangeArrowheads="1"/>
                    </pic:cNvPicPr>
                  </pic:nvPicPr>
                  <pic:blipFill>
                    <a:blip r:embed="rId438">
                      <a:extLst>
                        <a:ext uri="{28A0092B-C50C-407E-A947-70E740481C1C}">
                          <a14:useLocalDpi xmlns:a14="http://schemas.microsoft.com/office/drawing/2010/main" val="0"/>
                        </a:ext>
                      </a:extLst>
                    </a:blip>
                    <a:srcRect/>
                    <a:stretch>
                      <a:fillRect/>
                    </a:stretch>
                  </pic:blipFill>
                  <pic:spPr bwMode="auto">
                    <a:xfrm>
                      <a:off x="0" y="0"/>
                      <a:ext cx="5716270" cy="4534535"/>
                    </a:xfrm>
                    <a:prstGeom prst="rect">
                      <a:avLst/>
                    </a:prstGeom>
                    <a:noFill/>
                    <a:ln>
                      <a:noFill/>
                    </a:ln>
                  </pic:spPr>
                </pic:pic>
              </a:graphicData>
            </a:graphic>
          </wp:inline>
        </w:drawing>
      </w:r>
      <w:r w:rsidRPr="00F016A0">
        <w:rPr>
          <w:rFonts w:ascii="Open Sans" w:eastAsia="Times New Roman" w:hAnsi="Open Sans" w:cs="Open Sans"/>
          <w:color w:val="000000"/>
          <w:kern w:val="0"/>
          <w:shd w:val="clear" w:color="auto" w:fill="D6D6D6"/>
          <w14:ligatures w14:val="none"/>
        </w:rPr>
        <w:fldChar w:fldCharType="end"/>
      </w:r>
      <w:r w:rsidRPr="00F016A0">
        <w:rPr>
          <w:rFonts w:ascii="Open Sans" w:eastAsia="Times New Roman" w:hAnsi="Open Sans" w:cs="Open Sans"/>
          <w:color w:val="000000"/>
          <w:kern w:val="0"/>
          <w:shd w:val="clear" w:color="auto" w:fill="F2F2F2"/>
          <w14:ligatures w14:val="none"/>
        </w:rPr>
        <w:t>ILLUSTRATION BY ANAXOS, INC./CENGAGE LEARNING, GALE.</w:t>
      </w:r>
    </w:p>
    <w:p w14:paraId="1AEE3436" w14:textId="77777777" w:rsidR="00F016A0" w:rsidRPr="00F016A0" w:rsidRDefault="00F016A0" w:rsidP="00F016A0">
      <w:pPr>
        <w:spacing w:before="100" w:beforeAutospacing="1" w:after="100" w:afterAutospacing="1" w:line="240" w:lineRule="auto"/>
        <w:textAlignment w:val="baseline"/>
        <w:rPr>
          <w:rFonts w:ascii="Open Sans" w:eastAsia="Times New Roman" w:hAnsi="Open Sans" w:cs="Open Sans"/>
          <w:color w:val="000000"/>
          <w:kern w:val="0"/>
          <w14:ligatures w14:val="none"/>
        </w:rPr>
      </w:pPr>
      <w:r w:rsidRPr="00F016A0">
        <w:rPr>
          <w:rFonts w:ascii="Open Sans" w:eastAsia="Times New Roman" w:hAnsi="Open Sans" w:cs="Open Sans"/>
          <w:color w:val="000000"/>
          <w:kern w:val="0"/>
          <w14:ligatures w14:val="none"/>
        </w:rPr>
        <w:t>Greek mythology is a patchwork of stories, some conflicting with one another. Many have been passed down from ancient times in more than one version. The roots of this mythology reach back to two civilizations that flourished before 1100 bce: the Mycenaean (pronounced mye-suh-NEE-uhn), on the Greek mainland, and the Minoan (pronounced mi-NOH-uhn), on the nearby island of Crete (pronounced KREET). The ancient beliefs merged with legends from Greek kingdoms and city-states and myths borrowed from other peoples to form a body of lore shared by most Greeks.</w:t>
      </w:r>
    </w:p>
    <w:p w14:paraId="3F55B5FD" w14:textId="77777777" w:rsidR="00F016A0" w:rsidRPr="00F016A0" w:rsidRDefault="00F016A0" w:rsidP="00F016A0">
      <w:pPr>
        <w:spacing w:after="0" w:line="240" w:lineRule="auto"/>
        <w:rPr>
          <w:rFonts w:ascii="Times New Roman" w:eastAsia="Times New Roman" w:hAnsi="Times New Roman" w:cs="Times New Roman"/>
          <w:kern w:val="0"/>
          <w14:ligatures w14:val="none"/>
        </w:rPr>
      </w:pPr>
      <w:r w:rsidRPr="00F016A0">
        <w:rPr>
          <w:rFonts w:ascii="Open Sans" w:eastAsia="Times New Roman" w:hAnsi="Open Sans" w:cs="Open Sans"/>
          <w:color w:val="000000"/>
          <w:kern w:val="0"/>
          <w14:ligatures w14:val="none"/>
        </w:rPr>
        <w:t>Page 456  |  </w:t>
      </w:r>
      <w:hyperlink r:id="rId439" w:anchor="content" w:history="1">
        <w:r w:rsidRPr="00F016A0">
          <w:rPr>
            <w:rFonts w:ascii="Open Sans" w:eastAsia="Times New Roman" w:hAnsi="Open Sans" w:cs="Open Sans"/>
            <w:color w:val="006298"/>
            <w:kern w:val="0"/>
            <w:u w:val="single"/>
            <w:bdr w:val="none" w:sz="0" w:space="0" w:color="auto" w:frame="1"/>
            <w14:ligatures w14:val="none"/>
          </w:rPr>
          <w:t>Top of Article</w:t>
        </w:r>
      </w:hyperlink>
    </w:p>
    <w:p w14:paraId="5633717E" w14:textId="77777777" w:rsidR="00F016A0" w:rsidRPr="00F016A0" w:rsidRDefault="00F016A0" w:rsidP="00F016A0">
      <w:pPr>
        <w:spacing w:beforeAutospacing="1" w:after="0" w:afterAutospacing="1" w:line="240" w:lineRule="auto"/>
        <w:textAlignment w:val="baseline"/>
        <w:rPr>
          <w:rFonts w:ascii="Open Sans" w:eastAsia="Times New Roman" w:hAnsi="Open Sans" w:cs="Open Sans"/>
          <w:color w:val="000000"/>
          <w:kern w:val="0"/>
          <w14:ligatures w14:val="none"/>
        </w:rPr>
      </w:pPr>
      <w:r w:rsidRPr="00F016A0">
        <w:rPr>
          <w:rFonts w:ascii="Open Sans" w:eastAsia="Times New Roman" w:hAnsi="Open Sans" w:cs="Open Sans"/>
          <w:color w:val="000000"/>
          <w:kern w:val="0"/>
          <w14:ligatures w14:val="none"/>
        </w:rPr>
        <w:t>For hundreds of years, these myths passed from generation to generation in spoken form. Then, around the time the classical </w:t>
      </w:r>
      <w:hyperlink r:id="rId440" w:tooltip="Related articles for'Greek culture'" w:history="1">
        <w:r w:rsidRPr="00F016A0">
          <w:rPr>
            <w:rFonts w:ascii="Open Sans" w:eastAsia="Times New Roman" w:hAnsi="Open Sans" w:cs="Open Sans"/>
            <w:color w:val="006298"/>
            <w:kern w:val="0"/>
            <w:u w:val="single"/>
            <w:bdr w:val="none" w:sz="0" w:space="0" w:color="auto" w:frame="1"/>
            <w14:ligatures w14:val="none"/>
          </w:rPr>
          <w:t>Greek culture</w:t>
        </w:r>
      </w:hyperlink>
      <w:r w:rsidRPr="00F016A0">
        <w:rPr>
          <w:rFonts w:ascii="Open Sans" w:eastAsia="Times New Roman" w:hAnsi="Open Sans" w:cs="Open Sans"/>
          <w:color w:val="000000"/>
          <w:kern w:val="0"/>
          <w14:ligatures w14:val="none"/>
        </w:rPr>
        <w:t> of the city-states arose, people began writing them down. The works of </w:t>
      </w:r>
      <w:hyperlink r:id="rId441" w:tooltip="Related articles for'Hesiod'" w:history="1">
        <w:r w:rsidRPr="00F016A0">
          <w:rPr>
            <w:rFonts w:ascii="Open Sans" w:eastAsia="Times New Roman" w:hAnsi="Open Sans" w:cs="Open Sans"/>
            <w:color w:val="006298"/>
            <w:kern w:val="0"/>
            <w:u w:val="single"/>
            <w:bdr w:val="none" w:sz="0" w:space="0" w:color="auto" w:frame="1"/>
            <w14:ligatures w14:val="none"/>
          </w:rPr>
          <w:t>Hesiod</w:t>
        </w:r>
      </w:hyperlink>
      <w:r w:rsidRPr="00F016A0">
        <w:rPr>
          <w:rFonts w:ascii="Open Sans" w:eastAsia="Times New Roman" w:hAnsi="Open Sans" w:cs="Open Sans"/>
          <w:color w:val="000000"/>
          <w:kern w:val="0"/>
          <w14:ligatures w14:val="none"/>
        </w:rPr>
        <w:t> and </w:t>
      </w:r>
      <w:hyperlink r:id="rId442" w:tooltip="Related articles for'Homer'" w:history="1">
        <w:r w:rsidRPr="00F016A0">
          <w:rPr>
            <w:rFonts w:ascii="Open Sans" w:eastAsia="Times New Roman" w:hAnsi="Open Sans" w:cs="Open Sans"/>
            <w:color w:val="006298"/>
            <w:kern w:val="0"/>
            <w:u w:val="single"/>
            <w:bdr w:val="none" w:sz="0" w:space="0" w:color="auto" w:frame="1"/>
            <w14:ligatures w14:val="none"/>
          </w:rPr>
          <w:t>Homer</w:t>
        </w:r>
      </w:hyperlink>
      <w:r w:rsidRPr="00F016A0">
        <w:rPr>
          <w:rFonts w:ascii="Open Sans" w:eastAsia="Times New Roman" w:hAnsi="Open Sans" w:cs="Open Sans"/>
          <w:color w:val="000000"/>
          <w:kern w:val="0"/>
          <w14:ligatures w14:val="none"/>
        </w:rPr>
        <w:t xml:space="preserve">, which date from the 700s bce, are key sources for the mythology of ancient Greece. </w:t>
      </w:r>
      <w:r w:rsidRPr="00F016A0">
        <w:rPr>
          <w:rFonts w:ascii="Open Sans" w:eastAsia="Times New Roman" w:hAnsi="Open Sans" w:cs="Open Sans"/>
          <w:color w:val="000000"/>
          <w:kern w:val="0"/>
          <w14:ligatures w14:val="none"/>
        </w:rPr>
        <w:lastRenderedPageBreak/>
        <w:t>Hesiod's </w:t>
      </w:r>
      <w:hyperlink r:id="rId443" w:tooltip="Related articles for'Theogony'" w:history="1">
        <w:r w:rsidRPr="00F016A0">
          <w:rPr>
            <w:rFonts w:ascii="Open Sans" w:eastAsia="Times New Roman" w:hAnsi="Open Sans" w:cs="Open Sans"/>
            <w:i/>
            <w:iCs/>
            <w:color w:val="006298"/>
            <w:kern w:val="0"/>
            <w:u w:val="single"/>
            <w:bdr w:val="none" w:sz="0" w:space="0" w:color="auto" w:frame="1"/>
            <w14:ligatures w14:val="none"/>
          </w:rPr>
          <w:t>Theogony</w:t>
        </w:r>
      </w:hyperlink>
      <w:r w:rsidRPr="00F016A0">
        <w:rPr>
          <w:rFonts w:ascii="Open Sans" w:eastAsia="Times New Roman" w:hAnsi="Open Sans" w:cs="Open Sans"/>
          <w:color w:val="000000"/>
          <w:kern w:val="0"/>
          <w14:ligatures w14:val="none"/>
        </w:rPr>
        <w:t> tells of creation and of the gods' origins and relationships. The </w:t>
      </w:r>
      <w:r w:rsidRPr="00F016A0">
        <w:rPr>
          <w:rFonts w:ascii="Open Sans" w:eastAsia="Times New Roman" w:hAnsi="Open Sans" w:cs="Open Sans"/>
          <w:b/>
          <w:bCs/>
          <w:i/>
          <w:iCs/>
          <w:color w:val="000000"/>
          <w:kern w:val="0"/>
          <w:bdr w:val="none" w:sz="0" w:space="0" w:color="auto" w:frame="1"/>
          <w14:ligatures w14:val="none"/>
        </w:rPr>
        <w:t>Iliad</w:t>
      </w:r>
      <w:r w:rsidRPr="00F016A0">
        <w:rPr>
          <w:rFonts w:ascii="Open Sans" w:eastAsia="Times New Roman" w:hAnsi="Open Sans" w:cs="Open Sans"/>
          <w:color w:val="000000"/>
          <w:kern w:val="0"/>
          <w14:ligatures w14:val="none"/>
        </w:rPr>
        <w:t> and the </w:t>
      </w:r>
      <w:hyperlink r:id="rId444" w:tooltip="Related articles for'Odyssey'" w:history="1">
        <w:r w:rsidRPr="00F016A0">
          <w:rPr>
            <w:rFonts w:ascii="Open Sans" w:eastAsia="Times New Roman" w:hAnsi="Open Sans" w:cs="Open Sans"/>
            <w:b/>
            <w:bCs/>
            <w:i/>
            <w:iCs/>
            <w:color w:val="006298"/>
            <w:kern w:val="0"/>
            <w:u w:val="single"/>
            <w:bdr w:val="none" w:sz="0" w:space="0" w:color="auto" w:frame="1"/>
            <w14:ligatures w14:val="none"/>
          </w:rPr>
          <w:t>Odyssey</w:t>
        </w:r>
      </w:hyperlink>
      <w:r w:rsidRPr="00F016A0">
        <w:rPr>
          <w:rFonts w:ascii="Open Sans" w:eastAsia="Times New Roman" w:hAnsi="Open Sans" w:cs="Open Sans"/>
          <w:color w:val="000000"/>
          <w:kern w:val="0"/>
          <w14:ligatures w14:val="none"/>
        </w:rPr>
        <w:t>, epic poems said to have been written by Homer, show the gods influencing human fortunes. In addition, Pindar, a poet of around 600 bce, wrote poems called odes that contain much myth and legend.</w:t>
      </w:r>
    </w:p>
    <w:p w14:paraId="0E95CCA9" w14:textId="77777777" w:rsidR="00F016A0" w:rsidRPr="00F016A0" w:rsidRDefault="00F016A0" w:rsidP="00F016A0">
      <w:pPr>
        <w:spacing w:beforeAutospacing="1" w:after="0" w:afterAutospacing="1" w:line="240" w:lineRule="auto"/>
        <w:textAlignment w:val="baseline"/>
        <w:rPr>
          <w:rFonts w:ascii="Open Sans" w:eastAsia="Times New Roman" w:hAnsi="Open Sans" w:cs="Open Sans"/>
          <w:color w:val="000000"/>
          <w:kern w:val="0"/>
          <w14:ligatures w14:val="none"/>
        </w:rPr>
      </w:pPr>
      <w:r w:rsidRPr="00F016A0">
        <w:rPr>
          <w:rFonts w:ascii="Open Sans" w:eastAsia="Times New Roman" w:hAnsi="Open Sans" w:cs="Open Sans"/>
          <w:color w:val="000000"/>
          <w:kern w:val="0"/>
          <w14:ligatures w14:val="none"/>
        </w:rPr>
        <w:t>Non-Greek sources also exist. The Romans dominated the Mediterranean world after the Greeks and adopted elements of Greek mythology. The Roman poet Ovid's poem the </w:t>
      </w:r>
      <w:r w:rsidRPr="00F016A0">
        <w:rPr>
          <w:rFonts w:ascii="Open Sans" w:eastAsia="Times New Roman" w:hAnsi="Open Sans" w:cs="Open Sans"/>
          <w:i/>
          <w:iCs/>
          <w:color w:val="000000"/>
          <w:kern w:val="0"/>
          <w:bdr w:val="none" w:sz="0" w:space="0" w:color="auto" w:frame="1"/>
          <w14:ligatures w14:val="none"/>
        </w:rPr>
        <w:t>Metamorphoses</w:t>
      </w:r>
      <w:r w:rsidRPr="00F016A0">
        <w:rPr>
          <w:rFonts w:ascii="Open Sans" w:eastAsia="Times New Roman" w:hAnsi="Open Sans" w:cs="Open Sans"/>
          <w:color w:val="000000"/>
          <w:kern w:val="0"/>
          <w14:ligatures w14:val="none"/>
        </w:rPr>
        <w:t> retells many Greek myths.</w:t>
      </w:r>
    </w:p>
    <w:p w14:paraId="23D939BA" w14:textId="77777777" w:rsidR="00F016A0" w:rsidRPr="00F016A0" w:rsidRDefault="00F016A0" w:rsidP="00F016A0">
      <w:pPr>
        <w:spacing w:after="0" w:line="240" w:lineRule="auto"/>
        <w:textAlignment w:val="baseline"/>
        <w:outlineLvl w:val="1"/>
        <w:rPr>
          <w:rFonts w:ascii="Open Sans" w:eastAsia="Times New Roman" w:hAnsi="Open Sans" w:cs="Open Sans"/>
          <w:b/>
          <w:bCs/>
          <w:color w:val="000000"/>
          <w:kern w:val="0"/>
          <w:sz w:val="30"/>
          <w:szCs w:val="30"/>
          <w14:ligatures w14:val="none"/>
        </w:rPr>
      </w:pPr>
      <w:r w:rsidRPr="00F016A0">
        <w:rPr>
          <w:rFonts w:ascii="Open Sans" w:eastAsia="Times New Roman" w:hAnsi="Open Sans" w:cs="Open Sans"/>
          <w:b/>
          <w:bCs/>
          <w:color w:val="000000"/>
          <w:kern w:val="0"/>
          <w:sz w:val="30"/>
          <w:szCs w:val="30"/>
          <w14:ligatures w14:val="none"/>
        </w:rPr>
        <w:t>Core Deities and Characters</w:t>
      </w:r>
    </w:p>
    <w:p w14:paraId="5F884F3D" w14:textId="77777777" w:rsidR="00F016A0" w:rsidRPr="00F016A0" w:rsidRDefault="00F016A0" w:rsidP="00F016A0">
      <w:pPr>
        <w:spacing w:beforeAutospacing="1" w:after="0" w:afterAutospacing="1" w:line="240" w:lineRule="auto"/>
        <w:textAlignment w:val="baseline"/>
        <w:rPr>
          <w:rFonts w:ascii="Open Sans" w:eastAsia="Times New Roman" w:hAnsi="Open Sans" w:cs="Open Sans"/>
          <w:color w:val="000000"/>
          <w:kern w:val="0"/>
          <w14:ligatures w14:val="none"/>
        </w:rPr>
      </w:pPr>
      <w:r w:rsidRPr="00F016A0">
        <w:rPr>
          <w:rFonts w:ascii="Open Sans" w:eastAsia="Times New Roman" w:hAnsi="Open Sans" w:cs="Open Sans"/>
          <w:color w:val="000000"/>
          <w:kern w:val="0"/>
          <w14:ligatures w14:val="none"/>
        </w:rPr>
        <w:t>The word </w:t>
      </w:r>
      <w:r w:rsidRPr="00F016A0">
        <w:rPr>
          <w:rFonts w:ascii="Open Sans" w:eastAsia="Times New Roman" w:hAnsi="Open Sans" w:cs="Open Sans"/>
          <w:i/>
          <w:iCs/>
          <w:color w:val="000000"/>
          <w:kern w:val="0"/>
          <w:bdr w:val="none" w:sz="0" w:space="0" w:color="auto" w:frame="1"/>
          <w14:ligatures w14:val="none"/>
        </w:rPr>
        <w:t>pantheon</w:t>
      </w:r>
      <w:r w:rsidRPr="00F016A0">
        <w:rPr>
          <w:rFonts w:ascii="Open Sans" w:eastAsia="Times New Roman" w:hAnsi="Open Sans" w:cs="Open Sans"/>
          <w:color w:val="000000"/>
          <w:kern w:val="0"/>
          <w14:ligatures w14:val="none"/>
        </w:rPr>
        <w:t>, which refers to all the gods of a particular culture, comes from the Greek </w:t>
      </w:r>
      <w:hyperlink r:id="rId445" w:tooltip="Related articles for'Pan'" w:history="1">
        <w:r w:rsidRPr="00F016A0">
          <w:rPr>
            <w:rFonts w:ascii="Open Sans" w:eastAsia="Times New Roman" w:hAnsi="Open Sans" w:cs="Open Sans"/>
            <w:i/>
            <w:iCs/>
            <w:color w:val="006298"/>
            <w:kern w:val="0"/>
            <w:u w:val="single"/>
            <w:bdr w:val="none" w:sz="0" w:space="0" w:color="auto" w:frame="1"/>
            <w14:ligatures w14:val="none"/>
          </w:rPr>
          <w:t>pan</w:t>
        </w:r>
      </w:hyperlink>
      <w:r w:rsidRPr="00F016A0">
        <w:rPr>
          <w:rFonts w:ascii="Open Sans" w:eastAsia="Times New Roman" w:hAnsi="Open Sans" w:cs="Open Sans"/>
          <w:color w:val="000000"/>
          <w:kern w:val="0"/>
          <w14:ligatures w14:val="none"/>
        </w:rPr>
        <w:t> (all) and </w:t>
      </w:r>
      <w:r w:rsidRPr="00F016A0">
        <w:rPr>
          <w:rFonts w:ascii="Open Sans" w:eastAsia="Times New Roman" w:hAnsi="Open Sans" w:cs="Open Sans"/>
          <w:i/>
          <w:iCs/>
          <w:color w:val="000000"/>
          <w:kern w:val="0"/>
          <w:bdr w:val="none" w:sz="0" w:space="0" w:color="auto" w:frame="1"/>
          <w14:ligatures w14:val="none"/>
        </w:rPr>
        <w:t>theoi</w:t>
      </w:r>
      <w:r w:rsidRPr="00F016A0">
        <w:rPr>
          <w:rFonts w:ascii="Open Sans" w:eastAsia="Times New Roman" w:hAnsi="Open Sans" w:cs="Open Sans"/>
          <w:color w:val="000000"/>
          <w:kern w:val="0"/>
          <w14:ligatures w14:val="none"/>
        </w:rPr>
        <w:t> (gods). The pantheon of the ancient Greeks consisted of the Olympian gods and other major deities, along with many minor deities and demigods.</w:t>
      </w:r>
    </w:p>
    <w:p w14:paraId="0B54B99F" w14:textId="77777777" w:rsidR="00F016A0" w:rsidRPr="00F016A0" w:rsidRDefault="00F016A0" w:rsidP="00F016A0">
      <w:pPr>
        <w:spacing w:beforeAutospacing="1" w:after="0" w:afterAutospacing="1" w:line="240" w:lineRule="auto"/>
        <w:textAlignment w:val="baseline"/>
        <w:rPr>
          <w:rFonts w:ascii="Open Sans" w:eastAsia="Times New Roman" w:hAnsi="Open Sans" w:cs="Open Sans"/>
          <w:color w:val="000000"/>
          <w:kern w:val="0"/>
          <w14:ligatures w14:val="none"/>
        </w:rPr>
      </w:pPr>
      <w:r w:rsidRPr="00F016A0">
        <w:rPr>
          <w:rFonts w:ascii="Open Sans" w:eastAsia="Times New Roman" w:hAnsi="Open Sans" w:cs="Open Sans"/>
          <w:b/>
          <w:bCs/>
          <w:color w:val="000000"/>
          <w:kern w:val="0"/>
          <w:bdr w:val="none" w:sz="0" w:space="0" w:color="auto" w:frame="1"/>
          <w14:ligatures w14:val="none"/>
        </w:rPr>
        <w:t>Olympian Gods</w:t>
      </w:r>
      <w:r w:rsidRPr="00F016A0">
        <w:rPr>
          <w:rFonts w:ascii="Open Sans" w:eastAsia="Times New Roman" w:hAnsi="Open Sans" w:cs="Open Sans"/>
          <w:color w:val="000000"/>
          <w:kern w:val="0"/>
          <w14:ligatures w14:val="none"/>
        </w:rPr>
        <w:t> The principal deities, six gods and six goddesses, lived on Mount Olympus, the highest peak in Greece. </w:t>
      </w:r>
      <w:hyperlink r:id="rId446" w:tooltip="Related articles for'Zeus'" w:history="1">
        <w:r w:rsidRPr="00F016A0">
          <w:rPr>
            <w:rFonts w:ascii="Open Sans" w:eastAsia="Times New Roman" w:hAnsi="Open Sans" w:cs="Open Sans"/>
            <w:b/>
            <w:bCs/>
            <w:color w:val="006298"/>
            <w:kern w:val="0"/>
            <w:u w:val="single"/>
            <w:bdr w:val="none" w:sz="0" w:space="0" w:color="auto" w:frame="1"/>
            <w14:ligatures w14:val="none"/>
          </w:rPr>
          <w:t>Zeus</w:t>
        </w:r>
      </w:hyperlink>
      <w:r w:rsidRPr="00F016A0">
        <w:rPr>
          <w:rFonts w:ascii="Open Sans" w:eastAsia="Times New Roman" w:hAnsi="Open Sans" w:cs="Open Sans"/>
          <w:color w:val="000000"/>
          <w:kern w:val="0"/>
          <w14:ligatures w14:val="none"/>
        </w:rPr>
        <w:t> (pronounced ZOOS; called Jupiter by the Romans) was the king of the gods and reigned over all the other deities and their realms. He was the protector of justice, kingship, authority, and the social order. His personal life was rather disorderly, however. Many myths tell of his love affairs with various goddesses, </w:t>
      </w:r>
      <w:hyperlink r:id="rId447" w:tooltip="Related articles for'Titans'" w:history="1">
        <w:r w:rsidRPr="00F016A0">
          <w:rPr>
            <w:rFonts w:ascii="Open Sans" w:eastAsia="Times New Roman" w:hAnsi="Open Sans" w:cs="Open Sans"/>
            <w:b/>
            <w:bCs/>
            <w:color w:val="006298"/>
            <w:kern w:val="0"/>
            <w:u w:val="single"/>
            <w:bdr w:val="none" w:sz="0" w:space="0" w:color="auto" w:frame="1"/>
            <w14:ligatures w14:val="none"/>
          </w:rPr>
          <w:t>Titans</w:t>
        </w:r>
      </w:hyperlink>
      <w:r w:rsidRPr="00F016A0">
        <w:rPr>
          <w:rFonts w:ascii="Open Sans" w:eastAsia="Times New Roman" w:hAnsi="Open Sans" w:cs="Open Sans"/>
          <w:color w:val="000000"/>
          <w:kern w:val="0"/>
          <w14:ligatures w14:val="none"/>
        </w:rPr>
        <w:t>, and human women—and their effects.</w:t>
      </w:r>
    </w:p>
    <w:p w14:paraId="4C61AFCD" w14:textId="77777777" w:rsidR="00F016A0" w:rsidRPr="00F016A0" w:rsidRDefault="00F016A0" w:rsidP="00F016A0">
      <w:pPr>
        <w:spacing w:beforeAutospacing="1" w:after="0" w:afterAutospacing="1" w:line="240" w:lineRule="auto"/>
        <w:textAlignment w:val="baseline"/>
        <w:rPr>
          <w:rFonts w:ascii="Open Sans" w:eastAsia="Times New Roman" w:hAnsi="Open Sans" w:cs="Open Sans"/>
          <w:color w:val="000000"/>
          <w:kern w:val="0"/>
          <w14:ligatures w14:val="none"/>
        </w:rPr>
      </w:pPr>
      <w:hyperlink r:id="rId448" w:tooltip="Related articles for'Hera'" w:history="1">
        <w:r w:rsidRPr="00F016A0">
          <w:rPr>
            <w:rFonts w:ascii="Open Sans" w:eastAsia="Times New Roman" w:hAnsi="Open Sans" w:cs="Open Sans"/>
            <w:b/>
            <w:bCs/>
            <w:color w:val="006298"/>
            <w:kern w:val="0"/>
            <w:u w:val="single"/>
            <w:bdr w:val="none" w:sz="0" w:space="0" w:color="auto" w:frame="1"/>
            <w14:ligatures w14:val="none"/>
          </w:rPr>
          <w:t>Hera</w:t>
        </w:r>
      </w:hyperlink>
      <w:r w:rsidRPr="00F016A0">
        <w:rPr>
          <w:rFonts w:ascii="Open Sans" w:eastAsia="Times New Roman" w:hAnsi="Open Sans" w:cs="Open Sans"/>
          <w:color w:val="000000"/>
          <w:kern w:val="0"/>
          <w14:ligatures w14:val="none"/>
        </w:rPr>
        <w:t> (pronounced HAIR-uh; Roman Juno), queen of the gods, was Zeus's sister and wife. She could cause all kinds of trouble when her husband pursued other women. Although the patron of brides, wives, and mothers in childbirth, Hera could be cruel and vengeful toward Zeus's mistresses and their children.</w:t>
      </w:r>
    </w:p>
    <w:p w14:paraId="5AA2174C" w14:textId="77777777" w:rsidR="00F016A0" w:rsidRPr="00F016A0" w:rsidRDefault="00F016A0" w:rsidP="00F016A0">
      <w:pPr>
        <w:spacing w:beforeAutospacing="1" w:after="0" w:afterAutospacing="1" w:line="240" w:lineRule="auto"/>
        <w:textAlignment w:val="baseline"/>
        <w:rPr>
          <w:rFonts w:ascii="Open Sans" w:eastAsia="Times New Roman" w:hAnsi="Open Sans" w:cs="Open Sans"/>
          <w:color w:val="000000"/>
          <w:kern w:val="0"/>
          <w14:ligatures w14:val="none"/>
        </w:rPr>
      </w:pPr>
      <w:hyperlink r:id="rId449" w:tooltip="Related articles for'Poseidon'" w:history="1">
        <w:r w:rsidRPr="00F016A0">
          <w:rPr>
            <w:rFonts w:ascii="Open Sans" w:eastAsia="Times New Roman" w:hAnsi="Open Sans" w:cs="Open Sans"/>
            <w:b/>
            <w:bCs/>
            <w:color w:val="006298"/>
            <w:kern w:val="0"/>
            <w:u w:val="single"/>
            <w:bdr w:val="none" w:sz="0" w:space="0" w:color="auto" w:frame="1"/>
            <w14:ligatures w14:val="none"/>
          </w:rPr>
          <w:t>Poseidon</w:t>
        </w:r>
      </w:hyperlink>
      <w:r w:rsidRPr="00F016A0">
        <w:rPr>
          <w:rFonts w:ascii="Open Sans" w:eastAsia="Times New Roman" w:hAnsi="Open Sans" w:cs="Open Sans"/>
          <w:color w:val="000000"/>
          <w:kern w:val="0"/>
          <w14:ligatures w14:val="none"/>
        </w:rPr>
        <w:t> (pronounced poh-SYE-dun; Roman Neptune), Zeus's brother, was god of the sea and of earthquakes. He was married to Amphitrite (pronounced am-fi-TRY-tee), a sea nymph or female nature deity, but like Zeus, he fathered many children outside his marriage. Among his descendants were </w:t>
      </w:r>
      <w:hyperlink r:id="rId450" w:tooltip="Related articles for'Nymphs'" w:history="1">
        <w:r w:rsidRPr="00F016A0">
          <w:rPr>
            <w:rFonts w:ascii="Open Sans" w:eastAsia="Times New Roman" w:hAnsi="Open Sans" w:cs="Open Sans"/>
            <w:b/>
            <w:bCs/>
            <w:color w:val="006298"/>
            <w:kern w:val="0"/>
            <w:u w:val="single"/>
            <w:bdr w:val="none" w:sz="0" w:space="0" w:color="auto" w:frame="1"/>
            <w14:ligatures w14:val="none"/>
          </w:rPr>
          <w:t>nymphs</w:t>
        </w:r>
      </w:hyperlink>
      <w:r w:rsidRPr="00F016A0">
        <w:rPr>
          <w:rFonts w:ascii="Open Sans" w:eastAsia="Times New Roman" w:hAnsi="Open Sans" w:cs="Open Sans"/>
          <w:color w:val="000000"/>
          <w:kern w:val="0"/>
          <w14:ligatures w14:val="none"/>
        </w:rPr>
        <w:t>, sea gods, and monsters such as the Hydra (pronounced HYE-druh).</w:t>
      </w:r>
    </w:p>
    <w:p w14:paraId="1764B7EC" w14:textId="77777777" w:rsidR="00F016A0" w:rsidRPr="00F016A0" w:rsidRDefault="00F016A0" w:rsidP="00F016A0">
      <w:pPr>
        <w:spacing w:after="0" w:line="240" w:lineRule="auto"/>
        <w:rPr>
          <w:rFonts w:ascii="Times New Roman" w:eastAsia="Times New Roman" w:hAnsi="Times New Roman" w:cs="Times New Roman"/>
          <w:kern w:val="0"/>
          <w14:ligatures w14:val="none"/>
        </w:rPr>
      </w:pPr>
      <w:r w:rsidRPr="00F016A0">
        <w:rPr>
          <w:rFonts w:ascii="Open Sans" w:eastAsia="Times New Roman" w:hAnsi="Open Sans" w:cs="Open Sans"/>
          <w:color w:val="000000"/>
          <w:kern w:val="0"/>
          <w14:ligatures w14:val="none"/>
        </w:rPr>
        <w:t>Page 457  |  </w:t>
      </w:r>
      <w:hyperlink r:id="rId451" w:anchor="content" w:history="1">
        <w:r w:rsidRPr="00F016A0">
          <w:rPr>
            <w:rFonts w:ascii="Open Sans" w:eastAsia="Times New Roman" w:hAnsi="Open Sans" w:cs="Open Sans"/>
            <w:color w:val="006298"/>
            <w:kern w:val="0"/>
            <w:u w:val="single"/>
            <w:bdr w:val="none" w:sz="0" w:space="0" w:color="auto" w:frame="1"/>
            <w14:ligatures w14:val="none"/>
          </w:rPr>
          <w:t>Top of Article</w:t>
        </w:r>
      </w:hyperlink>
    </w:p>
    <w:p w14:paraId="0DF08F23" w14:textId="77777777" w:rsidR="00F016A0" w:rsidRPr="00F016A0" w:rsidRDefault="00F016A0" w:rsidP="00F016A0">
      <w:pPr>
        <w:shd w:val="clear" w:color="auto" w:fill="E0F5FD"/>
        <w:spacing w:after="0" w:line="240" w:lineRule="auto"/>
        <w:textAlignment w:val="baseline"/>
        <w:rPr>
          <w:rFonts w:ascii="Open Sans" w:eastAsia="Times New Roman" w:hAnsi="Open Sans" w:cs="Open Sans"/>
          <w:color w:val="000000"/>
          <w:kern w:val="0"/>
          <w14:ligatures w14:val="none"/>
        </w:rPr>
      </w:pPr>
      <w:r w:rsidRPr="00F016A0">
        <w:rPr>
          <w:rFonts w:ascii="Open Sans" w:eastAsia="Times New Roman" w:hAnsi="Open Sans" w:cs="Open Sans"/>
          <w:color w:val="000000"/>
          <w:kern w:val="0"/>
          <w14:ligatures w14:val="none"/>
        </w:rPr>
        <w:t>Sidebar: </w:t>
      </w:r>
    </w:p>
    <w:p w14:paraId="60AFE03E" w14:textId="77777777" w:rsidR="00F016A0" w:rsidRPr="00F016A0" w:rsidRDefault="00F016A0" w:rsidP="00F016A0">
      <w:pPr>
        <w:shd w:val="clear" w:color="auto" w:fill="E0F5FD"/>
        <w:spacing w:after="0" w:line="240" w:lineRule="auto"/>
        <w:textAlignment w:val="baseline"/>
        <w:outlineLvl w:val="1"/>
        <w:rPr>
          <w:rFonts w:ascii="Open Sans" w:eastAsia="Times New Roman" w:hAnsi="Open Sans" w:cs="Open Sans"/>
          <w:caps/>
          <w:color w:val="000000"/>
          <w:kern w:val="0"/>
          <w:sz w:val="30"/>
          <w:szCs w:val="30"/>
          <w14:ligatures w14:val="none"/>
        </w:rPr>
      </w:pPr>
      <w:r w:rsidRPr="00F016A0">
        <w:rPr>
          <w:rFonts w:ascii="Open Sans" w:eastAsia="Times New Roman" w:hAnsi="Open Sans" w:cs="Open Sans"/>
          <w:caps/>
          <w:color w:val="000000"/>
          <w:kern w:val="0"/>
          <w:sz w:val="30"/>
          <w:szCs w:val="30"/>
          <w14:ligatures w14:val="none"/>
        </w:rPr>
        <w:t>Major Greek Deities</w:t>
      </w:r>
    </w:p>
    <w:p w14:paraId="563AA302" w14:textId="77777777" w:rsidR="00F016A0" w:rsidRPr="00F016A0" w:rsidRDefault="00F016A0" w:rsidP="00F016A0">
      <w:pPr>
        <w:shd w:val="clear" w:color="auto" w:fill="E0F5FD"/>
        <w:spacing w:beforeAutospacing="1" w:after="0" w:afterAutospacing="1" w:line="240" w:lineRule="auto"/>
        <w:textAlignment w:val="baseline"/>
        <w:rPr>
          <w:rFonts w:ascii="Open Sans" w:eastAsia="Times New Roman" w:hAnsi="Open Sans" w:cs="Open Sans"/>
          <w:color w:val="000000"/>
          <w:kern w:val="0"/>
          <w14:ligatures w14:val="none"/>
        </w:rPr>
      </w:pPr>
      <w:hyperlink r:id="rId452" w:tooltip="Related articles for'Aphrodite'" w:history="1">
        <w:r w:rsidRPr="00F016A0">
          <w:rPr>
            <w:rFonts w:ascii="Open Sans" w:eastAsia="Times New Roman" w:hAnsi="Open Sans" w:cs="Open Sans"/>
            <w:b/>
            <w:bCs/>
            <w:color w:val="006298"/>
            <w:kern w:val="0"/>
            <w:u w:val="single"/>
            <w:bdr w:val="none" w:sz="0" w:space="0" w:color="auto" w:frame="1"/>
            <w14:ligatures w14:val="none"/>
          </w:rPr>
          <w:t>Aphrodite</w:t>
        </w:r>
      </w:hyperlink>
      <w:r w:rsidRPr="00F016A0">
        <w:rPr>
          <w:rFonts w:ascii="Open Sans" w:eastAsia="Times New Roman" w:hAnsi="Open Sans" w:cs="Open Sans"/>
          <w:b/>
          <w:bCs/>
          <w:color w:val="000000"/>
          <w:kern w:val="0"/>
          <w:bdr w:val="none" w:sz="0" w:space="0" w:color="auto" w:frame="1"/>
          <w14:ligatures w14:val="none"/>
        </w:rPr>
        <w:t>:</w:t>
      </w:r>
      <w:r w:rsidRPr="00F016A0">
        <w:rPr>
          <w:rFonts w:ascii="Open Sans" w:eastAsia="Times New Roman" w:hAnsi="Open Sans" w:cs="Open Sans"/>
          <w:color w:val="000000"/>
          <w:kern w:val="0"/>
          <w14:ligatures w14:val="none"/>
        </w:rPr>
        <w:t> (</w:t>
      </w:r>
      <w:r w:rsidRPr="00F016A0">
        <w:rPr>
          <w:rFonts w:ascii="Open Sans" w:eastAsia="Times New Roman" w:hAnsi="Open Sans" w:cs="Open Sans"/>
          <w:i/>
          <w:iCs/>
          <w:color w:val="000000"/>
          <w:kern w:val="0"/>
          <w:bdr w:val="none" w:sz="0" w:space="0" w:color="auto" w:frame="1"/>
          <w14:ligatures w14:val="none"/>
        </w:rPr>
        <w:t>Roman name: Venus</w:t>
      </w:r>
      <w:r w:rsidRPr="00F016A0">
        <w:rPr>
          <w:rFonts w:ascii="Open Sans" w:eastAsia="Times New Roman" w:hAnsi="Open Sans" w:cs="Open Sans"/>
          <w:color w:val="000000"/>
          <w:kern w:val="0"/>
          <w14:ligatures w14:val="none"/>
        </w:rPr>
        <w:t>) goddess of love and beauty.</w:t>
      </w:r>
    </w:p>
    <w:p w14:paraId="228C6091" w14:textId="77777777" w:rsidR="00F016A0" w:rsidRPr="00F016A0" w:rsidRDefault="00F016A0" w:rsidP="00F016A0">
      <w:pPr>
        <w:shd w:val="clear" w:color="auto" w:fill="E0F5FD"/>
        <w:spacing w:beforeAutospacing="1" w:after="0" w:afterAutospacing="1" w:line="240" w:lineRule="auto"/>
        <w:textAlignment w:val="baseline"/>
        <w:rPr>
          <w:rFonts w:ascii="Open Sans" w:eastAsia="Times New Roman" w:hAnsi="Open Sans" w:cs="Open Sans"/>
          <w:color w:val="000000"/>
          <w:kern w:val="0"/>
          <w14:ligatures w14:val="none"/>
        </w:rPr>
      </w:pPr>
      <w:hyperlink r:id="rId453" w:tooltip="Related articles for'Apollo'" w:history="1">
        <w:r w:rsidRPr="00F016A0">
          <w:rPr>
            <w:rFonts w:ascii="Open Sans" w:eastAsia="Times New Roman" w:hAnsi="Open Sans" w:cs="Open Sans"/>
            <w:b/>
            <w:bCs/>
            <w:color w:val="006298"/>
            <w:kern w:val="0"/>
            <w:u w:val="single"/>
            <w:bdr w:val="none" w:sz="0" w:space="0" w:color="auto" w:frame="1"/>
            <w14:ligatures w14:val="none"/>
          </w:rPr>
          <w:t>Apollo</w:t>
        </w:r>
      </w:hyperlink>
      <w:r w:rsidRPr="00F016A0">
        <w:rPr>
          <w:rFonts w:ascii="Open Sans" w:eastAsia="Times New Roman" w:hAnsi="Open Sans" w:cs="Open Sans"/>
          <w:b/>
          <w:bCs/>
          <w:color w:val="000000"/>
          <w:kern w:val="0"/>
          <w:bdr w:val="none" w:sz="0" w:space="0" w:color="auto" w:frame="1"/>
          <w14:ligatures w14:val="none"/>
        </w:rPr>
        <w:t>:</w:t>
      </w:r>
      <w:r w:rsidRPr="00F016A0">
        <w:rPr>
          <w:rFonts w:ascii="Open Sans" w:eastAsia="Times New Roman" w:hAnsi="Open Sans" w:cs="Open Sans"/>
          <w:color w:val="000000"/>
          <w:kern w:val="0"/>
          <w14:ligatures w14:val="none"/>
        </w:rPr>
        <w:t> (</w:t>
      </w:r>
      <w:r w:rsidRPr="00F016A0">
        <w:rPr>
          <w:rFonts w:ascii="Open Sans" w:eastAsia="Times New Roman" w:hAnsi="Open Sans" w:cs="Open Sans"/>
          <w:i/>
          <w:iCs/>
          <w:color w:val="000000"/>
          <w:kern w:val="0"/>
          <w:bdr w:val="none" w:sz="0" w:space="0" w:color="auto" w:frame="1"/>
          <w14:ligatures w14:val="none"/>
        </w:rPr>
        <w:t>Roman name: Apollo</w:t>
      </w:r>
      <w:r w:rsidRPr="00F016A0">
        <w:rPr>
          <w:rFonts w:ascii="Open Sans" w:eastAsia="Times New Roman" w:hAnsi="Open Sans" w:cs="Open Sans"/>
          <w:color w:val="000000"/>
          <w:kern w:val="0"/>
          <w14:ligatures w14:val="none"/>
        </w:rPr>
        <w:t>) god of the sun, arts, and medicine; ideal of male beauty.</w:t>
      </w:r>
    </w:p>
    <w:p w14:paraId="7E61502C" w14:textId="77777777" w:rsidR="00F016A0" w:rsidRPr="00F016A0" w:rsidRDefault="00F016A0" w:rsidP="00F016A0">
      <w:pPr>
        <w:shd w:val="clear" w:color="auto" w:fill="E0F5FD"/>
        <w:spacing w:beforeAutospacing="1" w:after="0" w:afterAutospacing="1" w:line="240" w:lineRule="auto"/>
        <w:textAlignment w:val="baseline"/>
        <w:rPr>
          <w:rFonts w:ascii="Open Sans" w:eastAsia="Times New Roman" w:hAnsi="Open Sans" w:cs="Open Sans"/>
          <w:color w:val="000000"/>
          <w:kern w:val="0"/>
          <w14:ligatures w14:val="none"/>
        </w:rPr>
      </w:pPr>
      <w:hyperlink r:id="rId454" w:tooltip="Related articles for'Ares'" w:history="1">
        <w:r w:rsidRPr="00F016A0">
          <w:rPr>
            <w:rFonts w:ascii="Open Sans" w:eastAsia="Times New Roman" w:hAnsi="Open Sans" w:cs="Open Sans"/>
            <w:b/>
            <w:bCs/>
            <w:color w:val="006298"/>
            <w:kern w:val="0"/>
            <w:u w:val="single"/>
            <w:bdr w:val="none" w:sz="0" w:space="0" w:color="auto" w:frame="1"/>
            <w14:ligatures w14:val="none"/>
          </w:rPr>
          <w:t>Ares</w:t>
        </w:r>
      </w:hyperlink>
      <w:r w:rsidRPr="00F016A0">
        <w:rPr>
          <w:rFonts w:ascii="Open Sans" w:eastAsia="Times New Roman" w:hAnsi="Open Sans" w:cs="Open Sans"/>
          <w:b/>
          <w:bCs/>
          <w:color w:val="000000"/>
          <w:kern w:val="0"/>
          <w:bdr w:val="none" w:sz="0" w:space="0" w:color="auto" w:frame="1"/>
          <w14:ligatures w14:val="none"/>
        </w:rPr>
        <w:t>:</w:t>
      </w:r>
      <w:r w:rsidRPr="00F016A0">
        <w:rPr>
          <w:rFonts w:ascii="Open Sans" w:eastAsia="Times New Roman" w:hAnsi="Open Sans" w:cs="Open Sans"/>
          <w:color w:val="000000"/>
          <w:kern w:val="0"/>
          <w14:ligatures w14:val="none"/>
        </w:rPr>
        <w:t> (</w:t>
      </w:r>
      <w:r w:rsidRPr="00F016A0">
        <w:rPr>
          <w:rFonts w:ascii="Open Sans" w:eastAsia="Times New Roman" w:hAnsi="Open Sans" w:cs="Open Sans"/>
          <w:i/>
          <w:iCs/>
          <w:color w:val="000000"/>
          <w:kern w:val="0"/>
          <w:bdr w:val="none" w:sz="0" w:space="0" w:color="auto" w:frame="1"/>
          <w14:ligatures w14:val="none"/>
        </w:rPr>
        <w:t>Roman name: Mars</w:t>
      </w:r>
      <w:r w:rsidRPr="00F016A0">
        <w:rPr>
          <w:rFonts w:ascii="Open Sans" w:eastAsia="Times New Roman" w:hAnsi="Open Sans" w:cs="Open Sans"/>
          <w:color w:val="000000"/>
          <w:kern w:val="0"/>
          <w14:ligatures w14:val="none"/>
        </w:rPr>
        <w:t>) god of war.</w:t>
      </w:r>
    </w:p>
    <w:p w14:paraId="764D9C58" w14:textId="77777777" w:rsidR="00F016A0" w:rsidRPr="00F016A0" w:rsidRDefault="00F016A0" w:rsidP="00F016A0">
      <w:pPr>
        <w:shd w:val="clear" w:color="auto" w:fill="E0F5FD"/>
        <w:spacing w:beforeAutospacing="1" w:after="0" w:afterAutospacing="1" w:line="240" w:lineRule="auto"/>
        <w:textAlignment w:val="baseline"/>
        <w:rPr>
          <w:rFonts w:ascii="Open Sans" w:eastAsia="Times New Roman" w:hAnsi="Open Sans" w:cs="Open Sans"/>
          <w:color w:val="000000"/>
          <w:kern w:val="0"/>
          <w14:ligatures w14:val="none"/>
        </w:rPr>
      </w:pPr>
      <w:hyperlink r:id="rId455" w:tooltip="Related articles for'Artemis'" w:history="1">
        <w:r w:rsidRPr="00F016A0">
          <w:rPr>
            <w:rFonts w:ascii="Open Sans" w:eastAsia="Times New Roman" w:hAnsi="Open Sans" w:cs="Open Sans"/>
            <w:b/>
            <w:bCs/>
            <w:color w:val="006298"/>
            <w:kern w:val="0"/>
            <w:u w:val="single"/>
            <w:bdr w:val="none" w:sz="0" w:space="0" w:color="auto" w:frame="1"/>
            <w14:ligatures w14:val="none"/>
          </w:rPr>
          <w:t>Artemis</w:t>
        </w:r>
      </w:hyperlink>
      <w:r w:rsidRPr="00F016A0">
        <w:rPr>
          <w:rFonts w:ascii="Open Sans" w:eastAsia="Times New Roman" w:hAnsi="Open Sans" w:cs="Open Sans"/>
          <w:b/>
          <w:bCs/>
          <w:color w:val="000000"/>
          <w:kern w:val="0"/>
          <w:bdr w:val="none" w:sz="0" w:space="0" w:color="auto" w:frame="1"/>
          <w14:ligatures w14:val="none"/>
        </w:rPr>
        <w:t>:</w:t>
      </w:r>
      <w:r w:rsidRPr="00F016A0">
        <w:rPr>
          <w:rFonts w:ascii="Open Sans" w:eastAsia="Times New Roman" w:hAnsi="Open Sans" w:cs="Open Sans"/>
          <w:color w:val="000000"/>
          <w:kern w:val="0"/>
          <w14:ligatures w14:val="none"/>
        </w:rPr>
        <w:t> (</w:t>
      </w:r>
      <w:r w:rsidRPr="00F016A0">
        <w:rPr>
          <w:rFonts w:ascii="Open Sans" w:eastAsia="Times New Roman" w:hAnsi="Open Sans" w:cs="Open Sans"/>
          <w:i/>
          <w:iCs/>
          <w:color w:val="000000"/>
          <w:kern w:val="0"/>
          <w:bdr w:val="none" w:sz="0" w:space="0" w:color="auto" w:frame="1"/>
          <w14:ligatures w14:val="none"/>
        </w:rPr>
        <w:t>Roman name: Diana</w:t>
      </w:r>
      <w:r w:rsidRPr="00F016A0">
        <w:rPr>
          <w:rFonts w:ascii="Open Sans" w:eastAsia="Times New Roman" w:hAnsi="Open Sans" w:cs="Open Sans"/>
          <w:color w:val="000000"/>
          <w:kern w:val="0"/>
          <w14:ligatures w14:val="none"/>
        </w:rPr>
        <w:t>) goddess of hunting and protector of wild animals.</w:t>
      </w:r>
    </w:p>
    <w:p w14:paraId="1A73DF9F" w14:textId="77777777" w:rsidR="00F016A0" w:rsidRPr="00F016A0" w:rsidRDefault="00F016A0" w:rsidP="00F016A0">
      <w:pPr>
        <w:shd w:val="clear" w:color="auto" w:fill="E0F5FD"/>
        <w:spacing w:beforeAutospacing="1" w:after="0" w:afterAutospacing="1" w:line="240" w:lineRule="auto"/>
        <w:textAlignment w:val="baseline"/>
        <w:rPr>
          <w:rFonts w:ascii="Open Sans" w:eastAsia="Times New Roman" w:hAnsi="Open Sans" w:cs="Open Sans"/>
          <w:color w:val="000000"/>
          <w:kern w:val="0"/>
          <w14:ligatures w14:val="none"/>
        </w:rPr>
      </w:pPr>
      <w:hyperlink r:id="rId456" w:tooltip="Related articles for'Athena'" w:history="1">
        <w:r w:rsidRPr="00F016A0">
          <w:rPr>
            <w:rFonts w:ascii="Open Sans" w:eastAsia="Times New Roman" w:hAnsi="Open Sans" w:cs="Open Sans"/>
            <w:b/>
            <w:bCs/>
            <w:color w:val="006298"/>
            <w:kern w:val="0"/>
            <w:u w:val="single"/>
            <w:bdr w:val="none" w:sz="0" w:space="0" w:color="auto" w:frame="1"/>
            <w14:ligatures w14:val="none"/>
          </w:rPr>
          <w:t>Athena</w:t>
        </w:r>
      </w:hyperlink>
      <w:r w:rsidRPr="00F016A0">
        <w:rPr>
          <w:rFonts w:ascii="Open Sans" w:eastAsia="Times New Roman" w:hAnsi="Open Sans" w:cs="Open Sans"/>
          <w:b/>
          <w:bCs/>
          <w:color w:val="000000"/>
          <w:kern w:val="0"/>
          <w:bdr w:val="none" w:sz="0" w:space="0" w:color="auto" w:frame="1"/>
          <w14:ligatures w14:val="none"/>
        </w:rPr>
        <w:t>:</w:t>
      </w:r>
      <w:r w:rsidRPr="00F016A0">
        <w:rPr>
          <w:rFonts w:ascii="Open Sans" w:eastAsia="Times New Roman" w:hAnsi="Open Sans" w:cs="Open Sans"/>
          <w:color w:val="000000"/>
          <w:kern w:val="0"/>
          <w14:ligatures w14:val="none"/>
        </w:rPr>
        <w:t> (</w:t>
      </w:r>
      <w:r w:rsidRPr="00F016A0">
        <w:rPr>
          <w:rFonts w:ascii="Open Sans" w:eastAsia="Times New Roman" w:hAnsi="Open Sans" w:cs="Open Sans"/>
          <w:i/>
          <w:iCs/>
          <w:color w:val="000000"/>
          <w:kern w:val="0"/>
          <w:bdr w:val="none" w:sz="0" w:space="0" w:color="auto" w:frame="1"/>
          <w14:ligatures w14:val="none"/>
        </w:rPr>
        <w:t>Roman name: Minerva</w:t>
      </w:r>
      <w:r w:rsidRPr="00F016A0">
        <w:rPr>
          <w:rFonts w:ascii="Open Sans" w:eastAsia="Times New Roman" w:hAnsi="Open Sans" w:cs="Open Sans"/>
          <w:color w:val="000000"/>
          <w:kern w:val="0"/>
          <w14:ligatures w14:val="none"/>
        </w:rPr>
        <w:t>) goddess of wisdom, warfare, and crafts.</w:t>
      </w:r>
    </w:p>
    <w:p w14:paraId="6A568FC8" w14:textId="77777777" w:rsidR="00F016A0" w:rsidRPr="00F016A0" w:rsidRDefault="00F016A0" w:rsidP="00F016A0">
      <w:pPr>
        <w:shd w:val="clear" w:color="auto" w:fill="E0F5FD"/>
        <w:spacing w:beforeAutospacing="1" w:after="0" w:afterAutospacing="1" w:line="240" w:lineRule="auto"/>
        <w:textAlignment w:val="baseline"/>
        <w:rPr>
          <w:rFonts w:ascii="Open Sans" w:eastAsia="Times New Roman" w:hAnsi="Open Sans" w:cs="Open Sans"/>
          <w:color w:val="000000"/>
          <w:kern w:val="0"/>
          <w14:ligatures w14:val="none"/>
        </w:rPr>
      </w:pPr>
      <w:hyperlink r:id="rId457" w:tooltip="Related articles for'Demeter'" w:history="1">
        <w:r w:rsidRPr="00F016A0">
          <w:rPr>
            <w:rFonts w:ascii="Open Sans" w:eastAsia="Times New Roman" w:hAnsi="Open Sans" w:cs="Open Sans"/>
            <w:b/>
            <w:bCs/>
            <w:color w:val="006298"/>
            <w:kern w:val="0"/>
            <w:u w:val="single"/>
            <w:bdr w:val="none" w:sz="0" w:space="0" w:color="auto" w:frame="1"/>
            <w14:ligatures w14:val="none"/>
          </w:rPr>
          <w:t>Demeter</w:t>
        </w:r>
      </w:hyperlink>
      <w:r w:rsidRPr="00F016A0">
        <w:rPr>
          <w:rFonts w:ascii="Open Sans" w:eastAsia="Times New Roman" w:hAnsi="Open Sans" w:cs="Open Sans"/>
          <w:b/>
          <w:bCs/>
          <w:color w:val="000000"/>
          <w:kern w:val="0"/>
          <w:bdr w:val="none" w:sz="0" w:space="0" w:color="auto" w:frame="1"/>
          <w14:ligatures w14:val="none"/>
        </w:rPr>
        <w:t>:</w:t>
      </w:r>
      <w:r w:rsidRPr="00F016A0">
        <w:rPr>
          <w:rFonts w:ascii="Open Sans" w:eastAsia="Times New Roman" w:hAnsi="Open Sans" w:cs="Open Sans"/>
          <w:color w:val="000000"/>
          <w:kern w:val="0"/>
          <w14:ligatures w14:val="none"/>
        </w:rPr>
        <w:t> (</w:t>
      </w:r>
      <w:r w:rsidRPr="00F016A0">
        <w:rPr>
          <w:rFonts w:ascii="Open Sans" w:eastAsia="Times New Roman" w:hAnsi="Open Sans" w:cs="Open Sans"/>
          <w:i/>
          <w:iCs/>
          <w:color w:val="000000"/>
          <w:kern w:val="0"/>
          <w:bdr w:val="none" w:sz="0" w:space="0" w:color="auto" w:frame="1"/>
          <w14:ligatures w14:val="none"/>
        </w:rPr>
        <w:t>Roman name: Ceres</w:t>
      </w:r>
      <w:r w:rsidRPr="00F016A0">
        <w:rPr>
          <w:rFonts w:ascii="Open Sans" w:eastAsia="Times New Roman" w:hAnsi="Open Sans" w:cs="Open Sans"/>
          <w:color w:val="000000"/>
          <w:kern w:val="0"/>
          <w14:ligatures w14:val="none"/>
        </w:rPr>
        <w:t>) goddess of grain, farming, and soil.</w:t>
      </w:r>
    </w:p>
    <w:p w14:paraId="15D6CE44" w14:textId="77777777" w:rsidR="00F016A0" w:rsidRPr="00F016A0" w:rsidRDefault="00F016A0" w:rsidP="00F016A0">
      <w:pPr>
        <w:shd w:val="clear" w:color="auto" w:fill="E0F5FD"/>
        <w:spacing w:beforeAutospacing="1" w:after="0" w:afterAutospacing="1" w:line="240" w:lineRule="auto"/>
        <w:textAlignment w:val="baseline"/>
        <w:rPr>
          <w:rFonts w:ascii="Open Sans" w:eastAsia="Times New Roman" w:hAnsi="Open Sans" w:cs="Open Sans"/>
          <w:color w:val="000000"/>
          <w:kern w:val="0"/>
          <w14:ligatures w14:val="none"/>
        </w:rPr>
      </w:pPr>
      <w:hyperlink r:id="rId458" w:tooltip="Related articles for'Dionysus'" w:history="1">
        <w:r w:rsidRPr="00F016A0">
          <w:rPr>
            <w:rFonts w:ascii="Open Sans" w:eastAsia="Times New Roman" w:hAnsi="Open Sans" w:cs="Open Sans"/>
            <w:b/>
            <w:bCs/>
            <w:color w:val="006298"/>
            <w:kern w:val="0"/>
            <w:u w:val="single"/>
            <w:bdr w:val="none" w:sz="0" w:space="0" w:color="auto" w:frame="1"/>
            <w14:ligatures w14:val="none"/>
          </w:rPr>
          <w:t>Dionysus</w:t>
        </w:r>
      </w:hyperlink>
      <w:r w:rsidRPr="00F016A0">
        <w:rPr>
          <w:rFonts w:ascii="Open Sans" w:eastAsia="Times New Roman" w:hAnsi="Open Sans" w:cs="Open Sans"/>
          <w:b/>
          <w:bCs/>
          <w:color w:val="000000"/>
          <w:kern w:val="0"/>
          <w:bdr w:val="none" w:sz="0" w:space="0" w:color="auto" w:frame="1"/>
          <w14:ligatures w14:val="none"/>
        </w:rPr>
        <w:t>:</w:t>
      </w:r>
      <w:r w:rsidRPr="00F016A0">
        <w:rPr>
          <w:rFonts w:ascii="Open Sans" w:eastAsia="Times New Roman" w:hAnsi="Open Sans" w:cs="Open Sans"/>
          <w:color w:val="000000"/>
          <w:kern w:val="0"/>
          <w14:ligatures w14:val="none"/>
        </w:rPr>
        <w:t> (</w:t>
      </w:r>
      <w:r w:rsidRPr="00F016A0">
        <w:rPr>
          <w:rFonts w:ascii="Open Sans" w:eastAsia="Times New Roman" w:hAnsi="Open Sans" w:cs="Open Sans"/>
          <w:i/>
          <w:iCs/>
          <w:color w:val="000000"/>
          <w:kern w:val="0"/>
          <w:bdr w:val="none" w:sz="0" w:space="0" w:color="auto" w:frame="1"/>
          <w14:ligatures w14:val="none"/>
        </w:rPr>
        <w:t>Roman name: Bacchus</w:t>
      </w:r>
      <w:r w:rsidRPr="00F016A0">
        <w:rPr>
          <w:rFonts w:ascii="Open Sans" w:eastAsia="Times New Roman" w:hAnsi="Open Sans" w:cs="Open Sans"/>
          <w:color w:val="000000"/>
          <w:kern w:val="0"/>
          <w14:ligatures w14:val="none"/>
        </w:rPr>
        <w:t>) god of wine and revelry.</w:t>
      </w:r>
    </w:p>
    <w:p w14:paraId="6CB3BBAD" w14:textId="77777777" w:rsidR="00F016A0" w:rsidRPr="00F016A0" w:rsidRDefault="00F016A0" w:rsidP="00F016A0">
      <w:pPr>
        <w:shd w:val="clear" w:color="auto" w:fill="E0F5FD"/>
        <w:spacing w:beforeAutospacing="1" w:after="0" w:afterAutospacing="1" w:line="240" w:lineRule="auto"/>
        <w:textAlignment w:val="baseline"/>
        <w:rPr>
          <w:rFonts w:ascii="Open Sans" w:eastAsia="Times New Roman" w:hAnsi="Open Sans" w:cs="Open Sans"/>
          <w:color w:val="000000"/>
          <w:kern w:val="0"/>
          <w14:ligatures w14:val="none"/>
        </w:rPr>
      </w:pPr>
      <w:hyperlink r:id="rId459" w:tooltip="Related articles for'Hades'" w:history="1">
        <w:r w:rsidRPr="00F016A0">
          <w:rPr>
            <w:rFonts w:ascii="Open Sans" w:eastAsia="Times New Roman" w:hAnsi="Open Sans" w:cs="Open Sans"/>
            <w:b/>
            <w:bCs/>
            <w:color w:val="006298"/>
            <w:kern w:val="0"/>
            <w:u w:val="single"/>
            <w:bdr w:val="none" w:sz="0" w:space="0" w:color="auto" w:frame="1"/>
            <w14:ligatures w14:val="none"/>
          </w:rPr>
          <w:t>Hades</w:t>
        </w:r>
      </w:hyperlink>
      <w:r w:rsidRPr="00F016A0">
        <w:rPr>
          <w:rFonts w:ascii="Open Sans" w:eastAsia="Times New Roman" w:hAnsi="Open Sans" w:cs="Open Sans"/>
          <w:b/>
          <w:bCs/>
          <w:color w:val="000000"/>
          <w:kern w:val="0"/>
          <w:bdr w:val="none" w:sz="0" w:space="0" w:color="auto" w:frame="1"/>
          <w14:ligatures w14:val="none"/>
        </w:rPr>
        <w:t>:</w:t>
      </w:r>
      <w:r w:rsidRPr="00F016A0">
        <w:rPr>
          <w:rFonts w:ascii="Open Sans" w:eastAsia="Times New Roman" w:hAnsi="Open Sans" w:cs="Open Sans"/>
          <w:color w:val="000000"/>
          <w:kern w:val="0"/>
          <w14:ligatures w14:val="none"/>
        </w:rPr>
        <w:t> (</w:t>
      </w:r>
      <w:r w:rsidRPr="00F016A0">
        <w:rPr>
          <w:rFonts w:ascii="Open Sans" w:eastAsia="Times New Roman" w:hAnsi="Open Sans" w:cs="Open Sans"/>
          <w:i/>
          <w:iCs/>
          <w:color w:val="000000"/>
          <w:kern w:val="0"/>
          <w:bdr w:val="none" w:sz="0" w:space="0" w:color="auto" w:frame="1"/>
          <w14:ligatures w14:val="none"/>
        </w:rPr>
        <w:t>Roman name: Pluto</w:t>
      </w:r>
      <w:r w:rsidRPr="00F016A0">
        <w:rPr>
          <w:rFonts w:ascii="Open Sans" w:eastAsia="Times New Roman" w:hAnsi="Open Sans" w:cs="Open Sans"/>
          <w:color w:val="000000"/>
          <w:kern w:val="0"/>
          <w14:ligatures w14:val="none"/>
        </w:rPr>
        <w:t>) king of the underworld.</w:t>
      </w:r>
    </w:p>
    <w:p w14:paraId="4633C5CC" w14:textId="77777777" w:rsidR="00F016A0" w:rsidRPr="00F016A0" w:rsidRDefault="00F016A0" w:rsidP="00F016A0">
      <w:pPr>
        <w:shd w:val="clear" w:color="auto" w:fill="E0F5FD"/>
        <w:spacing w:beforeAutospacing="1" w:after="0" w:afterAutospacing="1" w:line="240" w:lineRule="auto"/>
        <w:textAlignment w:val="baseline"/>
        <w:rPr>
          <w:rFonts w:ascii="Open Sans" w:eastAsia="Times New Roman" w:hAnsi="Open Sans" w:cs="Open Sans"/>
          <w:color w:val="000000"/>
          <w:kern w:val="0"/>
          <w14:ligatures w14:val="none"/>
        </w:rPr>
      </w:pPr>
      <w:hyperlink r:id="rId460" w:tooltip="Related articles for'Hephaestus'" w:history="1">
        <w:r w:rsidRPr="00F016A0">
          <w:rPr>
            <w:rFonts w:ascii="Open Sans" w:eastAsia="Times New Roman" w:hAnsi="Open Sans" w:cs="Open Sans"/>
            <w:b/>
            <w:bCs/>
            <w:color w:val="006298"/>
            <w:kern w:val="0"/>
            <w:u w:val="single"/>
            <w:bdr w:val="none" w:sz="0" w:space="0" w:color="auto" w:frame="1"/>
            <w14:ligatures w14:val="none"/>
          </w:rPr>
          <w:t>Hephaestus</w:t>
        </w:r>
      </w:hyperlink>
      <w:r w:rsidRPr="00F016A0">
        <w:rPr>
          <w:rFonts w:ascii="Open Sans" w:eastAsia="Times New Roman" w:hAnsi="Open Sans" w:cs="Open Sans"/>
          <w:b/>
          <w:bCs/>
          <w:color w:val="000000"/>
          <w:kern w:val="0"/>
          <w:bdr w:val="none" w:sz="0" w:space="0" w:color="auto" w:frame="1"/>
          <w14:ligatures w14:val="none"/>
        </w:rPr>
        <w:t>:</w:t>
      </w:r>
      <w:r w:rsidRPr="00F016A0">
        <w:rPr>
          <w:rFonts w:ascii="Open Sans" w:eastAsia="Times New Roman" w:hAnsi="Open Sans" w:cs="Open Sans"/>
          <w:color w:val="000000"/>
          <w:kern w:val="0"/>
          <w14:ligatures w14:val="none"/>
        </w:rPr>
        <w:t> (</w:t>
      </w:r>
      <w:r w:rsidRPr="00F016A0">
        <w:rPr>
          <w:rFonts w:ascii="Open Sans" w:eastAsia="Times New Roman" w:hAnsi="Open Sans" w:cs="Open Sans"/>
          <w:i/>
          <w:iCs/>
          <w:color w:val="000000"/>
          <w:kern w:val="0"/>
          <w:bdr w:val="none" w:sz="0" w:space="0" w:color="auto" w:frame="1"/>
          <w14:ligatures w14:val="none"/>
        </w:rPr>
        <w:t>Roman name: Vulcan</w:t>
      </w:r>
      <w:r w:rsidRPr="00F016A0">
        <w:rPr>
          <w:rFonts w:ascii="Open Sans" w:eastAsia="Times New Roman" w:hAnsi="Open Sans" w:cs="Open Sans"/>
          <w:color w:val="000000"/>
          <w:kern w:val="0"/>
          <w14:ligatures w14:val="none"/>
        </w:rPr>
        <w:t>) god of </w:t>
      </w:r>
      <w:hyperlink r:id="rId461" w:tooltip="Related articles for'Fire'" w:history="1">
        <w:r w:rsidRPr="00F016A0">
          <w:rPr>
            <w:rFonts w:ascii="Open Sans" w:eastAsia="Times New Roman" w:hAnsi="Open Sans" w:cs="Open Sans"/>
            <w:color w:val="006298"/>
            <w:kern w:val="0"/>
            <w:u w:val="single"/>
            <w:bdr w:val="none" w:sz="0" w:space="0" w:color="auto" w:frame="1"/>
            <w14:ligatures w14:val="none"/>
          </w:rPr>
          <w:t>fire</w:t>
        </w:r>
      </w:hyperlink>
      <w:r w:rsidRPr="00F016A0">
        <w:rPr>
          <w:rFonts w:ascii="Open Sans" w:eastAsia="Times New Roman" w:hAnsi="Open Sans" w:cs="Open Sans"/>
          <w:color w:val="000000"/>
          <w:kern w:val="0"/>
          <w14:ligatures w14:val="none"/>
        </w:rPr>
        <w:t>, volcanoes, and industry.</w:t>
      </w:r>
    </w:p>
    <w:p w14:paraId="4B37F6F4" w14:textId="77777777" w:rsidR="00F016A0" w:rsidRPr="00F016A0" w:rsidRDefault="00F016A0" w:rsidP="00F016A0">
      <w:pPr>
        <w:shd w:val="clear" w:color="auto" w:fill="E0F5FD"/>
        <w:spacing w:beforeAutospacing="1" w:after="0" w:afterAutospacing="1" w:line="240" w:lineRule="auto"/>
        <w:textAlignment w:val="baseline"/>
        <w:rPr>
          <w:rFonts w:ascii="Open Sans" w:eastAsia="Times New Roman" w:hAnsi="Open Sans" w:cs="Open Sans"/>
          <w:color w:val="000000"/>
          <w:kern w:val="0"/>
          <w14:ligatures w14:val="none"/>
        </w:rPr>
      </w:pPr>
      <w:r w:rsidRPr="00F016A0">
        <w:rPr>
          <w:rFonts w:ascii="Open Sans" w:eastAsia="Times New Roman" w:hAnsi="Open Sans" w:cs="Open Sans"/>
          <w:b/>
          <w:bCs/>
          <w:color w:val="000000"/>
          <w:kern w:val="0"/>
          <w:bdr w:val="none" w:sz="0" w:space="0" w:color="auto" w:frame="1"/>
          <w14:ligatures w14:val="none"/>
        </w:rPr>
        <w:t>Hera:</w:t>
      </w:r>
      <w:r w:rsidRPr="00F016A0">
        <w:rPr>
          <w:rFonts w:ascii="Open Sans" w:eastAsia="Times New Roman" w:hAnsi="Open Sans" w:cs="Open Sans"/>
          <w:color w:val="000000"/>
          <w:kern w:val="0"/>
          <w14:ligatures w14:val="none"/>
        </w:rPr>
        <w:t> (</w:t>
      </w:r>
      <w:r w:rsidRPr="00F016A0">
        <w:rPr>
          <w:rFonts w:ascii="Open Sans" w:eastAsia="Times New Roman" w:hAnsi="Open Sans" w:cs="Open Sans"/>
          <w:i/>
          <w:iCs/>
          <w:color w:val="000000"/>
          <w:kern w:val="0"/>
          <w:bdr w:val="none" w:sz="0" w:space="0" w:color="auto" w:frame="1"/>
          <w14:ligatures w14:val="none"/>
        </w:rPr>
        <w:t>Roman name: Juno</w:t>
      </w:r>
      <w:r w:rsidRPr="00F016A0">
        <w:rPr>
          <w:rFonts w:ascii="Open Sans" w:eastAsia="Times New Roman" w:hAnsi="Open Sans" w:cs="Open Sans"/>
          <w:color w:val="000000"/>
          <w:kern w:val="0"/>
          <w14:ligatures w14:val="none"/>
        </w:rPr>
        <w:t>) queen of the gods, protector of marriage and childbirth.</w:t>
      </w:r>
    </w:p>
    <w:p w14:paraId="3D09D24C" w14:textId="77777777" w:rsidR="00F016A0" w:rsidRPr="00F016A0" w:rsidRDefault="00F016A0" w:rsidP="00F016A0">
      <w:pPr>
        <w:shd w:val="clear" w:color="auto" w:fill="E0F5FD"/>
        <w:spacing w:beforeAutospacing="1" w:after="0" w:afterAutospacing="1" w:line="240" w:lineRule="auto"/>
        <w:textAlignment w:val="baseline"/>
        <w:rPr>
          <w:rFonts w:ascii="Open Sans" w:eastAsia="Times New Roman" w:hAnsi="Open Sans" w:cs="Open Sans"/>
          <w:color w:val="000000"/>
          <w:kern w:val="0"/>
          <w14:ligatures w14:val="none"/>
        </w:rPr>
      </w:pPr>
      <w:hyperlink r:id="rId462" w:tooltip="Related articles for'Hermes'" w:history="1">
        <w:r w:rsidRPr="00F016A0">
          <w:rPr>
            <w:rFonts w:ascii="Open Sans" w:eastAsia="Times New Roman" w:hAnsi="Open Sans" w:cs="Open Sans"/>
            <w:b/>
            <w:bCs/>
            <w:color w:val="006298"/>
            <w:kern w:val="0"/>
            <w:u w:val="single"/>
            <w:bdr w:val="none" w:sz="0" w:space="0" w:color="auto" w:frame="1"/>
            <w14:ligatures w14:val="none"/>
          </w:rPr>
          <w:t>Hermes</w:t>
        </w:r>
      </w:hyperlink>
      <w:r w:rsidRPr="00F016A0">
        <w:rPr>
          <w:rFonts w:ascii="Open Sans" w:eastAsia="Times New Roman" w:hAnsi="Open Sans" w:cs="Open Sans"/>
          <w:b/>
          <w:bCs/>
          <w:color w:val="000000"/>
          <w:kern w:val="0"/>
          <w:bdr w:val="none" w:sz="0" w:space="0" w:color="auto" w:frame="1"/>
          <w14:ligatures w14:val="none"/>
        </w:rPr>
        <w:t>:</w:t>
      </w:r>
      <w:r w:rsidRPr="00F016A0">
        <w:rPr>
          <w:rFonts w:ascii="Open Sans" w:eastAsia="Times New Roman" w:hAnsi="Open Sans" w:cs="Open Sans"/>
          <w:color w:val="000000"/>
          <w:kern w:val="0"/>
          <w14:ligatures w14:val="none"/>
        </w:rPr>
        <w:t> (</w:t>
      </w:r>
      <w:r w:rsidRPr="00F016A0">
        <w:rPr>
          <w:rFonts w:ascii="Open Sans" w:eastAsia="Times New Roman" w:hAnsi="Open Sans" w:cs="Open Sans"/>
          <w:i/>
          <w:iCs/>
          <w:color w:val="000000"/>
          <w:kern w:val="0"/>
          <w:bdr w:val="none" w:sz="0" w:space="0" w:color="auto" w:frame="1"/>
          <w14:ligatures w14:val="none"/>
        </w:rPr>
        <w:t>Roman name: Mercury</w:t>
      </w:r>
      <w:r w:rsidRPr="00F016A0">
        <w:rPr>
          <w:rFonts w:ascii="Open Sans" w:eastAsia="Times New Roman" w:hAnsi="Open Sans" w:cs="Open Sans"/>
          <w:color w:val="000000"/>
          <w:kern w:val="0"/>
          <w14:ligatures w14:val="none"/>
        </w:rPr>
        <w:t>) messenger of the gods, patron of travelers, merchants, and thieves.</w:t>
      </w:r>
    </w:p>
    <w:p w14:paraId="3CD5776A" w14:textId="77777777" w:rsidR="00F016A0" w:rsidRPr="00F016A0" w:rsidRDefault="00F016A0" w:rsidP="00F016A0">
      <w:pPr>
        <w:shd w:val="clear" w:color="auto" w:fill="E0F5FD"/>
        <w:spacing w:beforeAutospacing="1" w:after="0" w:afterAutospacing="1" w:line="240" w:lineRule="auto"/>
        <w:textAlignment w:val="baseline"/>
        <w:rPr>
          <w:rFonts w:ascii="Open Sans" w:eastAsia="Times New Roman" w:hAnsi="Open Sans" w:cs="Open Sans"/>
          <w:color w:val="000000"/>
          <w:kern w:val="0"/>
          <w14:ligatures w14:val="none"/>
        </w:rPr>
      </w:pPr>
      <w:r w:rsidRPr="00F016A0">
        <w:rPr>
          <w:rFonts w:ascii="Open Sans" w:eastAsia="Times New Roman" w:hAnsi="Open Sans" w:cs="Open Sans"/>
          <w:b/>
          <w:bCs/>
          <w:color w:val="000000"/>
          <w:kern w:val="0"/>
          <w:bdr w:val="none" w:sz="0" w:space="0" w:color="auto" w:frame="1"/>
          <w14:ligatures w14:val="none"/>
        </w:rPr>
        <w:t>Hestia:</w:t>
      </w:r>
      <w:r w:rsidRPr="00F016A0">
        <w:rPr>
          <w:rFonts w:ascii="Open Sans" w:eastAsia="Times New Roman" w:hAnsi="Open Sans" w:cs="Open Sans"/>
          <w:color w:val="000000"/>
          <w:kern w:val="0"/>
          <w14:ligatures w14:val="none"/>
        </w:rPr>
        <w:t> (</w:t>
      </w:r>
      <w:r w:rsidRPr="00F016A0">
        <w:rPr>
          <w:rFonts w:ascii="Open Sans" w:eastAsia="Times New Roman" w:hAnsi="Open Sans" w:cs="Open Sans"/>
          <w:i/>
          <w:iCs/>
          <w:color w:val="000000"/>
          <w:kern w:val="0"/>
          <w:bdr w:val="none" w:sz="0" w:space="0" w:color="auto" w:frame="1"/>
          <w14:ligatures w14:val="none"/>
        </w:rPr>
        <w:t>Roman name: Vesta</w:t>
      </w:r>
      <w:r w:rsidRPr="00F016A0">
        <w:rPr>
          <w:rFonts w:ascii="Open Sans" w:eastAsia="Times New Roman" w:hAnsi="Open Sans" w:cs="Open Sans"/>
          <w:color w:val="000000"/>
          <w:kern w:val="0"/>
          <w14:ligatures w14:val="none"/>
        </w:rPr>
        <w:t>) goddess of the hearth.</w:t>
      </w:r>
    </w:p>
    <w:p w14:paraId="6452F41F" w14:textId="77777777" w:rsidR="00F016A0" w:rsidRPr="00F016A0" w:rsidRDefault="00F016A0" w:rsidP="00F016A0">
      <w:pPr>
        <w:shd w:val="clear" w:color="auto" w:fill="E0F5FD"/>
        <w:spacing w:beforeAutospacing="1" w:after="0" w:afterAutospacing="1" w:line="240" w:lineRule="auto"/>
        <w:textAlignment w:val="baseline"/>
        <w:rPr>
          <w:rFonts w:ascii="Open Sans" w:eastAsia="Times New Roman" w:hAnsi="Open Sans" w:cs="Open Sans"/>
          <w:color w:val="000000"/>
          <w:kern w:val="0"/>
          <w14:ligatures w14:val="none"/>
        </w:rPr>
      </w:pPr>
      <w:hyperlink r:id="rId463" w:tooltip="Related articles for'Persephone'" w:history="1">
        <w:r w:rsidRPr="00F016A0">
          <w:rPr>
            <w:rFonts w:ascii="Open Sans" w:eastAsia="Times New Roman" w:hAnsi="Open Sans" w:cs="Open Sans"/>
            <w:b/>
            <w:bCs/>
            <w:color w:val="006298"/>
            <w:kern w:val="0"/>
            <w:u w:val="single"/>
            <w:bdr w:val="none" w:sz="0" w:space="0" w:color="auto" w:frame="1"/>
            <w14:ligatures w14:val="none"/>
          </w:rPr>
          <w:t>Persephone</w:t>
        </w:r>
      </w:hyperlink>
      <w:r w:rsidRPr="00F016A0">
        <w:rPr>
          <w:rFonts w:ascii="Open Sans" w:eastAsia="Times New Roman" w:hAnsi="Open Sans" w:cs="Open Sans"/>
          <w:b/>
          <w:bCs/>
          <w:color w:val="000000"/>
          <w:kern w:val="0"/>
          <w:bdr w:val="none" w:sz="0" w:space="0" w:color="auto" w:frame="1"/>
          <w14:ligatures w14:val="none"/>
        </w:rPr>
        <w:t>:</w:t>
      </w:r>
      <w:r w:rsidRPr="00F016A0">
        <w:rPr>
          <w:rFonts w:ascii="Open Sans" w:eastAsia="Times New Roman" w:hAnsi="Open Sans" w:cs="Open Sans"/>
          <w:color w:val="000000"/>
          <w:kern w:val="0"/>
          <w14:ligatures w14:val="none"/>
        </w:rPr>
        <w:t> (</w:t>
      </w:r>
      <w:r w:rsidRPr="00F016A0">
        <w:rPr>
          <w:rFonts w:ascii="Open Sans" w:eastAsia="Times New Roman" w:hAnsi="Open Sans" w:cs="Open Sans"/>
          <w:i/>
          <w:iCs/>
          <w:color w:val="000000"/>
          <w:kern w:val="0"/>
          <w:bdr w:val="none" w:sz="0" w:space="0" w:color="auto" w:frame="1"/>
          <w14:ligatures w14:val="none"/>
        </w:rPr>
        <w:t>Roman name: Proserpina</w:t>
      </w:r>
      <w:r w:rsidRPr="00F016A0">
        <w:rPr>
          <w:rFonts w:ascii="Open Sans" w:eastAsia="Times New Roman" w:hAnsi="Open Sans" w:cs="Open Sans"/>
          <w:color w:val="000000"/>
          <w:kern w:val="0"/>
          <w14:ligatures w14:val="none"/>
        </w:rPr>
        <w:t>) queen of the underworld.</w:t>
      </w:r>
    </w:p>
    <w:p w14:paraId="5D6C4890" w14:textId="77777777" w:rsidR="00F016A0" w:rsidRPr="00F016A0" w:rsidRDefault="00F016A0" w:rsidP="00F016A0">
      <w:pPr>
        <w:shd w:val="clear" w:color="auto" w:fill="E0F5FD"/>
        <w:spacing w:beforeAutospacing="1" w:after="0" w:afterAutospacing="1" w:line="240" w:lineRule="auto"/>
        <w:textAlignment w:val="baseline"/>
        <w:rPr>
          <w:rFonts w:ascii="Open Sans" w:eastAsia="Times New Roman" w:hAnsi="Open Sans" w:cs="Open Sans"/>
          <w:color w:val="000000"/>
          <w:kern w:val="0"/>
          <w14:ligatures w14:val="none"/>
        </w:rPr>
      </w:pPr>
      <w:r w:rsidRPr="00F016A0">
        <w:rPr>
          <w:rFonts w:ascii="Open Sans" w:eastAsia="Times New Roman" w:hAnsi="Open Sans" w:cs="Open Sans"/>
          <w:b/>
          <w:bCs/>
          <w:color w:val="000000"/>
          <w:kern w:val="0"/>
          <w:bdr w:val="none" w:sz="0" w:space="0" w:color="auto" w:frame="1"/>
          <w14:ligatures w14:val="none"/>
        </w:rPr>
        <w:t>Poseidon:</w:t>
      </w:r>
      <w:r w:rsidRPr="00F016A0">
        <w:rPr>
          <w:rFonts w:ascii="Open Sans" w:eastAsia="Times New Roman" w:hAnsi="Open Sans" w:cs="Open Sans"/>
          <w:color w:val="000000"/>
          <w:kern w:val="0"/>
          <w14:ligatures w14:val="none"/>
        </w:rPr>
        <w:t> (</w:t>
      </w:r>
      <w:r w:rsidRPr="00F016A0">
        <w:rPr>
          <w:rFonts w:ascii="Open Sans" w:eastAsia="Times New Roman" w:hAnsi="Open Sans" w:cs="Open Sans"/>
          <w:i/>
          <w:iCs/>
          <w:color w:val="000000"/>
          <w:kern w:val="0"/>
          <w:bdr w:val="none" w:sz="0" w:space="0" w:color="auto" w:frame="1"/>
          <w14:ligatures w14:val="none"/>
        </w:rPr>
        <w:t>Roman name: Neptune</w:t>
      </w:r>
      <w:r w:rsidRPr="00F016A0">
        <w:rPr>
          <w:rFonts w:ascii="Open Sans" w:eastAsia="Times New Roman" w:hAnsi="Open Sans" w:cs="Open Sans"/>
          <w:color w:val="000000"/>
          <w:kern w:val="0"/>
          <w14:ligatures w14:val="none"/>
        </w:rPr>
        <w:t>) god of the sea.</w:t>
      </w:r>
    </w:p>
    <w:p w14:paraId="1E28AD75" w14:textId="77777777" w:rsidR="00F016A0" w:rsidRPr="00F016A0" w:rsidRDefault="00F016A0" w:rsidP="00F016A0">
      <w:pPr>
        <w:shd w:val="clear" w:color="auto" w:fill="E0F5FD"/>
        <w:spacing w:beforeAutospacing="1" w:after="0" w:afterAutospacing="1" w:line="240" w:lineRule="auto"/>
        <w:textAlignment w:val="baseline"/>
        <w:rPr>
          <w:rFonts w:ascii="Open Sans" w:eastAsia="Times New Roman" w:hAnsi="Open Sans" w:cs="Open Sans"/>
          <w:color w:val="000000"/>
          <w:kern w:val="0"/>
          <w14:ligatures w14:val="none"/>
        </w:rPr>
      </w:pPr>
      <w:hyperlink r:id="rId464" w:tooltip="Related articles for'Prometheus'" w:history="1">
        <w:r w:rsidRPr="00F016A0">
          <w:rPr>
            <w:rFonts w:ascii="Open Sans" w:eastAsia="Times New Roman" w:hAnsi="Open Sans" w:cs="Open Sans"/>
            <w:b/>
            <w:bCs/>
            <w:color w:val="006298"/>
            <w:kern w:val="0"/>
            <w:u w:val="single"/>
            <w:bdr w:val="none" w:sz="0" w:space="0" w:color="auto" w:frame="1"/>
            <w14:ligatures w14:val="none"/>
          </w:rPr>
          <w:t>Prometheus</w:t>
        </w:r>
      </w:hyperlink>
      <w:r w:rsidRPr="00F016A0">
        <w:rPr>
          <w:rFonts w:ascii="Open Sans" w:eastAsia="Times New Roman" w:hAnsi="Open Sans" w:cs="Open Sans"/>
          <w:b/>
          <w:bCs/>
          <w:color w:val="000000"/>
          <w:kern w:val="0"/>
          <w:bdr w:val="none" w:sz="0" w:space="0" w:color="auto" w:frame="1"/>
          <w14:ligatures w14:val="none"/>
        </w:rPr>
        <w:t>:</w:t>
      </w:r>
      <w:r w:rsidRPr="00F016A0">
        <w:rPr>
          <w:rFonts w:ascii="Open Sans" w:eastAsia="Times New Roman" w:hAnsi="Open Sans" w:cs="Open Sans"/>
          <w:color w:val="000000"/>
          <w:kern w:val="0"/>
          <w14:ligatures w14:val="none"/>
        </w:rPr>
        <w:t> giver of fire and crafts to humans.</w:t>
      </w:r>
    </w:p>
    <w:p w14:paraId="19931F9F" w14:textId="77777777" w:rsidR="00F016A0" w:rsidRPr="00F016A0" w:rsidRDefault="00F016A0" w:rsidP="00F016A0">
      <w:pPr>
        <w:shd w:val="clear" w:color="auto" w:fill="E0F5FD"/>
        <w:spacing w:beforeAutospacing="1" w:after="0" w:afterAutospacing="1" w:line="240" w:lineRule="auto"/>
        <w:textAlignment w:val="baseline"/>
        <w:rPr>
          <w:rFonts w:ascii="Open Sans" w:eastAsia="Times New Roman" w:hAnsi="Open Sans" w:cs="Open Sans"/>
          <w:color w:val="000000"/>
          <w:kern w:val="0"/>
          <w14:ligatures w14:val="none"/>
        </w:rPr>
      </w:pPr>
      <w:r w:rsidRPr="00F016A0">
        <w:rPr>
          <w:rFonts w:ascii="Open Sans" w:eastAsia="Times New Roman" w:hAnsi="Open Sans" w:cs="Open Sans"/>
          <w:b/>
          <w:bCs/>
          <w:color w:val="000000"/>
          <w:kern w:val="0"/>
          <w:bdr w:val="none" w:sz="0" w:space="0" w:color="auto" w:frame="1"/>
          <w14:ligatures w14:val="none"/>
        </w:rPr>
        <w:t>Zeus:</w:t>
      </w:r>
      <w:r w:rsidRPr="00F016A0">
        <w:rPr>
          <w:rFonts w:ascii="Open Sans" w:eastAsia="Times New Roman" w:hAnsi="Open Sans" w:cs="Open Sans"/>
          <w:color w:val="000000"/>
          <w:kern w:val="0"/>
          <w14:ligatures w14:val="none"/>
        </w:rPr>
        <w:t> (</w:t>
      </w:r>
      <w:r w:rsidRPr="00F016A0">
        <w:rPr>
          <w:rFonts w:ascii="Open Sans" w:eastAsia="Times New Roman" w:hAnsi="Open Sans" w:cs="Open Sans"/>
          <w:i/>
          <w:iCs/>
          <w:color w:val="000000"/>
          <w:kern w:val="0"/>
          <w:bdr w:val="none" w:sz="0" w:space="0" w:color="auto" w:frame="1"/>
          <w14:ligatures w14:val="none"/>
        </w:rPr>
        <w:t>Roman name: Jupiter</w:t>
      </w:r>
      <w:r w:rsidRPr="00F016A0">
        <w:rPr>
          <w:rFonts w:ascii="Open Sans" w:eastAsia="Times New Roman" w:hAnsi="Open Sans" w:cs="Open Sans"/>
          <w:color w:val="000000"/>
          <w:kern w:val="0"/>
          <w14:ligatures w14:val="none"/>
        </w:rPr>
        <w:t>) king of the gods, protector of justice and social order.</w:t>
      </w:r>
    </w:p>
    <w:p w14:paraId="3C30E07E" w14:textId="77777777" w:rsidR="00F016A0" w:rsidRPr="00F016A0" w:rsidRDefault="00F016A0" w:rsidP="00F016A0">
      <w:pPr>
        <w:spacing w:beforeAutospacing="1" w:after="0" w:afterAutospacing="1" w:line="240" w:lineRule="auto"/>
        <w:textAlignment w:val="baseline"/>
        <w:rPr>
          <w:rFonts w:ascii="Open Sans" w:eastAsia="Times New Roman" w:hAnsi="Open Sans" w:cs="Open Sans"/>
          <w:color w:val="000000"/>
          <w:kern w:val="0"/>
          <w14:ligatures w14:val="none"/>
        </w:rPr>
      </w:pPr>
      <w:r w:rsidRPr="00F016A0">
        <w:rPr>
          <w:rFonts w:ascii="Open Sans" w:eastAsia="Times New Roman" w:hAnsi="Open Sans" w:cs="Open Sans"/>
          <w:b/>
          <w:bCs/>
          <w:color w:val="000000"/>
          <w:kern w:val="0"/>
          <w:bdr w:val="none" w:sz="0" w:space="0" w:color="auto" w:frame="1"/>
          <w14:ligatures w14:val="none"/>
        </w:rPr>
        <w:t>Demeter</w:t>
      </w:r>
      <w:r w:rsidRPr="00F016A0">
        <w:rPr>
          <w:rFonts w:ascii="Open Sans" w:eastAsia="Times New Roman" w:hAnsi="Open Sans" w:cs="Open Sans"/>
          <w:color w:val="000000"/>
          <w:kern w:val="0"/>
          <w14:ligatures w14:val="none"/>
        </w:rPr>
        <w:t> (pronounced di-MEE-ter; Roman Ceres), a sister of Zeus, was the goddess of grain, farming, and soil. She had a daughter, </w:t>
      </w:r>
      <w:r w:rsidRPr="00F016A0">
        <w:rPr>
          <w:rFonts w:ascii="Open Sans" w:eastAsia="Times New Roman" w:hAnsi="Open Sans" w:cs="Open Sans"/>
          <w:b/>
          <w:bCs/>
          <w:color w:val="000000"/>
          <w:kern w:val="0"/>
          <w:bdr w:val="none" w:sz="0" w:space="0" w:color="auto" w:frame="1"/>
          <w14:ligatures w14:val="none"/>
        </w:rPr>
        <w:t>Persephone</w:t>
      </w:r>
      <w:r w:rsidRPr="00F016A0">
        <w:rPr>
          <w:rFonts w:ascii="Open Sans" w:eastAsia="Times New Roman" w:hAnsi="Open Sans" w:cs="Open Sans"/>
          <w:color w:val="000000"/>
          <w:kern w:val="0"/>
          <w14:ligatures w14:val="none"/>
        </w:rPr>
        <w:t> (pronounced per-SEF-uh-nee), by Zeus. Before merging into the Olympian pantheon, Demeter and Hera were aspects of a much older deity called the Great Goddess, an earth goddess worshiped by the agricultural Greeks.</w:t>
      </w:r>
    </w:p>
    <w:p w14:paraId="3A21116C" w14:textId="77777777" w:rsidR="00F016A0" w:rsidRPr="00F016A0" w:rsidRDefault="00F016A0" w:rsidP="00F016A0">
      <w:pPr>
        <w:spacing w:beforeAutospacing="1" w:after="0" w:afterAutospacing="1" w:line="240" w:lineRule="auto"/>
        <w:textAlignment w:val="baseline"/>
        <w:rPr>
          <w:rFonts w:ascii="Open Sans" w:eastAsia="Times New Roman" w:hAnsi="Open Sans" w:cs="Open Sans"/>
          <w:color w:val="000000"/>
          <w:kern w:val="0"/>
          <w14:ligatures w14:val="none"/>
        </w:rPr>
      </w:pPr>
      <w:r w:rsidRPr="00F016A0">
        <w:rPr>
          <w:rFonts w:ascii="Open Sans" w:eastAsia="Times New Roman" w:hAnsi="Open Sans" w:cs="Open Sans"/>
          <w:b/>
          <w:bCs/>
          <w:color w:val="000000"/>
          <w:kern w:val="0"/>
          <w:bdr w:val="none" w:sz="0" w:space="0" w:color="auto" w:frame="1"/>
          <w14:ligatures w14:val="none"/>
        </w:rPr>
        <w:t>Aphrodite</w:t>
      </w:r>
      <w:r w:rsidRPr="00F016A0">
        <w:rPr>
          <w:rFonts w:ascii="Open Sans" w:eastAsia="Times New Roman" w:hAnsi="Open Sans" w:cs="Open Sans"/>
          <w:color w:val="000000"/>
          <w:kern w:val="0"/>
          <w14:ligatures w14:val="none"/>
        </w:rPr>
        <w:t> (pronounced af-ro-DYE-tee; Roman Venus), the goddess of love, beauty, and desire, greatly resembled Near Eastern goddesses such as </w:t>
      </w:r>
      <w:r w:rsidRPr="00F016A0">
        <w:rPr>
          <w:rFonts w:ascii="Open Sans" w:eastAsia="Times New Roman" w:hAnsi="Open Sans" w:cs="Open Sans"/>
          <w:b/>
          <w:bCs/>
          <w:color w:val="000000"/>
          <w:kern w:val="0"/>
          <w:bdr w:val="none" w:sz="0" w:space="0" w:color="auto" w:frame="1"/>
          <w14:ligatures w14:val="none"/>
        </w:rPr>
        <w:t>Ishtar</w:t>
      </w:r>
      <w:r w:rsidRPr="00F016A0">
        <w:rPr>
          <w:rFonts w:ascii="Open Sans" w:eastAsia="Times New Roman" w:hAnsi="Open Sans" w:cs="Open Sans"/>
          <w:color w:val="000000"/>
          <w:kern w:val="0"/>
          <w14:ligatures w14:val="none"/>
        </w:rPr>
        <w:t> (pronounced ISH-tahr) and Astarte (a-STAR-tee). Her husband was </w:t>
      </w:r>
      <w:r w:rsidRPr="00F016A0">
        <w:rPr>
          <w:rFonts w:ascii="Open Sans" w:eastAsia="Times New Roman" w:hAnsi="Open Sans" w:cs="Open Sans"/>
          <w:b/>
          <w:bCs/>
          <w:color w:val="000000"/>
          <w:kern w:val="0"/>
          <w:bdr w:val="none" w:sz="0" w:space="0" w:color="auto" w:frame="1"/>
          <w14:ligatures w14:val="none"/>
        </w:rPr>
        <w:t>Hephaestus</w:t>
      </w:r>
      <w:r w:rsidRPr="00F016A0">
        <w:rPr>
          <w:rFonts w:ascii="Open Sans" w:eastAsia="Times New Roman" w:hAnsi="Open Sans" w:cs="Open Sans"/>
          <w:color w:val="000000"/>
          <w:kern w:val="0"/>
          <w14:ligatures w14:val="none"/>
        </w:rPr>
        <w:t> (pronounced hi-</w:t>
      </w:r>
      <w:r w:rsidRPr="00F016A0">
        <w:rPr>
          <w:rFonts w:ascii="Open Sans" w:eastAsia="Times New Roman" w:hAnsi="Open Sans" w:cs="Open Sans"/>
          <w:color w:val="000000"/>
          <w:kern w:val="0"/>
          <w14:ligatures w14:val="none"/>
        </w:rPr>
        <w:lastRenderedPageBreak/>
        <w:t>FES-tuhs; Roman Vulcan), god of </w:t>
      </w:r>
      <w:r w:rsidRPr="00F016A0">
        <w:rPr>
          <w:rFonts w:ascii="Open Sans" w:eastAsia="Times New Roman" w:hAnsi="Open Sans" w:cs="Open Sans"/>
          <w:b/>
          <w:bCs/>
          <w:color w:val="000000"/>
          <w:kern w:val="0"/>
          <w:bdr w:val="none" w:sz="0" w:space="0" w:color="auto" w:frame="1"/>
          <w14:ligatures w14:val="none"/>
        </w:rPr>
        <w:t>fire</w:t>
      </w:r>
      <w:r w:rsidRPr="00F016A0">
        <w:rPr>
          <w:rFonts w:ascii="Open Sans" w:eastAsia="Times New Roman" w:hAnsi="Open Sans" w:cs="Open Sans"/>
          <w:color w:val="000000"/>
          <w:kern w:val="0"/>
          <w14:ligatures w14:val="none"/>
        </w:rPr>
        <w:t>, volcanoes, and invention. The other gods mocked Hephaestus because he was lame and also because of Aphrodite's adulteries, such as her love affair with the god of war, </w:t>
      </w:r>
      <w:r w:rsidRPr="00F016A0">
        <w:rPr>
          <w:rFonts w:ascii="Open Sans" w:eastAsia="Times New Roman" w:hAnsi="Open Sans" w:cs="Open Sans"/>
          <w:b/>
          <w:bCs/>
          <w:color w:val="000000"/>
          <w:kern w:val="0"/>
          <w:bdr w:val="none" w:sz="0" w:space="0" w:color="auto" w:frame="1"/>
          <w14:ligatures w14:val="none"/>
        </w:rPr>
        <w:t>Ares</w:t>
      </w:r>
      <w:r w:rsidRPr="00F016A0">
        <w:rPr>
          <w:rFonts w:ascii="Open Sans" w:eastAsia="Times New Roman" w:hAnsi="Open Sans" w:cs="Open Sans"/>
          <w:color w:val="000000"/>
          <w:kern w:val="0"/>
          <w14:ligatures w14:val="none"/>
        </w:rPr>
        <w:t> (pronounced AIR-eez; Roman Mars).</w:t>
      </w:r>
    </w:p>
    <w:p w14:paraId="21A6394C" w14:textId="77777777" w:rsidR="00F016A0" w:rsidRPr="00F016A0" w:rsidRDefault="00F016A0" w:rsidP="00F016A0">
      <w:pPr>
        <w:spacing w:after="0" w:line="240" w:lineRule="auto"/>
        <w:rPr>
          <w:rFonts w:ascii="Times New Roman" w:eastAsia="Times New Roman" w:hAnsi="Times New Roman" w:cs="Times New Roman"/>
          <w:kern w:val="0"/>
          <w14:ligatures w14:val="none"/>
        </w:rPr>
      </w:pPr>
      <w:r w:rsidRPr="00F016A0">
        <w:rPr>
          <w:rFonts w:ascii="Open Sans" w:eastAsia="Times New Roman" w:hAnsi="Open Sans" w:cs="Open Sans"/>
          <w:color w:val="000000"/>
          <w:kern w:val="0"/>
          <w14:ligatures w14:val="none"/>
        </w:rPr>
        <w:t>Page 458  |  </w:t>
      </w:r>
      <w:hyperlink r:id="rId465" w:anchor="content" w:history="1">
        <w:r w:rsidRPr="00F016A0">
          <w:rPr>
            <w:rFonts w:ascii="Open Sans" w:eastAsia="Times New Roman" w:hAnsi="Open Sans" w:cs="Open Sans"/>
            <w:color w:val="006298"/>
            <w:kern w:val="0"/>
            <w:u w:val="single"/>
            <w:bdr w:val="none" w:sz="0" w:space="0" w:color="auto" w:frame="1"/>
            <w14:ligatures w14:val="none"/>
          </w:rPr>
          <w:t>Top of Article</w:t>
        </w:r>
      </w:hyperlink>
    </w:p>
    <w:p w14:paraId="00F0E304" w14:textId="77777777" w:rsidR="00F016A0" w:rsidRPr="00F016A0" w:rsidRDefault="00F016A0" w:rsidP="00F016A0">
      <w:pPr>
        <w:spacing w:beforeAutospacing="1" w:after="0" w:afterAutospacing="1" w:line="240" w:lineRule="auto"/>
        <w:textAlignment w:val="baseline"/>
        <w:rPr>
          <w:rFonts w:ascii="Open Sans" w:eastAsia="Times New Roman" w:hAnsi="Open Sans" w:cs="Open Sans"/>
          <w:color w:val="000000"/>
          <w:kern w:val="0"/>
          <w14:ligatures w14:val="none"/>
        </w:rPr>
      </w:pPr>
      <w:r w:rsidRPr="00F016A0">
        <w:rPr>
          <w:rFonts w:ascii="Open Sans" w:eastAsia="Times New Roman" w:hAnsi="Open Sans" w:cs="Open Sans"/>
          <w:color w:val="000000"/>
          <w:kern w:val="0"/>
          <w14:ligatures w14:val="none"/>
        </w:rPr>
        <w:t>Two Olympian goddesses were virgins who resisted sexual advances from gods and men. </w:t>
      </w:r>
      <w:r w:rsidRPr="00F016A0">
        <w:rPr>
          <w:rFonts w:ascii="Open Sans" w:eastAsia="Times New Roman" w:hAnsi="Open Sans" w:cs="Open Sans"/>
          <w:b/>
          <w:bCs/>
          <w:color w:val="000000"/>
          <w:kern w:val="0"/>
          <w:bdr w:val="none" w:sz="0" w:space="0" w:color="auto" w:frame="1"/>
          <w14:ligatures w14:val="none"/>
        </w:rPr>
        <w:t>Athena</w:t>
      </w:r>
      <w:r w:rsidRPr="00F016A0">
        <w:rPr>
          <w:rFonts w:ascii="Open Sans" w:eastAsia="Times New Roman" w:hAnsi="Open Sans" w:cs="Open Sans"/>
          <w:color w:val="000000"/>
          <w:kern w:val="0"/>
          <w14:ligatures w14:val="none"/>
        </w:rPr>
        <w:t> (pronounced uh-THEE-nuh; Roman Minerva), the daughter of Zeus and a female Titan, was the goddess of wisdom, military skill, cities, and crafts. </w:t>
      </w:r>
      <w:r w:rsidRPr="00F016A0">
        <w:rPr>
          <w:rFonts w:ascii="Open Sans" w:eastAsia="Times New Roman" w:hAnsi="Open Sans" w:cs="Open Sans"/>
          <w:b/>
          <w:bCs/>
          <w:color w:val="000000"/>
          <w:kern w:val="0"/>
          <w:bdr w:val="none" w:sz="0" w:space="0" w:color="auto" w:frame="1"/>
          <w14:ligatures w14:val="none"/>
        </w:rPr>
        <w:t>Artemis</w:t>
      </w:r>
      <w:r w:rsidRPr="00F016A0">
        <w:rPr>
          <w:rFonts w:ascii="Open Sans" w:eastAsia="Times New Roman" w:hAnsi="Open Sans" w:cs="Open Sans"/>
          <w:color w:val="000000"/>
          <w:kern w:val="0"/>
          <w14:ligatures w14:val="none"/>
        </w:rPr>
        <w:t> (pronounced AHR-tuh-miss; Roman Diana) was the goddess of hunting and the protector of wild animals. She and her twin brother, the handsome young god </w:t>
      </w:r>
      <w:r w:rsidRPr="00F016A0">
        <w:rPr>
          <w:rFonts w:ascii="Open Sans" w:eastAsia="Times New Roman" w:hAnsi="Open Sans" w:cs="Open Sans"/>
          <w:b/>
          <w:bCs/>
          <w:color w:val="000000"/>
          <w:kern w:val="0"/>
          <w:bdr w:val="none" w:sz="0" w:space="0" w:color="auto" w:frame="1"/>
          <w14:ligatures w14:val="none"/>
        </w:rPr>
        <w:t>Apollo</w:t>
      </w:r>
      <w:r w:rsidRPr="00F016A0">
        <w:rPr>
          <w:rFonts w:ascii="Open Sans" w:eastAsia="Times New Roman" w:hAnsi="Open Sans" w:cs="Open Sans"/>
          <w:color w:val="000000"/>
          <w:kern w:val="0"/>
          <w14:ligatures w14:val="none"/>
        </w:rPr>
        <w:t> (pronounced uh-POL-oh), were the children of Zeus and the Titan Leto (pronounced LEE-toh). Apollo functioned as the patron (official god) of archery, music, the arts, and medicine and was associated with the </w:t>
      </w:r>
      <w:r w:rsidRPr="00F016A0">
        <w:rPr>
          <w:rFonts w:ascii="Open Sans" w:eastAsia="Times New Roman" w:hAnsi="Open Sans" w:cs="Open Sans"/>
          <w:b/>
          <w:bCs/>
          <w:color w:val="000000"/>
          <w:kern w:val="0"/>
          <w:bdr w:val="none" w:sz="0" w:space="0" w:color="auto" w:frame="1"/>
          <w14:ligatures w14:val="none"/>
        </w:rPr>
        <w:t>sun</w:t>
      </w:r>
      <w:r w:rsidRPr="00F016A0">
        <w:rPr>
          <w:rFonts w:ascii="Open Sans" w:eastAsia="Times New Roman" w:hAnsi="Open Sans" w:cs="Open Sans"/>
          <w:color w:val="000000"/>
          <w:kern w:val="0"/>
          <w14:ligatures w14:val="none"/>
        </w:rPr>
        <w:t>, enlightenment, and prophecy or predicting the future. He also served as the ideal of male beauty.</w:t>
      </w:r>
    </w:p>
    <w:p w14:paraId="3441D217" w14:textId="77777777" w:rsidR="00F016A0" w:rsidRPr="00F016A0" w:rsidRDefault="00F016A0" w:rsidP="00F016A0">
      <w:pPr>
        <w:spacing w:beforeAutospacing="1" w:after="0" w:afterAutospacing="1" w:line="240" w:lineRule="auto"/>
        <w:textAlignment w:val="baseline"/>
        <w:rPr>
          <w:rFonts w:ascii="Open Sans" w:eastAsia="Times New Roman" w:hAnsi="Open Sans" w:cs="Open Sans"/>
          <w:color w:val="000000"/>
          <w:kern w:val="0"/>
          <w14:ligatures w14:val="none"/>
        </w:rPr>
      </w:pPr>
      <w:r w:rsidRPr="00F016A0">
        <w:rPr>
          <w:rFonts w:ascii="Open Sans" w:eastAsia="Times New Roman" w:hAnsi="Open Sans" w:cs="Open Sans"/>
          <w:b/>
          <w:bCs/>
          <w:color w:val="000000"/>
          <w:kern w:val="0"/>
          <w:bdr w:val="none" w:sz="0" w:space="0" w:color="auto" w:frame="1"/>
          <w14:ligatures w14:val="none"/>
        </w:rPr>
        <w:t>Hermes</w:t>
      </w:r>
      <w:r w:rsidRPr="00F016A0">
        <w:rPr>
          <w:rFonts w:ascii="Open Sans" w:eastAsia="Times New Roman" w:hAnsi="Open Sans" w:cs="Open Sans"/>
          <w:color w:val="000000"/>
          <w:kern w:val="0"/>
          <w14:ligatures w14:val="none"/>
        </w:rPr>
        <w:t> (pronounced HUR-meez; Roman Mercury) was the son of Zeus and yet another Titan. He served as the gods' messenger and also as the patron of markets, merchants, thieves, and storytelling. Hestia (pronounced HESS-tee-uh; Roman Vesta), another sister of Zeus, was goddess of the hearth, and her identity included associations with stability, domestic well-being, and the ritual of naming children.</w:t>
      </w:r>
    </w:p>
    <w:p w14:paraId="5C259AB1" w14:textId="77777777" w:rsidR="00F016A0" w:rsidRPr="00F016A0" w:rsidRDefault="00F016A0" w:rsidP="00F016A0">
      <w:pPr>
        <w:spacing w:beforeAutospacing="1" w:after="0" w:afterAutospacing="1" w:line="240" w:lineRule="auto"/>
        <w:textAlignment w:val="baseline"/>
        <w:rPr>
          <w:rFonts w:ascii="Open Sans" w:eastAsia="Times New Roman" w:hAnsi="Open Sans" w:cs="Open Sans"/>
          <w:color w:val="000000"/>
          <w:kern w:val="0"/>
          <w14:ligatures w14:val="none"/>
        </w:rPr>
      </w:pPr>
      <w:r w:rsidRPr="00F016A0">
        <w:rPr>
          <w:rFonts w:ascii="Open Sans" w:eastAsia="Times New Roman" w:hAnsi="Open Sans" w:cs="Open Sans"/>
          <w:b/>
          <w:bCs/>
          <w:color w:val="000000"/>
          <w:kern w:val="0"/>
          <w:bdr w:val="none" w:sz="0" w:space="0" w:color="auto" w:frame="1"/>
          <w14:ligatures w14:val="none"/>
        </w:rPr>
        <w:t>Other Major Deities Hades</w:t>
      </w:r>
      <w:r w:rsidRPr="00F016A0">
        <w:rPr>
          <w:rFonts w:ascii="Open Sans" w:eastAsia="Times New Roman" w:hAnsi="Open Sans" w:cs="Open Sans"/>
          <w:color w:val="000000"/>
          <w:kern w:val="0"/>
          <w14:ligatures w14:val="none"/>
        </w:rPr>
        <w:t> (pronounced HAY-deez; Roman Pluto), the brother of Zeus and Poseidon, was god of the underworld, where the dead could receive either punishment or a blessed </w:t>
      </w:r>
      <w:r w:rsidRPr="00F016A0">
        <w:rPr>
          <w:rFonts w:ascii="Open Sans" w:eastAsia="Times New Roman" w:hAnsi="Open Sans" w:cs="Open Sans"/>
          <w:b/>
          <w:bCs/>
          <w:color w:val="000000"/>
          <w:kern w:val="0"/>
          <w:bdr w:val="none" w:sz="0" w:space="0" w:color="auto" w:frame="1"/>
          <w14:ligatures w14:val="none"/>
        </w:rPr>
        <w:t>afterlife.</w:t>
      </w:r>
      <w:r w:rsidRPr="00F016A0">
        <w:rPr>
          <w:rFonts w:ascii="Open Sans" w:eastAsia="Times New Roman" w:hAnsi="Open Sans" w:cs="Open Sans"/>
          <w:color w:val="000000"/>
          <w:kern w:val="0"/>
          <w14:ligatures w14:val="none"/>
        </w:rPr>
        <w:t> Hades dwelt in his underground kingdom and not on Mount Olympus. He controlled supernatural forces connected with the earth and was also associated with wealth.</w:t>
      </w:r>
    </w:p>
    <w:p w14:paraId="29AC5194" w14:textId="77777777" w:rsidR="00F016A0" w:rsidRPr="00F016A0" w:rsidRDefault="00F016A0" w:rsidP="00F016A0">
      <w:pPr>
        <w:spacing w:beforeAutospacing="1" w:after="0" w:afterAutospacing="1" w:line="240" w:lineRule="auto"/>
        <w:textAlignment w:val="baseline"/>
        <w:rPr>
          <w:rFonts w:ascii="Open Sans" w:eastAsia="Times New Roman" w:hAnsi="Open Sans" w:cs="Open Sans"/>
          <w:color w:val="000000"/>
          <w:kern w:val="0"/>
          <w14:ligatures w14:val="none"/>
        </w:rPr>
      </w:pPr>
      <w:r w:rsidRPr="00F016A0">
        <w:rPr>
          <w:rFonts w:ascii="Open Sans" w:eastAsia="Times New Roman" w:hAnsi="Open Sans" w:cs="Open Sans"/>
          <w:b/>
          <w:bCs/>
          <w:color w:val="000000"/>
          <w:kern w:val="0"/>
          <w:bdr w:val="none" w:sz="0" w:space="0" w:color="auto" w:frame="1"/>
          <w14:ligatures w14:val="none"/>
        </w:rPr>
        <w:t>Dionysus</w:t>
      </w:r>
      <w:r w:rsidRPr="00F016A0">
        <w:rPr>
          <w:rFonts w:ascii="Open Sans" w:eastAsia="Times New Roman" w:hAnsi="Open Sans" w:cs="Open Sans"/>
          <w:color w:val="000000"/>
          <w:kern w:val="0"/>
          <w14:ligatures w14:val="none"/>
        </w:rPr>
        <w:t> (pronounced dye-uh-NYE-suhs; Roman Bacchus), born as a demigod, became the god of wine, drunkenness, and altered states of consciousness, such as religious frenzy. Like plants that die each winter only to return in the spring, Dionysus is said to have died and been reborn, a parallel to Cretan and Near Eastern myths about dying-and-returning gods. Dionysus eventually took Hestia's place on Mount Olympus.</w:t>
      </w:r>
    </w:p>
    <w:p w14:paraId="52C271AE" w14:textId="77777777" w:rsidR="00F016A0" w:rsidRPr="00F016A0" w:rsidRDefault="00F016A0" w:rsidP="00F016A0">
      <w:pPr>
        <w:spacing w:after="0" w:line="240" w:lineRule="auto"/>
        <w:textAlignment w:val="baseline"/>
        <w:outlineLvl w:val="1"/>
        <w:rPr>
          <w:rFonts w:ascii="Open Sans" w:eastAsia="Times New Roman" w:hAnsi="Open Sans" w:cs="Open Sans"/>
          <w:b/>
          <w:bCs/>
          <w:color w:val="000000"/>
          <w:kern w:val="0"/>
          <w:sz w:val="30"/>
          <w:szCs w:val="30"/>
          <w14:ligatures w14:val="none"/>
        </w:rPr>
      </w:pPr>
      <w:r w:rsidRPr="00F016A0">
        <w:rPr>
          <w:rFonts w:ascii="Open Sans" w:eastAsia="Times New Roman" w:hAnsi="Open Sans" w:cs="Open Sans"/>
          <w:b/>
          <w:bCs/>
          <w:color w:val="000000"/>
          <w:kern w:val="0"/>
          <w:sz w:val="30"/>
          <w:szCs w:val="30"/>
          <w14:ligatures w14:val="none"/>
        </w:rPr>
        <w:t>Major Myths</w:t>
      </w:r>
    </w:p>
    <w:p w14:paraId="08901507" w14:textId="77777777" w:rsidR="00F016A0" w:rsidRPr="00F016A0" w:rsidRDefault="00F016A0" w:rsidP="00F016A0">
      <w:pPr>
        <w:spacing w:before="100" w:beforeAutospacing="1" w:after="100" w:afterAutospacing="1" w:line="240" w:lineRule="auto"/>
        <w:textAlignment w:val="baseline"/>
        <w:rPr>
          <w:rFonts w:ascii="Open Sans" w:eastAsia="Times New Roman" w:hAnsi="Open Sans" w:cs="Open Sans"/>
          <w:color w:val="000000"/>
          <w:kern w:val="0"/>
          <w14:ligatures w14:val="none"/>
        </w:rPr>
      </w:pPr>
      <w:r w:rsidRPr="00F016A0">
        <w:rPr>
          <w:rFonts w:ascii="Open Sans" w:eastAsia="Times New Roman" w:hAnsi="Open Sans" w:cs="Open Sans"/>
          <w:color w:val="000000"/>
          <w:kern w:val="0"/>
          <w14:ligatures w14:val="none"/>
        </w:rPr>
        <w:t xml:space="preserve">Stories about the gods—along with other supernatural beings, demigods, heroes, and ordinary mortals—illustrate the major themes of Greek mythology. They </w:t>
      </w:r>
      <w:r w:rsidRPr="00F016A0">
        <w:rPr>
          <w:rFonts w:ascii="Open Sans" w:eastAsia="Times New Roman" w:hAnsi="Open Sans" w:cs="Open Sans"/>
          <w:color w:val="000000"/>
          <w:kern w:val="0"/>
          <w14:ligatures w14:val="none"/>
        </w:rPr>
        <w:lastRenderedPageBreak/>
        <w:t>explain how the world came to be and offer examples of how people should and should not live. The myths provided support for the Greeks' idea of community, especially the city-state.</w:t>
      </w:r>
    </w:p>
    <w:p w14:paraId="1A8367D7" w14:textId="77777777" w:rsidR="00F016A0" w:rsidRPr="00F016A0" w:rsidRDefault="00F016A0" w:rsidP="00F016A0">
      <w:pPr>
        <w:spacing w:after="0" w:line="240" w:lineRule="auto"/>
        <w:rPr>
          <w:rFonts w:ascii="Times New Roman" w:eastAsia="Times New Roman" w:hAnsi="Times New Roman" w:cs="Times New Roman"/>
          <w:kern w:val="0"/>
          <w14:ligatures w14:val="none"/>
        </w:rPr>
      </w:pPr>
      <w:r w:rsidRPr="00F016A0">
        <w:rPr>
          <w:rFonts w:ascii="Open Sans" w:eastAsia="Times New Roman" w:hAnsi="Open Sans" w:cs="Open Sans"/>
          <w:color w:val="000000"/>
          <w:kern w:val="0"/>
          <w14:ligatures w14:val="none"/>
        </w:rPr>
        <w:t>Page 459  |  </w:t>
      </w:r>
      <w:hyperlink r:id="rId466" w:anchor="content" w:history="1">
        <w:r w:rsidRPr="00F016A0">
          <w:rPr>
            <w:rFonts w:ascii="Open Sans" w:eastAsia="Times New Roman" w:hAnsi="Open Sans" w:cs="Open Sans"/>
            <w:color w:val="006298"/>
            <w:kern w:val="0"/>
            <w:u w:val="single"/>
            <w:bdr w:val="none" w:sz="0" w:space="0" w:color="auto" w:frame="1"/>
            <w14:ligatures w14:val="none"/>
          </w:rPr>
          <w:t>Top of Article</w:t>
        </w:r>
      </w:hyperlink>
    </w:p>
    <w:p w14:paraId="3E3362B8" w14:textId="77777777" w:rsidR="00F016A0" w:rsidRPr="00F016A0" w:rsidRDefault="00F016A0" w:rsidP="00F016A0">
      <w:pPr>
        <w:shd w:val="clear" w:color="auto" w:fill="E0F5FD"/>
        <w:spacing w:after="0" w:line="240" w:lineRule="auto"/>
        <w:textAlignment w:val="baseline"/>
        <w:rPr>
          <w:rFonts w:ascii="Open Sans" w:eastAsia="Times New Roman" w:hAnsi="Open Sans" w:cs="Open Sans"/>
          <w:color w:val="000000"/>
          <w:kern w:val="0"/>
          <w14:ligatures w14:val="none"/>
        </w:rPr>
      </w:pPr>
      <w:r w:rsidRPr="00F016A0">
        <w:rPr>
          <w:rFonts w:ascii="Open Sans" w:eastAsia="Times New Roman" w:hAnsi="Open Sans" w:cs="Open Sans"/>
          <w:color w:val="000000"/>
          <w:kern w:val="0"/>
          <w14:ligatures w14:val="none"/>
        </w:rPr>
        <w:t>Sidebar: </w:t>
      </w:r>
    </w:p>
    <w:p w14:paraId="545F0ED9" w14:textId="77777777" w:rsidR="00F016A0" w:rsidRPr="00F016A0" w:rsidRDefault="00F016A0" w:rsidP="00F016A0">
      <w:pPr>
        <w:shd w:val="clear" w:color="auto" w:fill="E0F5FD"/>
        <w:spacing w:after="0" w:line="240" w:lineRule="auto"/>
        <w:textAlignment w:val="baseline"/>
        <w:outlineLvl w:val="1"/>
        <w:rPr>
          <w:rFonts w:ascii="Open Sans" w:eastAsia="Times New Roman" w:hAnsi="Open Sans" w:cs="Open Sans"/>
          <w:caps/>
          <w:color w:val="000000"/>
          <w:kern w:val="0"/>
          <w:sz w:val="30"/>
          <w:szCs w:val="30"/>
          <w14:ligatures w14:val="none"/>
        </w:rPr>
      </w:pPr>
      <w:r w:rsidRPr="00F016A0">
        <w:rPr>
          <w:rFonts w:ascii="Open Sans" w:eastAsia="Times New Roman" w:hAnsi="Open Sans" w:cs="Open Sans"/>
          <w:caps/>
          <w:color w:val="000000"/>
          <w:kern w:val="0"/>
          <w:sz w:val="30"/>
          <w:szCs w:val="30"/>
          <w14:ligatures w14:val="none"/>
        </w:rPr>
        <w:t>Myth and History</w:t>
      </w:r>
    </w:p>
    <w:p w14:paraId="5DC98B26" w14:textId="77777777" w:rsidR="00F016A0" w:rsidRPr="00F016A0" w:rsidRDefault="00F016A0" w:rsidP="00F016A0">
      <w:pPr>
        <w:shd w:val="clear" w:color="auto" w:fill="E0F5FD"/>
        <w:spacing w:beforeAutospacing="1" w:after="0" w:afterAutospacing="1" w:line="240" w:lineRule="auto"/>
        <w:textAlignment w:val="baseline"/>
        <w:rPr>
          <w:rFonts w:ascii="Open Sans" w:eastAsia="Times New Roman" w:hAnsi="Open Sans" w:cs="Open Sans"/>
          <w:color w:val="000000"/>
          <w:kern w:val="0"/>
          <w14:ligatures w14:val="none"/>
        </w:rPr>
      </w:pPr>
      <w:r w:rsidRPr="00F016A0">
        <w:rPr>
          <w:rFonts w:ascii="Open Sans" w:eastAsia="Times New Roman" w:hAnsi="Open Sans" w:cs="Open Sans"/>
          <w:color w:val="000000"/>
          <w:kern w:val="0"/>
          <w14:ligatures w14:val="none"/>
        </w:rPr>
        <w:t>Generations of readers have wondered whether the great Greek myths were based on true stories. One reader who decided to investigate was German archaeologist Heinrich Schliemann. Convinced that the ancient city of Troy mentioned in Homer's </w:t>
      </w:r>
      <w:r w:rsidRPr="00F016A0">
        <w:rPr>
          <w:rFonts w:ascii="Open Sans" w:eastAsia="Times New Roman" w:hAnsi="Open Sans" w:cs="Open Sans"/>
          <w:i/>
          <w:iCs/>
          <w:color w:val="000000"/>
          <w:kern w:val="0"/>
          <w:bdr w:val="none" w:sz="0" w:space="0" w:color="auto" w:frame="1"/>
          <w14:ligatures w14:val="none"/>
        </w:rPr>
        <w:t>Iliad</w:t>
      </w:r>
      <w:r w:rsidRPr="00F016A0">
        <w:rPr>
          <w:rFonts w:ascii="Open Sans" w:eastAsia="Times New Roman" w:hAnsi="Open Sans" w:cs="Open Sans"/>
          <w:color w:val="000000"/>
          <w:kern w:val="0"/>
          <w14:ligatures w14:val="none"/>
        </w:rPr>
        <w:t> had actually existed, he set out to find it. In the early 1870s, Schliemann began digging at a site in northwestern Turkey that matched Homer's description of Troy. He found the buried remains of a city as well as gold, silver, pottery, and household objects. Later excavations by other researchers revealed that a series of different settlements had risen on the same site over thousands of years. One of these may have been Homer's Troy.</w:t>
      </w:r>
    </w:p>
    <w:p w14:paraId="17EC155C" w14:textId="77777777" w:rsidR="00F016A0" w:rsidRPr="00F016A0" w:rsidRDefault="00F016A0" w:rsidP="00F016A0">
      <w:pPr>
        <w:spacing w:beforeAutospacing="1" w:after="0" w:afterAutospacing="1" w:line="240" w:lineRule="auto"/>
        <w:textAlignment w:val="baseline"/>
        <w:rPr>
          <w:rFonts w:ascii="Open Sans" w:eastAsia="Times New Roman" w:hAnsi="Open Sans" w:cs="Open Sans"/>
          <w:color w:val="000000"/>
          <w:kern w:val="0"/>
          <w14:ligatures w14:val="none"/>
        </w:rPr>
      </w:pPr>
      <w:r w:rsidRPr="00F016A0">
        <w:rPr>
          <w:rFonts w:ascii="Open Sans" w:eastAsia="Times New Roman" w:hAnsi="Open Sans" w:cs="Open Sans"/>
          <w:b/>
          <w:bCs/>
          <w:color w:val="000000"/>
          <w:kern w:val="0"/>
          <w:bdr w:val="none" w:sz="0" w:space="0" w:color="auto" w:frame="1"/>
          <w14:ligatures w14:val="none"/>
        </w:rPr>
        <w:t>Origins of the Gods and Humans</w:t>
      </w:r>
      <w:r w:rsidRPr="00F016A0">
        <w:rPr>
          <w:rFonts w:ascii="Open Sans" w:eastAsia="Times New Roman" w:hAnsi="Open Sans" w:cs="Open Sans"/>
          <w:color w:val="000000"/>
          <w:kern w:val="0"/>
          <w14:ligatures w14:val="none"/>
        </w:rPr>
        <w:t> The theme of younger generations overcoming their elders runs through the history of the Greek gods. Creation began with Chaos (pronounced KAY-oss), first imagined as the gap between earth and sky but later as formless confusion. The mother goddess, </w:t>
      </w:r>
      <w:r w:rsidRPr="00F016A0">
        <w:rPr>
          <w:rFonts w:ascii="Open Sans" w:eastAsia="Times New Roman" w:hAnsi="Open Sans" w:cs="Open Sans"/>
          <w:b/>
          <w:bCs/>
          <w:color w:val="000000"/>
          <w:kern w:val="0"/>
          <w:bdr w:val="none" w:sz="0" w:space="0" w:color="auto" w:frame="1"/>
          <w14:ligatures w14:val="none"/>
        </w:rPr>
        <w:t>Gaia</w:t>
      </w:r>
      <w:r w:rsidRPr="00F016A0">
        <w:rPr>
          <w:rFonts w:ascii="Open Sans" w:eastAsia="Times New Roman" w:hAnsi="Open Sans" w:cs="Open Sans"/>
          <w:color w:val="000000"/>
          <w:kern w:val="0"/>
          <w14:ligatures w14:val="none"/>
        </w:rPr>
        <w:t> (pronounced GAY-uh), the earth, came into being and gave birth to </w:t>
      </w:r>
      <w:hyperlink r:id="rId467" w:tooltip="Related articles for'Uranus'" w:history="1">
        <w:r w:rsidRPr="00F016A0">
          <w:rPr>
            <w:rFonts w:ascii="Open Sans" w:eastAsia="Times New Roman" w:hAnsi="Open Sans" w:cs="Open Sans"/>
            <w:b/>
            <w:bCs/>
            <w:color w:val="006298"/>
            <w:kern w:val="0"/>
            <w:u w:val="single"/>
            <w:bdr w:val="none" w:sz="0" w:space="0" w:color="auto" w:frame="1"/>
            <w14:ligatures w14:val="none"/>
          </w:rPr>
          <w:t>Uranus</w:t>
        </w:r>
      </w:hyperlink>
      <w:r w:rsidRPr="00F016A0">
        <w:rPr>
          <w:rFonts w:ascii="Open Sans" w:eastAsia="Times New Roman" w:hAnsi="Open Sans" w:cs="Open Sans"/>
          <w:color w:val="000000"/>
          <w:kern w:val="0"/>
          <w14:ligatures w14:val="none"/>
        </w:rPr>
        <w:t> (pronounced YOOR-uh-nuhs), the sky. Joining with Uranus, she became pregnant with six male and six female Titans. But before these children could be born, Uranus had to be separated from Gaia. </w:t>
      </w:r>
      <w:hyperlink r:id="rId468" w:tooltip="Related articles for'Cronus'" w:history="1">
        <w:r w:rsidRPr="00F016A0">
          <w:rPr>
            <w:rFonts w:ascii="Open Sans" w:eastAsia="Times New Roman" w:hAnsi="Open Sans" w:cs="Open Sans"/>
            <w:b/>
            <w:bCs/>
            <w:color w:val="006298"/>
            <w:kern w:val="0"/>
            <w:u w:val="single"/>
            <w:bdr w:val="none" w:sz="0" w:space="0" w:color="auto" w:frame="1"/>
            <w14:ligatures w14:val="none"/>
          </w:rPr>
          <w:t>Cronus</w:t>
        </w:r>
      </w:hyperlink>
      <w:r w:rsidRPr="00F016A0">
        <w:rPr>
          <w:rFonts w:ascii="Open Sans" w:eastAsia="Times New Roman" w:hAnsi="Open Sans" w:cs="Open Sans"/>
          <w:color w:val="000000"/>
          <w:kern w:val="0"/>
          <w14:ligatures w14:val="none"/>
        </w:rPr>
        <w:t> (pronounced KROH-nuhs), the youngest Titan, cut off his father's sexual organs and threw them into the sea. Aphrodite was born from the foam where they landed.</w:t>
      </w:r>
    </w:p>
    <w:p w14:paraId="56FC3B1E" w14:textId="77777777" w:rsidR="00F016A0" w:rsidRPr="00F016A0" w:rsidRDefault="00F016A0" w:rsidP="00F016A0">
      <w:pPr>
        <w:spacing w:beforeAutospacing="1" w:after="0" w:afterAutospacing="1" w:line="240" w:lineRule="auto"/>
        <w:textAlignment w:val="baseline"/>
        <w:rPr>
          <w:rFonts w:ascii="Open Sans" w:eastAsia="Times New Roman" w:hAnsi="Open Sans" w:cs="Open Sans"/>
          <w:color w:val="000000"/>
          <w:kern w:val="0"/>
          <w14:ligatures w14:val="none"/>
        </w:rPr>
      </w:pPr>
      <w:r w:rsidRPr="00F016A0">
        <w:rPr>
          <w:rFonts w:ascii="Open Sans" w:eastAsia="Times New Roman" w:hAnsi="Open Sans" w:cs="Open Sans"/>
          <w:color w:val="000000"/>
          <w:kern w:val="0"/>
          <w14:ligatures w14:val="none"/>
        </w:rPr>
        <w:t>The twelve Titans mated with each other and with nymphs. Cronus married his sister Rhea (pronounced REE-uh; Roman </w:t>
      </w:r>
      <w:hyperlink r:id="rId469" w:tooltip="Related articles for'Cybele'" w:history="1">
        <w:r w:rsidRPr="00F016A0">
          <w:rPr>
            <w:rFonts w:ascii="Open Sans" w:eastAsia="Times New Roman" w:hAnsi="Open Sans" w:cs="Open Sans"/>
            <w:color w:val="006298"/>
            <w:kern w:val="0"/>
            <w:u w:val="single"/>
            <w:bdr w:val="none" w:sz="0" w:space="0" w:color="auto" w:frame="1"/>
            <w14:ligatures w14:val="none"/>
          </w:rPr>
          <w:t>Cybele</w:t>
        </w:r>
      </w:hyperlink>
      <w:r w:rsidRPr="00F016A0">
        <w:rPr>
          <w:rFonts w:ascii="Open Sans" w:eastAsia="Times New Roman" w:hAnsi="Open Sans" w:cs="Open Sans"/>
          <w:color w:val="000000"/>
          <w:kern w:val="0"/>
          <w14:ligatures w14:val="none"/>
        </w:rPr>
        <w:t xml:space="preserve">). Perhaps remembering what he had done to his own father, Cronus swallowed his children as they were born. When Rhea gave birth to Zeus, however, she tricked Cronus by substituting a stone wrapped in baby clothes for him to swallow. Later, when Zeus had grown up, a female Titan named Metis (pronounced MEE-tis) gave Cronus a drink that made him vomit up Zeus's brothers and sisters. They helped Zeus defeat the Titans and become the supreme deity. Zeus then married Metis. However, because of a prophecy that her children would be wise and powerful, he swallowed her so that </w:t>
      </w:r>
      <w:r w:rsidRPr="00F016A0">
        <w:rPr>
          <w:rFonts w:ascii="Open Sans" w:eastAsia="Times New Roman" w:hAnsi="Open Sans" w:cs="Open Sans"/>
          <w:color w:val="000000"/>
          <w:kern w:val="0"/>
          <w14:ligatures w14:val="none"/>
        </w:rPr>
        <w:lastRenderedPageBreak/>
        <w:t>her children could not harm him. Their daughter Athena sprang full-grown from Zeus's head.</w:t>
      </w:r>
    </w:p>
    <w:p w14:paraId="2574DFCB" w14:textId="77777777" w:rsidR="00F016A0" w:rsidRPr="00F016A0" w:rsidRDefault="00F016A0" w:rsidP="00F016A0">
      <w:pPr>
        <w:spacing w:beforeAutospacing="1" w:after="0" w:afterAutospacing="1" w:line="240" w:lineRule="auto"/>
        <w:textAlignment w:val="baseline"/>
        <w:rPr>
          <w:rFonts w:ascii="Open Sans" w:eastAsia="Times New Roman" w:hAnsi="Open Sans" w:cs="Open Sans"/>
          <w:color w:val="000000"/>
          <w:kern w:val="0"/>
          <w14:ligatures w14:val="none"/>
        </w:rPr>
      </w:pPr>
      <w:r w:rsidRPr="00F016A0">
        <w:rPr>
          <w:rFonts w:ascii="Open Sans" w:eastAsia="Times New Roman" w:hAnsi="Open Sans" w:cs="Open Sans"/>
          <w:color w:val="000000"/>
          <w:kern w:val="0"/>
          <w14:ligatures w14:val="none"/>
        </w:rPr>
        <w:t>The matings of the gods and goddesses produced the rest of the pantheon. As for human beings, one myth says that they arose out of thePage 460  |  </w:t>
      </w:r>
      <w:hyperlink r:id="rId470" w:anchor="content" w:history="1">
        <w:r w:rsidRPr="00F016A0">
          <w:rPr>
            <w:rFonts w:ascii="Open Sans" w:eastAsia="Times New Roman" w:hAnsi="Open Sans" w:cs="Open Sans"/>
            <w:color w:val="006298"/>
            <w:kern w:val="0"/>
            <w:u w:val="single"/>
            <w:bdr w:val="none" w:sz="0" w:space="0" w:color="auto" w:frame="1"/>
            <w14:ligatures w14:val="none"/>
          </w:rPr>
          <w:t>Top of Article</w:t>
        </w:r>
      </w:hyperlink>
      <w:r w:rsidRPr="00F016A0">
        <w:rPr>
          <w:rFonts w:ascii="Open Sans" w:eastAsia="Times New Roman" w:hAnsi="Open Sans" w:cs="Open Sans"/>
          <w:color w:val="000000"/>
          <w:kern w:val="0"/>
          <w14:ligatures w14:val="none"/>
        </w:rPr>
        <w:t>soil. Another says that Zeus flooded the earth and drowned all human beings because they did not honor the gods. Deucalion (doo-KAY-lee-uhn) and Pyrrha (pronounced PEER-uh), the son and daughter-in-law of Zeus's brother </w:t>
      </w:r>
      <w:r w:rsidRPr="00F016A0">
        <w:rPr>
          <w:rFonts w:ascii="Open Sans" w:eastAsia="Times New Roman" w:hAnsi="Open Sans" w:cs="Open Sans"/>
          <w:b/>
          <w:bCs/>
          <w:color w:val="000000"/>
          <w:kern w:val="0"/>
          <w:bdr w:val="none" w:sz="0" w:space="0" w:color="auto" w:frame="1"/>
          <w14:ligatures w14:val="none"/>
        </w:rPr>
        <w:t>Prometheus</w:t>
      </w:r>
      <w:r w:rsidRPr="00F016A0">
        <w:rPr>
          <w:rFonts w:ascii="Open Sans" w:eastAsia="Times New Roman" w:hAnsi="Open Sans" w:cs="Open Sans"/>
          <w:color w:val="000000"/>
          <w:kern w:val="0"/>
          <w14:ligatures w14:val="none"/>
        </w:rPr>
        <w:t> (pronounced pruh-MEE-thee-uhs), survived the flood in a boat. Afterward they created the present human race from stones, which they threw onto the muddy land.</w:t>
      </w:r>
    </w:p>
    <w:p w14:paraId="0FBA25D2" w14:textId="77777777" w:rsidR="00F016A0" w:rsidRPr="00F016A0" w:rsidRDefault="00F016A0" w:rsidP="00F016A0">
      <w:pPr>
        <w:spacing w:beforeAutospacing="1" w:after="0" w:afterAutospacing="1" w:line="240" w:lineRule="auto"/>
        <w:textAlignment w:val="baseline"/>
        <w:rPr>
          <w:rFonts w:ascii="Open Sans" w:eastAsia="Times New Roman" w:hAnsi="Open Sans" w:cs="Open Sans"/>
          <w:color w:val="000000"/>
          <w:kern w:val="0"/>
          <w14:ligatures w14:val="none"/>
        </w:rPr>
      </w:pPr>
      <w:r w:rsidRPr="00F016A0">
        <w:rPr>
          <w:rFonts w:ascii="Open Sans" w:eastAsia="Times New Roman" w:hAnsi="Open Sans" w:cs="Open Sans"/>
          <w:b/>
          <w:bCs/>
          <w:color w:val="000000"/>
          <w:kern w:val="0"/>
          <w:bdr w:val="none" w:sz="0" w:space="0" w:color="auto" w:frame="1"/>
          <w14:ligatures w14:val="none"/>
        </w:rPr>
        <w:t>The Ages of the World</w:t>
      </w:r>
      <w:r w:rsidRPr="00F016A0">
        <w:rPr>
          <w:rFonts w:ascii="Open Sans" w:eastAsia="Times New Roman" w:hAnsi="Open Sans" w:cs="Open Sans"/>
          <w:color w:val="000000"/>
          <w:kern w:val="0"/>
          <w14:ligatures w14:val="none"/>
        </w:rPr>
        <w:t> According to the poet Hesiod, the world had seen four ages and four races of human beings before this time. The Titans created the people of the golden age, who lived in comfort and peace until they died and became good spirits. The Olympian gods created the silver race, a childish people whom Zeus destroyed for failing to honor the gods. Zeus then created the bronze race, brutal and warlike people who destroyed themselves with constant fighting.</w:t>
      </w:r>
    </w:p>
    <w:p w14:paraId="7349B02B" w14:textId="77777777" w:rsidR="00F016A0" w:rsidRPr="00F016A0" w:rsidRDefault="00F016A0" w:rsidP="00F016A0">
      <w:pPr>
        <w:spacing w:before="100" w:beforeAutospacing="1" w:after="100" w:afterAutospacing="1" w:line="240" w:lineRule="auto"/>
        <w:textAlignment w:val="baseline"/>
        <w:rPr>
          <w:rFonts w:ascii="Open Sans" w:eastAsia="Times New Roman" w:hAnsi="Open Sans" w:cs="Open Sans"/>
          <w:color w:val="000000"/>
          <w:kern w:val="0"/>
          <w14:ligatures w14:val="none"/>
        </w:rPr>
      </w:pPr>
      <w:r w:rsidRPr="00F016A0">
        <w:rPr>
          <w:rFonts w:ascii="Open Sans" w:eastAsia="Times New Roman" w:hAnsi="Open Sans" w:cs="Open Sans"/>
          <w:color w:val="000000"/>
          <w:kern w:val="0"/>
          <w14:ligatures w14:val="none"/>
        </w:rPr>
        <w:t>Zeus next created a race of heroes nobler than the men of the bronze age (no metal was associated with this age). The Greeks believed that distant but semihistorical events such as the Trojan War had occurred during this fourth age, the age of heroes. Some heroes died, but Zeus took the survivors to the Isles of the Blessed, where they lived in honor. The fifth age, the age of iron, began when Zeus created the present race of humans. It is an age of toil, greed, and strife. When all honor and justice have vanished, Zeus will destroy this race like those before it.</w:t>
      </w:r>
    </w:p>
    <w:p w14:paraId="6CF85B61" w14:textId="77777777" w:rsidR="00F016A0" w:rsidRPr="00F016A0" w:rsidRDefault="00F016A0" w:rsidP="00F016A0">
      <w:pPr>
        <w:spacing w:beforeAutospacing="1" w:after="0" w:afterAutospacing="1" w:line="240" w:lineRule="auto"/>
        <w:textAlignment w:val="baseline"/>
        <w:rPr>
          <w:rFonts w:ascii="Open Sans" w:eastAsia="Times New Roman" w:hAnsi="Open Sans" w:cs="Open Sans"/>
          <w:color w:val="000000"/>
          <w:kern w:val="0"/>
          <w14:ligatures w14:val="none"/>
        </w:rPr>
      </w:pPr>
      <w:r w:rsidRPr="00F016A0">
        <w:rPr>
          <w:rFonts w:ascii="Open Sans" w:eastAsia="Times New Roman" w:hAnsi="Open Sans" w:cs="Open Sans"/>
          <w:b/>
          <w:bCs/>
          <w:color w:val="000000"/>
          <w:kern w:val="0"/>
          <w:bdr w:val="none" w:sz="0" w:space="0" w:color="auto" w:frame="1"/>
          <w14:ligatures w14:val="none"/>
        </w:rPr>
        <w:t>Heroes</w:t>
      </w:r>
      <w:r w:rsidRPr="00F016A0">
        <w:rPr>
          <w:rFonts w:ascii="Open Sans" w:eastAsia="Times New Roman" w:hAnsi="Open Sans" w:cs="Open Sans"/>
          <w:color w:val="000000"/>
          <w:kern w:val="0"/>
          <w14:ligatures w14:val="none"/>
        </w:rPr>
        <w:t> Many Greek myths focus on the marvelous achievements of heroes who possessed physical strength, sharp wits, virtue, and a sense of honor. These heroes often had a god for a father and a human for a mother. One cycle of myths concerns the hero </w:t>
      </w:r>
      <w:hyperlink r:id="rId471" w:tooltip="Related articles for'Heracles'" w:history="1">
        <w:r w:rsidRPr="00F016A0">
          <w:rPr>
            <w:rFonts w:ascii="Open Sans" w:eastAsia="Times New Roman" w:hAnsi="Open Sans" w:cs="Open Sans"/>
            <w:b/>
            <w:bCs/>
            <w:color w:val="006298"/>
            <w:kern w:val="0"/>
            <w:u w:val="single"/>
            <w:bdr w:val="none" w:sz="0" w:space="0" w:color="auto" w:frame="1"/>
            <w14:ligatures w14:val="none"/>
          </w:rPr>
          <w:t>Heracles</w:t>
        </w:r>
      </w:hyperlink>
      <w:r w:rsidRPr="00F016A0">
        <w:rPr>
          <w:rFonts w:ascii="Open Sans" w:eastAsia="Times New Roman" w:hAnsi="Open Sans" w:cs="Open Sans"/>
          <w:color w:val="000000"/>
          <w:kern w:val="0"/>
          <w14:ligatures w14:val="none"/>
        </w:rPr>
        <w:t> (pronounced HAIR-uh-kleez; known as Hercules by the Romans)—Zeus's son by a mortal princess—renowned for his strength and for completing twelve remarkable feats. Unlike other heroes, who died and were buried, Heracles eventually became immortal (able to live forever) and was worshipped as a god by both Greeks and Romans. Other heroes include </w:t>
      </w:r>
      <w:hyperlink r:id="rId472" w:tooltip="Related articles for'Perseus'" w:history="1">
        <w:r w:rsidRPr="00F016A0">
          <w:rPr>
            <w:rFonts w:ascii="Open Sans" w:eastAsia="Times New Roman" w:hAnsi="Open Sans" w:cs="Open Sans"/>
            <w:b/>
            <w:bCs/>
            <w:color w:val="006298"/>
            <w:kern w:val="0"/>
            <w:u w:val="single"/>
            <w:bdr w:val="none" w:sz="0" w:space="0" w:color="auto" w:frame="1"/>
            <w14:ligatures w14:val="none"/>
          </w:rPr>
          <w:t>Perseus</w:t>
        </w:r>
      </w:hyperlink>
      <w:r w:rsidRPr="00F016A0">
        <w:rPr>
          <w:rFonts w:ascii="Open Sans" w:eastAsia="Times New Roman" w:hAnsi="Open Sans" w:cs="Open Sans"/>
          <w:color w:val="000000"/>
          <w:kern w:val="0"/>
          <w14:ligatures w14:val="none"/>
        </w:rPr>
        <w:t> (pronounced PUR-see-uhs), who killed the serpent-haired monster </w:t>
      </w:r>
      <w:r w:rsidRPr="00F016A0">
        <w:rPr>
          <w:rFonts w:ascii="Open Sans" w:eastAsia="Times New Roman" w:hAnsi="Open Sans" w:cs="Open Sans"/>
          <w:b/>
          <w:bCs/>
          <w:color w:val="000000"/>
          <w:kern w:val="0"/>
          <w:bdr w:val="none" w:sz="0" w:space="0" w:color="auto" w:frame="1"/>
          <w14:ligatures w14:val="none"/>
        </w:rPr>
        <w:t>Medusa</w:t>
      </w:r>
      <w:r w:rsidRPr="00F016A0">
        <w:rPr>
          <w:rFonts w:ascii="Open Sans" w:eastAsia="Times New Roman" w:hAnsi="Open Sans" w:cs="Open Sans"/>
          <w:color w:val="000000"/>
          <w:kern w:val="0"/>
          <w14:ligatures w14:val="none"/>
        </w:rPr>
        <w:t> (pronounced meh-DOO-suh) and rescued a princess from a sea monster; </w:t>
      </w:r>
      <w:hyperlink r:id="rId473" w:tooltip="Related articles for'Theseus'" w:history="1">
        <w:r w:rsidRPr="00F016A0">
          <w:rPr>
            <w:rFonts w:ascii="Open Sans" w:eastAsia="Times New Roman" w:hAnsi="Open Sans" w:cs="Open Sans"/>
            <w:b/>
            <w:bCs/>
            <w:color w:val="006298"/>
            <w:kern w:val="0"/>
            <w:u w:val="single"/>
            <w:bdr w:val="none" w:sz="0" w:space="0" w:color="auto" w:frame="1"/>
            <w14:ligatures w14:val="none"/>
          </w:rPr>
          <w:t>Theseus</w:t>
        </w:r>
      </w:hyperlink>
      <w:r w:rsidRPr="00F016A0">
        <w:rPr>
          <w:rFonts w:ascii="Open Sans" w:eastAsia="Times New Roman" w:hAnsi="Open Sans" w:cs="Open Sans"/>
          <w:color w:val="000000"/>
          <w:kern w:val="0"/>
          <w14:ligatures w14:val="none"/>
        </w:rPr>
        <w:t> (pronounced THEE-see-uhs), who defeated the man-eating </w:t>
      </w:r>
      <w:r w:rsidRPr="00F016A0">
        <w:rPr>
          <w:rFonts w:ascii="Open Sans" w:eastAsia="Times New Roman" w:hAnsi="Open Sans" w:cs="Open Sans"/>
          <w:b/>
          <w:bCs/>
          <w:color w:val="000000"/>
          <w:kern w:val="0"/>
          <w:bdr w:val="none" w:sz="0" w:space="0" w:color="auto" w:frame="1"/>
          <w14:ligatures w14:val="none"/>
        </w:rPr>
        <w:t>Minotaur</w:t>
      </w:r>
      <w:r w:rsidRPr="00F016A0">
        <w:rPr>
          <w:rFonts w:ascii="Open Sans" w:eastAsia="Times New Roman" w:hAnsi="Open Sans" w:cs="Open Sans"/>
          <w:color w:val="000000"/>
          <w:kern w:val="0"/>
          <w14:ligatures w14:val="none"/>
        </w:rPr>
        <w:t> (pronounced MIN-uh-tawr) of Crete; </w:t>
      </w:r>
      <w:hyperlink r:id="rId474" w:tooltip="Related articles for'Jason'" w:history="1">
        <w:r w:rsidRPr="00F016A0">
          <w:rPr>
            <w:rFonts w:ascii="Open Sans" w:eastAsia="Times New Roman" w:hAnsi="Open Sans" w:cs="Open Sans"/>
            <w:b/>
            <w:bCs/>
            <w:color w:val="006298"/>
            <w:kern w:val="0"/>
            <w:u w:val="single"/>
            <w:bdr w:val="none" w:sz="0" w:space="0" w:color="auto" w:frame="1"/>
            <w14:ligatures w14:val="none"/>
          </w:rPr>
          <w:t>Jason</w:t>
        </w:r>
      </w:hyperlink>
      <w:r w:rsidRPr="00F016A0">
        <w:rPr>
          <w:rFonts w:ascii="Open Sans" w:eastAsia="Times New Roman" w:hAnsi="Open Sans" w:cs="Open Sans"/>
          <w:color w:val="000000"/>
          <w:kern w:val="0"/>
          <w14:ligatures w14:val="none"/>
        </w:rPr>
        <w:t>, who led a band of adventurers to capture the </w:t>
      </w:r>
      <w:hyperlink r:id="rId475" w:tooltip="Related articles for'Golden Fleece'" w:history="1">
        <w:r w:rsidRPr="00F016A0">
          <w:rPr>
            <w:rFonts w:ascii="Open Sans" w:eastAsia="Times New Roman" w:hAnsi="Open Sans" w:cs="Open Sans"/>
            <w:b/>
            <w:bCs/>
            <w:color w:val="006298"/>
            <w:kern w:val="0"/>
            <w:u w:val="single"/>
            <w:bdr w:val="none" w:sz="0" w:space="0" w:color="auto" w:frame="1"/>
            <w14:ligatures w14:val="none"/>
          </w:rPr>
          <w:t>Golden Fleece</w:t>
        </w:r>
      </w:hyperlink>
      <w:r w:rsidRPr="00F016A0">
        <w:rPr>
          <w:rFonts w:ascii="Open Sans" w:eastAsia="Times New Roman" w:hAnsi="Open Sans" w:cs="Open Sans"/>
          <w:b/>
          <w:bCs/>
          <w:color w:val="000000"/>
          <w:kern w:val="0"/>
          <w:bdr w:val="none" w:sz="0" w:space="0" w:color="auto" w:frame="1"/>
          <w14:ligatures w14:val="none"/>
        </w:rPr>
        <w:t>; Achilles</w:t>
      </w:r>
      <w:r w:rsidRPr="00F016A0">
        <w:rPr>
          <w:rFonts w:ascii="Open Sans" w:eastAsia="Times New Roman" w:hAnsi="Open Sans" w:cs="Open Sans"/>
          <w:color w:val="000000"/>
          <w:kern w:val="0"/>
          <w14:ligatures w14:val="none"/>
        </w:rPr>
        <w:t xml:space="preserve"> (pronounced uh-KILL-eez), a </w:t>
      </w:r>
      <w:r w:rsidRPr="00F016A0">
        <w:rPr>
          <w:rFonts w:ascii="Open Sans" w:eastAsia="Times New Roman" w:hAnsi="Open Sans" w:cs="Open Sans"/>
          <w:color w:val="000000"/>
          <w:kern w:val="0"/>
          <w14:ligatures w14:val="none"/>
        </w:rPr>
        <w:lastRenderedPageBreak/>
        <w:t>mighty warrior of the Trojan War; and </w:t>
      </w:r>
      <w:hyperlink r:id="rId476" w:tooltip="Related articles for'Odysseus'" w:history="1">
        <w:r w:rsidRPr="00F016A0">
          <w:rPr>
            <w:rFonts w:ascii="Open Sans" w:eastAsia="Times New Roman" w:hAnsi="Open Sans" w:cs="Open Sans"/>
            <w:b/>
            <w:bCs/>
            <w:color w:val="006298"/>
            <w:kern w:val="0"/>
            <w:u w:val="single"/>
            <w:bdr w:val="none" w:sz="0" w:space="0" w:color="auto" w:frame="1"/>
            <w14:ligatures w14:val="none"/>
          </w:rPr>
          <w:t>Odysseus</w:t>
        </w:r>
      </w:hyperlink>
      <w:r w:rsidRPr="00F016A0">
        <w:rPr>
          <w:rFonts w:ascii="Open Sans" w:eastAsia="Times New Roman" w:hAnsi="Open Sans" w:cs="Open Sans"/>
          <w:color w:val="000000"/>
          <w:kern w:val="0"/>
          <w14:ligatures w14:val="none"/>
        </w:rPr>
        <w:t> (pronounced oh-DIS-ee-uhs), who fought atPage 461  |  </w:t>
      </w:r>
      <w:hyperlink r:id="rId477" w:anchor="content" w:history="1">
        <w:r w:rsidRPr="00F016A0">
          <w:rPr>
            <w:rFonts w:ascii="Open Sans" w:eastAsia="Times New Roman" w:hAnsi="Open Sans" w:cs="Open Sans"/>
            <w:color w:val="006298"/>
            <w:kern w:val="0"/>
            <w:u w:val="single"/>
            <w:bdr w:val="none" w:sz="0" w:space="0" w:color="auto" w:frame="1"/>
            <w14:ligatures w14:val="none"/>
          </w:rPr>
          <w:t>Top of Article</w:t>
        </w:r>
      </w:hyperlink>
      <w:r w:rsidRPr="00F016A0">
        <w:rPr>
          <w:rFonts w:ascii="Open Sans" w:eastAsia="Times New Roman" w:hAnsi="Open Sans" w:cs="Open Sans"/>
          <w:color w:val="000000"/>
          <w:kern w:val="0"/>
          <w14:ligatures w14:val="none"/>
        </w:rPr>
        <w:t>Troy and afterward faced many challenges from gods, men, and monsters during his long journey home.</w:t>
      </w:r>
    </w:p>
    <w:p w14:paraId="0ED67886" w14:textId="77777777" w:rsidR="00F016A0" w:rsidRPr="00F016A0" w:rsidRDefault="00F016A0" w:rsidP="00F016A0">
      <w:pPr>
        <w:spacing w:after="0" w:line="240" w:lineRule="auto"/>
        <w:textAlignment w:val="baseline"/>
        <w:outlineLvl w:val="1"/>
        <w:rPr>
          <w:rFonts w:ascii="Open Sans" w:eastAsia="Times New Roman" w:hAnsi="Open Sans" w:cs="Open Sans"/>
          <w:b/>
          <w:bCs/>
          <w:color w:val="000000"/>
          <w:kern w:val="0"/>
          <w:sz w:val="30"/>
          <w:szCs w:val="30"/>
          <w14:ligatures w14:val="none"/>
        </w:rPr>
      </w:pPr>
      <w:r w:rsidRPr="00F016A0">
        <w:rPr>
          <w:rFonts w:ascii="Open Sans" w:eastAsia="Times New Roman" w:hAnsi="Open Sans" w:cs="Open Sans"/>
          <w:b/>
          <w:bCs/>
          <w:color w:val="000000"/>
          <w:kern w:val="0"/>
          <w:sz w:val="30"/>
          <w:szCs w:val="30"/>
          <w14:ligatures w14:val="none"/>
        </w:rPr>
        <w:t>Key Themes and Symbols</w:t>
      </w:r>
    </w:p>
    <w:p w14:paraId="54DA6FE4" w14:textId="77777777" w:rsidR="00F016A0" w:rsidRPr="00F016A0" w:rsidRDefault="00F016A0" w:rsidP="00F016A0">
      <w:pPr>
        <w:spacing w:before="100" w:beforeAutospacing="1" w:after="100" w:afterAutospacing="1" w:line="240" w:lineRule="auto"/>
        <w:textAlignment w:val="baseline"/>
        <w:rPr>
          <w:rFonts w:ascii="Open Sans" w:eastAsia="Times New Roman" w:hAnsi="Open Sans" w:cs="Open Sans"/>
          <w:color w:val="000000"/>
          <w:kern w:val="0"/>
          <w14:ligatures w14:val="none"/>
        </w:rPr>
      </w:pPr>
      <w:r w:rsidRPr="00F016A0">
        <w:rPr>
          <w:rFonts w:ascii="Open Sans" w:eastAsia="Times New Roman" w:hAnsi="Open Sans" w:cs="Open Sans"/>
          <w:color w:val="000000"/>
          <w:kern w:val="0"/>
          <w14:ligatures w14:val="none"/>
        </w:rPr>
        <w:t>The gods were born in strife and struggle, and the theme of war as an inescapable part of existence runs through Greek mythology. Many myths recount episodes in the Olympians' conflict with the Titans. Others are connected to the Trojan War, a long conflict in which both people and deities displayed such qualities as courage, stubbornness, pride, and anger. In addition to the war itself, the travels and adventures of warriors after the war ended are subjects of myth and legend.</w:t>
      </w:r>
    </w:p>
    <w:p w14:paraId="5B03550B" w14:textId="77777777" w:rsidR="00F016A0" w:rsidRPr="00F016A0" w:rsidRDefault="00F016A0" w:rsidP="00F016A0">
      <w:pPr>
        <w:spacing w:beforeAutospacing="1" w:after="0" w:afterAutospacing="1" w:line="240" w:lineRule="auto"/>
        <w:textAlignment w:val="baseline"/>
        <w:rPr>
          <w:rFonts w:ascii="Open Sans" w:eastAsia="Times New Roman" w:hAnsi="Open Sans" w:cs="Open Sans"/>
          <w:color w:val="000000"/>
          <w:kern w:val="0"/>
          <w14:ligatures w14:val="none"/>
        </w:rPr>
      </w:pPr>
      <w:r w:rsidRPr="00F016A0">
        <w:rPr>
          <w:rFonts w:ascii="Open Sans" w:eastAsia="Times New Roman" w:hAnsi="Open Sans" w:cs="Open Sans"/>
          <w:color w:val="000000"/>
          <w:kern w:val="0"/>
          <w14:ligatures w14:val="none"/>
        </w:rPr>
        <w:t>Many myths deal with love, especially the loves of Zeus, who sometimes disguised himself in order to enjoy sexual relations with mortal women. Other myths present examples of trust, loyalty, and eternal love—or of the pitfalls and problems of love and desire. The tragic myth of Pyramus (pronounced PEER-uh-muhs) and Thisbe (pronounced THIZ-bee) illustrates a divine reward for lovers who could not live without each other. The story of </w:t>
      </w:r>
      <w:hyperlink r:id="rId478" w:tooltip="Related articles for'Eros'" w:history="1">
        <w:r w:rsidRPr="00F016A0">
          <w:rPr>
            <w:rFonts w:ascii="Open Sans" w:eastAsia="Times New Roman" w:hAnsi="Open Sans" w:cs="Open Sans"/>
            <w:b/>
            <w:bCs/>
            <w:color w:val="006298"/>
            <w:kern w:val="0"/>
            <w:u w:val="single"/>
            <w:bdr w:val="none" w:sz="0" w:space="0" w:color="auto" w:frame="1"/>
            <w14:ligatures w14:val="none"/>
          </w:rPr>
          <w:t>Eros</w:t>
        </w:r>
      </w:hyperlink>
      <w:r w:rsidRPr="00F016A0">
        <w:rPr>
          <w:rFonts w:ascii="Open Sans" w:eastAsia="Times New Roman" w:hAnsi="Open Sans" w:cs="Open Sans"/>
          <w:color w:val="000000"/>
          <w:kern w:val="0"/>
          <w14:ligatures w14:val="none"/>
        </w:rPr>
        <w:t> (pronounced AIR-ohs) and </w:t>
      </w:r>
      <w:r w:rsidRPr="00F016A0">
        <w:rPr>
          <w:rFonts w:ascii="Open Sans" w:eastAsia="Times New Roman" w:hAnsi="Open Sans" w:cs="Open Sans"/>
          <w:b/>
          <w:bCs/>
          <w:color w:val="000000"/>
          <w:kern w:val="0"/>
          <w:bdr w:val="none" w:sz="0" w:space="0" w:color="auto" w:frame="1"/>
          <w14:ligatures w14:val="none"/>
        </w:rPr>
        <w:t>Psyche</w:t>
      </w:r>
      <w:r w:rsidRPr="00F016A0">
        <w:rPr>
          <w:rFonts w:ascii="Open Sans" w:eastAsia="Times New Roman" w:hAnsi="Open Sans" w:cs="Open Sans"/>
          <w:color w:val="000000"/>
          <w:kern w:val="0"/>
          <w14:ligatures w14:val="none"/>
        </w:rPr>
        <w:t> (pronounced SYE-kee) revolves around the issue of trust. In another myth, the gods reward the elderly Baucis (pronounced BAW-sis) and Philemon (pronounced fye-LEE-muhn) for their devotion to each other and their kindheartedness toward strangers.</w:t>
      </w:r>
    </w:p>
    <w:p w14:paraId="29E27152" w14:textId="77777777" w:rsidR="00F016A0" w:rsidRPr="00F016A0" w:rsidRDefault="00F016A0" w:rsidP="00F016A0">
      <w:pPr>
        <w:spacing w:beforeAutospacing="1" w:after="0" w:afterAutospacing="1" w:line="240" w:lineRule="auto"/>
        <w:textAlignment w:val="baseline"/>
        <w:rPr>
          <w:rFonts w:ascii="Open Sans" w:eastAsia="Times New Roman" w:hAnsi="Open Sans" w:cs="Open Sans"/>
          <w:color w:val="000000"/>
          <w:kern w:val="0"/>
          <w14:ligatures w14:val="none"/>
        </w:rPr>
      </w:pPr>
      <w:r w:rsidRPr="00F016A0">
        <w:rPr>
          <w:rFonts w:ascii="Open Sans" w:eastAsia="Times New Roman" w:hAnsi="Open Sans" w:cs="Open Sans"/>
          <w:color w:val="000000"/>
          <w:kern w:val="0"/>
          <w14:ligatures w14:val="none"/>
        </w:rPr>
        <w:t>Another recurring theme in Greek myth is death. Characters in Greek myths sometimes enter the underworld, the kingdom of the god Hades. Heroes may go there seeking advice or prophecies from the dead. Persephone, Demeter's daughter, was carried to the underworld by Hades, who fell in love with her. Her myth explains the seasons: plants grow and bear fruit while Persephone is aboveground with her mother but wither and die during the months she spends with Hades. The tale of </w:t>
      </w:r>
      <w:r w:rsidRPr="00F016A0">
        <w:rPr>
          <w:rFonts w:ascii="Open Sans" w:eastAsia="Times New Roman" w:hAnsi="Open Sans" w:cs="Open Sans"/>
          <w:b/>
          <w:bCs/>
          <w:color w:val="000000"/>
          <w:kern w:val="0"/>
          <w:bdr w:val="none" w:sz="0" w:space="0" w:color="auto" w:frame="1"/>
          <w14:ligatures w14:val="none"/>
        </w:rPr>
        <w:t>Orpheus</w:t>
      </w:r>
      <w:r w:rsidRPr="00F016A0">
        <w:rPr>
          <w:rFonts w:ascii="Open Sans" w:eastAsia="Times New Roman" w:hAnsi="Open Sans" w:cs="Open Sans"/>
          <w:color w:val="000000"/>
          <w:kern w:val="0"/>
          <w14:ligatures w14:val="none"/>
        </w:rPr>
        <w:t> (pronounced OR-fee-uhs) and </w:t>
      </w:r>
      <w:r w:rsidRPr="00F016A0">
        <w:rPr>
          <w:rFonts w:ascii="Open Sans" w:eastAsia="Times New Roman" w:hAnsi="Open Sans" w:cs="Open Sans"/>
          <w:b/>
          <w:bCs/>
          <w:color w:val="000000"/>
          <w:kern w:val="0"/>
          <w:bdr w:val="none" w:sz="0" w:space="0" w:color="auto" w:frame="1"/>
          <w14:ligatures w14:val="none"/>
        </w:rPr>
        <w:t>Eurydice</w:t>
      </w:r>
      <w:r w:rsidRPr="00F016A0">
        <w:rPr>
          <w:rFonts w:ascii="Open Sans" w:eastAsia="Times New Roman" w:hAnsi="Open Sans" w:cs="Open Sans"/>
          <w:color w:val="000000"/>
          <w:kern w:val="0"/>
          <w14:ligatures w14:val="none"/>
        </w:rPr>
        <w:t> (pronounced yoo-RID-uh-see) explores the finality of death and the tempting possibility of a reunion with loved ones who have died.</w:t>
      </w:r>
    </w:p>
    <w:p w14:paraId="6F2226F6" w14:textId="77777777" w:rsidR="00F016A0" w:rsidRPr="00F016A0" w:rsidRDefault="00F016A0" w:rsidP="00F016A0">
      <w:pPr>
        <w:spacing w:beforeAutospacing="1" w:after="0" w:afterAutospacing="1" w:line="240" w:lineRule="auto"/>
        <w:textAlignment w:val="baseline"/>
        <w:rPr>
          <w:rFonts w:ascii="Open Sans" w:eastAsia="Times New Roman" w:hAnsi="Open Sans" w:cs="Open Sans"/>
          <w:color w:val="000000"/>
          <w:kern w:val="0"/>
          <w14:ligatures w14:val="none"/>
        </w:rPr>
      </w:pPr>
      <w:r w:rsidRPr="00F016A0">
        <w:rPr>
          <w:rFonts w:ascii="Open Sans" w:eastAsia="Times New Roman" w:hAnsi="Open Sans" w:cs="Open Sans"/>
          <w:color w:val="000000"/>
          <w:kern w:val="0"/>
          <w14:ligatures w14:val="none"/>
        </w:rPr>
        <w:t>Many Greek myths deal with themes of right and wrong behavior and the consequences of each. The myth of </w:t>
      </w:r>
      <w:r w:rsidRPr="00F016A0">
        <w:rPr>
          <w:rFonts w:ascii="Open Sans" w:eastAsia="Times New Roman" w:hAnsi="Open Sans" w:cs="Open Sans"/>
          <w:b/>
          <w:bCs/>
          <w:color w:val="000000"/>
          <w:kern w:val="0"/>
          <w:bdr w:val="none" w:sz="0" w:space="0" w:color="auto" w:frame="1"/>
          <w14:ligatures w14:val="none"/>
        </w:rPr>
        <w:t>Baucis and Philemon</w:t>
      </w:r>
      <w:r w:rsidRPr="00F016A0">
        <w:rPr>
          <w:rFonts w:ascii="Open Sans" w:eastAsia="Times New Roman" w:hAnsi="Open Sans" w:cs="Open Sans"/>
          <w:color w:val="000000"/>
          <w:kern w:val="0"/>
          <w14:ligatures w14:val="none"/>
        </w:rPr>
        <w:t>, for example, illustrates the importance of hospitality and generosity toward all, for a humble stranger may be a deity in disguise with power to reward or punish. Another story tells how the handsome </w:t>
      </w:r>
      <w:r w:rsidRPr="00F016A0">
        <w:rPr>
          <w:rFonts w:ascii="Open Sans" w:eastAsia="Times New Roman" w:hAnsi="Open Sans" w:cs="Open Sans"/>
          <w:b/>
          <w:bCs/>
          <w:color w:val="000000"/>
          <w:kern w:val="0"/>
          <w:bdr w:val="none" w:sz="0" w:space="0" w:color="auto" w:frame="1"/>
          <w14:ligatures w14:val="none"/>
        </w:rPr>
        <w:t>Narcissus</w:t>
      </w:r>
      <w:r w:rsidRPr="00F016A0">
        <w:rPr>
          <w:rFonts w:ascii="Open Sans" w:eastAsia="Times New Roman" w:hAnsi="Open Sans" w:cs="Open Sans"/>
          <w:color w:val="000000"/>
          <w:kern w:val="0"/>
          <w14:ligatures w14:val="none"/>
        </w:rPr>
        <w:t> (pronounced nar-SIS-us), so vain and heartless that he could love only himself,Page 462  |  </w:t>
      </w:r>
      <w:hyperlink r:id="rId479" w:anchor="content" w:history="1">
        <w:r w:rsidRPr="00F016A0">
          <w:rPr>
            <w:rFonts w:ascii="Open Sans" w:eastAsia="Times New Roman" w:hAnsi="Open Sans" w:cs="Open Sans"/>
            <w:color w:val="006298"/>
            <w:kern w:val="0"/>
            <w:u w:val="single"/>
            <w:bdr w:val="none" w:sz="0" w:space="0" w:color="auto" w:frame="1"/>
            <w14:ligatures w14:val="none"/>
          </w:rPr>
          <w:t>Top of Article</w:t>
        </w:r>
      </w:hyperlink>
      <w:r w:rsidRPr="00F016A0">
        <w:rPr>
          <w:rFonts w:ascii="Open Sans" w:eastAsia="Times New Roman" w:hAnsi="Open Sans" w:cs="Open Sans"/>
          <w:color w:val="000000"/>
          <w:kern w:val="0"/>
          <w14:ligatures w14:val="none"/>
        </w:rPr>
        <w:t xml:space="preserve">drowned while gazing at his reflection in </w:t>
      </w:r>
      <w:r w:rsidRPr="00F016A0">
        <w:rPr>
          <w:rFonts w:ascii="Open Sans" w:eastAsia="Times New Roman" w:hAnsi="Open Sans" w:cs="Open Sans"/>
          <w:color w:val="000000"/>
          <w:kern w:val="0"/>
          <w14:ligatures w14:val="none"/>
        </w:rPr>
        <w:lastRenderedPageBreak/>
        <w:t>a stream. The myth of Icarus (pronounced IK-uh-ruhs), who gains the ability to fly but soars so close to the sun that his wings melt, points out the dangers of tempting </w:t>
      </w:r>
      <w:hyperlink r:id="rId480" w:tooltip="Related articles for'Fate'" w:history="1">
        <w:r w:rsidRPr="00F016A0">
          <w:rPr>
            <w:rFonts w:ascii="Open Sans" w:eastAsia="Times New Roman" w:hAnsi="Open Sans" w:cs="Open Sans"/>
            <w:color w:val="006298"/>
            <w:kern w:val="0"/>
            <w:u w:val="single"/>
            <w:bdr w:val="none" w:sz="0" w:space="0" w:color="auto" w:frame="1"/>
            <w14:ligatures w14:val="none"/>
          </w:rPr>
          <w:t>fate</w:t>
        </w:r>
      </w:hyperlink>
      <w:r w:rsidRPr="00F016A0">
        <w:rPr>
          <w:rFonts w:ascii="Open Sans" w:eastAsia="Times New Roman" w:hAnsi="Open Sans" w:cs="Open Sans"/>
          <w:color w:val="000000"/>
          <w:kern w:val="0"/>
          <w14:ligatures w14:val="none"/>
        </w:rPr>
        <w:t> and rising above one's proper place in life. Such stories often involve unexpected changes or transformations. For example, the myth of King </w:t>
      </w:r>
      <w:r w:rsidRPr="00F016A0">
        <w:rPr>
          <w:rFonts w:ascii="Open Sans" w:eastAsia="Times New Roman" w:hAnsi="Open Sans" w:cs="Open Sans"/>
          <w:b/>
          <w:bCs/>
          <w:color w:val="000000"/>
          <w:kern w:val="0"/>
          <w:bdr w:val="none" w:sz="0" w:space="0" w:color="auto" w:frame="1"/>
          <w14:ligatures w14:val="none"/>
        </w:rPr>
        <w:t>Midas</w:t>
      </w:r>
      <w:r w:rsidRPr="00F016A0">
        <w:rPr>
          <w:rFonts w:ascii="Open Sans" w:eastAsia="Times New Roman" w:hAnsi="Open Sans" w:cs="Open Sans"/>
          <w:color w:val="000000"/>
          <w:kern w:val="0"/>
          <w14:ligatures w14:val="none"/>
        </w:rPr>
        <w:t> (pronounced MY-duhs), whose request for a golden touch turns his own daughter into a golden statue, warns of the perils of greed.</w:t>
      </w:r>
    </w:p>
    <w:p w14:paraId="0C3D92D9" w14:textId="77777777" w:rsidR="00F016A0" w:rsidRPr="00F016A0" w:rsidRDefault="00F016A0" w:rsidP="00F016A0">
      <w:pPr>
        <w:spacing w:beforeAutospacing="1" w:after="0" w:afterAutospacing="1" w:line="240" w:lineRule="auto"/>
        <w:textAlignment w:val="baseline"/>
        <w:rPr>
          <w:rFonts w:ascii="Open Sans" w:eastAsia="Times New Roman" w:hAnsi="Open Sans" w:cs="Open Sans"/>
          <w:color w:val="000000"/>
          <w:kern w:val="0"/>
          <w14:ligatures w14:val="none"/>
        </w:rPr>
      </w:pPr>
      <w:r w:rsidRPr="00F016A0">
        <w:rPr>
          <w:rFonts w:ascii="Open Sans" w:eastAsia="Times New Roman" w:hAnsi="Open Sans" w:cs="Open Sans"/>
          <w:color w:val="000000"/>
          <w:kern w:val="0"/>
          <w14:ligatures w14:val="none"/>
        </w:rPr>
        <w:t>Like Icarus, those who claim godlike qualities, who defy the gods, or who perform outrageous acts suffer swift and severe punishment. </w:t>
      </w:r>
      <w:r w:rsidRPr="00F016A0">
        <w:rPr>
          <w:rFonts w:ascii="Open Sans" w:eastAsia="Times New Roman" w:hAnsi="Open Sans" w:cs="Open Sans"/>
          <w:b/>
          <w:bCs/>
          <w:color w:val="000000"/>
          <w:kern w:val="0"/>
          <w:bdr w:val="none" w:sz="0" w:space="0" w:color="auto" w:frame="1"/>
          <w14:ligatures w14:val="none"/>
        </w:rPr>
        <w:t>Arachne</w:t>
      </w:r>
      <w:r w:rsidRPr="00F016A0">
        <w:rPr>
          <w:rFonts w:ascii="Open Sans" w:eastAsia="Times New Roman" w:hAnsi="Open Sans" w:cs="Open Sans"/>
          <w:color w:val="000000"/>
          <w:kern w:val="0"/>
          <w14:ligatures w14:val="none"/>
        </w:rPr>
        <w:t> (pronounced uh-RAK-nee) was a mortal who boasted that she could weave better cloth than the goddess Athena, inventor of weaving. The goddess turned the boastful girl into a spider weaving its web. The gods devised eternal punishments in the depths of Hades for </w:t>
      </w:r>
      <w:hyperlink r:id="rId481" w:tooltip="Related articles for'Sisyphus'" w:history="1">
        <w:r w:rsidRPr="00F016A0">
          <w:rPr>
            <w:rFonts w:ascii="Open Sans" w:eastAsia="Times New Roman" w:hAnsi="Open Sans" w:cs="Open Sans"/>
            <w:b/>
            <w:bCs/>
            <w:color w:val="006298"/>
            <w:kern w:val="0"/>
            <w:u w:val="single"/>
            <w:bdr w:val="none" w:sz="0" w:space="0" w:color="auto" w:frame="1"/>
            <w14:ligatures w14:val="none"/>
          </w:rPr>
          <w:t>Sisyphus</w:t>
        </w:r>
      </w:hyperlink>
      <w:r w:rsidRPr="00F016A0">
        <w:rPr>
          <w:rFonts w:ascii="Open Sans" w:eastAsia="Times New Roman" w:hAnsi="Open Sans" w:cs="Open Sans"/>
          <w:color w:val="000000"/>
          <w:kern w:val="0"/>
          <w14:ligatures w14:val="none"/>
        </w:rPr>
        <w:t> (pronounced SIZ-ee-fuhs), who tried to cheat death, and for Tantalus (pronounced TAN-tuhl-uhs), who killed his own son and fed him to the gods. They also punished </w:t>
      </w:r>
      <w:r w:rsidRPr="00F016A0">
        <w:rPr>
          <w:rFonts w:ascii="Open Sans" w:eastAsia="Times New Roman" w:hAnsi="Open Sans" w:cs="Open Sans"/>
          <w:b/>
          <w:bCs/>
          <w:color w:val="000000"/>
          <w:kern w:val="0"/>
          <w:bdr w:val="none" w:sz="0" w:space="0" w:color="auto" w:frame="1"/>
          <w14:ligatures w14:val="none"/>
        </w:rPr>
        <w:t>Oedipus</w:t>
      </w:r>
      <w:r w:rsidRPr="00F016A0">
        <w:rPr>
          <w:rFonts w:ascii="Open Sans" w:eastAsia="Times New Roman" w:hAnsi="Open Sans" w:cs="Open Sans"/>
          <w:color w:val="000000"/>
          <w:kern w:val="0"/>
          <w14:ligatures w14:val="none"/>
        </w:rPr>
        <w:t> (pronounced ED-uh-puhs), who killed his father and married his mother, even though he did not know their identities when he did so.</w:t>
      </w:r>
    </w:p>
    <w:p w14:paraId="31373C77" w14:textId="77777777" w:rsidR="00F016A0" w:rsidRPr="00F016A0" w:rsidRDefault="00F016A0" w:rsidP="00F016A0">
      <w:pPr>
        <w:spacing w:before="100" w:beforeAutospacing="1" w:after="100" w:afterAutospacing="1" w:line="240" w:lineRule="auto"/>
        <w:textAlignment w:val="baseline"/>
        <w:rPr>
          <w:rFonts w:ascii="Open Sans" w:eastAsia="Times New Roman" w:hAnsi="Open Sans" w:cs="Open Sans"/>
          <w:color w:val="000000"/>
          <w:kern w:val="0"/>
          <w14:ligatures w14:val="none"/>
        </w:rPr>
      </w:pPr>
      <w:r w:rsidRPr="00F016A0">
        <w:rPr>
          <w:rFonts w:ascii="Open Sans" w:eastAsia="Times New Roman" w:hAnsi="Open Sans" w:cs="Open Sans"/>
          <w:color w:val="000000"/>
          <w:kern w:val="0"/>
          <w14:ligatures w14:val="none"/>
        </w:rPr>
        <w:t>Transformation—the act of changing from one form into another— is a common theme in Greek mythology. The gods had the power to change themselves into animals, birds, or humans and often used this power to trick goddesses or women. Zeus, for example, turned himself into a bull for one romantic adventure and into a swan for another. Sometimes the gods and goddesses transformed others, either to save them or to punish them. Daphne (pronounced DAF-nee), for example, was changed into a laurel tree; Narcissus and Hyacinthus (pronounced high-uh-SIN-thuhs) became the flowers that bear their names.</w:t>
      </w:r>
    </w:p>
    <w:p w14:paraId="2F176C76" w14:textId="77777777" w:rsidR="00F016A0" w:rsidRPr="00F016A0" w:rsidRDefault="00F016A0" w:rsidP="00F016A0">
      <w:pPr>
        <w:spacing w:after="0" w:line="240" w:lineRule="auto"/>
        <w:textAlignment w:val="baseline"/>
        <w:outlineLvl w:val="1"/>
        <w:rPr>
          <w:rFonts w:ascii="Open Sans" w:eastAsia="Times New Roman" w:hAnsi="Open Sans" w:cs="Open Sans"/>
          <w:b/>
          <w:bCs/>
          <w:color w:val="000000"/>
          <w:kern w:val="0"/>
          <w:sz w:val="30"/>
          <w:szCs w:val="30"/>
          <w14:ligatures w14:val="none"/>
        </w:rPr>
      </w:pPr>
      <w:r w:rsidRPr="00F016A0">
        <w:rPr>
          <w:rFonts w:ascii="Open Sans" w:eastAsia="Times New Roman" w:hAnsi="Open Sans" w:cs="Open Sans"/>
          <w:b/>
          <w:bCs/>
          <w:color w:val="000000"/>
          <w:kern w:val="0"/>
          <w:sz w:val="30"/>
          <w:szCs w:val="30"/>
          <w14:ligatures w14:val="none"/>
        </w:rPr>
        <w:t>Greek Mythology in Art, Literature, and Everyday Life</w:t>
      </w:r>
    </w:p>
    <w:p w14:paraId="30A8AC6E" w14:textId="77777777" w:rsidR="00F016A0" w:rsidRPr="00F016A0" w:rsidRDefault="00F016A0" w:rsidP="00F016A0">
      <w:pPr>
        <w:spacing w:beforeAutospacing="1" w:after="0" w:afterAutospacing="1" w:line="240" w:lineRule="auto"/>
        <w:textAlignment w:val="baseline"/>
        <w:rPr>
          <w:rFonts w:ascii="Open Sans" w:eastAsia="Times New Roman" w:hAnsi="Open Sans" w:cs="Open Sans"/>
          <w:color w:val="000000"/>
          <w:kern w:val="0"/>
          <w14:ligatures w14:val="none"/>
        </w:rPr>
      </w:pPr>
      <w:r w:rsidRPr="00F016A0">
        <w:rPr>
          <w:rFonts w:ascii="Open Sans" w:eastAsia="Times New Roman" w:hAnsi="Open Sans" w:cs="Open Sans"/>
          <w:color w:val="000000"/>
          <w:kern w:val="0"/>
          <w14:ligatures w14:val="none"/>
        </w:rPr>
        <w:t>Greek mythology has profoundly influenced Western culture. So universally familiar are its stories that many of our common words and sayings refer to them. The myth of Narcissus, for example, produced </w:t>
      </w:r>
      <w:r w:rsidRPr="00F016A0">
        <w:rPr>
          <w:rFonts w:ascii="Open Sans" w:eastAsia="Times New Roman" w:hAnsi="Open Sans" w:cs="Open Sans"/>
          <w:i/>
          <w:iCs/>
          <w:color w:val="000000"/>
          <w:kern w:val="0"/>
          <w:bdr w:val="none" w:sz="0" w:space="0" w:color="auto" w:frame="1"/>
          <w14:ligatures w14:val="none"/>
        </w:rPr>
        <w:t>narcissism</w:t>
      </w:r>
      <w:r w:rsidRPr="00F016A0">
        <w:rPr>
          <w:rFonts w:ascii="Open Sans" w:eastAsia="Times New Roman" w:hAnsi="Open Sans" w:cs="Open Sans"/>
          <w:color w:val="000000"/>
          <w:kern w:val="0"/>
          <w14:ligatures w14:val="none"/>
        </w:rPr>
        <w:t>, or excessive vanity, and something that causes an argument may be called an “apple of discord,” after an apple that Eris (pronounced AIR-is), the goddess of discord, used to start a dispute among Athena, Aphrodite, and Hera. Greek myths and legends span the sky in the names of constellations and planets.</w:t>
      </w:r>
    </w:p>
    <w:p w14:paraId="51EBCF54" w14:textId="77777777" w:rsidR="00F016A0" w:rsidRPr="00F016A0" w:rsidRDefault="00F016A0" w:rsidP="00F016A0">
      <w:pPr>
        <w:spacing w:after="0" w:line="240" w:lineRule="auto"/>
        <w:rPr>
          <w:rFonts w:ascii="Times New Roman" w:eastAsia="Times New Roman" w:hAnsi="Times New Roman" w:cs="Times New Roman"/>
          <w:kern w:val="0"/>
          <w14:ligatures w14:val="none"/>
        </w:rPr>
      </w:pPr>
      <w:r w:rsidRPr="00F016A0">
        <w:rPr>
          <w:rFonts w:ascii="Open Sans" w:eastAsia="Times New Roman" w:hAnsi="Open Sans" w:cs="Open Sans"/>
          <w:color w:val="000000"/>
          <w:kern w:val="0"/>
          <w14:ligatures w14:val="none"/>
        </w:rPr>
        <w:t>Page 463  |  </w:t>
      </w:r>
      <w:hyperlink r:id="rId482" w:anchor="content" w:history="1">
        <w:r w:rsidRPr="00F016A0">
          <w:rPr>
            <w:rFonts w:ascii="Open Sans" w:eastAsia="Times New Roman" w:hAnsi="Open Sans" w:cs="Open Sans"/>
            <w:color w:val="006298"/>
            <w:kern w:val="0"/>
            <w:u w:val="single"/>
            <w:bdr w:val="none" w:sz="0" w:space="0" w:color="auto" w:frame="1"/>
            <w14:ligatures w14:val="none"/>
          </w:rPr>
          <w:t>Top of Article</w:t>
        </w:r>
      </w:hyperlink>
    </w:p>
    <w:p w14:paraId="5E7D9B69" w14:textId="7578D1C9" w:rsidR="00F016A0" w:rsidRPr="00F016A0" w:rsidRDefault="00F016A0" w:rsidP="00F016A0">
      <w:pPr>
        <w:spacing w:beforeAutospacing="1" w:after="0" w:afterAutospacing="1" w:line="240" w:lineRule="auto"/>
        <w:textAlignment w:val="baseline"/>
        <w:rPr>
          <w:rFonts w:ascii="Open Sans" w:eastAsia="Times New Roman" w:hAnsi="Open Sans" w:cs="Open Sans"/>
          <w:color w:val="000000"/>
          <w:kern w:val="0"/>
          <w14:ligatures w14:val="none"/>
        </w:rPr>
      </w:pPr>
      <w:r w:rsidRPr="00F016A0">
        <w:rPr>
          <w:rFonts w:ascii="Open Sans" w:eastAsia="Times New Roman" w:hAnsi="Open Sans" w:cs="Open Sans"/>
          <w:color w:val="000000"/>
          <w:kern w:val="0"/>
          <w14:ligatures w14:val="none"/>
        </w:rPr>
        <w:lastRenderedPageBreak/>
        <w:br/>
      </w:r>
      <w:bookmarkStart w:id="2" w:name="uewm_0001_0003_0_img0125.jpg"/>
      <w:bookmarkEnd w:id="2"/>
      <w:r w:rsidRPr="00F016A0">
        <w:rPr>
          <w:rFonts w:ascii="Open Sans" w:eastAsia="Times New Roman" w:hAnsi="Open Sans" w:cs="Open Sans"/>
          <w:color w:val="000000"/>
          <w:kern w:val="0"/>
          <w:shd w:val="clear" w:color="auto" w:fill="D6D6D6"/>
          <w14:ligatures w14:val="none"/>
        </w:rPr>
        <w:fldChar w:fldCharType="begin"/>
      </w:r>
      <w:r w:rsidRPr="00F016A0">
        <w:rPr>
          <w:rFonts w:ascii="Open Sans" w:eastAsia="Times New Roman" w:hAnsi="Open Sans" w:cs="Open Sans"/>
          <w:color w:val="000000"/>
          <w:kern w:val="0"/>
          <w:shd w:val="clear" w:color="auto" w:fill="D6D6D6"/>
          <w14:ligatures w14:val="none"/>
        </w:rPr>
        <w:instrText xml:space="preserve"> INCLUDEPICTURE "https://luna.gale.com/imgsrv/FastFetch/UBER1/ZCTLiaz1nnRnSs4BiWnRQUiwlJdLy%2BlX3cBQnel8O8odzBvlTXlaPLzhmTF1Py%2Bc1oR8y2R%2FD8NARrAcvXpDpqi1ily54phd54UQE67MI6356z8EVsWfipdqjqlyuD1Bdvm6o6j%2BRlZTbGv6Ba8GR2AmdPz6cb7uqf742Eyq2Z6PZG3oq8woZA0Sm%2BsiSlU0onDN1SrRXXgBUL8Y1rHyXjk4V7IdlU%2FxfPcU8ydsmJBxidX8BKfsy66kIJrXKu%2BrBnUoK7TcyWqZgs6lVdfSVWAP7mXls%2BEchkDN6nFGHT6BTlv6YiPq99RO0avshHSXAAiznld4tNkdBhCftF4KYQ%3D%3D" \* MERGEFORMATINET </w:instrText>
      </w:r>
      <w:r w:rsidRPr="00F016A0">
        <w:rPr>
          <w:rFonts w:ascii="Open Sans" w:eastAsia="Times New Roman" w:hAnsi="Open Sans" w:cs="Open Sans"/>
          <w:color w:val="000000"/>
          <w:kern w:val="0"/>
          <w:shd w:val="clear" w:color="auto" w:fill="D6D6D6"/>
          <w14:ligatures w14:val="none"/>
        </w:rPr>
        <w:fldChar w:fldCharType="separate"/>
      </w:r>
      <w:r w:rsidRPr="00F016A0">
        <w:rPr>
          <w:rFonts w:ascii="Open Sans" w:eastAsia="Times New Roman" w:hAnsi="Open Sans" w:cs="Open Sans"/>
          <w:noProof/>
          <w:color w:val="000000"/>
          <w:kern w:val="0"/>
          <w:shd w:val="clear" w:color="auto" w:fill="D6D6D6"/>
          <w14:ligatures w14:val="none"/>
        </w:rPr>
        <w:drawing>
          <wp:inline distT="0" distB="0" distL="0" distR="0" wp14:anchorId="4CFDCC34" wp14:editId="5DA09B75">
            <wp:extent cx="5943600" cy="4942205"/>
            <wp:effectExtent l="0" t="0" r="0" b="0"/>
            <wp:docPr id="1147455577" name="Picture 24" descr="The Greek gods made their home on Mt. Olympus as illustrated in this painting by Jan van Kess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The Greek gods made their home on Mt. Olympus as illustrated in this painting by Jan van Kessel"/>
                    <pic:cNvPicPr>
                      <a:picLocks noChangeAspect="1" noChangeArrowheads="1"/>
                    </pic:cNvPicPr>
                  </pic:nvPicPr>
                  <pic:blipFill>
                    <a:blip r:embed="rId483">
                      <a:extLst>
                        <a:ext uri="{28A0092B-C50C-407E-A947-70E740481C1C}">
                          <a14:useLocalDpi xmlns:a14="http://schemas.microsoft.com/office/drawing/2010/main" val="0"/>
                        </a:ext>
                      </a:extLst>
                    </a:blip>
                    <a:srcRect/>
                    <a:stretch>
                      <a:fillRect/>
                    </a:stretch>
                  </pic:blipFill>
                  <pic:spPr bwMode="auto">
                    <a:xfrm>
                      <a:off x="0" y="0"/>
                      <a:ext cx="5943600" cy="4942205"/>
                    </a:xfrm>
                    <a:prstGeom prst="rect">
                      <a:avLst/>
                    </a:prstGeom>
                    <a:noFill/>
                    <a:ln>
                      <a:noFill/>
                    </a:ln>
                  </pic:spPr>
                </pic:pic>
              </a:graphicData>
            </a:graphic>
          </wp:inline>
        </w:drawing>
      </w:r>
      <w:r w:rsidRPr="00F016A0">
        <w:rPr>
          <w:rFonts w:ascii="Open Sans" w:eastAsia="Times New Roman" w:hAnsi="Open Sans" w:cs="Open Sans"/>
          <w:color w:val="000000"/>
          <w:kern w:val="0"/>
          <w:shd w:val="clear" w:color="auto" w:fill="D6D6D6"/>
          <w14:ligatures w14:val="none"/>
        </w:rPr>
        <w:fldChar w:fldCharType="end"/>
      </w:r>
      <w:r w:rsidRPr="00F016A0">
        <w:rPr>
          <w:rFonts w:ascii="Open Sans" w:eastAsia="Times New Roman" w:hAnsi="Open Sans" w:cs="Open Sans"/>
          <w:i/>
          <w:iCs/>
          <w:color w:val="000000"/>
          <w:kern w:val="0"/>
          <w:bdr w:val="none" w:sz="0" w:space="0" w:color="auto" w:frame="1"/>
          <w:shd w:val="clear" w:color="auto" w:fill="F2F2F2"/>
          <w14:ligatures w14:val="none"/>
        </w:rPr>
        <w:t>The Greek gods made their home on Mt. Olympus as illustrated in this painting by Jan van Kessel</w:t>
      </w:r>
      <w:r w:rsidRPr="00F016A0">
        <w:rPr>
          <w:rFonts w:ascii="Open Sans" w:eastAsia="Times New Roman" w:hAnsi="Open Sans" w:cs="Open Sans"/>
          <w:color w:val="000000"/>
          <w:kern w:val="0"/>
          <w:shd w:val="clear" w:color="auto" w:fill="F2F2F2"/>
          <w14:ligatures w14:val="none"/>
        </w:rPr>
        <w:t> </w:t>
      </w:r>
      <w:r w:rsidRPr="00F016A0">
        <w:rPr>
          <w:rFonts w:ascii="Open Sans" w:eastAsia="Times New Roman" w:hAnsi="Open Sans" w:cs="Open Sans"/>
          <w:b/>
          <w:bCs/>
          <w:color w:val="000000"/>
          <w:kern w:val="0"/>
          <w:bdr w:val="none" w:sz="0" w:space="0" w:color="auto" w:frame="1"/>
          <w:shd w:val="clear" w:color="auto" w:fill="F2F2F2"/>
          <w14:ligatures w14:val="none"/>
        </w:rPr>
        <w:t>The Feast of the Gods.</w:t>
      </w:r>
      <w:r w:rsidRPr="00F016A0">
        <w:rPr>
          <w:rFonts w:ascii="Open Sans" w:eastAsia="Times New Roman" w:hAnsi="Open Sans" w:cs="Open Sans"/>
          <w:color w:val="000000"/>
          <w:kern w:val="0"/>
          <w:shd w:val="clear" w:color="auto" w:fill="F2F2F2"/>
          <w14:ligatures w14:val="none"/>
        </w:rPr>
        <w:t> © MUSEE D'ART ET D'HISTOIRE, SAINT-CERMAIN-EN-LAYE, FRANCE/C IRAUDON/THE BRIDCEMAN ART LIBRARY.</w:t>
      </w:r>
    </w:p>
    <w:p w14:paraId="13BFF971" w14:textId="77777777" w:rsidR="00F016A0" w:rsidRPr="00F016A0" w:rsidRDefault="00F016A0" w:rsidP="00F016A0">
      <w:pPr>
        <w:spacing w:beforeAutospacing="1" w:after="0" w:afterAutospacing="1" w:line="240" w:lineRule="auto"/>
        <w:textAlignment w:val="baseline"/>
        <w:rPr>
          <w:rFonts w:ascii="Open Sans" w:eastAsia="Times New Roman" w:hAnsi="Open Sans" w:cs="Open Sans"/>
          <w:color w:val="000000"/>
          <w:kern w:val="0"/>
          <w14:ligatures w14:val="none"/>
        </w:rPr>
      </w:pPr>
      <w:r w:rsidRPr="00F016A0">
        <w:rPr>
          <w:rFonts w:ascii="Open Sans" w:eastAsia="Times New Roman" w:hAnsi="Open Sans" w:cs="Open Sans"/>
          <w:color w:val="000000"/>
          <w:kern w:val="0"/>
          <w14:ligatures w14:val="none"/>
        </w:rPr>
        <w:t>Literature and drama have long drawn upon themes and stories from Greek myth. Besides the works of the ancient Greeks themselves— including the plays of Sophocles and Euripides—writers from ancient times to the present have found inspiration in Greek mythology. Roman authors Virgil (the </w:t>
      </w:r>
      <w:r w:rsidRPr="00F016A0">
        <w:rPr>
          <w:rFonts w:ascii="Open Sans" w:eastAsia="Times New Roman" w:hAnsi="Open Sans" w:cs="Open Sans"/>
          <w:b/>
          <w:bCs/>
          <w:i/>
          <w:iCs/>
          <w:color w:val="000000"/>
          <w:kern w:val="0"/>
          <w:bdr w:val="none" w:sz="0" w:space="0" w:color="auto" w:frame="1"/>
          <w14:ligatures w14:val="none"/>
        </w:rPr>
        <w:t>Aeneid)</w:t>
      </w:r>
      <w:r w:rsidRPr="00F016A0">
        <w:rPr>
          <w:rFonts w:ascii="Open Sans" w:eastAsia="Times New Roman" w:hAnsi="Open Sans" w:cs="Open Sans"/>
          <w:color w:val="000000"/>
          <w:kern w:val="0"/>
          <w14:ligatures w14:val="none"/>
        </w:rPr>
        <w:t> and Ovid (the </w:t>
      </w:r>
      <w:r w:rsidRPr="00F016A0">
        <w:rPr>
          <w:rFonts w:ascii="Open Sans" w:eastAsia="Times New Roman" w:hAnsi="Open Sans" w:cs="Open Sans"/>
          <w:i/>
          <w:iCs/>
          <w:color w:val="000000"/>
          <w:kern w:val="0"/>
          <w:bdr w:val="none" w:sz="0" w:space="0" w:color="auto" w:frame="1"/>
          <w14:ligatures w14:val="none"/>
        </w:rPr>
        <w:t>Metamorphoses)</w:t>
      </w:r>
      <w:r w:rsidRPr="00F016A0">
        <w:rPr>
          <w:rFonts w:ascii="Open Sans" w:eastAsia="Times New Roman" w:hAnsi="Open Sans" w:cs="Open Sans"/>
          <w:color w:val="000000"/>
          <w:kern w:val="0"/>
          <w14:ligatures w14:val="none"/>
        </w:rPr>
        <w:t> used Greek stories and characters in their poems. References to Greek myths appear in the works of the medieval Italian poets Petrarch and Boccaccio and in those of the English poet Geoffrey Chaucer. William Shakespeare's </w:t>
      </w:r>
      <w:r w:rsidRPr="00F016A0">
        <w:rPr>
          <w:rFonts w:ascii="Open Sans" w:eastAsia="Times New Roman" w:hAnsi="Open Sans" w:cs="Open Sans"/>
          <w:i/>
          <w:iCs/>
          <w:color w:val="000000"/>
          <w:kern w:val="0"/>
          <w:bdr w:val="none" w:sz="0" w:space="0" w:color="auto" w:frame="1"/>
          <w14:ligatures w14:val="none"/>
        </w:rPr>
        <w:t>A</w:t>
      </w:r>
      <w:r w:rsidRPr="00F016A0">
        <w:rPr>
          <w:rFonts w:ascii="Open Sans" w:eastAsia="Times New Roman" w:hAnsi="Open Sans" w:cs="Open Sans"/>
          <w:color w:val="000000"/>
          <w:kern w:val="0"/>
          <w14:ligatures w14:val="none"/>
        </w:rPr>
        <w:t>Page 464  |  </w:t>
      </w:r>
      <w:hyperlink r:id="rId484" w:anchor="content" w:history="1">
        <w:r w:rsidRPr="00F016A0">
          <w:rPr>
            <w:rFonts w:ascii="Open Sans" w:eastAsia="Times New Roman" w:hAnsi="Open Sans" w:cs="Open Sans"/>
            <w:color w:val="006298"/>
            <w:kern w:val="0"/>
            <w:u w:val="single"/>
            <w:bdr w:val="none" w:sz="0" w:space="0" w:color="auto" w:frame="1"/>
            <w14:ligatures w14:val="none"/>
          </w:rPr>
          <w:t>Top of Article</w:t>
        </w:r>
      </w:hyperlink>
      <w:r w:rsidRPr="00F016A0">
        <w:rPr>
          <w:rFonts w:ascii="Open Sans" w:eastAsia="Times New Roman" w:hAnsi="Open Sans" w:cs="Open Sans"/>
          <w:i/>
          <w:iCs/>
          <w:color w:val="000000"/>
          <w:kern w:val="0"/>
          <w:bdr w:val="none" w:sz="0" w:space="0" w:color="auto" w:frame="1"/>
          <w14:ligatures w14:val="none"/>
        </w:rPr>
        <w:t>Midsummer Night's Dream</w:t>
      </w:r>
      <w:r w:rsidRPr="00F016A0">
        <w:rPr>
          <w:rFonts w:ascii="Open Sans" w:eastAsia="Times New Roman" w:hAnsi="Open Sans" w:cs="Open Sans"/>
          <w:color w:val="000000"/>
          <w:kern w:val="0"/>
          <w14:ligatures w14:val="none"/>
        </w:rPr>
        <w:t xml:space="preserve"> contains the story of Pyramus and Thisbe as a comic play-within-a-play. Modern writers who </w:t>
      </w:r>
      <w:r w:rsidRPr="00F016A0">
        <w:rPr>
          <w:rFonts w:ascii="Open Sans" w:eastAsia="Times New Roman" w:hAnsi="Open Sans" w:cs="Open Sans"/>
          <w:color w:val="000000"/>
          <w:kern w:val="0"/>
          <w14:ligatures w14:val="none"/>
        </w:rPr>
        <w:lastRenderedPageBreak/>
        <w:t>have drawn upon Greek mythology include James Joyce </w:t>
      </w:r>
      <w:r w:rsidRPr="00F016A0">
        <w:rPr>
          <w:rFonts w:ascii="Open Sans" w:eastAsia="Times New Roman" w:hAnsi="Open Sans" w:cs="Open Sans"/>
          <w:i/>
          <w:iCs/>
          <w:color w:val="000000"/>
          <w:kern w:val="0"/>
          <w:bdr w:val="none" w:sz="0" w:space="0" w:color="auto" w:frame="1"/>
          <w14:ligatures w14:val="none"/>
        </w:rPr>
        <w:t>{Ulysses)</w:t>
      </w:r>
      <w:r w:rsidRPr="00F016A0">
        <w:rPr>
          <w:rFonts w:ascii="Open Sans" w:eastAsia="Times New Roman" w:hAnsi="Open Sans" w:cs="Open Sans"/>
          <w:color w:val="000000"/>
          <w:kern w:val="0"/>
          <w14:ligatures w14:val="none"/>
        </w:rPr>
        <w:t> and Mary Renault </w:t>
      </w:r>
      <w:r w:rsidRPr="00F016A0">
        <w:rPr>
          <w:rFonts w:ascii="Open Sans" w:eastAsia="Times New Roman" w:hAnsi="Open Sans" w:cs="Open Sans"/>
          <w:i/>
          <w:iCs/>
          <w:color w:val="000000"/>
          <w:kern w:val="0"/>
          <w:bdr w:val="none" w:sz="0" w:space="0" w:color="auto" w:frame="1"/>
          <w14:ligatures w14:val="none"/>
        </w:rPr>
        <w:t>{The Bull from the Sea).</w:t>
      </w:r>
    </w:p>
    <w:p w14:paraId="46D125EA" w14:textId="77777777" w:rsidR="00F016A0" w:rsidRPr="00F016A0" w:rsidRDefault="00F016A0" w:rsidP="00F016A0">
      <w:pPr>
        <w:spacing w:beforeAutospacing="1" w:after="0" w:afterAutospacing="1" w:line="240" w:lineRule="auto"/>
        <w:textAlignment w:val="baseline"/>
        <w:rPr>
          <w:rFonts w:ascii="Open Sans" w:eastAsia="Times New Roman" w:hAnsi="Open Sans" w:cs="Open Sans"/>
          <w:color w:val="000000"/>
          <w:kern w:val="0"/>
          <w14:ligatures w14:val="none"/>
        </w:rPr>
      </w:pPr>
      <w:r w:rsidRPr="00F016A0">
        <w:rPr>
          <w:rFonts w:ascii="Open Sans" w:eastAsia="Times New Roman" w:hAnsi="Open Sans" w:cs="Open Sans"/>
          <w:color w:val="000000"/>
          <w:kern w:val="0"/>
          <w14:ligatures w14:val="none"/>
        </w:rPr>
        <w:t>Artists from the Renaissance to the present have depicted scenes from Greek mythology. Sandro Botticelli's </w:t>
      </w:r>
      <w:r w:rsidRPr="00F016A0">
        <w:rPr>
          <w:rFonts w:ascii="Open Sans" w:eastAsia="Times New Roman" w:hAnsi="Open Sans" w:cs="Open Sans"/>
          <w:i/>
          <w:iCs/>
          <w:color w:val="000000"/>
          <w:kern w:val="0"/>
          <w:bdr w:val="none" w:sz="0" w:space="0" w:color="auto" w:frame="1"/>
          <w14:ligatures w14:val="none"/>
        </w:rPr>
        <w:t>Birth of Venus</w:t>
      </w:r>
      <w:r w:rsidRPr="00F016A0">
        <w:rPr>
          <w:rFonts w:ascii="Open Sans" w:eastAsia="Times New Roman" w:hAnsi="Open Sans" w:cs="Open Sans"/>
          <w:color w:val="000000"/>
          <w:kern w:val="0"/>
          <w14:ligatures w14:val="none"/>
        </w:rPr>
        <w:t> (c. 1480), Nicolas Poussin's </w:t>
      </w:r>
      <w:r w:rsidRPr="00F016A0">
        <w:rPr>
          <w:rFonts w:ascii="Open Sans" w:eastAsia="Times New Roman" w:hAnsi="Open Sans" w:cs="Open Sans"/>
          <w:i/>
          <w:iCs/>
          <w:color w:val="000000"/>
          <w:kern w:val="0"/>
          <w:bdr w:val="none" w:sz="0" w:space="0" w:color="auto" w:frame="1"/>
          <w14:ligatures w14:val="none"/>
        </w:rPr>
        <w:t>Apollo and Daphne</w:t>
      </w:r>
      <w:r w:rsidRPr="00F016A0">
        <w:rPr>
          <w:rFonts w:ascii="Open Sans" w:eastAsia="Times New Roman" w:hAnsi="Open Sans" w:cs="Open Sans"/>
          <w:color w:val="000000"/>
          <w:kern w:val="0"/>
          <w14:ligatures w14:val="none"/>
        </w:rPr>
        <w:t> (c. 1630), and Pierre-Auguste Renoir's </w:t>
      </w:r>
      <w:r w:rsidRPr="00F016A0">
        <w:rPr>
          <w:rFonts w:ascii="Open Sans" w:eastAsia="Times New Roman" w:hAnsi="Open Sans" w:cs="Open Sans"/>
          <w:i/>
          <w:iCs/>
          <w:color w:val="000000"/>
          <w:kern w:val="0"/>
          <w:bdr w:val="none" w:sz="0" w:space="0" w:color="auto" w:frame="1"/>
          <w14:ligatures w14:val="none"/>
        </w:rPr>
        <w:t>Diana</w:t>
      </w:r>
      <w:r w:rsidRPr="00F016A0">
        <w:rPr>
          <w:rFonts w:ascii="Open Sans" w:eastAsia="Times New Roman" w:hAnsi="Open Sans" w:cs="Open Sans"/>
          <w:color w:val="000000"/>
          <w:kern w:val="0"/>
          <w14:ligatures w14:val="none"/>
        </w:rPr>
        <w:t> (1867) are just a few of many such paintings. The Greeks chanted songs and hymns based on myth at religious festivals, and Greek mythology has continued to inspire composers of the performing arts. Operas based on mythic stories include Claudio Monteverdi's </w:t>
      </w:r>
      <w:r w:rsidRPr="00F016A0">
        <w:rPr>
          <w:rFonts w:ascii="Open Sans" w:eastAsia="Times New Roman" w:hAnsi="Open Sans" w:cs="Open Sans"/>
          <w:i/>
          <w:iCs/>
          <w:color w:val="000000"/>
          <w:kern w:val="0"/>
          <w:bdr w:val="none" w:sz="0" w:space="0" w:color="auto" w:frame="1"/>
          <w14:ligatures w14:val="none"/>
        </w:rPr>
        <w:t>Ariadne</w:t>
      </w:r>
      <w:r w:rsidRPr="00F016A0">
        <w:rPr>
          <w:rFonts w:ascii="Open Sans" w:eastAsia="Times New Roman" w:hAnsi="Open Sans" w:cs="Open Sans"/>
          <w:color w:val="000000"/>
          <w:kern w:val="0"/>
          <w14:ligatures w14:val="none"/>
        </w:rPr>
        <w:t>, Richard Strauss's </w:t>
      </w:r>
      <w:r w:rsidRPr="00F016A0">
        <w:rPr>
          <w:rFonts w:ascii="Open Sans" w:eastAsia="Times New Roman" w:hAnsi="Open Sans" w:cs="Open Sans"/>
          <w:i/>
          <w:iCs/>
          <w:color w:val="000000"/>
          <w:kern w:val="0"/>
          <w:bdr w:val="none" w:sz="0" w:space="0" w:color="auto" w:frame="1"/>
          <w14:ligatures w14:val="none"/>
        </w:rPr>
        <w:t>Elektra</w:t>
      </w:r>
      <w:r w:rsidRPr="00F016A0">
        <w:rPr>
          <w:rFonts w:ascii="Open Sans" w:eastAsia="Times New Roman" w:hAnsi="Open Sans" w:cs="Open Sans"/>
          <w:color w:val="000000"/>
          <w:kern w:val="0"/>
          <w14:ligatures w14:val="none"/>
        </w:rPr>
        <w:t>, and Jacques Offenbach's </w:t>
      </w:r>
      <w:r w:rsidRPr="00F016A0">
        <w:rPr>
          <w:rFonts w:ascii="Open Sans" w:eastAsia="Times New Roman" w:hAnsi="Open Sans" w:cs="Open Sans"/>
          <w:i/>
          <w:iCs/>
          <w:color w:val="000000"/>
          <w:kern w:val="0"/>
          <w:bdr w:val="none" w:sz="0" w:space="0" w:color="auto" w:frame="1"/>
          <w14:ligatures w14:val="none"/>
        </w:rPr>
        <w:t>Orpheus in the Underworld.</w:t>
      </w:r>
      <w:r w:rsidRPr="00F016A0">
        <w:rPr>
          <w:rFonts w:ascii="Open Sans" w:eastAsia="Times New Roman" w:hAnsi="Open Sans" w:cs="Open Sans"/>
          <w:color w:val="000000"/>
          <w:kern w:val="0"/>
          <w14:ligatures w14:val="none"/>
        </w:rPr>
        <w:t> Marcel Camus's film </w:t>
      </w:r>
      <w:r w:rsidRPr="00F016A0">
        <w:rPr>
          <w:rFonts w:ascii="Open Sans" w:eastAsia="Times New Roman" w:hAnsi="Open Sans" w:cs="Open Sans"/>
          <w:i/>
          <w:iCs/>
          <w:color w:val="000000"/>
          <w:kern w:val="0"/>
          <w:bdr w:val="none" w:sz="0" w:space="0" w:color="auto" w:frame="1"/>
          <w14:ligatures w14:val="none"/>
        </w:rPr>
        <w:t>Black Orpheus</w:t>
      </w:r>
      <w:r w:rsidRPr="00F016A0">
        <w:rPr>
          <w:rFonts w:ascii="Open Sans" w:eastAsia="Times New Roman" w:hAnsi="Open Sans" w:cs="Open Sans"/>
          <w:color w:val="000000"/>
          <w:kern w:val="0"/>
          <w14:ligatures w14:val="none"/>
        </w:rPr>
        <w:t> also came from the story of Orpheus and Eurydice. </w:t>
      </w:r>
      <w:r w:rsidRPr="00F016A0">
        <w:rPr>
          <w:rFonts w:ascii="Open Sans" w:eastAsia="Times New Roman" w:hAnsi="Open Sans" w:cs="Open Sans"/>
          <w:i/>
          <w:iCs/>
          <w:color w:val="000000"/>
          <w:kern w:val="0"/>
          <w:bdr w:val="none" w:sz="0" w:space="0" w:color="auto" w:frame="1"/>
          <w14:ligatures w14:val="none"/>
        </w:rPr>
        <w:t>Apollo</w:t>
      </w:r>
      <w:r w:rsidRPr="00F016A0">
        <w:rPr>
          <w:rFonts w:ascii="Open Sans" w:eastAsia="Times New Roman" w:hAnsi="Open Sans" w:cs="Open Sans"/>
          <w:color w:val="000000"/>
          <w:kern w:val="0"/>
          <w14:ligatures w14:val="none"/>
        </w:rPr>
        <w:t> and </w:t>
      </w:r>
      <w:r w:rsidRPr="00F016A0">
        <w:rPr>
          <w:rFonts w:ascii="Open Sans" w:eastAsia="Times New Roman" w:hAnsi="Open Sans" w:cs="Open Sans"/>
          <w:i/>
          <w:iCs/>
          <w:color w:val="000000"/>
          <w:kern w:val="0"/>
          <w:bdr w:val="none" w:sz="0" w:space="0" w:color="auto" w:frame="1"/>
          <w14:ligatures w14:val="none"/>
        </w:rPr>
        <w:t>Orpheus</w:t>
      </w:r>
      <w:r w:rsidRPr="00F016A0">
        <w:rPr>
          <w:rFonts w:ascii="Open Sans" w:eastAsia="Times New Roman" w:hAnsi="Open Sans" w:cs="Open Sans"/>
          <w:color w:val="000000"/>
          <w:kern w:val="0"/>
          <w14:ligatures w14:val="none"/>
        </w:rPr>
        <w:t> by George Balanchine, </w:t>
      </w:r>
      <w:r w:rsidRPr="00F016A0">
        <w:rPr>
          <w:rFonts w:ascii="Open Sans" w:eastAsia="Times New Roman" w:hAnsi="Open Sans" w:cs="Open Sans"/>
          <w:i/>
          <w:iCs/>
          <w:color w:val="000000"/>
          <w:kern w:val="0"/>
          <w:bdr w:val="none" w:sz="0" w:space="0" w:color="auto" w:frame="1"/>
          <w14:ligatures w14:val="none"/>
        </w:rPr>
        <w:t>Ariadne</w:t>
      </w:r>
      <w:r w:rsidRPr="00F016A0">
        <w:rPr>
          <w:rFonts w:ascii="Open Sans" w:eastAsia="Times New Roman" w:hAnsi="Open Sans" w:cs="Open Sans"/>
          <w:color w:val="000000"/>
          <w:kern w:val="0"/>
          <w14:ligatures w14:val="none"/>
        </w:rPr>
        <w:t> by Alvin Ailey, and </w:t>
      </w:r>
      <w:hyperlink r:id="rId485" w:tooltip="Related articles for'Clytemnestra'" w:history="1">
        <w:r w:rsidRPr="00F016A0">
          <w:rPr>
            <w:rFonts w:ascii="Open Sans" w:eastAsia="Times New Roman" w:hAnsi="Open Sans" w:cs="Open Sans"/>
            <w:i/>
            <w:iCs/>
            <w:color w:val="006298"/>
            <w:kern w:val="0"/>
            <w:u w:val="single"/>
            <w:bdr w:val="none" w:sz="0" w:space="0" w:color="auto" w:frame="1"/>
            <w14:ligatures w14:val="none"/>
          </w:rPr>
          <w:t>Clytemnestra</w:t>
        </w:r>
      </w:hyperlink>
      <w:r w:rsidRPr="00F016A0">
        <w:rPr>
          <w:rFonts w:ascii="Open Sans" w:eastAsia="Times New Roman" w:hAnsi="Open Sans" w:cs="Open Sans"/>
          <w:color w:val="000000"/>
          <w:kern w:val="0"/>
          <w14:ligatures w14:val="none"/>
        </w:rPr>
        <w:t> by Martha Graham are four modern ballets that interpret Greek myths through dance.</w:t>
      </w:r>
    </w:p>
    <w:p w14:paraId="60A84EE2" w14:textId="77777777" w:rsidR="00F016A0" w:rsidRPr="00F016A0" w:rsidRDefault="00F016A0" w:rsidP="00F016A0">
      <w:pPr>
        <w:spacing w:after="0" w:line="240" w:lineRule="auto"/>
        <w:textAlignment w:val="baseline"/>
        <w:outlineLvl w:val="1"/>
        <w:rPr>
          <w:rFonts w:ascii="Open Sans" w:eastAsia="Times New Roman" w:hAnsi="Open Sans" w:cs="Open Sans"/>
          <w:b/>
          <w:bCs/>
          <w:color w:val="000000"/>
          <w:kern w:val="0"/>
          <w:sz w:val="30"/>
          <w:szCs w:val="30"/>
          <w14:ligatures w14:val="none"/>
        </w:rPr>
      </w:pPr>
      <w:r w:rsidRPr="00F016A0">
        <w:rPr>
          <w:rFonts w:ascii="Open Sans" w:eastAsia="Times New Roman" w:hAnsi="Open Sans" w:cs="Open Sans"/>
          <w:b/>
          <w:bCs/>
          <w:color w:val="000000"/>
          <w:kern w:val="0"/>
          <w:sz w:val="30"/>
          <w:szCs w:val="30"/>
          <w14:ligatures w14:val="none"/>
        </w:rPr>
        <w:t>Read, Write, Think, Discuss</w:t>
      </w:r>
    </w:p>
    <w:p w14:paraId="33E71BE1" w14:textId="77777777" w:rsidR="00F016A0" w:rsidRPr="00F016A0" w:rsidRDefault="00F016A0" w:rsidP="00F016A0">
      <w:pPr>
        <w:spacing w:beforeAutospacing="1" w:after="0" w:afterAutospacing="1" w:line="240" w:lineRule="auto"/>
        <w:textAlignment w:val="baseline"/>
        <w:rPr>
          <w:rFonts w:ascii="Open Sans" w:eastAsia="Times New Roman" w:hAnsi="Open Sans" w:cs="Open Sans"/>
          <w:color w:val="000000"/>
          <w:kern w:val="0"/>
          <w14:ligatures w14:val="none"/>
        </w:rPr>
      </w:pPr>
      <w:r w:rsidRPr="00F016A0">
        <w:rPr>
          <w:rFonts w:ascii="Open Sans" w:eastAsia="Times New Roman" w:hAnsi="Open Sans" w:cs="Open Sans"/>
          <w:i/>
          <w:iCs/>
          <w:color w:val="000000"/>
          <w:kern w:val="0"/>
          <w:bdr w:val="none" w:sz="0" w:space="0" w:color="auto" w:frame="1"/>
          <w14:ligatures w14:val="none"/>
        </w:rPr>
        <w:t>Percy Jackson and the Olympians</w:t>
      </w:r>
      <w:r w:rsidRPr="00F016A0">
        <w:rPr>
          <w:rFonts w:ascii="Open Sans" w:eastAsia="Times New Roman" w:hAnsi="Open Sans" w:cs="Open Sans"/>
          <w:color w:val="000000"/>
          <w:kern w:val="0"/>
          <w14:ligatures w14:val="none"/>
        </w:rPr>
        <w:t> by Rick Riordan (2005) is a series of books about a troubled boy named Perseus (Percy for short) who lives in New York and discovers he is the son of Poseidon. Soon he embarks on many adventures along with his best friend—who, he discovers, is actually a satyr (half-human, half-goat)—and encounters an array of characters from ancient Greek myth. In the first book, </w:t>
      </w:r>
      <w:r w:rsidRPr="00F016A0">
        <w:rPr>
          <w:rFonts w:ascii="Open Sans" w:eastAsia="Times New Roman" w:hAnsi="Open Sans" w:cs="Open Sans"/>
          <w:i/>
          <w:iCs/>
          <w:color w:val="000000"/>
          <w:kern w:val="0"/>
          <w:bdr w:val="none" w:sz="0" w:space="0" w:color="auto" w:frame="1"/>
          <w14:ligatures w14:val="none"/>
        </w:rPr>
        <w:t>The Lightning Thief</w:t>
      </w:r>
      <w:r w:rsidRPr="00F016A0">
        <w:rPr>
          <w:rFonts w:ascii="Open Sans" w:eastAsia="Times New Roman" w:hAnsi="Open Sans" w:cs="Open Sans"/>
          <w:color w:val="000000"/>
          <w:kern w:val="0"/>
          <w14:ligatures w14:val="none"/>
        </w:rPr>
        <w:t>, Percy must find Zeus's stolen lightning bolt before the angry god destroys humankind.</w:t>
      </w:r>
    </w:p>
    <w:p w14:paraId="69D62389" w14:textId="77777777" w:rsidR="00F016A0" w:rsidRPr="00B818CF" w:rsidRDefault="00F016A0" w:rsidP="00B818CF">
      <w:pPr>
        <w:spacing w:before="100" w:beforeAutospacing="1" w:after="100" w:afterAutospacing="1" w:line="240" w:lineRule="auto"/>
        <w:textAlignment w:val="baseline"/>
        <w:rPr>
          <w:rFonts w:ascii="Open Sans" w:eastAsia="Times New Roman" w:hAnsi="Open Sans" w:cs="Open Sans"/>
          <w:color w:val="000000"/>
          <w:kern w:val="0"/>
          <w14:ligatures w14:val="none"/>
        </w:rPr>
      </w:pPr>
    </w:p>
    <w:p w14:paraId="644D82BD" w14:textId="77777777" w:rsidR="00B818CF" w:rsidRDefault="00B818CF"/>
    <w:p w14:paraId="5950ED91" w14:textId="77777777" w:rsidR="003F336D" w:rsidRDefault="003F336D"/>
    <w:sectPr w:rsidR="003F336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Open Sans">
    <w:panose1 w:val="020B0606030504020204"/>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1ED70C4"/>
    <w:multiLevelType w:val="multilevel"/>
    <w:tmpl w:val="9E5C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1956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8CF"/>
    <w:rsid w:val="003F336D"/>
    <w:rsid w:val="0092075B"/>
    <w:rsid w:val="00B818CF"/>
    <w:rsid w:val="00F016A0"/>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2CBE2374"/>
  <w15:chartTrackingRefBased/>
  <w15:docId w15:val="{8EBDA9E8-39A5-1B46-B7F1-AE94CE46E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1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81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18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18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18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18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8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8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8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8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818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18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18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18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1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8CF"/>
    <w:rPr>
      <w:rFonts w:eastAsiaTheme="majorEastAsia" w:cstheme="majorBidi"/>
      <w:color w:val="272727" w:themeColor="text1" w:themeTint="D8"/>
    </w:rPr>
  </w:style>
  <w:style w:type="paragraph" w:styleId="Title">
    <w:name w:val="Title"/>
    <w:basedOn w:val="Normal"/>
    <w:next w:val="Normal"/>
    <w:link w:val="TitleChar"/>
    <w:uiPriority w:val="10"/>
    <w:qFormat/>
    <w:rsid w:val="00B81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8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8CF"/>
    <w:pPr>
      <w:spacing w:before="160"/>
      <w:jc w:val="center"/>
    </w:pPr>
    <w:rPr>
      <w:i/>
      <w:iCs/>
      <w:color w:val="404040" w:themeColor="text1" w:themeTint="BF"/>
    </w:rPr>
  </w:style>
  <w:style w:type="character" w:customStyle="1" w:styleId="QuoteChar">
    <w:name w:val="Quote Char"/>
    <w:basedOn w:val="DefaultParagraphFont"/>
    <w:link w:val="Quote"/>
    <w:uiPriority w:val="29"/>
    <w:rsid w:val="00B818CF"/>
    <w:rPr>
      <w:i/>
      <w:iCs/>
      <w:color w:val="404040" w:themeColor="text1" w:themeTint="BF"/>
    </w:rPr>
  </w:style>
  <w:style w:type="paragraph" w:styleId="ListParagraph">
    <w:name w:val="List Paragraph"/>
    <w:basedOn w:val="Normal"/>
    <w:uiPriority w:val="34"/>
    <w:qFormat/>
    <w:rsid w:val="00B818CF"/>
    <w:pPr>
      <w:ind w:left="720"/>
      <w:contextualSpacing/>
    </w:pPr>
  </w:style>
  <w:style w:type="character" w:styleId="IntenseEmphasis">
    <w:name w:val="Intense Emphasis"/>
    <w:basedOn w:val="DefaultParagraphFont"/>
    <w:uiPriority w:val="21"/>
    <w:qFormat/>
    <w:rsid w:val="00B818CF"/>
    <w:rPr>
      <w:i/>
      <w:iCs/>
      <w:color w:val="0F4761" w:themeColor="accent1" w:themeShade="BF"/>
    </w:rPr>
  </w:style>
  <w:style w:type="paragraph" w:styleId="IntenseQuote">
    <w:name w:val="Intense Quote"/>
    <w:basedOn w:val="Normal"/>
    <w:next w:val="Normal"/>
    <w:link w:val="IntenseQuoteChar"/>
    <w:uiPriority w:val="30"/>
    <w:qFormat/>
    <w:rsid w:val="00B81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18CF"/>
    <w:rPr>
      <w:i/>
      <w:iCs/>
      <w:color w:val="0F4761" w:themeColor="accent1" w:themeShade="BF"/>
    </w:rPr>
  </w:style>
  <w:style w:type="character" w:styleId="IntenseReference">
    <w:name w:val="Intense Reference"/>
    <w:basedOn w:val="DefaultParagraphFont"/>
    <w:uiPriority w:val="32"/>
    <w:qFormat/>
    <w:rsid w:val="00B818CF"/>
    <w:rPr>
      <w:b/>
      <w:bCs/>
      <w:smallCaps/>
      <w:color w:val="0F4761" w:themeColor="accent1" w:themeShade="BF"/>
      <w:spacing w:val="5"/>
    </w:rPr>
  </w:style>
  <w:style w:type="paragraph" w:customStyle="1" w:styleId="msonormal0">
    <w:name w:val="msonormal"/>
    <w:basedOn w:val="Normal"/>
    <w:rsid w:val="00B818C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ritten-by">
    <w:name w:val="written-by"/>
    <w:basedOn w:val="DefaultParagraphFont"/>
    <w:rsid w:val="00B818CF"/>
  </w:style>
  <w:style w:type="character" w:styleId="Hyperlink">
    <w:name w:val="Hyperlink"/>
    <w:basedOn w:val="DefaultParagraphFont"/>
    <w:uiPriority w:val="99"/>
    <w:semiHidden/>
    <w:unhideWhenUsed/>
    <w:rsid w:val="00B818CF"/>
    <w:rPr>
      <w:color w:val="0000FF"/>
      <w:u w:val="single"/>
    </w:rPr>
  </w:style>
  <w:style w:type="character" w:styleId="FollowedHyperlink">
    <w:name w:val="FollowedHyperlink"/>
    <w:basedOn w:val="DefaultParagraphFont"/>
    <w:uiPriority w:val="99"/>
    <w:semiHidden/>
    <w:unhideWhenUsed/>
    <w:rsid w:val="00B818CF"/>
    <w:rPr>
      <w:color w:val="800080"/>
      <w:u w:val="single"/>
    </w:rPr>
  </w:style>
  <w:style w:type="character" w:customStyle="1" w:styleId="qa-fact-checked-by">
    <w:name w:val="qa-fact-checked-by"/>
    <w:basedOn w:val="DefaultParagraphFont"/>
    <w:rsid w:val="00B818CF"/>
  </w:style>
  <w:style w:type="character" w:customStyle="1" w:styleId="text-gray-700">
    <w:name w:val="text-gray-700"/>
    <w:basedOn w:val="DefaultParagraphFont"/>
    <w:rsid w:val="00B818CF"/>
  </w:style>
  <w:style w:type="paragraph" w:customStyle="1" w:styleId="ai-qna-item">
    <w:name w:val="ai-qna-item"/>
    <w:basedOn w:val="Normal"/>
    <w:rsid w:val="00B818C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rker">
    <w:name w:val="marker"/>
    <w:basedOn w:val="DefaultParagraphFont"/>
    <w:rsid w:val="00B818CF"/>
  </w:style>
  <w:style w:type="paragraph" w:customStyle="1" w:styleId="topic-paragraph">
    <w:name w:val="topic-paragraph"/>
    <w:basedOn w:val="Normal"/>
    <w:rsid w:val="00B818C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818CF"/>
    <w:rPr>
      <w:b/>
      <w:bCs/>
    </w:rPr>
  </w:style>
  <w:style w:type="character" w:customStyle="1" w:styleId="text-smallcaps">
    <w:name w:val="text-smallcaps"/>
    <w:basedOn w:val="DefaultParagraphFont"/>
    <w:rsid w:val="00B818CF"/>
  </w:style>
  <w:style w:type="character" w:styleId="Emphasis">
    <w:name w:val="Emphasis"/>
    <w:basedOn w:val="DefaultParagraphFont"/>
    <w:uiPriority w:val="20"/>
    <w:qFormat/>
    <w:rsid w:val="00B818CF"/>
    <w:rPr>
      <w:i/>
      <w:iCs/>
    </w:rPr>
  </w:style>
  <w:style w:type="character" w:customStyle="1" w:styleId="md-assembly-title">
    <w:name w:val="md-assembly-title"/>
    <w:basedOn w:val="DefaultParagraphFont"/>
    <w:rsid w:val="00B818CF"/>
  </w:style>
  <w:style w:type="character" w:customStyle="1" w:styleId="citation-title">
    <w:name w:val="citation-title"/>
    <w:basedOn w:val="DefaultParagraphFont"/>
    <w:rsid w:val="00B818CF"/>
  </w:style>
  <w:style w:type="paragraph" w:styleId="NormalWeb">
    <w:name w:val="Normal (Web)"/>
    <w:basedOn w:val="Normal"/>
    <w:uiPriority w:val="99"/>
    <w:semiHidden/>
    <w:unhideWhenUsed/>
    <w:rsid w:val="00B818C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agebreak">
    <w:name w:val="pagebreak"/>
    <w:basedOn w:val="DefaultParagraphFont"/>
    <w:rsid w:val="00B818CF"/>
  </w:style>
  <w:style w:type="character" w:customStyle="1" w:styleId="topofpagenav">
    <w:name w:val="topofpagenav"/>
    <w:basedOn w:val="DefaultParagraphFont"/>
    <w:rsid w:val="00B818CF"/>
  </w:style>
  <w:style w:type="paragraph" w:customStyle="1" w:styleId="rsskip">
    <w:name w:val="rs_skip"/>
    <w:basedOn w:val="Normal"/>
    <w:rsid w:val="00B818C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ediacaption">
    <w:name w:val="media_caption"/>
    <w:basedOn w:val="DefaultParagraphFont"/>
    <w:rsid w:val="00B818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britannica.com/topic/mystery-religion" TargetMode="External"/><Relationship Id="rId299" Type="http://schemas.openxmlformats.org/officeDocument/2006/relationships/hyperlink" Target="https://www.britannica.com/biography/Aristarchus-of-Samos" TargetMode="External"/><Relationship Id="rId21" Type="http://schemas.openxmlformats.org/officeDocument/2006/relationships/hyperlink" Target="https://www.britannica.com/biography/Marcus-Verrius-Flaccus" TargetMode="External"/><Relationship Id="rId63" Type="http://schemas.openxmlformats.org/officeDocument/2006/relationships/hyperlink" Target="https://www.merriam-webster.com/dictionary/admonished" TargetMode="External"/><Relationship Id="rId159" Type="http://schemas.openxmlformats.org/officeDocument/2006/relationships/hyperlink" Target="https://www.britannica.com/dictionary/gratitude" TargetMode="External"/><Relationship Id="rId324" Type="http://schemas.openxmlformats.org/officeDocument/2006/relationships/hyperlink" Target="https://www.merriam-webster.com/dictionary/prestige" TargetMode="External"/><Relationship Id="rId366" Type="http://schemas.openxmlformats.org/officeDocument/2006/relationships/hyperlink" Target="https://www.britannica.com/topic/cremation" TargetMode="External"/><Relationship Id="rId170" Type="http://schemas.openxmlformats.org/officeDocument/2006/relationships/hyperlink" Target="https://www.merriam-webster.com/dictionary/conception" TargetMode="External"/><Relationship Id="rId226" Type="http://schemas.openxmlformats.org/officeDocument/2006/relationships/hyperlink" Target="https://cdn.britannica.com/96/11796-004-75A70EE7/Diana-Huntress-oil-canvas-artist-school-Fontainebleau.jpg" TargetMode="External"/><Relationship Id="rId433" Type="http://schemas.openxmlformats.org/officeDocument/2006/relationships/hyperlink" Target="https://go.gale.com/ps/i.do?p=GVRL&amp;u=lirn17237&amp;id=GALE%7CCX3230900145&amp;v=2.1&amp;it=r&amp;sid=bookmark-GVRL&amp;asid=e33bfa69" TargetMode="External"/><Relationship Id="rId268" Type="http://schemas.openxmlformats.org/officeDocument/2006/relationships/hyperlink" Target="https://cdn.britannica.com/53/6453-050-1B1B91C4/Apollo-and-Daphne-marble-sculpture-Gian-Lorenzo.jpg" TargetMode="External"/><Relationship Id="rId475" Type="http://schemas.openxmlformats.org/officeDocument/2006/relationships/hyperlink" Target="https://go.gale.com/ps/i.do?p=GVRL&amp;u=lirn17237&amp;id=GALE%7CCX3230900145&amp;v=2.1&amp;it=r&amp;sid=bookmark-GVRL&amp;asid=e33bfa69" TargetMode="External"/><Relationship Id="rId32" Type="http://schemas.openxmlformats.org/officeDocument/2006/relationships/hyperlink" Target="https://www.britannica.com/topic/animism" TargetMode="External"/><Relationship Id="rId74" Type="http://schemas.openxmlformats.org/officeDocument/2006/relationships/hyperlink" Target="https://www.britannica.com/topic/divination" TargetMode="External"/><Relationship Id="rId128" Type="http://schemas.openxmlformats.org/officeDocument/2006/relationships/hyperlink" Target="https://www.merriam-webster.com/dictionary/moral" TargetMode="External"/><Relationship Id="rId335" Type="http://schemas.openxmlformats.org/officeDocument/2006/relationships/hyperlink" Target="https://www.britannica.com/topic/priesthood" TargetMode="External"/><Relationship Id="rId377" Type="http://schemas.openxmlformats.org/officeDocument/2006/relationships/hyperlink" Target="https://www.britannica.com/dictionary/emblems" TargetMode="External"/><Relationship Id="rId5" Type="http://schemas.openxmlformats.org/officeDocument/2006/relationships/hyperlink" Target="https://www.britannica.com/topic/Christianity" TargetMode="External"/><Relationship Id="rId181" Type="http://schemas.openxmlformats.org/officeDocument/2006/relationships/image" Target="media/image8.jpeg"/><Relationship Id="rId237" Type="http://schemas.openxmlformats.org/officeDocument/2006/relationships/hyperlink" Target="https://cdn.britannica.com/62/24962-004-BFB7A766/Juno-classical-sculpture-Naples-National-Archaeological-Museum.jpg" TargetMode="External"/><Relationship Id="rId402" Type="http://schemas.openxmlformats.org/officeDocument/2006/relationships/hyperlink" Target="https://go.gale.com/ps/i.do?p=GVRL&amp;u=lirn17237&amp;id=GALE%7CCX3230900274&amp;v=2.1&amp;it=r&amp;sid=bookmark-GVRL&amp;asid=568dc74a" TargetMode="External"/><Relationship Id="rId279" Type="http://schemas.openxmlformats.org/officeDocument/2006/relationships/hyperlink" Target="https://www.britannica.com/topic/Venus-goddess" TargetMode="External"/><Relationship Id="rId444" Type="http://schemas.openxmlformats.org/officeDocument/2006/relationships/hyperlink" Target="https://go.gale.com/ps/i.do?p=GVRL&amp;u=lirn17237&amp;id=GALE%7CCX3230900145&amp;v=2.1&amp;it=r&amp;sid=bookmark-GVRL&amp;asid=e33bfa69" TargetMode="External"/><Relationship Id="rId486" Type="http://schemas.openxmlformats.org/officeDocument/2006/relationships/fontTable" Target="fontTable.xml"/><Relationship Id="rId43" Type="http://schemas.openxmlformats.org/officeDocument/2006/relationships/hyperlink" Target="https://www.britannica.com/topic/religion" TargetMode="External"/><Relationship Id="rId139" Type="http://schemas.openxmlformats.org/officeDocument/2006/relationships/hyperlink" Target="https://cdn.britannica.com/46/91346-050-6B750522/Statue-Augustus-Roman.jpg" TargetMode="External"/><Relationship Id="rId290" Type="http://schemas.openxmlformats.org/officeDocument/2006/relationships/hyperlink" Target="https://www.britannica.com/topic/Salus" TargetMode="External"/><Relationship Id="rId304" Type="http://schemas.openxmlformats.org/officeDocument/2006/relationships/hyperlink" Target="https://www.britannica.com/topic/sun-worship" TargetMode="External"/><Relationship Id="rId346" Type="http://schemas.openxmlformats.org/officeDocument/2006/relationships/hyperlink" Target="https://www.britannica.com/topic/Feriae-Latinae" TargetMode="External"/><Relationship Id="rId388" Type="http://schemas.openxmlformats.org/officeDocument/2006/relationships/hyperlink" Target="https://go.gale.com/ps/i.do?p=GVRL&amp;u=lirn17237&amp;id=GALE%7CCX3230900274&amp;v=2.1&amp;it=r&amp;sid=bookmark-GVRL&amp;asid=568dc74a" TargetMode="External"/><Relationship Id="rId85" Type="http://schemas.openxmlformats.org/officeDocument/2006/relationships/hyperlink" Target="https://www.britannica.com/biography/Numa-Pompilius" TargetMode="External"/><Relationship Id="rId150" Type="http://schemas.openxmlformats.org/officeDocument/2006/relationships/hyperlink" Target="https://www.merriam-webster.com/dictionary/corollary" TargetMode="External"/><Relationship Id="rId192" Type="http://schemas.openxmlformats.org/officeDocument/2006/relationships/hyperlink" Target="https://www.merriam-webster.com/dictionary/communities" TargetMode="External"/><Relationship Id="rId206" Type="http://schemas.openxmlformats.org/officeDocument/2006/relationships/hyperlink" Target="https://www.britannica.com/topic/Janus-Roman-god" TargetMode="External"/><Relationship Id="rId413" Type="http://schemas.openxmlformats.org/officeDocument/2006/relationships/hyperlink" Target="https://go.gale.com/ps/i.do?p=GVRL&amp;u=lirn17237&amp;id=GALE%7CCX3230900274&amp;v=2.1&amp;it=r&amp;sid=bookmark-GVRL&amp;asid=568dc74a" TargetMode="External"/><Relationship Id="rId248" Type="http://schemas.openxmlformats.org/officeDocument/2006/relationships/hyperlink" Target="https://www.britannica.com/dictionary/worshiped" TargetMode="External"/><Relationship Id="rId455" Type="http://schemas.openxmlformats.org/officeDocument/2006/relationships/hyperlink" Target="https://go.gale.com/ps/i.do?p=GVRL&amp;u=lirn17237&amp;id=GALE%7CCX3230900145&amp;v=2.1&amp;it=r&amp;sid=bookmark-GVRL&amp;asid=e33bfa69" TargetMode="External"/><Relationship Id="rId12" Type="http://schemas.openxmlformats.org/officeDocument/2006/relationships/hyperlink" Target="https://www.merriam-webster.com/dictionary/meticulous" TargetMode="External"/><Relationship Id="rId108" Type="http://schemas.openxmlformats.org/officeDocument/2006/relationships/hyperlink" Target="https://cdn.britannica.com/95/9495-004-57D1B94A/Bacchus-marble-statue-Jacopo-Sansovino-Bargello-Florence.jpg" TargetMode="External"/><Relationship Id="rId315" Type="http://schemas.openxmlformats.org/officeDocument/2006/relationships/hyperlink" Target="https://www.britannica.com/topic/sacred" TargetMode="External"/><Relationship Id="rId357" Type="http://schemas.openxmlformats.org/officeDocument/2006/relationships/hyperlink" Target="https://cdn.britannica.com/67/42367-050-6CA6BEBF/Remains-tombs-Roman-Appian-Way.jpg" TargetMode="External"/><Relationship Id="rId54" Type="http://schemas.openxmlformats.org/officeDocument/2006/relationships/hyperlink" Target="https://www.britannica.com/topic/feast-religion" TargetMode="External"/><Relationship Id="rId96" Type="http://schemas.openxmlformats.org/officeDocument/2006/relationships/hyperlink" Target="https://www.britannica.com/biography/Ovid-Roman-poet" TargetMode="External"/><Relationship Id="rId161" Type="http://schemas.openxmlformats.org/officeDocument/2006/relationships/hyperlink" Target="https://www.britannica.com/topic/paganism" TargetMode="External"/><Relationship Id="rId217" Type="http://schemas.openxmlformats.org/officeDocument/2006/relationships/hyperlink" Target="https://www.merriam-webster.com/dictionary/euphemism" TargetMode="External"/><Relationship Id="rId399" Type="http://schemas.openxmlformats.org/officeDocument/2006/relationships/hyperlink" Target="https://go.gale.com/ps/i.do?p=GVRL&amp;u=lirn17237&amp;id=GALE%7CCX3230900274&amp;v=2.1&amp;it=r&amp;sid=bookmark-GVRL&amp;asid=568dc74a" TargetMode="External"/><Relationship Id="rId259" Type="http://schemas.openxmlformats.org/officeDocument/2006/relationships/hyperlink" Target="https://www.britannica.com/topic/Saturn-god" TargetMode="External"/><Relationship Id="rId424" Type="http://schemas.openxmlformats.org/officeDocument/2006/relationships/image" Target="media/image22.jpeg"/><Relationship Id="rId466" Type="http://schemas.openxmlformats.org/officeDocument/2006/relationships/hyperlink" Target="https://go.gale.com/ps/i.do?p=GVRL&amp;u=lirn17237&amp;id=GALE%7CCX3230900145&amp;v=2.1&amp;it=r&amp;sid=bookmark-GVRL&amp;asid=e33bfa69" TargetMode="External"/><Relationship Id="rId23" Type="http://schemas.openxmlformats.org/officeDocument/2006/relationships/hyperlink" Target="https://www.merriam-webster.com/dictionary/erroneous" TargetMode="External"/><Relationship Id="rId119" Type="http://schemas.openxmlformats.org/officeDocument/2006/relationships/hyperlink" Target="https://www.merriam-webster.com/dictionary/conviction" TargetMode="External"/><Relationship Id="rId270" Type="http://schemas.openxmlformats.org/officeDocument/2006/relationships/hyperlink" Target="https://cdn.britannica.com/53/6453-050-1B1B91C4/Apollo-and-Daphne-marble-sculpture-Gian-Lorenzo.jpg" TargetMode="External"/><Relationship Id="rId326" Type="http://schemas.openxmlformats.org/officeDocument/2006/relationships/hyperlink" Target="https://www.britannica.com/topic/pontifex-maximus" TargetMode="External"/><Relationship Id="rId65" Type="http://schemas.openxmlformats.org/officeDocument/2006/relationships/hyperlink" Target="https://www.britannica.com/topic/Sabine" TargetMode="External"/><Relationship Id="rId130" Type="http://schemas.openxmlformats.org/officeDocument/2006/relationships/hyperlink" Target="https://www.merriam-webster.com/dictionary/ethical" TargetMode="External"/><Relationship Id="rId368" Type="http://schemas.openxmlformats.org/officeDocument/2006/relationships/hyperlink" Target="https://www.merriam-webster.com/dictionary/assurance" TargetMode="External"/><Relationship Id="rId172" Type="http://schemas.openxmlformats.org/officeDocument/2006/relationships/hyperlink" Target="https://www.britannica.com/topic/dualism-religion" TargetMode="External"/><Relationship Id="rId228" Type="http://schemas.openxmlformats.org/officeDocument/2006/relationships/hyperlink" Target="https://cdn.britannica.com/96/11796-004-75A70EE7/Diana-Huntress-oil-canvas-artist-school-Fontainebleau.jpg" TargetMode="External"/><Relationship Id="rId435" Type="http://schemas.openxmlformats.org/officeDocument/2006/relationships/hyperlink" Target="https://go.gale.com/ps/i.do?p=GVRL&amp;u=lirn17237&amp;id=GALE%7CCX3230900145&amp;v=2.1&amp;it=r&amp;sid=bookmark-GVRL&amp;asid=e33bfa69" TargetMode="External"/><Relationship Id="rId477" Type="http://schemas.openxmlformats.org/officeDocument/2006/relationships/hyperlink" Target="https://go.gale.com/ps/i.do?p=GVRL&amp;u=lirn17237&amp;id=GALE%7CCX3230900145&amp;v=2.1&amp;it=r&amp;sid=bookmark-GVRL&amp;asid=e33bfa69" TargetMode="External"/><Relationship Id="rId281" Type="http://schemas.openxmlformats.org/officeDocument/2006/relationships/hyperlink" Target="https://www.britannica.com/topic/Aeneas" TargetMode="External"/><Relationship Id="rId337" Type="http://schemas.openxmlformats.org/officeDocument/2006/relationships/hyperlink" Target="https://www.britannica.com/topic/Vestal-Virgins" TargetMode="External"/><Relationship Id="rId34" Type="http://schemas.openxmlformats.org/officeDocument/2006/relationships/hyperlink" Target="https://www.merriam-webster.com/dictionary/contingency" TargetMode="External"/><Relationship Id="rId76" Type="http://schemas.openxmlformats.org/officeDocument/2006/relationships/hyperlink" Target="https://www.britannica.com/topic/heaven" TargetMode="External"/><Relationship Id="rId141" Type="http://schemas.openxmlformats.org/officeDocument/2006/relationships/hyperlink" Target="https://www.britannica.com/topic/religion" TargetMode="External"/><Relationship Id="rId379" Type="http://schemas.openxmlformats.org/officeDocument/2006/relationships/hyperlink" Target="https://www.merriam-webster.com/dictionary/reciprocal" TargetMode="External"/><Relationship Id="rId7" Type="http://schemas.openxmlformats.org/officeDocument/2006/relationships/hyperlink" Target="https://www.britannica.com/biography/Cicero" TargetMode="External"/><Relationship Id="rId183" Type="http://schemas.openxmlformats.org/officeDocument/2006/relationships/hyperlink" Target="https://www.britannica.com/topic/Christmas" TargetMode="External"/><Relationship Id="rId239" Type="http://schemas.openxmlformats.org/officeDocument/2006/relationships/hyperlink" Target="https://cdn.britannica.com/62/24962-004-BFB7A766/Juno-classical-sculpture-Naples-National-Archaeological-Museum.jpg" TargetMode="External"/><Relationship Id="rId390" Type="http://schemas.openxmlformats.org/officeDocument/2006/relationships/hyperlink" Target="https://go.gale.com/ps/i.do?p=GVRL&amp;u=lirn17237&amp;id=GALE%7CCX3230900274&amp;v=2.1&amp;it=r&amp;sid=bookmark-GVRL&amp;asid=568dc74a" TargetMode="External"/><Relationship Id="rId404" Type="http://schemas.openxmlformats.org/officeDocument/2006/relationships/hyperlink" Target="https://go.gale.com/ps/i.do?p=GVRL&amp;u=lirn17237&amp;id=GALE%7CCX3230900274&amp;v=2.1&amp;it=r&amp;sid=bookmark-GVRL&amp;asid=568dc74a" TargetMode="External"/><Relationship Id="rId446" Type="http://schemas.openxmlformats.org/officeDocument/2006/relationships/hyperlink" Target="https://go.gale.com/ps/i.do?p=GVRL&amp;u=lirn17237&amp;id=GALE%7CCX3230900145&amp;v=2.1&amp;it=r&amp;sid=bookmark-GVRL&amp;asid=e33bfa69" TargetMode="External"/><Relationship Id="rId250" Type="http://schemas.openxmlformats.org/officeDocument/2006/relationships/image" Target="media/image14.jpeg"/><Relationship Id="rId292" Type="http://schemas.openxmlformats.org/officeDocument/2006/relationships/hyperlink" Target="https://www.britannica.com/biography/Virgil" TargetMode="External"/><Relationship Id="rId306" Type="http://schemas.openxmlformats.org/officeDocument/2006/relationships/hyperlink" Target="https://www.britannica.com/topic/Mithra" TargetMode="External"/><Relationship Id="rId45" Type="http://schemas.openxmlformats.org/officeDocument/2006/relationships/hyperlink" Target="https://www.britannica.com/topic/anthropomorphism" TargetMode="External"/><Relationship Id="rId87" Type="http://schemas.openxmlformats.org/officeDocument/2006/relationships/hyperlink" Target="https://www.britannica.com/topic/ritual" TargetMode="External"/><Relationship Id="rId110" Type="http://schemas.openxmlformats.org/officeDocument/2006/relationships/hyperlink" Target="https://cdn.britannica.com/95/9495-004-57D1B94A/Bacchus-marble-statue-Jacopo-Sansovino-Bargello-Florence.jpg" TargetMode="External"/><Relationship Id="rId348" Type="http://schemas.openxmlformats.org/officeDocument/2006/relationships/hyperlink" Target="https://cdn.britannica.com/67/95567-050-CDB7B525/temple-Roman-Apollo-Kourion-Cyprus.jpg" TargetMode="External"/><Relationship Id="rId152" Type="http://schemas.openxmlformats.org/officeDocument/2006/relationships/hyperlink" Target="https://www.britannica.com/topic/Heracles" TargetMode="External"/><Relationship Id="rId194" Type="http://schemas.openxmlformats.org/officeDocument/2006/relationships/hyperlink" Target="https://www.britannica.com/place/Rome" TargetMode="External"/><Relationship Id="rId208" Type="http://schemas.openxmlformats.org/officeDocument/2006/relationships/hyperlink" Target="https://www.britannica.com/topic/sacred" TargetMode="External"/><Relationship Id="rId415" Type="http://schemas.openxmlformats.org/officeDocument/2006/relationships/hyperlink" Target="https://go.gale.com/ps/i.do?p=GVRL&amp;u=lirn17237&amp;id=GALE%7CCX3230900274&amp;v=2.1&amp;it=r&amp;sid=bookmark-GVRL&amp;asid=568dc74a" TargetMode="External"/><Relationship Id="rId457" Type="http://schemas.openxmlformats.org/officeDocument/2006/relationships/hyperlink" Target="https://go.gale.com/ps/i.do?p=GVRL&amp;u=lirn17237&amp;id=GALE%7CCX3230900145&amp;v=2.1&amp;it=r&amp;sid=bookmark-GVRL&amp;asid=e33bfa69" TargetMode="External"/><Relationship Id="rId261" Type="http://schemas.openxmlformats.org/officeDocument/2006/relationships/hyperlink" Target="https://www.britannica.com/art/legend-literature" TargetMode="External"/><Relationship Id="rId14" Type="http://schemas.openxmlformats.org/officeDocument/2006/relationships/hyperlink" Target="https://www.britannica.com/topic/Greek-religion" TargetMode="External"/><Relationship Id="rId56" Type="http://schemas.openxmlformats.org/officeDocument/2006/relationships/hyperlink" Target="https://www.britannica.com/topic/ritual" TargetMode="External"/><Relationship Id="rId317" Type="http://schemas.openxmlformats.org/officeDocument/2006/relationships/hyperlink" Target="https://www.merriam-webster.com/dictionary/secular" TargetMode="External"/><Relationship Id="rId359" Type="http://schemas.openxmlformats.org/officeDocument/2006/relationships/hyperlink" Target="https://cdn.britannica.com/67/42367-050-6CA6BEBF/Remains-tombs-Roman-Appian-Way.jpg" TargetMode="External"/><Relationship Id="rId98" Type="http://schemas.openxmlformats.org/officeDocument/2006/relationships/hyperlink" Target="https://www.merriam-webster.com/dictionary/reconcile" TargetMode="External"/><Relationship Id="rId121" Type="http://schemas.openxmlformats.org/officeDocument/2006/relationships/hyperlink" Target="https://www.merriam-webster.com/dictionary/Stoics" TargetMode="External"/><Relationship Id="rId163" Type="http://schemas.openxmlformats.org/officeDocument/2006/relationships/hyperlink" Target="https://www.britannica.com/biography/Maximian" TargetMode="External"/><Relationship Id="rId219" Type="http://schemas.openxmlformats.org/officeDocument/2006/relationships/hyperlink" Target="https://www.britannica.com/topic/Aeneas" TargetMode="External"/><Relationship Id="rId370" Type="http://schemas.openxmlformats.org/officeDocument/2006/relationships/hyperlink" Target="https://cdn.britannica.com/54/121354-050-6C5347F2/Air-Mother-Earth-Water-wall-marble-relief-13-bce.jpg" TargetMode="External"/><Relationship Id="rId426" Type="http://schemas.openxmlformats.org/officeDocument/2006/relationships/hyperlink" Target="https://go.gale.com/ps/i.do?p=GVRL&amp;u=lirn17237&amp;id=GALE%7CCX3230900274&amp;v=2.1&amp;it=r&amp;sid=bookmark-GVRL&amp;asid=568dc74a" TargetMode="External"/><Relationship Id="rId230" Type="http://schemas.openxmlformats.org/officeDocument/2006/relationships/hyperlink" Target="https://www.britannica.com/topic/Diana-Roman-religion" TargetMode="External"/><Relationship Id="rId468" Type="http://schemas.openxmlformats.org/officeDocument/2006/relationships/hyperlink" Target="https://go.gale.com/ps/i.do?p=GVRL&amp;u=lirn17237&amp;id=GALE%7CCX3230900145&amp;v=2.1&amp;it=r&amp;sid=bookmark-GVRL&amp;asid=e33bfa69" TargetMode="External"/><Relationship Id="rId25" Type="http://schemas.openxmlformats.org/officeDocument/2006/relationships/image" Target="media/image1.jpeg"/><Relationship Id="rId67" Type="http://schemas.openxmlformats.org/officeDocument/2006/relationships/hyperlink" Target="https://www.merriam-webster.com/dictionary/dynasty" TargetMode="External"/><Relationship Id="rId272" Type="http://schemas.openxmlformats.org/officeDocument/2006/relationships/hyperlink" Target="https://www.britannica.com/topic/Sibylline-Oracles" TargetMode="External"/><Relationship Id="rId328" Type="http://schemas.openxmlformats.org/officeDocument/2006/relationships/hyperlink" Target="https://www.britannica.com/dictionary/derived" TargetMode="External"/><Relationship Id="rId132" Type="http://schemas.openxmlformats.org/officeDocument/2006/relationships/hyperlink" Target="https://www.britannica.com/biography/Quintus-Ennius" TargetMode="External"/><Relationship Id="rId174" Type="http://schemas.openxmlformats.org/officeDocument/2006/relationships/hyperlink" Target="https://www.britannica.com/topic/Persian" TargetMode="External"/><Relationship Id="rId381" Type="http://schemas.openxmlformats.org/officeDocument/2006/relationships/hyperlink" Target="https://www.merriam-webster.com/dictionary/aberrations" TargetMode="External"/><Relationship Id="rId241" Type="http://schemas.openxmlformats.org/officeDocument/2006/relationships/hyperlink" Target="https://www.britannica.com/topic/Jupiter-Roman-god" TargetMode="External"/><Relationship Id="rId437" Type="http://schemas.openxmlformats.org/officeDocument/2006/relationships/hyperlink" Target="https://go.gale.com/ps/i.do?p=GVRL&amp;u=lirn17237&amp;id=GALE%7CCX3230900145&amp;v=2.1&amp;it=r&amp;sid=bookmark-GVRL&amp;asid=e33bfa69" TargetMode="External"/><Relationship Id="rId479" Type="http://schemas.openxmlformats.org/officeDocument/2006/relationships/hyperlink" Target="https://go.gale.com/ps/i.do?p=GVRL&amp;u=lirn17237&amp;id=GALE%7CCX3230900145&amp;v=2.1&amp;it=r&amp;sid=bookmark-GVRL&amp;asid=e33bfa69" TargetMode="External"/><Relationship Id="rId36" Type="http://schemas.openxmlformats.org/officeDocument/2006/relationships/hyperlink" Target="https://www.merriam-webster.com/dictionary/implements" TargetMode="External"/><Relationship Id="rId283" Type="http://schemas.openxmlformats.org/officeDocument/2006/relationships/hyperlink" Target="https://www.britannica.com/biography/Sulla" TargetMode="External"/><Relationship Id="rId339" Type="http://schemas.openxmlformats.org/officeDocument/2006/relationships/hyperlink" Target="https://www.merriam-webster.com/dictionary/formidable" TargetMode="External"/><Relationship Id="rId78" Type="http://schemas.openxmlformats.org/officeDocument/2006/relationships/hyperlink" Target="https://www.britannica.com/topic/afterlife-religion" TargetMode="External"/><Relationship Id="rId101" Type="http://schemas.openxmlformats.org/officeDocument/2006/relationships/hyperlink" Target="https://www.britannica.com/topic/coup-detat" TargetMode="External"/><Relationship Id="rId143" Type="http://schemas.openxmlformats.org/officeDocument/2006/relationships/hyperlink" Target="https://www.britannica.com/biography/Julius-Caesar-Roman-ruler" TargetMode="External"/><Relationship Id="rId185" Type="http://schemas.openxmlformats.org/officeDocument/2006/relationships/hyperlink" Target="https://www.britannica.com/topic/Saturnalia-Roman-festival" TargetMode="External"/><Relationship Id="rId350" Type="http://schemas.openxmlformats.org/officeDocument/2006/relationships/hyperlink" Target="https://cdn.britannica.com/67/95567-050-CDB7B525/temple-Roman-Apollo-Kourion-Cyprus.jpg" TargetMode="External"/><Relationship Id="rId406" Type="http://schemas.openxmlformats.org/officeDocument/2006/relationships/hyperlink" Target="https://go.gale.com/ps/i.do?p=GVRL&amp;u=lirn17237&amp;id=GALE%7CCX3230900274&amp;v=2.1&amp;it=r&amp;sid=bookmark-GVRL&amp;asid=568dc74a" TargetMode="External"/><Relationship Id="rId9" Type="http://schemas.openxmlformats.org/officeDocument/2006/relationships/hyperlink" Target="https://www.merriam-webster.com/dictionary/moral" TargetMode="External"/><Relationship Id="rId210" Type="http://schemas.openxmlformats.org/officeDocument/2006/relationships/hyperlink" Target="https://www.britannica.com/topic/religion" TargetMode="External"/><Relationship Id="rId392" Type="http://schemas.openxmlformats.org/officeDocument/2006/relationships/hyperlink" Target="https://go.gale.com/ps/i.do?p=GVRL&amp;u=lirn17237&amp;id=GALE%7CCX3230900274&amp;v=2.1&amp;it=r&amp;sid=bookmark-GVRL&amp;asid=568dc74a" TargetMode="External"/><Relationship Id="rId448" Type="http://schemas.openxmlformats.org/officeDocument/2006/relationships/hyperlink" Target="https://go.gale.com/ps/i.do?p=GVRL&amp;u=lirn17237&amp;id=GALE%7CCX3230900145&amp;v=2.1&amp;it=r&amp;sid=bookmark-GVRL&amp;asid=e33bfa69" TargetMode="External"/><Relationship Id="rId252" Type="http://schemas.openxmlformats.org/officeDocument/2006/relationships/hyperlink" Target="https://www.britannica.com/topic/Heracles" TargetMode="External"/><Relationship Id="rId294" Type="http://schemas.openxmlformats.org/officeDocument/2006/relationships/hyperlink" Target="https://www.merriam-webster.com/dictionary/allegories" TargetMode="External"/><Relationship Id="rId308" Type="http://schemas.openxmlformats.org/officeDocument/2006/relationships/hyperlink" Target="https://www.britannica.com/biography/Aurelian" TargetMode="External"/><Relationship Id="rId47" Type="http://schemas.openxmlformats.org/officeDocument/2006/relationships/hyperlink" Target="https://www.britannica.com/topic/Jupiter-Roman-god" TargetMode="External"/><Relationship Id="rId89" Type="http://schemas.openxmlformats.org/officeDocument/2006/relationships/hyperlink" Target="https://www.britannica.com/topic/Juno-Roman-goddess" TargetMode="External"/><Relationship Id="rId112" Type="http://schemas.openxmlformats.org/officeDocument/2006/relationships/hyperlink" Target="https://www.britannica.com/biography/Hannibal-Carthaginian-general-247-183-BCE" TargetMode="External"/><Relationship Id="rId154" Type="http://schemas.openxmlformats.org/officeDocument/2006/relationships/hyperlink" Target="https://www.britannica.com/topic/Saturn-god" TargetMode="External"/><Relationship Id="rId361" Type="http://schemas.openxmlformats.org/officeDocument/2006/relationships/hyperlink" Target="https://www.merriam-webster.com/dictionary/comprehensive" TargetMode="External"/><Relationship Id="rId196" Type="http://schemas.openxmlformats.org/officeDocument/2006/relationships/hyperlink" Target="https://www.britannica.com/topic/Quirinus" TargetMode="External"/><Relationship Id="rId417" Type="http://schemas.openxmlformats.org/officeDocument/2006/relationships/hyperlink" Target="https://go.gale.com/ps/i.do?p=GVRL&amp;u=lirn17237&amp;id=GALE%7CCX3230900274&amp;v=2.1&amp;it=r&amp;sid=bookmark-GVRL&amp;asid=568dc74a" TargetMode="External"/><Relationship Id="rId459" Type="http://schemas.openxmlformats.org/officeDocument/2006/relationships/hyperlink" Target="https://go.gale.com/ps/i.do?p=GVRL&amp;u=lirn17237&amp;id=GALE%7CCX3230900145&amp;v=2.1&amp;it=r&amp;sid=bookmark-GVRL&amp;asid=e33bfa69" TargetMode="External"/><Relationship Id="rId16" Type="http://schemas.openxmlformats.org/officeDocument/2006/relationships/hyperlink" Target="https://www.britannica.com/topic/deity" TargetMode="External"/><Relationship Id="rId221" Type="http://schemas.openxmlformats.org/officeDocument/2006/relationships/hyperlink" Target="https://www.britannica.com/biography/Augustus-Roman-emperor" TargetMode="External"/><Relationship Id="rId263" Type="http://schemas.openxmlformats.org/officeDocument/2006/relationships/hyperlink" Target="https://www.britannica.com/topic/Ceres-Roman-goddess" TargetMode="External"/><Relationship Id="rId319" Type="http://schemas.openxmlformats.org/officeDocument/2006/relationships/hyperlink" Target="https://www.britannica.com/topic/Jupiter-Roman-god" TargetMode="External"/><Relationship Id="rId470" Type="http://schemas.openxmlformats.org/officeDocument/2006/relationships/hyperlink" Target="https://go.gale.com/ps/i.do?p=GVRL&amp;u=lirn17237&amp;id=GALE%7CCX3230900145&amp;v=2.1&amp;it=r&amp;sid=bookmark-GVRL&amp;asid=e33bfa69" TargetMode="External"/><Relationship Id="rId58" Type="http://schemas.openxmlformats.org/officeDocument/2006/relationships/hyperlink" Target="https://www.britannica.com/topic/Mars-Roman-god" TargetMode="External"/><Relationship Id="rId123" Type="http://schemas.openxmlformats.org/officeDocument/2006/relationships/hyperlink" Target="https://www.britannica.com/topic/Stoicism" TargetMode="External"/><Relationship Id="rId330" Type="http://schemas.openxmlformats.org/officeDocument/2006/relationships/hyperlink" Target="https://www.britannica.com/topic/Etruscan" TargetMode="External"/><Relationship Id="rId165" Type="http://schemas.openxmlformats.org/officeDocument/2006/relationships/hyperlink" Target="https://www.britannica.com/topic/Christianity" TargetMode="External"/><Relationship Id="rId372" Type="http://schemas.openxmlformats.org/officeDocument/2006/relationships/hyperlink" Target="https://cdn.britannica.com/54/121354-050-6C5347F2/Air-Mother-Earth-Water-wall-marble-relief-13-bce.jpg" TargetMode="External"/><Relationship Id="rId428" Type="http://schemas.openxmlformats.org/officeDocument/2006/relationships/hyperlink" Target="https://go.gale.com/ps/i.do?p=GVRL&amp;u=lirn17237&amp;id=GALE%7CCX3230900274&amp;v=2.1&amp;it=r&amp;sid=bookmark-GVRL&amp;asid=568dc74a" TargetMode="External"/><Relationship Id="rId232" Type="http://schemas.openxmlformats.org/officeDocument/2006/relationships/hyperlink" Target="https://www.britannica.com/topic/Artemis-Greek-goddess" TargetMode="External"/><Relationship Id="rId274" Type="http://schemas.openxmlformats.org/officeDocument/2006/relationships/hyperlink" Target="https://www.merriam-webster.com/dictionary/epidemic" TargetMode="External"/><Relationship Id="rId481" Type="http://schemas.openxmlformats.org/officeDocument/2006/relationships/hyperlink" Target="https://go.gale.com/ps/i.do?p=GVRL&amp;u=lirn17237&amp;id=GALE%7CCX3230900145&amp;v=2.1&amp;it=r&amp;sid=bookmark-GVRL&amp;asid=e33bfa69" TargetMode="External"/><Relationship Id="rId27" Type="http://schemas.openxmlformats.org/officeDocument/2006/relationships/hyperlink" Target="https://www.britannica.com/place/Alban-Hills" TargetMode="External"/><Relationship Id="rId69" Type="http://schemas.openxmlformats.org/officeDocument/2006/relationships/hyperlink" Target="https://www.merriam-webster.com/dictionary/culture" TargetMode="External"/><Relationship Id="rId134" Type="http://schemas.openxmlformats.org/officeDocument/2006/relationships/hyperlink" Target="https://www.britannica.com/dictionary/ridiculed" TargetMode="External"/><Relationship Id="rId80" Type="http://schemas.openxmlformats.org/officeDocument/2006/relationships/hyperlink" Target="https://www.merriam-webster.com/dictionary/conviction" TargetMode="External"/><Relationship Id="rId176" Type="http://schemas.openxmlformats.org/officeDocument/2006/relationships/hyperlink" Target="https://www.merriam-webster.com/dictionary/moral" TargetMode="External"/><Relationship Id="rId341" Type="http://schemas.openxmlformats.org/officeDocument/2006/relationships/image" Target="media/image18.jpeg"/><Relationship Id="rId383" Type="http://schemas.openxmlformats.org/officeDocument/2006/relationships/hyperlink" Target="https://www.britannica.com/topic/religion" TargetMode="External"/><Relationship Id="rId439" Type="http://schemas.openxmlformats.org/officeDocument/2006/relationships/hyperlink" Target="https://go.gale.com/ps/i.do?p=GVRL&amp;u=lirn17237&amp;id=GALE%7CCX3230900145&amp;v=2.1&amp;it=r&amp;sid=bookmark-GVRL&amp;asid=e33bfa69" TargetMode="External"/><Relationship Id="rId201" Type="http://schemas.openxmlformats.org/officeDocument/2006/relationships/hyperlink" Target="https://www.britannica.com/topic/deity" TargetMode="External"/><Relationship Id="rId243" Type="http://schemas.openxmlformats.org/officeDocument/2006/relationships/hyperlink" Target="https://www.britannica.com/topic/Juno-Roman-goddess" TargetMode="External"/><Relationship Id="rId285" Type="http://schemas.openxmlformats.org/officeDocument/2006/relationships/hyperlink" Target="https://www.britannica.com/topic/sacred" TargetMode="External"/><Relationship Id="rId450" Type="http://schemas.openxmlformats.org/officeDocument/2006/relationships/hyperlink" Target="https://go.gale.com/ps/i.do?p=GVRL&amp;u=lirn17237&amp;id=GALE%7CCX3230900145&amp;v=2.1&amp;it=r&amp;sid=bookmark-GVRL&amp;asid=e33bfa69" TargetMode="External"/><Relationship Id="rId38" Type="http://schemas.openxmlformats.org/officeDocument/2006/relationships/image" Target="media/image3.jpeg"/><Relationship Id="rId103" Type="http://schemas.openxmlformats.org/officeDocument/2006/relationships/hyperlink" Target="https://www.britannica.com/topic/Greek-religion" TargetMode="External"/><Relationship Id="rId310" Type="http://schemas.openxmlformats.org/officeDocument/2006/relationships/hyperlink" Target="https://www.britannica.com/biography/Constantine-I-Roman-emperor" TargetMode="External"/><Relationship Id="rId91" Type="http://schemas.openxmlformats.org/officeDocument/2006/relationships/hyperlink" Target="https://www.merriam-webster.com/dictionary/myths" TargetMode="External"/><Relationship Id="rId145" Type="http://schemas.openxmlformats.org/officeDocument/2006/relationships/hyperlink" Target="https://www.britannica.com/biography/Alexander-the-Great" TargetMode="External"/><Relationship Id="rId187" Type="http://schemas.openxmlformats.org/officeDocument/2006/relationships/hyperlink" Target="https://www.merriam-webster.com/dictionary/discipline" TargetMode="External"/><Relationship Id="rId352" Type="http://schemas.openxmlformats.org/officeDocument/2006/relationships/hyperlink" Target="https://www.britannica.com/place/Rome" TargetMode="External"/><Relationship Id="rId394" Type="http://schemas.openxmlformats.org/officeDocument/2006/relationships/hyperlink" Target="https://go.gale.com/ps/i.do?p=GVRL&amp;u=lirn17237&amp;id=GALE%7CCX3230900274&amp;v=2.1&amp;it=r&amp;sid=bookmark-GVRL&amp;asid=568dc74a" TargetMode="External"/><Relationship Id="rId408" Type="http://schemas.openxmlformats.org/officeDocument/2006/relationships/hyperlink" Target="https://go.gale.com/ps/i.do?p=GVRL&amp;u=lirn17237&amp;id=GALE%7CCX3230900274&amp;v=2.1&amp;it=r&amp;sid=bookmark-GVRL&amp;asid=568dc74a" TargetMode="External"/><Relationship Id="rId212" Type="http://schemas.openxmlformats.org/officeDocument/2006/relationships/hyperlink" Target="https://www.britannica.com/science/fire-combustion" TargetMode="External"/><Relationship Id="rId254" Type="http://schemas.openxmlformats.org/officeDocument/2006/relationships/hyperlink" Target="https://www.britannica.com/dictionary/cult" TargetMode="External"/><Relationship Id="rId49" Type="http://schemas.openxmlformats.org/officeDocument/2006/relationships/hyperlink" Target="https://www.britannica.com/topic/magic-supernatural-phenomenon" TargetMode="External"/><Relationship Id="rId114" Type="http://schemas.openxmlformats.org/officeDocument/2006/relationships/hyperlink" Target="https://www.britannica.com/place/Anatolia" TargetMode="External"/><Relationship Id="rId296" Type="http://schemas.openxmlformats.org/officeDocument/2006/relationships/hyperlink" Target="https://www.merriam-webster.com/dictionary/moral" TargetMode="External"/><Relationship Id="rId461" Type="http://schemas.openxmlformats.org/officeDocument/2006/relationships/hyperlink" Target="https://go.gale.com/ps/i.do?p=GVRL&amp;u=lirn17237&amp;id=GALE%7CCX3230900145&amp;v=2.1&amp;it=r&amp;sid=bookmark-GVRL&amp;asid=e33bfa69" TargetMode="External"/><Relationship Id="rId60" Type="http://schemas.openxmlformats.org/officeDocument/2006/relationships/hyperlink" Target="https://www.britannica.com/topic/Paeligni" TargetMode="External"/><Relationship Id="rId156" Type="http://schemas.openxmlformats.org/officeDocument/2006/relationships/hyperlink" Target="https://www.britannica.com/topic/heaven" TargetMode="External"/><Relationship Id="rId198" Type="http://schemas.openxmlformats.org/officeDocument/2006/relationships/hyperlink" Target="https://www.britannica.com/topic/Iguvine-Tables" TargetMode="External"/><Relationship Id="rId321" Type="http://schemas.openxmlformats.org/officeDocument/2006/relationships/hyperlink" Target="https://www.britannica.com/topic/Quirinus" TargetMode="External"/><Relationship Id="rId363" Type="http://schemas.openxmlformats.org/officeDocument/2006/relationships/hyperlink" Target="https://www.britannica.com/biography/Virgil" TargetMode="External"/><Relationship Id="rId419" Type="http://schemas.openxmlformats.org/officeDocument/2006/relationships/hyperlink" Target="https://go.gale.com/ps/i.do?p=GVRL&amp;u=lirn17237&amp;id=GALE%7CCX3230900274&amp;v=2.1&amp;it=r&amp;sid=bookmark-GVRL&amp;asid=568dc74a" TargetMode="External"/><Relationship Id="rId223" Type="http://schemas.openxmlformats.org/officeDocument/2006/relationships/hyperlink" Target="https://www.britannica.com/topic/Penates" TargetMode="External"/><Relationship Id="rId430" Type="http://schemas.openxmlformats.org/officeDocument/2006/relationships/hyperlink" Target="https://go.gale.com/ps/i.do?p=GVRL&amp;u=lirn17237&amp;id=GALE%7CCX3230900145&amp;v=2.1&amp;it=r&amp;sid=bookmark-GVRL&amp;asid=e33bfa69" TargetMode="External"/><Relationship Id="rId18" Type="http://schemas.openxmlformats.org/officeDocument/2006/relationships/hyperlink" Target="https://www.britannica.com/place/Rome" TargetMode="External"/><Relationship Id="rId265" Type="http://schemas.openxmlformats.org/officeDocument/2006/relationships/hyperlink" Target="https://www.britannica.com/place/Cumae" TargetMode="External"/><Relationship Id="rId472" Type="http://schemas.openxmlformats.org/officeDocument/2006/relationships/hyperlink" Target="https://go.gale.com/ps/i.do?p=GVRL&amp;u=lirn17237&amp;id=GALE%7CCX3230900145&amp;v=2.1&amp;it=r&amp;sid=bookmark-GVRL&amp;asid=e33bfa69" TargetMode="External"/><Relationship Id="rId125" Type="http://schemas.openxmlformats.org/officeDocument/2006/relationships/hyperlink" Target="https://www.britannica.com/topic/Fortuna-Roman-goddess" TargetMode="External"/><Relationship Id="rId167" Type="http://schemas.openxmlformats.org/officeDocument/2006/relationships/hyperlink" Target="https://www.britannica.com/topic/Neoplatonism" TargetMode="External"/><Relationship Id="rId332" Type="http://schemas.openxmlformats.org/officeDocument/2006/relationships/hyperlink" Target="https://www.britannica.com/biography/Horace-Roman-poet" TargetMode="External"/><Relationship Id="rId374" Type="http://schemas.openxmlformats.org/officeDocument/2006/relationships/hyperlink" Target="https://www.britannica.com/place/Pompeii" TargetMode="External"/><Relationship Id="rId71" Type="http://schemas.openxmlformats.org/officeDocument/2006/relationships/image" Target="media/image4.jpeg"/><Relationship Id="rId234" Type="http://schemas.openxmlformats.org/officeDocument/2006/relationships/hyperlink" Target="https://www.britannica.com/biography/Servius-Tullius" TargetMode="External"/><Relationship Id="rId2" Type="http://schemas.openxmlformats.org/officeDocument/2006/relationships/styles" Target="styles.xml"/><Relationship Id="rId29" Type="http://schemas.openxmlformats.org/officeDocument/2006/relationships/hyperlink" Target="https://www.merriam-webster.com/dictionary/communities" TargetMode="External"/><Relationship Id="rId276" Type="http://schemas.openxmlformats.org/officeDocument/2006/relationships/hyperlink" Target="https://cdn.britannica.com/94/34294-004-9B137513/Venus-marble-sculpture-John-Gibson-Liverpool-Eng.jpg" TargetMode="External"/><Relationship Id="rId441" Type="http://schemas.openxmlformats.org/officeDocument/2006/relationships/hyperlink" Target="https://go.gale.com/ps/i.do?p=GVRL&amp;u=lirn17237&amp;id=GALE%7CCX3230900145&amp;v=2.1&amp;it=r&amp;sid=bookmark-GVRL&amp;asid=e33bfa69" TargetMode="External"/><Relationship Id="rId483" Type="http://schemas.openxmlformats.org/officeDocument/2006/relationships/image" Target="media/image24.jpeg"/><Relationship Id="rId40" Type="http://schemas.openxmlformats.org/officeDocument/2006/relationships/hyperlink" Target="https://www.britannica.com/topic/sacred" TargetMode="External"/><Relationship Id="rId136" Type="http://schemas.openxmlformats.org/officeDocument/2006/relationships/hyperlink" Target="https://www.merriam-webster.com/dictionary/chaos" TargetMode="External"/><Relationship Id="rId178" Type="http://schemas.openxmlformats.org/officeDocument/2006/relationships/hyperlink" Target="https://www.britannica.com/topic/monasticism" TargetMode="External"/><Relationship Id="rId301" Type="http://schemas.openxmlformats.org/officeDocument/2006/relationships/hyperlink" Target="https://www.britannica.com/topic/Dream-of-Scipio" TargetMode="External"/><Relationship Id="rId343" Type="http://schemas.openxmlformats.org/officeDocument/2006/relationships/hyperlink" Target="https://www.britannica.com/topic/feriae-publicae" TargetMode="External"/><Relationship Id="rId82" Type="http://schemas.openxmlformats.org/officeDocument/2006/relationships/hyperlink" Target="https://www.britannica.com/topic/Etruscan" TargetMode="External"/><Relationship Id="rId203" Type="http://schemas.openxmlformats.org/officeDocument/2006/relationships/hyperlink" Target="https://cdn.britannica.com/20/60120-004-8821AE7C/Janus-personification-Romanesque-Museo-del-Duomo-sculpture.jpg" TargetMode="External"/><Relationship Id="rId385" Type="http://schemas.openxmlformats.org/officeDocument/2006/relationships/hyperlink" Target="https://go.gale.com/ps/i.do?p=GVRL&amp;u=lirn17237&amp;id=GALE%7CCX3230900274&amp;v=2.1&amp;it=r&amp;sid=bookmark-GVRL&amp;asid=568dc74a" TargetMode="External"/><Relationship Id="rId245" Type="http://schemas.openxmlformats.org/officeDocument/2006/relationships/hyperlink" Target="https://www.britannica.com/topic/Vulcan" TargetMode="External"/><Relationship Id="rId287" Type="http://schemas.openxmlformats.org/officeDocument/2006/relationships/hyperlink" Target="https://www.britannica.com/topic/Jupiter-Roman-god" TargetMode="External"/><Relationship Id="rId410" Type="http://schemas.openxmlformats.org/officeDocument/2006/relationships/hyperlink" Target="https://go.gale.com/ps/i.do?p=GVRL&amp;u=lirn17237&amp;id=GALE%7CCX3230900274&amp;v=2.1&amp;it=r&amp;sid=bookmark-GVRL&amp;asid=568dc74a" TargetMode="External"/><Relationship Id="rId452" Type="http://schemas.openxmlformats.org/officeDocument/2006/relationships/hyperlink" Target="https://go.gale.com/ps/i.do?p=GVRL&amp;u=lirn17237&amp;id=GALE%7CCX3230900145&amp;v=2.1&amp;it=r&amp;sid=bookmark-GVRL&amp;asid=e33bfa69" TargetMode="External"/><Relationship Id="rId105" Type="http://schemas.openxmlformats.org/officeDocument/2006/relationships/hyperlink" Target="https://www.britannica.com/topic/lectisternium" TargetMode="External"/><Relationship Id="rId147" Type="http://schemas.openxmlformats.org/officeDocument/2006/relationships/hyperlink" Target="https://www.britannica.com/biography/Ptolemy-II-Philadelphus" TargetMode="External"/><Relationship Id="rId312" Type="http://schemas.openxmlformats.org/officeDocument/2006/relationships/hyperlink" Target="https://www.britannica.com/topic/priesthood" TargetMode="External"/><Relationship Id="rId354" Type="http://schemas.openxmlformats.org/officeDocument/2006/relationships/hyperlink" Target="https://www.britannica.com/topic/Vesta-Roman-goddess" TargetMode="External"/><Relationship Id="rId51" Type="http://schemas.openxmlformats.org/officeDocument/2006/relationships/hyperlink" Target="https://www.britannica.com/topic/prayer" TargetMode="External"/><Relationship Id="rId93" Type="http://schemas.openxmlformats.org/officeDocument/2006/relationships/image" Target="media/image5.jpeg"/><Relationship Id="rId189" Type="http://schemas.openxmlformats.org/officeDocument/2006/relationships/hyperlink" Target="https://www.britannica.com/video/this-month-in-astrology-Libra-Zodiac/-288889" TargetMode="External"/><Relationship Id="rId396" Type="http://schemas.openxmlformats.org/officeDocument/2006/relationships/hyperlink" Target="https://go.gale.com/ps/i.do?p=GVRL&amp;u=lirn17237&amp;id=GALE%7CCX3230900274&amp;v=2.1&amp;it=r&amp;sid=bookmark-GVRL&amp;asid=568dc74a" TargetMode="External"/><Relationship Id="rId214" Type="http://schemas.openxmlformats.org/officeDocument/2006/relationships/image" Target="media/image11.jpeg"/><Relationship Id="rId256" Type="http://schemas.openxmlformats.org/officeDocument/2006/relationships/image" Target="media/image15.jpeg"/><Relationship Id="rId298" Type="http://schemas.openxmlformats.org/officeDocument/2006/relationships/hyperlink" Target="https://www.merriam-webster.com/dictionary/propaganda" TargetMode="External"/><Relationship Id="rId421" Type="http://schemas.openxmlformats.org/officeDocument/2006/relationships/hyperlink" Target="https://go.gale.com/ps/i.do?p=GVRL&amp;u=lirn17237&amp;id=GALE%7CCX3230900274&amp;v=2.1&amp;it=r&amp;sid=bookmark-GVRL&amp;asid=568dc74a" TargetMode="External"/><Relationship Id="rId463" Type="http://schemas.openxmlformats.org/officeDocument/2006/relationships/hyperlink" Target="https://go.gale.com/ps/i.do?p=GVRL&amp;u=lirn17237&amp;id=GALE%7CCX3230900145&amp;v=2.1&amp;it=r&amp;sid=bookmark-GVRL&amp;asid=e33bfa69" TargetMode="External"/><Relationship Id="rId116" Type="http://schemas.openxmlformats.org/officeDocument/2006/relationships/hyperlink" Target="https://www.britannica.com/topic/Dionysus" TargetMode="External"/><Relationship Id="rId137" Type="http://schemas.openxmlformats.org/officeDocument/2006/relationships/hyperlink" Target="https://cdn.britannica.com/46/91346-050-6B750522/Statue-Augustus-Roman.jpg" TargetMode="External"/><Relationship Id="rId158" Type="http://schemas.openxmlformats.org/officeDocument/2006/relationships/hyperlink" Target="https://www.britannica.com/topic/divus" TargetMode="External"/><Relationship Id="rId302" Type="http://schemas.openxmlformats.org/officeDocument/2006/relationships/hyperlink" Target="https://www.britannica.com/science/solar-system" TargetMode="External"/><Relationship Id="rId323" Type="http://schemas.openxmlformats.org/officeDocument/2006/relationships/hyperlink" Target="https://www.britannica.com/event/Bronze-Age" TargetMode="External"/><Relationship Id="rId344" Type="http://schemas.openxmlformats.org/officeDocument/2006/relationships/hyperlink" Target="https://www.britannica.com/topic/Lupercalia" TargetMode="External"/><Relationship Id="rId20" Type="http://schemas.openxmlformats.org/officeDocument/2006/relationships/hyperlink" Target="https://www.britannica.com/biography/Marcus-Terentius-Varro" TargetMode="External"/><Relationship Id="rId41" Type="http://schemas.openxmlformats.org/officeDocument/2006/relationships/hyperlink" Target="https://www.merriam-webster.com/dictionary/analogous" TargetMode="External"/><Relationship Id="rId62" Type="http://schemas.openxmlformats.org/officeDocument/2006/relationships/hyperlink" Target="https://www.britannica.com/topic/taboo-sociology" TargetMode="External"/><Relationship Id="rId83" Type="http://schemas.openxmlformats.org/officeDocument/2006/relationships/hyperlink" Target="https://www.merriam-webster.com/dictionary/conceptions" TargetMode="External"/><Relationship Id="rId179" Type="http://schemas.openxmlformats.org/officeDocument/2006/relationships/hyperlink" Target="https://www.britannica.com/biography/Constantine-I-Roman-emperor" TargetMode="External"/><Relationship Id="rId365" Type="http://schemas.openxmlformats.org/officeDocument/2006/relationships/hyperlink" Target="https://www.britannica.com/topic/afterlife-religion" TargetMode="External"/><Relationship Id="rId386" Type="http://schemas.openxmlformats.org/officeDocument/2006/relationships/hyperlink" Target="https://go.gale.com/ps/i.do?p=GVRL&amp;u=lirn17237&amp;id=GALE%7CCX3230900274&amp;v=2.1&amp;it=r&amp;sid=bookmark-GVRL&amp;asid=568dc74a" TargetMode="External"/><Relationship Id="rId190" Type="http://schemas.openxmlformats.org/officeDocument/2006/relationships/image" Target="media/image9.jpeg"/><Relationship Id="rId204" Type="http://schemas.openxmlformats.org/officeDocument/2006/relationships/image" Target="media/image10.jpeg"/><Relationship Id="rId225" Type="http://schemas.openxmlformats.org/officeDocument/2006/relationships/hyperlink" Target="https://www.britannica.com/art/legend-literature" TargetMode="External"/><Relationship Id="rId246" Type="http://schemas.openxmlformats.org/officeDocument/2006/relationships/hyperlink" Target="https://www.britannica.com/topic/Saturn-god" TargetMode="External"/><Relationship Id="rId267" Type="http://schemas.openxmlformats.org/officeDocument/2006/relationships/hyperlink" Target="https://www.merriam-webster.com/dictionary/community" TargetMode="External"/><Relationship Id="rId288" Type="http://schemas.openxmlformats.org/officeDocument/2006/relationships/hyperlink" Target="https://www.britannica.com/topic/Ops" TargetMode="External"/><Relationship Id="rId411" Type="http://schemas.openxmlformats.org/officeDocument/2006/relationships/hyperlink" Target="https://go.gale.com/ps/i.do?p=GVRL&amp;u=lirn17237&amp;id=GALE%7CCX3230900274&amp;v=2.1&amp;it=r&amp;sid=bookmark-GVRL&amp;asid=568dc74a" TargetMode="External"/><Relationship Id="rId432" Type="http://schemas.openxmlformats.org/officeDocument/2006/relationships/hyperlink" Target="https://go.gale.com/ps/i.do?p=GVRL&amp;u=lirn17237&amp;id=GALE%7CCX3230900145&amp;v=2.1&amp;it=r&amp;sid=bookmark-GVRL&amp;asid=e33bfa69" TargetMode="External"/><Relationship Id="rId453" Type="http://schemas.openxmlformats.org/officeDocument/2006/relationships/hyperlink" Target="https://go.gale.com/ps/i.do?p=GVRL&amp;u=lirn17237&amp;id=GALE%7CCX3230900145&amp;v=2.1&amp;it=r&amp;sid=bookmark-GVRL&amp;asid=e33bfa69" TargetMode="External"/><Relationship Id="rId474" Type="http://schemas.openxmlformats.org/officeDocument/2006/relationships/hyperlink" Target="https://go.gale.com/ps/i.do?p=GVRL&amp;u=lirn17237&amp;id=GALE%7CCX3230900145&amp;v=2.1&amp;it=r&amp;sid=bookmark-GVRL&amp;asid=e33bfa69" TargetMode="External"/><Relationship Id="rId106" Type="http://schemas.openxmlformats.org/officeDocument/2006/relationships/hyperlink" Target="https://www.britannica.com/dictionary/pestilences" TargetMode="External"/><Relationship Id="rId127" Type="http://schemas.openxmlformats.org/officeDocument/2006/relationships/hyperlink" Target="https://www.britannica.com/topic/deity" TargetMode="External"/><Relationship Id="rId313" Type="http://schemas.openxmlformats.org/officeDocument/2006/relationships/hyperlink" Target="https://www.merriam-webster.com/dictionary/Precedence" TargetMode="External"/><Relationship Id="rId10" Type="http://schemas.openxmlformats.org/officeDocument/2006/relationships/hyperlink" Target="https://www.britannica.com/topic/ritual" TargetMode="External"/><Relationship Id="rId31" Type="http://schemas.openxmlformats.org/officeDocument/2006/relationships/hyperlink" Target="https://www.britannica.com/topic/town-meeting" TargetMode="External"/><Relationship Id="rId52" Type="http://schemas.openxmlformats.org/officeDocument/2006/relationships/hyperlink" Target="https://www.merriam-webster.com/dictionary/conception" TargetMode="External"/><Relationship Id="rId73" Type="http://schemas.openxmlformats.org/officeDocument/2006/relationships/hyperlink" Target="https://www.britannica.com/topic/Tinia" TargetMode="External"/><Relationship Id="rId94" Type="http://schemas.openxmlformats.org/officeDocument/2006/relationships/hyperlink" Target="https://cdn.britannica.com/66/95766-050-6E167B74/Jupiter-Juno-canvas-oil-Mount-Ida-La.jpg" TargetMode="External"/><Relationship Id="rId148" Type="http://schemas.openxmlformats.org/officeDocument/2006/relationships/hyperlink" Target="https://www.merriam-webster.com/dictionary/Stoic" TargetMode="External"/><Relationship Id="rId169" Type="http://schemas.openxmlformats.org/officeDocument/2006/relationships/hyperlink" Target="https://www.merriam-webster.com/dictionary/Platonic" TargetMode="External"/><Relationship Id="rId334" Type="http://schemas.openxmlformats.org/officeDocument/2006/relationships/hyperlink" Target="https://www.britannica.com/event/Second-Punic-War" TargetMode="External"/><Relationship Id="rId355" Type="http://schemas.openxmlformats.org/officeDocument/2006/relationships/hyperlink" Target="https://www.britannica.com/dictionary/archives" TargetMode="External"/><Relationship Id="rId376" Type="http://schemas.openxmlformats.org/officeDocument/2006/relationships/hyperlink" Target="https://www.britannica.com/topic/Ara-Pacis" TargetMode="External"/><Relationship Id="rId397" Type="http://schemas.openxmlformats.org/officeDocument/2006/relationships/hyperlink" Target="https://go.gale.com/ps/i.do?p=GVRL&amp;u=lirn17237&amp;id=GALE%7CCX3230900274&amp;v=2.1&amp;it=r&amp;sid=bookmark-GVRL&amp;asid=568dc74a" TargetMode="External"/><Relationship Id="rId4" Type="http://schemas.openxmlformats.org/officeDocument/2006/relationships/webSettings" Target="webSettings.xml"/><Relationship Id="rId180" Type="http://schemas.openxmlformats.org/officeDocument/2006/relationships/hyperlink" Target="https://www.britannica.com/place/United-Kingdom/Roman-society#ref482519" TargetMode="External"/><Relationship Id="rId215" Type="http://schemas.openxmlformats.org/officeDocument/2006/relationships/hyperlink" Target="https://cdn.britannica.com/30/8830-004-6FBF47FE/Vesta-relief-sculpture-Vestal-Virgins-Palermo-Museum.jpg" TargetMode="External"/><Relationship Id="rId236" Type="http://schemas.openxmlformats.org/officeDocument/2006/relationships/hyperlink" Target="https://www.britannica.com/dictionary/deity" TargetMode="External"/><Relationship Id="rId257" Type="http://schemas.openxmlformats.org/officeDocument/2006/relationships/hyperlink" Target="https://cdn.britannica.com/79/26179-004-30FF87FC/Longton-Hall-snowman-porcelain-figurine-Ceres-Cupid-1750.jpg" TargetMode="External"/><Relationship Id="rId278" Type="http://schemas.openxmlformats.org/officeDocument/2006/relationships/hyperlink" Target="https://cdn.britannica.com/94/34294-004-9B137513/Venus-marble-sculpture-John-Gibson-Liverpool-Eng.jpg" TargetMode="External"/><Relationship Id="rId401" Type="http://schemas.openxmlformats.org/officeDocument/2006/relationships/hyperlink" Target="https://go.gale.com/ps/i.do?p=GVRL&amp;u=lirn17237&amp;id=GALE%7CCX3230900274&amp;v=2.1&amp;it=r&amp;sid=bookmark-GVRL&amp;asid=568dc74a" TargetMode="External"/><Relationship Id="rId422" Type="http://schemas.openxmlformats.org/officeDocument/2006/relationships/hyperlink" Target="https://go.gale.com/ps/i.do?p=GVRL&amp;u=lirn17237&amp;id=GALE%7CCX3230900274&amp;v=2.1&amp;it=r&amp;sid=bookmark-GVRL&amp;asid=568dc74a" TargetMode="External"/><Relationship Id="rId443" Type="http://schemas.openxmlformats.org/officeDocument/2006/relationships/hyperlink" Target="https://go.gale.com/ps/i.do?p=GVRL&amp;u=lirn17237&amp;id=GALE%7CCX3230900145&amp;v=2.1&amp;it=r&amp;sid=bookmark-GVRL&amp;asid=e33bfa69" TargetMode="External"/><Relationship Id="rId464" Type="http://schemas.openxmlformats.org/officeDocument/2006/relationships/hyperlink" Target="https://go.gale.com/ps/i.do?p=GVRL&amp;u=lirn17237&amp;id=GALE%7CCX3230900145&amp;v=2.1&amp;it=r&amp;sid=bookmark-GVRL&amp;asid=e33bfa69" TargetMode="External"/><Relationship Id="rId303" Type="http://schemas.openxmlformats.org/officeDocument/2006/relationships/hyperlink" Target="https://www.britannica.com/dictionary/grove" TargetMode="External"/><Relationship Id="rId485" Type="http://schemas.openxmlformats.org/officeDocument/2006/relationships/hyperlink" Target="https://go.gale.com/ps/i.do?p=GVRL&amp;u=lirn17237&amp;id=GALE%7CCX3230900145&amp;v=2.1&amp;it=r&amp;sid=bookmark-GVRL&amp;asid=e33bfa69" TargetMode="External"/><Relationship Id="rId42" Type="http://schemas.openxmlformats.org/officeDocument/2006/relationships/hyperlink" Target="https://www.merriam-webster.com/dictionary/primordial" TargetMode="External"/><Relationship Id="rId84" Type="http://schemas.openxmlformats.org/officeDocument/2006/relationships/hyperlink" Target="https://www.britannica.com/place/Rome" TargetMode="External"/><Relationship Id="rId138" Type="http://schemas.openxmlformats.org/officeDocument/2006/relationships/image" Target="media/image7.jpeg"/><Relationship Id="rId345" Type="http://schemas.openxmlformats.org/officeDocument/2006/relationships/hyperlink" Target="https://www.britannica.com/topic/Saturnalia-Roman-festival" TargetMode="External"/><Relationship Id="rId387" Type="http://schemas.openxmlformats.org/officeDocument/2006/relationships/hyperlink" Target="https://go.gale.com/ps/i.do?p=GVRL&amp;u=lirn17237&amp;id=GALE%7CCX3230900274&amp;v=2.1&amp;it=r&amp;sid=bookmark-GVRL&amp;asid=568dc74a" TargetMode="External"/><Relationship Id="rId191" Type="http://schemas.openxmlformats.org/officeDocument/2006/relationships/hyperlink" Target="https://www.britannica.com/topic/Roman-religion/images-videos" TargetMode="External"/><Relationship Id="rId205" Type="http://schemas.openxmlformats.org/officeDocument/2006/relationships/hyperlink" Target="https://cdn.britannica.com/20/60120-004-8821AE7C/Janus-personification-Romanesque-Museo-del-Duomo-sculpture.jpg" TargetMode="External"/><Relationship Id="rId247" Type="http://schemas.openxmlformats.org/officeDocument/2006/relationships/hyperlink" Target="https://www.britannica.com/topic/Cronus" TargetMode="External"/><Relationship Id="rId412" Type="http://schemas.openxmlformats.org/officeDocument/2006/relationships/hyperlink" Target="https://go.gale.com/ps/i.do?p=GVRL&amp;u=lirn17237&amp;id=GALE%7CCX3230900274&amp;v=2.1&amp;it=r&amp;sid=bookmark-GVRL&amp;asid=568dc74a" TargetMode="External"/><Relationship Id="rId107" Type="http://schemas.openxmlformats.org/officeDocument/2006/relationships/hyperlink" Target="https://www.britannica.com/topic/supplicatio" TargetMode="External"/><Relationship Id="rId289" Type="http://schemas.openxmlformats.org/officeDocument/2006/relationships/hyperlink" Target="https://www.britannica.com/topic/Concordia-Roman-goddess" TargetMode="External"/><Relationship Id="rId454" Type="http://schemas.openxmlformats.org/officeDocument/2006/relationships/hyperlink" Target="https://go.gale.com/ps/i.do?p=GVRL&amp;u=lirn17237&amp;id=GALE%7CCX3230900145&amp;v=2.1&amp;it=r&amp;sid=bookmark-GVRL&amp;asid=e33bfa69" TargetMode="External"/><Relationship Id="rId11" Type="http://schemas.openxmlformats.org/officeDocument/2006/relationships/hyperlink" Target="https://www.merriam-webster.com/dictionary/exclusive" TargetMode="External"/><Relationship Id="rId53" Type="http://schemas.openxmlformats.org/officeDocument/2006/relationships/hyperlink" Target="https://www.merriam-webster.com/dictionary/compounded" TargetMode="External"/><Relationship Id="rId149" Type="http://schemas.openxmlformats.org/officeDocument/2006/relationships/hyperlink" Target="https://www.britannica.com/topic/soul-religion-and-philosophy" TargetMode="External"/><Relationship Id="rId314" Type="http://schemas.openxmlformats.org/officeDocument/2006/relationships/hyperlink" Target="https://www.britannica.com/topic/rex-sacrorum" TargetMode="External"/><Relationship Id="rId356" Type="http://schemas.openxmlformats.org/officeDocument/2006/relationships/hyperlink" Target="https://www.britannica.com/topic/sacrifice-religion" TargetMode="External"/><Relationship Id="rId398" Type="http://schemas.openxmlformats.org/officeDocument/2006/relationships/hyperlink" Target="https://go.gale.com/ps/i.do?p=GVRL&amp;u=lirn17237&amp;id=GALE%7CCX3230900274&amp;v=2.1&amp;it=r&amp;sid=bookmark-GVRL&amp;asid=568dc74a" TargetMode="External"/><Relationship Id="rId95" Type="http://schemas.openxmlformats.org/officeDocument/2006/relationships/hyperlink" Target="https://www.britannica.com/topic/sacred-calendar" TargetMode="External"/><Relationship Id="rId160" Type="http://schemas.openxmlformats.org/officeDocument/2006/relationships/hyperlink" Target="https://www.britannica.com/topic/monotheism" TargetMode="External"/><Relationship Id="rId216" Type="http://schemas.openxmlformats.org/officeDocument/2006/relationships/hyperlink" Target="https://www.merriam-webster.com/dictionary/collective" TargetMode="External"/><Relationship Id="rId423" Type="http://schemas.openxmlformats.org/officeDocument/2006/relationships/hyperlink" Target="https://go.gale.com/ps/i.do?p=GVRL&amp;u=lirn17237&amp;id=GALE%7CCX3230900274&amp;v=2.1&amp;it=r&amp;sid=bookmark-GVRL&amp;asid=568dc74a" TargetMode="External"/><Relationship Id="rId258" Type="http://schemas.openxmlformats.org/officeDocument/2006/relationships/hyperlink" Target="https://www.britannica.com/topic/Etruscan" TargetMode="External"/><Relationship Id="rId465" Type="http://schemas.openxmlformats.org/officeDocument/2006/relationships/hyperlink" Target="https://go.gale.com/ps/i.do?p=GVRL&amp;u=lirn17237&amp;id=GALE%7CCX3230900145&amp;v=2.1&amp;it=r&amp;sid=bookmark-GVRL&amp;asid=e33bfa69" TargetMode="External"/><Relationship Id="rId22" Type="http://schemas.openxmlformats.org/officeDocument/2006/relationships/hyperlink" Target="https://www.merriam-webster.com/dictionary/myths" TargetMode="External"/><Relationship Id="rId64" Type="http://schemas.openxmlformats.org/officeDocument/2006/relationships/hyperlink" Target="https://www.britannica.com/topic/Etruscan-religion" TargetMode="External"/><Relationship Id="rId118" Type="http://schemas.openxmlformats.org/officeDocument/2006/relationships/hyperlink" Target="https://www.britannica.com/topic/astrology" TargetMode="External"/><Relationship Id="rId325" Type="http://schemas.openxmlformats.org/officeDocument/2006/relationships/hyperlink" Target="https://www.britannica.com/topic/pontifex" TargetMode="External"/><Relationship Id="rId367" Type="http://schemas.openxmlformats.org/officeDocument/2006/relationships/hyperlink" Target="https://www.britannica.com/topic/inhumation" TargetMode="External"/><Relationship Id="rId171" Type="http://schemas.openxmlformats.org/officeDocument/2006/relationships/hyperlink" Target="https://www.britannica.com/biography/Mani-Iranian-religious-leader" TargetMode="External"/><Relationship Id="rId227" Type="http://schemas.openxmlformats.org/officeDocument/2006/relationships/image" Target="media/image12.jpeg"/><Relationship Id="rId269" Type="http://schemas.openxmlformats.org/officeDocument/2006/relationships/image" Target="media/image16.jpeg"/><Relationship Id="rId434" Type="http://schemas.openxmlformats.org/officeDocument/2006/relationships/hyperlink" Target="https://go.gale.com/ps/i.do?p=GVRL&amp;u=lirn17237&amp;id=GALE%7CCX3230900145&amp;v=2.1&amp;it=r&amp;sid=bookmark-GVRL&amp;asid=e33bfa69" TargetMode="External"/><Relationship Id="rId476" Type="http://schemas.openxmlformats.org/officeDocument/2006/relationships/hyperlink" Target="https://go.gale.com/ps/i.do?p=GVRL&amp;u=lirn17237&amp;id=GALE%7CCX3230900145&amp;v=2.1&amp;it=r&amp;sid=bookmark-GVRL&amp;asid=e33bfa69" TargetMode="External"/><Relationship Id="rId33" Type="http://schemas.openxmlformats.org/officeDocument/2006/relationships/hyperlink" Target="https://www.merriam-webster.com/dictionary/manifestations" TargetMode="External"/><Relationship Id="rId129" Type="http://schemas.openxmlformats.org/officeDocument/2006/relationships/hyperlink" Target="https://www.merriam-webster.com/dictionary/implication" TargetMode="External"/><Relationship Id="rId280" Type="http://schemas.openxmlformats.org/officeDocument/2006/relationships/hyperlink" Target="https://www.merriam-webster.com/dictionary/legend" TargetMode="External"/><Relationship Id="rId336" Type="http://schemas.openxmlformats.org/officeDocument/2006/relationships/hyperlink" Target="https://www.britannica.com/topic/fetial" TargetMode="External"/><Relationship Id="rId75" Type="http://schemas.openxmlformats.org/officeDocument/2006/relationships/hyperlink" Target="https://www.merriam-webster.com/dictionary/intimate" TargetMode="External"/><Relationship Id="rId140" Type="http://schemas.openxmlformats.org/officeDocument/2006/relationships/hyperlink" Target="https://www.britannica.com/biography/Augustus-Roman-emperor" TargetMode="External"/><Relationship Id="rId182" Type="http://schemas.openxmlformats.org/officeDocument/2006/relationships/hyperlink" Target="https://www.merriam-webster.com/dictionary/ecclesiastical" TargetMode="External"/><Relationship Id="rId378" Type="http://schemas.openxmlformats.org/officeDocument/2006/relationships/hyperlink" Target="https://www.merriam-webster.com/dictionary/comprehensive" TargetMode="External"/><Relationship Id="rId403" Type="http://schemas.openxmlformats.org/officeDocument/2006/relationships/hyperlink" Target="https://go.gale.com/ps/i.do?p=GVRL&amp;u=lirn17237&amp;id=GALE%7CCX3230900274&amp;v=2.1&amp;it=r&amp;sid=bookmark-GVRL&amp;asid=568dc74a" TargetMode="External"/><Relationship Id="rId6" Type="http://schemas.openxmlformats.org/officeDocument/2006/relationships/hyperlink" Target="https://www.britannica.com/event/Classical-antiquity" TargetMode="External"/><Relationship Id="rId238" Type="http://schemas.openxmlformats.org/officeDocument/2006/relationships/image" Target="media/image13.jpeg"/><Relationship Id="rId445" Type="http://schemas.openxmlformats.org/officeDocument/2006/relationships/hyperlink" Target="https://go.gale.com/ps/i.do?p=GVRL&amp;u=lirn17237&amp;id=GALE%7CCX3230900145&amp;v=2.1&amp;it=r&amp;sid=bookmark-GVRL&amp;asid=e33bfa69" TargetMode="External"/><Relationship Id="rId487" Type="http://schemas.openxmlformats.org/officeDocument/2006/relationships/theme" Target="theme/theme1.xml"/><Relationship Id="rId291" Type="http://schemas.openxmlformats.org/officeDocument/2006/relationships/hyperlink" Target="https://www.britannica.com/topic/Pietas" TargetMode="External"/><Relationship Id="rId305" Type="http://schemas.openxmlformats.org/officeDocument/2006/relationships/hyperlink" Target="https://www.britannica.com/topic/paganism" TargetMode="External"/><Relationship Id="rId347" Type="http://schemas.openxmlformats.org/officeDocument/2006/relationships/hyperlink" Target="https://www.britannica.com/place/Alban-Hills" TargetMode="External"/><Relationship Id="rId44" Type="http://schemas.openxmlformats.org/officeDocument/2006/relationships/hyperlink" Target="https://www.merriam-webster.com/dictionary/envisaged" TargetMode="External"/><Relationship Id="rId86" Type="http://schemas.openxmlformats.org/officeDocument/2006/relationships/hyperlink" Target="https://www.britannica.com/topic/Sabine" TargetMode="External"/><Relationship Id="rId151" Type="http://schemas.openxmlformats.org/officeDocument/2006/relationships/hyperlink" Target="https://www.britannica.com/biography/Euhemerus-Greek-mythographer" TargetMode="External"/><Relationship Id="rId389" Type="http://schemas.openxmlformats.org/officeDocument/2006/relationships/hyperlink" Target="https://go.gale.com/ps/i.do?p=GVRL&amp;u=lirn17237&amp;id=GALE%7CCX3230900274&amp;v=2.1&amp;it=r&amp;sid=bookmark-GVRL&amp;asid=568dc74a" TargetMode="External"/><Relationship Id="rId193" Type="http://schemas.openxmlformats.org/officeDocument/2006/relationships/hyperlink" Target="https://www.britannica.com/place/Alban-Hills" TargetMode="External"/><Relationship Id="rId207" Type="http://schemas.openxmlformats.org/officeDocument/2006/relationships/hyperlink" Target="https://www.britannica.com/topic/Vesta-Roman-goddess" TargetMode="External"/><Relationship Id="rId249" Type="http://schemas.openxmlformats.org/officeDocument/2006/relationships/hyperlink" Target="https://cdn.britannica.com/69/12769-004-964BDB8D/Commodus-marble-bust-Hercules-Rome-Capitoline-Museum.jpg" TargetMode="External"/><Relationship Id="rId414" Type="http://schemas.openxmlformats.org/officeDocument/2006/relationships/hyperlink" Target="https://go.gale.com/ps/i.do?p=GVRL&amp;u=lirn17237&amp;id=GALE%7CCX3230900274&amp;v=2.1&amp;it=r&amp;sid=bookmark-GVRL&amp;asid=568dc74a" TargetMode="External"/><Relationship Id="rId456" Type="http://schemas.openxmlformats.org/officeDocument/2006/relationships/hyperlink" Target="https://go.gale.com/ps/i.do?p=GVRL&amp;u=lirn17237&amp;id=GALE%7CCX3230900145&amp;v=2.1&amp;it=r&amp;sid=bookmark-GVRL&amp;asid=e33bfa69" TargetMode="External"/><Relationship Id="rId13" Type="http://schemas.openxmlformats.org/officeDocument/2006/relationships/hyperlink" Target="https://www.merriam-webster.com/dictionary/conservative" TargetMode="External"/><Relationship Id="rId109" Type="http://schemas.openxmlformats.org/officeDocument/2006/relationships/image" Target="media/image6.jpeg"/><Relationship Id="rId260" Type="http://schemas.openxmlformats.org/officeDocument/2006/relationships/hyperlink" Target="https://www.britannica.com/topic/Dioscuri" TargetMode="External"/><Relationship Id="rId316" Type="http://schemas.openxmlformats.org/officeDocument/2006/relationships/hyperlink" Target="https://www.britannica.com/topic/Law-of-the-Twelve-Tables" TargetMode="External"/><Relationship Id="rId55" Type="http://schemas.openxmlformats.org/officeDocument/2006/relationships/hyperlink" Target="https://www.britannica.com/topic/Lupercalia" TargetMode="External"/><Relationship Id="rId97" Type="http://schemas.openxmlformats.org/officeDocument/2006/relationships/hyperlink" Target="https://www.merriam-webster.com/dictionary/extant" TargetMode="External"/><Relationship Id="rId120" Type="http://schemas.openxmlformats.org/officeDocument/2006/relationships/hyperlink" Target="https://www.merriam-webster.com/dictionary/Stoic" TargetMode="External"/><Relationship Id="rId358" Type="http://schemas.openxmlformats.org/officeDocument/2006/relationships/image" Target="media/image20.jpeg"/><Relationship Id="rId162" Type="http://schemas.openxmlformats.org/officeDocument/2006/relationships/hyperlink" Target="https://www.britannica.com/biography/Diocletian" TargetMode="External"/><Relationship Id="rId218" Type="http://schemas.openxmlformats.org/officeDocument/2006/relationships/hyperlink" Target="https://www.britannica.com/topic/Furies" TargetMode="External"/><Relationship Id="rId425" Type="http://schemas.openxmlformats.org/officeDocument/2006/relationships/hyperlink" Target="https://go.gale.com/ps/i.do?p=GVRL&amp;u=lirn17237&amp;id=GALE%7CCX3230900274&amp;v=2.1&amp;it=r&amp;sid=bookmark-GVRL&amp;asid=568dc74a" TargetMode="External"/><Relationship Id="rId467" Type="http://schemas.openxmlformats.org/officeDocument/2006/relationships/hyperlink" Target="https://go.gale.com/ps/i.do?p=GVRL&amp;u=lirn17237&amp;id=GALE%7CCX3230900145&amp;v=2.1&amp;it=r&amp;sid=bookmark-GVRL&amp;asid=e33bfa69" TargetMode="External"/><Relationship Id="rId271" Type="http://schemas.openxmlformats.org/officeDocument/2006/relationships/hyperlink" Target="https://www.britannica.com/topic/Apollo-Greek-mythology" TargetMode="External"/><Relationship Id="rId24" Type="http://schemas.openxmlformats.org/officeDocument/2006/relationships/hyperlink" Target="https://www.britannica.com/quiz/gods-goddesses-and-greek-mythology" TargetMode="External"/><Relationship Id="rId66" Type="http://schemas.openxmlformats.org/officeDocument/2006/relationships/hyperlink" Target="https://www.britannica.com/place/Rome" TargetMode="External"/><Relationship Id="rId131" Type="http://schemas.openxmlformats.org/officeDocument/2006/relationships/hyperlink" Target="https://www.britannica.com/topic/theology" TargetMode="External"/><Relationship Id="rId327" Type="http://schemas.openxmlformats.org/officeDocument/2006/relationships/hyperlink" Target="https://www.britannica.com/topic/augur" TargetMode="External"/><Relationship Id="rId369" Type="http://schemas.openxmlformats.org/officeDocument/2006/relationships/hyperlink" Target="https://www.britannica.com/topic/religious-art" TargetMode="External"/><Relationship Id="rId173" Type="http://schemas.openxmlformats.org/officeDocument/2006/relationships/hyperlink" Target="https://www.britannica.com/topic/gnosticism" TargetMode="External"/><Relationship Id="rId229" Type="http://schemas.openxmlformats.org/officeDocument/2006/relationships/hyperlink" Target="https://www.britannica.com/dictionary/deities" TargetMode="External"/><Relationship Id="rId380" Type="http://schemas.openxmlformats.org/officeDocument/2006/relationships/hyperlink" Target="https://www.merriam-webster.com/dictionary/analogy" TargetMode="External"/><Relationship Id="rId436" Type="http://schemas.openxmlformats.org/officeDocument/2006/relationships/hyperlink" Target="https://go.gale.com/ps/i.do?p=GVRL&amp;u=lirn17237&amp;id=GALE%7CCX3230900145&amp;v=2.1&amp;it=r&amp;sid=bookmark-GVRL&amp;asid=e33bfa69" TargetMode="External"/><Relationship Id="rId240" Type="http://schemas.openxmlformats.org/officeDocument/2006/relationships/hyperlink" Target="https://www.britannica.com/topic/Etruscan-religion" TargetMode="External"/><Relationship Id="rId478" Type="http://schemas.openxmlformats.org/officeDocument/2006/relationships/hyperlink" Target="https://go.gale.com/ps/i.do?p=GVRL&amp;u=lirn17237&amp;id=GALE%7CCX3230900145&amp;v=2.1&amp;it=r&amp;sid=bookmark-GVRL&amp;asid=e33bfa69" TargetMode="External"/><Relationship Id="rId35" Type="http://schemas.openxmlformats.org/officeDocument/2006/relationships/image" Target="media/image2.png"/><Relationship Id="rId77" Type="http://schemas.openxmlformats.org/officeDocument/2006/relationships/hyperlink" Target="https://www.britannica.com/topic/unitary-state" TargetMode="External"/><Relationship Id="rId100" Type="http://schemas.openxmlformats.org/officeDocument/2006/relationships/hyperlink" Target="https://www.britannica.com/dictionary/transition" TargetMode="External"/><Relationship Id="rId282" Type="http://schemas.openxmlformats.org/officeDocument/2006/relationships/hyperlink" Target="https://www.britannica.com/event/Punic-Wars" TargetMode="External"/><Relationship Id="rId338" Type="http://schemas.openxmlformats.org/officeDocument/2006/relationships/hyperlink" Target="https://www.britannica.com/topic/patrician" TargetMode="External"/><Relationship Id="rId8" Type="http://schemas.openxmlformats.org/officeDocument/2006/relationships/hyperlink" Target="https://www.merriam-webster.com/dictionary/benevolence" TargetMode="External"/><Relationship Id="rId142" Type="http://schemas.openxmlformats.org/officeDocument/2006/relationships/hyperlink" Target="https://www.britannica.com/dictionary/combined" TargetMode="External"/><Relationship Id="rId184" Type="http://schemas.openxmlformats.org/officeDocument/2006/relationships/hyperlink" Target="https://www.britannica.com/topic/feast-religion" TargetMode="External"/><Relationship Id="rId391" Type="http://schemas.openxmlformats.org/officeDocument/2006/relationships/hyperlink" Target="https://go.gale.com/ps/i.do?p=GVRL&amp;u=lirn17237&amp;id=GALE%7CCX3230900274&amp;v=2.1&amp;it=r&amp;sid=bookmark-GVRL&amp;asid=568dc74a" TargetMode="External"/><Relationship Id="rId405" Type="http://schemas.openxmlformats.org/officeDocument/2006/relationships/hyperlink" Target="https://go.gale.com/ps/i.do?p=GVRL&amp;u=lirn17237&amp;id=GALE%7CCX3230900274&amp;v=2.1&amp;it=r&amp;sid=bookmark-GVRL&amp;asid=568dc74a" TargetMode="External"/><Relationship Id="rId447" Type="http://schemas.openxmlformats.org/officeDocument/2006/relationships/hyperlink" Target="https://go.gale.com/ps/i.do?p=GVRL&amp;u=lirn17237&amp;id=GALE%7CCX3230900145&amp;v=2.1&amp;it=r&amp;sid=bookmark-GVRL&amp;asid=e33bfa69" TargetMode="External"/><Relationship Id="rId251" Type="http://schemas.openxmlformats.org/officeDocument/2006/relationships/hyperlink" Target="https://cdn.britannica.com/69/12769-004-964BDB8D/Commodus-marble-bust-Hercules-Rome-Capitoline-Museum.jpg" TargetMode="External"/><Relationship Id="rId46" Type="http://schemas.openxmlformats.org/officeDocument/2006/relationships/hyperlink" Target="https://www.britannica.com/topic/deity" TargetMode="External"/><Relationship Id="rId293" Type="http://schemas.openxmlformats.org/officeDocument/2006/relationships/hyperlink" Target="https://www.merriam-webster.com/dictionary/Justice" TargetMode="External"/><Relationship Id="rId307" Type="http://schemas.openxmlformats.org/officeDocument/2006/relationships/hyperlink" Target="https://www.britannica.com/topic/feast-religion" TargetMode="External"/><Relationship Id="rId349" Type="http://schemas.openxmlformats.org/officeDocument/2006/relationships/image" Target="media/image19.jpeg"/><Relationship Id="rId88" Type="http://schemas.openxmlformats.org/officeDocument/2006/relationships/hyperlink" Target="https://www.britannica.com/topic/Jupiter-Roman-god" TargetMode="External"/><Relationship Id="rId111" Type="http://schemas.openxmlformats.org/officeDocument/2006/relationships/hyperlink" Target="https://www.britannica.com/topic/religion" TargetMode="External"/><Relationship Id="rId153" Type="http://schemas.openxmlformats.org/officeDocument/2006/relationships/hyperlink" Target="https://www.britannica.com/topic/Dioscuri" TargetMode="External"/><Relationship Id="rId195" Type="http://schemas.openxmlformats.org/officeDocument/2006/relationships/hyperlink" Target="https://www.britannica.com/topic/Mars-Roman-god" TargetMode="External"/><Relationship Id="rId209" Type="http://schemas.openxmlformats.org/officeDocument/2006/relationships/hyperlink" Target="https://www.britannica.com/event/Bronze-Age" TargetMode="External"/><Relationship Id="rId360" Type="http://schemas.openxmlformats.org/officeDocument/2006/relationships/hyperlink" Target="https://www.britannica.com/topic/human-sacrifice" TargetMode="External"/><Relationship Id="rId416" Type="http://schemas.openxmlformats.org/officeDocument/2006/relationships/hyperlink" Target="https://go.gale.com/ps/i.do?p=GVRL&amp;u=lirn17237&amp;id=GALE%7CCX3230900274&amp;v=2.1&amp;it=r&amp;sid=bookmark-GVRL&amp;asid=568dc74a" TargetMode="External"/><Relationship Id="rId220" Type="http://schemas.openxmlformats.org/officeDocument/2006/relationships/hyperlink" Target="https://www.britannica.com/topic/Lar-Roman-deities" TargetMode="External"/><Relationship Id="rId458" Type="http://schemas.openxmlformats.org/officeDocument/2006/relationships/hyperlink" Target="https://go.gale.com/ps/i.do?p=GVRL&amp;u=lirn17237&amp;id=GALE%7CCX3230900145&amp;v=2.1&amp;it=r&amp;sid=bookmark-GVRL&amp;asid=e33bfa69" TargetMode="External"/><Relationship Id="rId15" Type="http://schemas.openxmlformats.org/officeDocument/2006/relationships/hyperlink" Target="https://www.merriam-webster.com/dictionary/conceptions" TargetMode="External"/><Relationship Id="rId57" Type="http://schemas.openxmlformats.org/officeDocument/2006/relationships/hyperlink" Target="https://www.britannica.com/topic/Salii" TargetMode="External"/><Relationship Id="rId262" Type="http://schemas.openxmlformats.org/officeDocument/2006/relationships/hyperlink" Target="https://www.britannica.com/place/Rome" TargetMode="External"/><Relationship Id="rId318" Type="http://schemas.openxmlformats.org/officeDocument/2006/relationships/hyperlink" Target="https://www.britannica.com/topic/flamen" TargetMode="External"/><Relationship Id="rId99" Type="http://schemas.openxmlformats.org/officeDocument/2006/relationships/hyperlink" Target="https://www.britannica.com/topic/feast-religion" TargetMode="External"/><Relationship Id="rId122" Type="http://schemas.openxmlformats.org/officeDocument/2006/relationships/hyperlink" Target="https://www.merriam-webster.com/dictionary/Platonic" TargetMode="External"/><Relationship Id="rId164" Type="http://schemas.openxmlformats.org/officeDocument/2006/relationships/hyperlink" Target="https://www.britannica.com/topic/Jupiter-Roman-god" TargetMode="External"/><Relationship Id="rId371" Type="http://schemas.openxmlformats.org/officeDocument/2006/relationships/image" Target="media/image21.jpeg"/><Relationship Id="rId427" Type="http://schemas.openxmlformats.org/officeDocument/2006/relationships/hyperlink" Target="https://go.gale.com/ps/i.do?p=GVRL&amp;u=lirn17237&amp;id=GALE%7CCX3230900274&amp;v=2.1&amp;it=r&amp;sid=bookmark-GVRL&amp;asid=568dc74a" TargetMode="External"/><Relationship Id="rId469" Type="http://schemas.openxmlformats.org/officeDocument/2006/relationships/hyperlink" Target="https://go.gale.com/ps/i.do?p=GVRL&amp;u=lirn17237&amp;id=GALE%7CCX3230900145&amp;v=2.1&amp;it=r&amp;sid=bookmark-GVRL&amp;asid=e33bfa69" TargetMode="External"/><Relationship Id="rId26" Type="http://schemas.openxmlformats.org/officeDocument/2006/relationships/hyperlink" Target="https://www.merriam-webster.com/dictionary/archaic" TargetMode="External"/><Relationship Id="rId231" Type="http://schemas.openxmlformats.org/officeDocument/2006/relationships/hyperlink" Target="https://www.britannica.com/place/Latium" TargetMode="External"/><Relationship Id="rId273" Type="http://schemas.openxmlformats.org/officeDocument/2006/relationships/hyperlink" Target="https://www.britannica.com/topic/Sibylline-Books" TargetMode="External"/><Relationship Id="rId329" Type="http://schemas.openxmlformats.org/officeDocument/2006/relationships/hyperlink" Target="https://www.britannica.com/topic/augury" TargetMode="External"/><Relationship Id="rId480" Type="http://schemas.openxmlformats.org/officeDocument/2006/relationships/hyperlink" Target="https://go.gale.com/ps/i.do?p=GVRL&amp;u=lirn17237&amp;id=GALE%7CCX3230900145&amp;v=2.1&amp;it=r&amp;sid=bookmark-GVRL&amp;asid=e33bfa69" TargetMode="External"/><Relationship Id="rId68" Type="http://schemas.openxmlformats.org/officeDocument/2006/relationships/hyperlink" Target="https://www.merriam-webster.com/dictionary/comprehensive" TargetMode="External"/><Relationship Id="rId133" Type="http://schemas.openxmlformats.org/officeDocument/2006/relationships/hyperlink" Target="https://www.britannica.com/biography/Plautus" TargetMode="External"/><Relationship Id="rId175" Type="http://schemas.openxmlformats.org/officeDocument/2006/relationships/hyperlink" Target="https://www.britannica.com/topic/Mithraism" TargetMode="External"/><Relationship Id="rId340" Type="http://schemas.openxmlformats.org/officeDocument/2006/relationships/hyperlink" Target="https://www.britannica.com/video/video-tour-temples-remains-Rome-Roman-Republic/-207882" TargetMode="External"/><Relationship Id="rId200" Type="http://schemas.openxmlformats.org/officeDocument/2006/relationships/hyperlink" Target="https://www.britannica.com/dictionary/Mars" TargetMode="External"/><Relationship Id="rId382" Type="http://schemas.openxmlformats.org/officeDocument/2006/relationships/hyperlink" Target="https://www.britannica.com/topic/human-sacrifice" TargetMode="External"/><Relationship Id="rId438" Type="http://schemas.openxmlformats.org/officeDocument/2006/relationships/image" Target="media/image23.jpeg"/><Relationship Id="rId242" Type="http://schemas.openxmlformats.org/officeDocument/2006/relationships/hyperlink" Target="https://www.britannica.com/dictionary/anthropomorphic" TargetMode="External"/><Relationship Id="rId284" Type="http://schemas.openxmlformats.org/officeDocument/2006/relationships/hyperlink" Target="https://www.britannica.com/dictionary/cult" TargetMode="External"/><Relationship Id="rId37" Type="http://schemas.openxmlformats.org/officeDocument/2006/relationships/hyperlink" Target="https://cdn.britannica.com/59/1859-004-8D54AD92/Jupiter-classical-sculpture-Vatican-Museum.jpg" TargetMode="External"/><Relationship Id="rId79" Type="http://schemas.openxmlformats.org/officeDocument/2006/relationships/hyperlink" Target="https://www.britannica.com/topic/death-rite" TargetMode="External"/><Relationship Id="rId102" Type="http://schemas.openxmlformats.org/officeDocument/2006/relationships/hyperlink" Target="https://www.britannica.com/place/Cumae" TargetMode="External"/><Relationship Id="rId144" Type="http://schemas.openxmlformats.org/officeDocument/2006/relationships/hyperlink" Target="https://www.britannica.com/place/Rome" TargetMode="External"/><Relationship Id="rId90" Type="http://schemas.openxmlformats.org/officeDocument/2006/relationships/hyperlink" Target="https://www.britannica.com/topic/Minerva-Roman-goddess" TargetMode="External"/><Relationship Id="rId186" Type="http://schemas.openxmlformats.org/officeDocument/2006/relationships/hyperlink" Target="https://www.britannica.com/place/ancient-Rome" TargetMode="External"/><Relationship Id="rId351" Type="http://schemas.openxmlformats.org/officeDocument/2006/relationships/hyperlink" Target="https://www.merriam-webster.com/dictionary/consecrated" TargetMode="External"/><Relationship Id="rId393" Type="http://schemas.openxmlformats.org/officeDocument/2006/relationships/hyperlink" Target="https://go.gale.com/ps/i.do?p=GVRL&amp;u=lirn17237&amp;id=GALE%7CCX3230900274&amp;v=2.1&amp;it=r&amp;sid=bookmark-GVRL&amp;asid=568dc74a" TargetMode="External"/><Relationship Id="rId407" Type="http://schemas.openxmlformats.org/officeDocument/2006/relationships/hyperlink" Target="https://go.gale.com/ps/i.do?p=GVRL&amp;u=lirn17237&amp;id=GALE%7CCX3230900274&amp;v=2.1&amp;it=r&amp;sid=bookmark-GVRL&amp;asid=568dc74a" TargetMode="External"/><Relationship Id="rId449" Type="http://schemas.openxmlformats.org/officeDocument/2006/relationships/hyperlink" Target="https://go.gale.com/ps/i.do?p=GVRL&amp;u=lirn17237&amp;id=GALE%7CCX3230900145&amp;v=2.1&amp;it=r&amp;sid=bookmark-GVRL&amp;asid=e33bfa69" TargetMode="External"/><Relationship Id="rId211" Type="http://schemas.openxmlformats.org/officeDocument/2006/relationships/hyperlink" Target="https://www.merriam-webster.com/dictionary/anthropomorphic" TargetMode="External"/><Relationship Id="rId253" Type="http://schemas.openxmlformats.org/officeDocument/2006/relationships/hyperlink" Target="https://www.britannica.com/topic/Great-Altar" TargetMode="External"/><Relationship Id="rId295" Type="http://schemas.openxmlformats.org/officeDocument/2006/relationships/hyperlink" Target="https://www.merriam-webster.com/dictionary/anthropomorphic" TargetMode="External"/><Relationship Id="rId309" Type="http://schemas.openxmlformats.org/officeDocument/2006/relationships/hyperlink" Target="https://www.britannica.com/topic/Sol-Roman-god" TargetMode="External"/><Relationship Id="rId460" Type="http://schemas.openxmlformats.org/officeDocument/2006/relationships/hyperlink" Target="https://go.gale.com/ps/i.do?p=GVRL&amp;u=lirn17237&amp;id=GALE%7CCX3230900145&amp;v=2.1&amp;it=r&amp;sid=bookmark-GVRL&amp;asid=e33bfa69" TargetMode="External"/><Relationship Id="rId48" Type="http://schemas.openxmlformats.org/officeDocument/2006/relationships/hyperlink" Target="https://www.britannica.com/topic/High-God" TargetMode="External"/><Relationship Id="rId113" Type="http://schemas.openxmlformats.org/officeDocument/2006/relationships/hyperlink" Target="https://www.britannica.com/event/Second-Punic-War" TargetMode="External"/><Relationship Id="rId320" Type="http://schemas.openxmlformats.org/officeDocument/2006/relationships/hyperlink" Target="https://www.britannica.com/topic/Mars-Roman-god" TargetMode="External"/><Relationship Id="rId155" Type="http://schemas.openxmlformats.org/officeDocument/2006/relationships/hyperlink" Target="https://www.britannica.com/topic/Quirinus" TargetMode="External"/><Relationship Id="rId197" Type="http://schemas.openxmlformats.org/officeDocument/2006/relationships/hyperlink" Target="https://www.merriam-webster.com/dictionary/envisaged" TargetMode="External"/><Relationship Id="rId362" Type="http://schemas.openxmlformats.org/officeDocument/2006/relationships/hyperlink" Target="https://www.britannica.com/topic/death-rite" TargetMode="External"/><Relationship Id="rId418" Type="http://schemas.openxmlformats.org/officeDocument/2006/relationships/hyperlink" Target="https://go.gale.com/ps/i.do?p=GVRL&amp;u=lirn17237&amp;id=GALE%7CCX3230900274&amp;v=2.1&amp;it=r&amp;sid=bookmark-GVRL&amp;asid=568dc74a" TargetMode="External"/><Relationship Id="rId222" Type="http://schemas.openxmlformats.org/officeDocument/2006/relationships/hyperlink" Target="https://www.merriam-webster.com/dictionary/community" TargetMode="External"/><Relationship Id="rId264" Type="http://schemas.openxmlformats.org/officeDocument/2006/relationships/hyperlink" Target="https://www.britannica.com/topic/deity" TargetMode="External"/><Relationship Id="rId471" Type="http://schemas.openxmlformats.org/officeDocument/2006/relationships/hyperlink" Target="https://go.gale.com/ps/i.do?p=GVRL&amp;u=lirn17237&amp;id=GALE%7CCX3230900145&amp;v=2.1&amp;it=r&amp;sid=bookmark-GVRL&amp;asid=e33bfa69" TargetMode="External"/><Relationship Id="rId17" Type="http://schemas.openxmlformats.org/officeDocument/2006/relationships/hyperlink" Target="https://www.britannica.com/topic/myth" TargetMode="External"/><Relationship Id="rId59" Type="http://schemas.openxmlformats.org/officeDocument/2006/relationships/hyperlink" Target="https://www.britannica.com/topic/Marsi-ancient-Italian-people" TargetMode="External"/><Relationship Id="rId124" Type="http://schemas.openxmlformats.org/officeDocument/2006/relationships/hyperlink" Target="https://www.britannica.com/topic/fate-religion" TargetMode="External"/><Relationship Id="rId70" Type="http://schemas.openxmlformats.org/officeDocument/2006/relationships/hyperlink" Target="https://cdn.britannica.com/08/7908-004-6C85C9F1/dance-fresco-tomb-cover-Etruscan-Museo-di.jpg" TargetMode="External"/><Relationship Id="rId166" Type="http://schemas.openxmlformats.org/officeDocument/2006/relationships/hyperlink" Target="https://www.britannica.com/biography/Plotinus" TargetMode="External"/><Relationship Id="rId331" Type="http://schemas.openxmlformats.org/officeDocument/2006/relationships/hyperlink" Target="https://www.britannica.com/biography/Cicero" TargetMode="External"/><Relationship Id="rId373" Type="http://schemas.openxmlformats.org/officeDocument/2006/relationships/hyperlink" Target="https://www.britannica.com/topic/Apollo-Greek-mythology" TargetMode="External"/><Relationship Id="rId429" Type="http://schemas.openxmlformats.org/officeDocument/2006/relationships/hyperlink" Target="https://go.gale.com/ps/i.do?p=GVRL&amp;u=lirn17237&amp;id=GALE%7CCX3230900145&amp;v=2.1&amp;it=r&amp;sid=bookmark-GVRL&amp;asid=e33bfa69" TargetMode="External"/><Relationship Id="rId1" Type="http://schemas.openxmlformats.org/officeDocument/2006/relationships/numbering" Target="numbering.xml"/><Relationship Id="rId233" Type="http://schemas.openxmlformats.org/officeDocument/2006/relationships/hyperlink" Target="https://www.britannica.com/topic/Temple-of-Artemis-temple-Ephesus-Turkey" TargetMode="External"/><Relationship Id="rId440" Type="http://schemas.openxmlformats.org/officeDocument/2006/relationships/hyperlink" Target="https://go.gale.com/ps/i.do?p=GVRL&amp;u=lirn17237&amp;id=GALE%7CCX3230900145&amp;v=2.1&amp;it=r&amp;sid=bookmark-GVRL&amp;asid=e33bfa69" TargetMode="External"/><Relationship Id="rId28" Type="http://schemas.openxmlformats.org/officeDocument/2006/relationships/hyperlink" Target="https://www.britannica.com/place/Palatine-Hill" TargetMode="External"/><Relationship Id="rId275" Type="http://schemas.openxmlformats.org/officeDocument/2006/relationships/hyperlink" Target="https://www.britannica.com/biography/Augustus-Roman-emperor" TargetMode="External"/><Relationship Id="rId300" Type="http://schemas.openxmlformats.org/officeDocument/2006/relationships/hyperlink" Target="https://www.britannica.com/biography/Cicero" TargetMode="External"/><Relationship Id="rId482" Type="http://schemas.openxmlformats.org/officeDocument/2006/relationships/hyperlink" Target="https://go.gale.com/ps/i.do?p=GVRL&amp;u=lirn17237&amp;id=GALE%7CCX3230900145&amp;v=2.1&amp;it=r&amp;sid=bookmark-GVRL&amp;asid=e33bfa69" TargetMode="External"/><Relationship Id="rId81" Type="http://schemas.openxmlformats.org/officeDocument/2006/relationships/hyperlink" Target="https://www.merriam-webster.com/dictionary/imperative" TargetMode="External"/><Relationship Id="rId135" Type="http://schemas.openxmlformats.org/officeDocument/2006/relationships/hyperlink" Target="https://www.britannica.com/biography/Cicero" TargetMode="External"/><Relationship Id="rId177" Type="http://schemas.openxmlformats.org/officeDocument/2006/relationships/hyperlink" Target="https://www.britannica.com/topic/sun-worship" TargetMode="External"/><Relationship Id="rId342" Type="http://schemas.openxmlformats.org/officeDocument/2006/relationships/hyperlink" Target="https://www.britannica.com/topic/Roman-religion/images-videos" TargetMode="External"/><Relationship Id="rId384" Type="http://schemas.openxmlformats.org/officeDocument/2006/relationships/hyperlink" Target="https://www.merriam-webster.com/dictionary/exclusive" TargetMode="External"/><Relationship Id="rId202" Type="http://schemas.openxmlformats.org/officeDocument/2006/relationships/hyperlink" Target="https://www.britannica.com/topic/heaven" TargetMode="External"/><Relationship Id="rId244" Type="http://schemas.openxmlformats.org/officeDocument/2006/relationships/hyperlink" Target="https://www.britannica.com/topic/Minerva-Roman-goddess" TargetMode="External"/><Relationship Id="rId39" Type="http://schemas.openxmlformats.org/officeDocument/2006/relationships/hyperlink" Target="https://cdn.britannica.com/59/1859-004-8D54AD92/Jupiter-classical-sculpture-Vatican-Museum.jpg" TargetMode="External"/><Relationship Id="rId286" Type="http://schemas.openxmlformats.org/officeDocument/2006/relationships/hyperlink" Target="https://www.britannica.com/topic/Fides" TargetMode="External"/><Relationship Id="rId451" Type="http://schemas.openxmlformats.org/officeDocument/2006/relationships/hyperlink" Target="https://go.gale.com/ps/i.do?p=GVRL&amp;u=lirn17237&amp;id=GALE%7CCX3230900145&amp;v=2.1&amp;it=r&amp;sid=bookmark-GVRL&amp;asid=e33bfa69" TargetMode="External"/><Relationship Id="rId50" Type="http://schemas.openxmlformats.org/officeDocument/2006/relationships/hyperlink" Target="https://www.britannica.com/topic/sacrifice-religion" TargetMode="External"/><Relationship Id="rId104" Type="http://schemas.openxmlformats.org/officeDocument/2006/relationships/hyperlink" Target="https://www.merriam-webster.com/dictionary/conservatism" TargetMode="External"/><Relationship Id="rId146" Type="http://schemas.openxmlformats.org/officeDocument/2006/relationships/hyperlink" Target="https://www.britannica.com/topic/sacred" TargetMode="External"/><Relationship Id="rId188" Type="http://schemas.openxmlformats.org/officeDocument/2006/relationships/hyperlink" Target="https://www.merriam-webster.com/dictionary/implicit" TargetMode="External"/><Relationship Id="rId311" Type="http://schemas.openxmlformats.org/officeDocument/2006/relationships/hyperlink" Target="https://www.britannica.com/topic/Christianity" TargetMode="External"/><Relationship Id="rId353" Type="http://schemas.openxmlformats.org/officeDocument/2006/relationships/hyperlink" Target="https://www.britannica.com/topic/temple-building" TargetMode="External"/><Relationship Id="rId395" Type="http://schemas.openxmlformats.org/officeDocument/2006/relationships/hyperlink" Target="https://go.gale.com/ps/i.do?p=GVRL&amp;u=lirn17237&amp;id=GALE%7CCX3230900274&amp;v=2.1&amp;it=r&amp;sid=bookmark-GVRL&amp;asid=568dc74a" TargetMode="External"/><Relationship Id="rId409" Type="http://schemas.openxmlformats.org/officeDocument/2006/relationships/hyperlink" Target="https://go.gale.com/ps/i.do?p=GVRL&amp;u=lirn17237&amp;id=GALE%7CCX3230900274&amp;v=2.1&amp;it=r&amp;sid=bookmark-GVRL&amp;asid=568dc74a" TargetMode="External"/><Relationship Id="rId92" Type="http://schemas.openxmlformats.org/officeDocument/2006/relationships/hyperlink" Target="https://cdn.britannica.com/66/95766-050-6E167B74/Jupiter-Juno-canvas-oil-Mount-Ida-La.jpg" TargetMode="External"/><Relationship Id="rId213" Type="http://schemas.openxmlformats.org/officeDocument/2006/relationships/hyperlink" Target="https://cdn.britannica.com/30/8830-004-6FBF47FE/Vesta-relief-sculpture-Vestal-Virgins-Palermo-Museum.jpg" TargetMode="External"/><Relationship Id="rId420" Type="http://schemas.openxmlformats.org/officeDocument/2006/relationships/hyperlink" Target="https://go.gale.com/ps/i.do?p=GVRL&amp;u=lirn17237&amp;id=GALE%7CCX3230900274&amp;v=2.1&amp;it=r&amp;sid=bookmark-GVRL&amp;asid=568dc74a" TargetMode="External"/><Relationship Id="rId255" Type="http://schemas.openxmlformats.org/officeDocument/2006/relationships/hyperlink" Target="https://cdn.britannica.com/79/26179-004-30FF87FC/Longton-Hall-snowman-porcelain-figurine-Ceres-Cupid-1750.jpg" TargetMode="External"/><Relationship Id="rId297" Type="http://schemas.openxmlformats.org/officeDocument/2006/relationships/hyperlink" Target="https://www.britannica.com/money/coin" TargetMode="External"/><Relationship Id="rId462" Type="http://schemas.openxmlformats.org/officeDocument/2006/relationships/hyperlink" Target="https://go.gale.com/ps/i.do?p=GVRL&amp;u=lirn17237&amp;id=GALE%7CCX3230900145&amp;v=2.1&amp;it=r&amp;sid=bookmark-GVRL&amp;asid=e33bfa69" TargetMode="External"/><Relationship Id="rId115" Type="http://schemas.openxmlformats.org/officeDocument/2006/relationships/hyperlink" Target="https://www.britannica.com/topic/Great-Mother-of-the-Gods" TargetMode="External"/><Relationship Id="rId157" Type="http://schemas.openxmlformats.org/officeDocument/2006/relationships/hyperlink" Target="https://www.britannica.com/topic/emperor-title" TargetMode="External"/><Relationship Id="rId322" Type="http://schemas.openxmlformats.org/officeDocument/2006/relationships/hyperlink" Target="https://www.merriam-webster.com/dictionary/encompassed" TargetMode="External"/><Relationship Id="rId364" Type="http://schemas.openxmlformats.org/officeDocument/2006/relationships/hyperlink" Target="https://www.britannica.com/topic/soul-religion-and-philosophy" TargetMode="External"/><Relationship Id="rId61" Type="http://schemas.openxmlformats.org/officeDocument/2006/relationships/hyperlink" Target="https://www.britannica.com/topic/curse" TargetMode="External"/><Relationship Id="rId199" Type="http://schemas.openxmlformats.org/officeDocument/2006/relationships/hyperlink" Target="https://www.britannica.com/topic/Ares-Greek-mythology" TargetMode="External"/><Relationship Id="rId19" Type="http://schemas.openxmlformats.org/officeDocument/2006/relationships/hyperlink" Target="https://www.merriam-webster.com/dictionary/legends" TargetMode="External"/><Relationship Id="rId224" Type="http://schemas.openxmlformats.org/officeDocument/2006/relationships/hyperlink" Target="https://www.britannica.com/topic/Dioscuri" TargetMode="External"/><Relationship Id="rId266" Type="http://schemas.openxmlformats.org/officeDocument/2006/relationships/hyperlink" Target="https://www.britannica.com/topic/Liber-and-Libera" TargetMode="External"/><Relationship Id="rId431" Type="http://schemas.openxmlformats.org/officeDocument/2006/relationships/hyperlink" Target="https://go.gale.com/ps/i.do?p=GVRL&amp;u=lirn17237&amp;id=GALE%7CCX3230900145&amp;v=2.1&amp;it=r&amp;sid=bookmark-GVRL&amp;asid=e33bfa69" TargetMode="External"/><Relationship Id="rId473" Type="http://schemas.openxmlformats.org/officeDocument/2006/relationships/hyperlink" Target="https://go.gale.com/ps/i.do?p=GVRL&amp;u=lirn17237&amp;id=GALE%7CCX3230900145&amp;v=2.1&amp;it=r&amp;sid=bookmark-GVRL&amp;asid=e33bfa69" TargetMode="External"/><Relationship Id="rId30" Type="http://schemas.openxmlformats.org/officeDocument/2006/relationships/hyperlink" Target="https://www.britannica.com/topic/Roman-Forum" TargetMode="External"/><Relationship Id="rId126" Type="http://schemas.openxmlformats.org/officeDocument/2006/relationships/hyperlink" Target="https://www.britannica.com/topic/soul-religion-and-philosophy" TargetMode="External"/><Relationship Id="rId168" Type="http://schemas.openxmlformats.org/officeDocument/2006/relationships/hyperlink" Target="https://www.britannica.com/topic/paganism" TargetMode="External"/><Relationship Id="rId333" Type="http://schemas.openxmlformats.org/officeDocument/2006/relationships/hyperlink" Target="https://www.britannica.com/topic/haruspicy" TargetMode="External"/><Relationship Id="rId72" Type="http://schemas.openxmlformats.org/officeDocument/2006/relationships/hyperlink" Target="https://cdn.britannica.com/08/7908-004-6C85C9F1/dance-fresco-tomb-cover-Etruscan-Museo-di.jpg" TargetMode="External"/><Relationship Id="rId375" Type="http://schemas.openxmlformats.org/officeDocument/2006/relationships/hyperlink" Target="https://www.britannica.com/biography/Augustus-Roman-emperor" TargetMode="External"/><Relationship Id="rId3" Type="http://schemas.openxmlformats.org/officeDocument/2006/relationships/settings" Target="settings.xml"/><Relationship Id="rId235" Type="http://schemas.openxmlformats.org/officeDocument/2006/relationships/hyperlink" Target="https://www.britannica.com/topic/Fortuna-Roman-goddess" TargetMode="External"/><Relationship Id="rId277" Type="http://schemas.openxmlformats.org/officeDocument/2006/relationships/image" Target="media/image17.jpeg"/><Relationship Id="rId400" Type="http://schemas.openxmlformats.org/officeDocument/2006/relationships/hyperlink" Target="https://go.gale.com/ps/i.do?p=GVRL&amp;u=lirn17237&amp;id=GALE%7CCX3230900274&amp;v=2.1&amp;it=r&amp;sid=bookmark-GVRL&amp;asid=568dc74a" TargetMode="External"/><Relationship Id="rId442" Type="http://schemas.openxmlformats.org/officeDocument/2006/relationships/hyperlink" Target="https://go.gale.com/ps/i.do?p=GVRL&amp;u=lirn17237&amp;id=GALE%7CCX3230900145&amp;v=2.1&amp;it=r&amp;sid=bookmark-GVRL&amp;asid=e33bfa69" TargetMode="External"/><Relationship Id="rId484" Type="http://schemas.openxmlformats.org/officeDocument/2006/relationships/hyperlink" Target="https://go.gale.com/ps/i.do?p=GVRL&amp;u=lirn17237&amp;id=GALE%7CCX3230900145&amp;v=2.1&amp;it=r&amp;sid=bookmark-GVRL&amp;asid=e33bfa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47</Pages>
  <Words>18708</Words>
  <Characters>106640</Characters>
  <Application>Microsoft Office Word</Application>
  <DocSecurity>0</DocSecurity>
  <Lines>888</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1</cp:revision>
  <dcterms:created xsi:type="dcterms:W3CDTF">2025-08-06T09:14:00Z</dcterms:created>
  <dcterms:modified xsi:type="dcterms:W3CDTF">2025-08-06T09:49:00Z</dcterms:modified>
</cp:coreProperties>
</file>