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985" w:rsidRPr="009B4985" w:rsidRDefault="009B4985" w:rsidP="009B4985">
      <w:pPr>
        <w:jc w:val="both"/>
        <w:rPr>
          <w:i/>
        </w:rPr>
      </w:pPr>
      <w:r w:rsidRPr="009B4985">
        <w:rPr>
          <w:i/>
        </w:rPr>
        <w:t>Answer the followin</w:t>
      </w:r>
      <w:r w:rsidR="0014240B">
        <w:rPr>
          <w:i/>
        </w:rPr>
        <w:t>g questions in your own words:</w:t>
      </w:r>
    </w:p>
    <w:p w:rsidR="009B4985" w:rsidRDefault="009B4985" w:rsidP="009B4985">
      <w:pPr>
        <w:jc w:val="both"/>
      </w:pPr>
    </w:p>
    <w:p w:rsidR="009B4985" w:rsidRPr="009B4985" w:rsidRDefault="009B4985" w:rsidP="009B4985">
      <w:pPr>
        <w:jc w:val="both"/>
        <w:rPr>
          <w:i/>
        </w:rPr>
      </w:pPr>
      <w:r w:rsidRPr="009B4985">
        <w:rPr>
          <w:i/>
        </w:rPr>
        <w:t xml:space="preserve">QUES </w:t>
      </w:r>
      <w:r w:rsidR="00A42BF5">
        <w:rPr>
          <w:i/>
        </w:rPr>
        <w:t>1</w:t>
      </w:r>
      <w:r w:rsidR="00912451">
        <w:rPr>
          <w:i/>
        </w:rPr>
        <w:t xml:space="preserve"> </w:t>
      </w:r>
      <w:r w:rsidRPr="009B4985">
        <w:rPr>
          <w:i/>
        </w:rPr>
        <w:t xml:space="preserve">- What do you </w:t>
      </w:r>
      <w:r w:rsidR="0014240B">
        <w:rPr>
          <w:i/>
        </w:rPr>
        <w:t>understand by The Hidden-Node</w:t>
      </w:r>
      <w:r w:rsidRPr="009B4985">
        <w:rPr>
          <w:i/>
        </w:rPr>
        <w:t xml:space="preserve"> Problem?</w:t>
      </w:r>
      <w:r w:rsidR="0014240B" w:rsidRPr="0014240B">
        <w:rPr>
          <w:rFonts w:asciiTheme="minorHAnsi" w:eastAsia="Calibri" w:hAnsiTheme="minorHAnsi" w:cs="Calibri"/>
          <w:sz w:val="22"/>
          <w:szCs w:val="22"/>
          <w:lang w:val="en-US" w:eastAsia="he-IL" w:bidi="he-IL"/>
        </w:rPr>
        <w:t xml:space="preserve"> </w:t>
      </w:r>
      <w:r w:rsidR="0014240B" w:rsidRPr="0014240B">
        <w:rPr>
          <w:i/>
          <w:lang w:val="en-US"/>
        </w:rPr>
        <w:t>Give an example of a three-sender</w:t>
      </w:r>
      <w:r w:rsidR="0014240B">
        <w:rPr>
          <w:i/>
          <w:lang w:val="en-US"/>
        </w:rPr>
        <w:t xml:space="preserve"> hidden-node problem? </w:t>
      </w:r>
      <w:r w:rsidR="004A5D7C">
        <w:rPr>
          <w:i/>
          <w:lang w:val="en-US"/>
        </w:rPr>
        <w:t>Describe</w:t>
      </w:r>
      <w:r w:rsidR="00C35219">
        <w:rPr>
          <w:i/>
          <w:lang w:val="en-US"/>
        </w:rPr>
        <w:t xml:space="preserve"> 2 different spatial</w:t>
      </w:r>
      <w:r w:rsidR="0014240B" w:rsidRPr="0014240B">
        <w:rPr>
          <w:i/>
          <w:lang w:val="en-US"/>
        </w:rPr>
        <w:t xml:space="preserve"> configurations which exemplify this issue.</w:t>
      </w:r>
    </w:p>
    <w:p w:rsidR="009B4985" w:rsidRDefault="009B4985" w:rsidP="009B4985">
      <w:pPr>
        <w:jc w:val="both"/>
      </w:pPr>
    </w:p>
    <w:p w:rsidR="009B4985" w:rsidRDefault="0014240B" w:rsidP="009B4985">
      <w:pPr>
        <w:jc w:val="both"/>
      </w:pPr>
      <w:r>
        <w:t>ANS - The problem of a node</w:t>
      </w:r>
      <w:r w:rsidR="009B4985">
        <w:t xml:space="preserve"> not being able to detect a potential competitor for the medium because the competitor is too far away is called the hidden </w:t>
      </w:r>
      <w:r>
        <w:t>node problem.</w:t>
      </w:r>
    </w:p>
    <w:p w:rsidR="004A5D7C" w:rsidRDefault="004A5D7C" w:rsidP="004A5D7C">
      <w:pPr>
        <w:jc w:val="both"/>
        <w:rPr>
          <w:lang w:val="en-US"/>
        </w:rPr>
      </w:pPr>
      <w:r w:rsidRPr="004A5D7C">
        <w:rPr>
          <w:lang w:val="en-US"/>
        </w:rPr>
        <w:t>The three sending nodes can be laid out at the vertices of an equilateral triangle, with the receiving node in</w:t>
      </w:r>
      <w:r>
        <w:rPr>
          <w:lang w:val="en-US"/>
        </w:rPr>
        <w:t xml:space="preserve"> the center.</w:t>
      </w:r>
    </w:p>
    <w:p w:rsidR="004A5D7C" w:rsidRDefault="004A5D7C" w:rsidP="004A5D7C">
      <w:pPr>
        <w:jc w:val="both"/>
        <w:rPr>
          <w:lang w:val="en-US"/>
        </w:rPr>
      </w:pPr>
      <w:r w:rsidRPr="004A5D7C">
        <w:rPr>
          <w:lang w:val="en-US"/>
        </w:rPr>
        <w:t>Alternatively, with impermeable walls the following arrangement works:</w:t>
      </w:r>
    </w:p>
    <w:p w:rsidR="004A5D7C" w:rsidRPr="004A5D7C" w:rsidRDefault="004A5D7C" w:rsidP="004A5D7C">
      <w:pPr>
        <w:jc w:val="both"/>
        <w:rPr>
          <w:lang w:val="en-US"/>
        </w:rPr>
      </w:pPr>
    </w:p>
    <w:p w:rsidR="004A5D7C" w:rsidRDefault="004A5D7C" w:rsidP="004A5D7C">
      <w:pPr>
        <w:ind w:left="720" w:firstLine="720"/>
        <w:jc w:val="both"/>
        <w:rPr>
          <w:lang w:val="en-US"/>
        </w:rPr>
      </w:pPr>
      <w:r>
        <w:rPr>
          <w:lang w:val="en-US"/>
        </w:rPr>
        <w:t xml:space="preserve"> </w:t>
      </w:r>
      <w:r w:rsidRPr="004A5D7C">
        <w:rPr>
          <w:lang w:val="en-US"/>
        </w:rPr>
        <w:t>sender1</w:t>
      </w:r>
    </w:p>
    <w:p w:rsidR="004A5D7C" w:rsidRPr="004A5D7C" w:rsidRDefault="004A5D7C" w:rsidP="004A5D7C">
      <w:pPr>
        <w:ind w:left="720" w:firstLine="720"/>
        <w:jc w:val="both"/>
        <w:rPr>
          <w:lang w:val="en-US"/>
        </w:rPr>
      </w:pPr>
      <w:r>
        <w:rPr>
          <w:lang w:val="en-US"/>
        </w:rPr>
        <w:t>------------</w:t>
      </w:r>
    </w:p>
    <w:p w:rsidR="004A5D7C" w:rsidRDefault="004A5D7C" w:rsidP="004A5D7C">
      <w:pPr>
        <w:jc w:val="both"/>
        <w:rPr>
          <w:lang w:val="en-US"/>
        </w:rPr>
      </w:pPr>
      <w:proofErr w:type="gramStart"/>
      <w:r w:rsidRPr="004A5D7C">
        <w:rPr>
          <w:lang w:val="en-US"/>
        </w:rPr>
        <w:t>receiver</w:t>
      </w:r>
      <w:proofErr w:type="gramEnd"/>
      <w:r w:rsidRPr="004A5D7C">
        <w:rPr>
          <w:lang w:val="en-US"/>
        </w:rPr>
        <w:t xml:space="preserve"> </w:t>
      </w:r>
      <w:r>
        <w:rPr>
          <w:lang w:val="en-US"/>
        </w:rPr>
        <w:tab/>
        <w:t xml:space="preserve"> </w:t>
      </w:r>
      <w:r w:rsidRPr="004A5D7C">
        <w:rPr>
          <w:lang w:val="en-US"/>
        </w:rPr>
        <w:t>sender2</w:t>
      </w:r>
    </w:p>
    <w:p w:rsidR="004A5D7C" w:rsidRPr="004A5D7C" w:rsidRDefault="004A5D7C" w:rsidP="004A5D7C">
      <w:pPr>
        <w:jc w:val="both"/>
        <w:rPr>
          <w:lang w:val="en-US"/>
        </w:rPr>
      </w:pPr>
      <w:r>
        <w:rPr>
          <w:lang w:val="en-US"/>
        </w:rPr>
        <w:tab/>
      </w:r>
      <w:r>
        <w:rPr>
          <w:lang w:val="en-US"/>
        </w:rPr>
        <w:tab/>
        <w:t>------------</w:t>
      </w:r>
    </w:p>
    <w:p w:rsidR="004A5D7C" w:rsidRDefault="004A5D7C" w:rsidP="004A5D7C">
      <w:pPr>
        <w:ind w:left="720" w:firstLine="720"/>
        <w:jc w:val="both"/>
      </w:pPr>
      <w:r>
        <w:rPr>
          <w:lang w:val="en-US"/>
        </w:rPr>
        <w:t xml:space="preserve"> sender3</w:t>
      </w:r>
    </w:p>
    <w:p w:rsidR="009B4985" w:rsidRPr="009B4985" w:rsidRDefault="009B4985" w:rsidP="009B4985">
      <w:pPr>
        <w:jc w:val="both"/>
        <w:rPr>
          <w:i/>
        </w:rPr>
      </w:pPr>
    </w:p>
    <w:p w:rsidR="00044754" w:rsidRPr="00044754" w:rsidRDefault="00A42BF5" w:rsidP="00044754">
      <w:pPr>
        <w:jc w:val="both"/>
        <w:rPr>
          <w:i/>
          <w:lang w:val="en-US"/>
        </w:rPr>
      </w:pPr>
      <w:r>
        <w:rPr>
          <w:i/>
        </w:rPr>
        <w:t xml:space="preserve">QUES 2 </w:t>
      </w:r>
      <w:r w:rsidR="00044754" w:rsidRPr="009B4985">
        <w:rPr>
          <w:i/>
        </w:rPr>
        <w:t xml:space="preserve">- </w:t>
      </w:r>
      <w:r w:rsidR="00044754" w:rsidRPr="00044754">
        <w:rPr>
          <w:i/>
          <w:lang w:val="en-US"/>
        </w:rPr>
        <w:t>What is the 4B/5B encoding for the 3-byte</w:t>
      </w:r>
      <w:r w:rsidR="006606CD">
        <w:rPr>
          <w:i/>
          <w:lang w:val="en-US"/>
        </w:rPr>
        <w:t xml:space="preserve"> (ASCII) string “Sun</w:t>
      </w:r>
      <w:r w:rsidR="00044754" w:rsidRPr="00044754">
        <w:rPr>
          <w:i/>
          <w:lang w:val="en-US"/>
        </w:rPr>
        <w:t>”?</w:t>
      </w:r>
    </w:p>
    <w:p w:rsidR="00044754" w:rsidRDefault="00044754" w:rsidP="004A5D7C">
      <w:pPr>
        <w:jc w:val="both"/>
        <w:rPr>
          <w:i/>
        </w:rPr>
      </w:pPr>
    </w:p>
    <w:p w:rsidR="00044754" w:rsidRDefault="00044754" w:rsidP="004A5D7C">
      <w:pPr>
        <w:jc w:val="both"/>
      </w:pPr>
      <w:r>
        <w:t xml:space="preserve">ANS – </w:t>
      </w:r>
      <w:r w:rsidR="00191D73">
        <w:rPr>
          <w:rFonts w:ascii="NimbusRomNo9L-Regu" w:hAnsi="NimbusRomNo9L-Regu" w:cs="NimbusRomNo9L-Regu"/>
          <w:sz w:val="22"/>
          <w:szCs w:val="22"/>
          <w:lang w:val="en-US" w:eastAsia="en-US"/>
        </w:rPr>
        <w:t>0101110101</w:t>
      </w:r>
      <w:r>
        <w:rPr>
          <w:rFonts w:ascii="NimbusRomNo9L-Regu" w:hAnsi="NimbusRomNo9L-Regu" w:cs="NimbusRomNo9L-Regu"/>
          <w:sz w:val="22"/>
          <w:szCs w:val="22"/>
          <w:lang w:val="en-US" w:eastAsia="en-US"/>
        </w:rPr>
        <w:t xml:space="preserve"> </w:t>
      </w:r>
      <w:r w:rsidR="00191D73">
        <w:rPr>
          <w:rFonts w:ascii="NimbusRomNo9L-Regu" w:hAnsi="NimbusRomNo9L-Regu" w:cs="NimbusRomNo9L-Regu"/>
          <w:sz w:val="22"/>
          <w:szCs w:val="22"/>
          <w:lang w:val="en-US" w:eastAsia="en-US"/>
        </w:rPr>
        <w:t>0111101011 0111011100</w:t>
      </w:r>
      <w:bookmarkStart w:id="0" w:name="_GoBack"/>
      <w:bookmarkEnd w:id="0"/>
    </w:p>
    <w:p w:rsidR="00044754" w:rsidRPr="00044754" w:rsidRDefault="00044754" w:rsidP="004A5D7C">
      <w:pPr>
        <w:jc w:val="both"/>
      </w:pPr>
    </w:p>
    <w:p w:rsidR="004A5D7C" w:rsidRPr="004A5D7C" w:rsidRDefault="009B4985" w:rsidP="004A5D7C">
      <w:pPr>
        <w:jc w:val="both"/>
        <w:rPr>
          <w:i/>
          <w:lang w:val="en-US"/>
        </w:rPr>
      </w:pPr>
      <w:r w:rsidRPr="009B4985">
        <w:rPr>
          <w:i/>
        </w:rPr>
        <w:t xml:space="preserve">QUES </w:t>
      </w:r>
      <w:r w:rsidR="00A42BF5">
        <w:rPr>
          <w:i/>
        </w:rPr>
        <w:t xml:space="preserve">3 </w:t>
      </w:r>
      <w:r w:rsidRPr="009B4985">
        <w:rPr>
          <w:i/>
        </w:rPr>
        <w:t xml:space="preserve">- </w:t>
      </w:r>
      <w:r w:rsidR="004A5D7C" w:rsidRPr="004A5D7C">
        <w:rPr>
          <w:i/>
          <w:lang w:val="en-US"/>
        </w:rPr>
        <w:t xml:space="preserve">What is the </w:t>
      </w:r>
      <w:r w:rsidR="00CB223E">
        <w:rPr>
          <w:i/>
          <w:lang w:val="en-US"/>
        </w:rPr>
        <w:t>16-bit Internet</w:t>
      </w:r>
      <w:r w:rsidR="004A5D7C" w:rsidRPr="004A5D7C">
        <w:rPr>
          <w:i/>
          <w:lang w:val="en-US"/>
        </w:rPr>
        <w:t xml:space="preserve"> checksum for the 3-byte binary message 00110001 00110010 00110011?</w:t>
      </w:r>
    </w:p>
    <w:p w:rsidR="009B4985" w:rsidRPr="009B4985" w:rsidRDefault="009B4985" w:rsidP="009B4985">
      <w:pPr>
        <w:jc w:val="both"/>
        <w:rPr>
          <w:i/>
        </w:rPr>
      </w:pPr>
    </w:p>
    <w:p w:rsidR="009B4985" w:rsidRDefault="009B4985" w:rsidP="004A5D7C">
      <w:pPr>
        <w:jc w:val="both"/>
      </w:pPr>
      <w:r>
        <w:t xml:space="preserve">ANS </w:t>
      </w:r>
      <w:r w:rsidR="00CB223E">
        <w:t>–</w:t>
      </w:r>
      <w:r w:rsidR="004A5D7C">
        <w:t xml:space="preserve"> </w:t>
      </w:r>
      <w:r w:rsidR="00CB223E">
        <w:t>01100100 00110010 which should have the bits inverted to 10011011 11001101.</w:t>
      </w:r>
    </w:p>
    <w:p w:rsidR="00CB223E" w:rsidRDefault="00CB223E" w:rsidP="004A5D7C">
      <w:pPr>
        <w:jc w:val="both"/>
      </w:pPr>
      <w:r>
        <w:t>Note: both answers should be considered ok for the purposes of the WA assessment.</w:t>
      </w:r>
    </w:p>
    <w:p w:rsidR="009B4985" w:rsidRDefault="009B4985" w:rsidP="009B4985">
      <w:pPr>
        <w:jc w:val="both"/>
      </w:pPr>
    </w:p>
    <w:p w:rsidR="004A5D7C" w:rsidRPr="004A5D7C" w:rsidRDefault="009B4985" w:rsidP="004A5D7C">
      <w:pPr>
        <w:jc w:val="both"/>
        <w:rPr>
          <w:i/>
          <w:lang w:val="en-US"/>
        </w:rPr>
      </w:pPr>
      <w:r w:rsidRPr="009B4985">
        <w:rPr>
          <w:i/>
        </w:rPr>
        <w:t xml:space="preserve">QUES </w:t>
      </w:r>
      <w:r w:rsidR="00A42BF5">
        <w:rPr>
          <w:i/>
        </w:rPr>
        <w:t xml:space="preserve">4 </w:t>
      </w:r>
      <w:r w:rsidRPr="009B4985">
        <w:rPr>
          <w:i/>
        </w:rPr>
        <w:t xml:space="preserve">- </w:t>
      </w:r>
      <w:r w:rsidR="000926E8">
        <w:rPr>
          <w:i/>
          <w:lang w:val="en-US"/>
        </w:rPr>
        <w:t>Suppose a message is 1101</w:t>
      </w:r>
      <w:r w:rsidR="004A5D7C" w:rsidRPr="004A5D7C">
        <w:rPr>
          <w:i/>
          <w:lang w:val="en-US"/>
        </w:rPr>
        <w:t>1</w:t>
      </w:r>
      <w:r w:rsidR="000926E8">
        <w:rPr>
          <w:i/>
          <w:lang w:val="en-US"/>
        </w:rPr>
        <w:t>000</w:t>
      </w:r>
      <w:r w:rsidR="004A5D7C" w:rsidRPr="004A5D7C">
        <w:rPr>
          <w:i/>
          <w:lang w:val="en-US"/>
        </w:rPr>
        <w:t>. What is the CRC checksum using the polynomial corresponding to</w:t>
      </w:r>
      <w:r w:rsidR="000926E8">
        <w:rPr>
          <w:i/>
          <w:lang w:val="en-US"/>
        </w:rPr>
        <w:t xml:space="preserve"> 10</w:t>
      </w:r>
      <w:r w:rsidR="004A5D7C" w:rsidRPr="004A5D7C">
        <w:rPr>
          <w:i/>
          <w:lang w:val="en-US"/>
        </w:rPr>
        <w:t>11</w:t>
      </w:r>
      <w:r w:rsidR="000926E8">
        <w:rPr>
          <w:i/>
          <w:lang w:val="en-US"/>
        </w:rPr>
        <w:t xml:space="preserve"> to give a 3</w:t>
      </w:r>
      <w:r w:rsidR="004A5D7C" w:rsidRPr="004A5D7C">
        <w:rPr>
          <w:i/>
          <w:lang w:val="en-US"/>
        </w:rPr>
        <w:t>-bit answer? (Show the solution steps, not just the answer).</w:t>
      </w:r>
    </w:p>
    <w:p w:rsidR="009B4985" w:rsidRPr="009B4985" w:rsidRDefault="009B4985" w:rsidP="009B4985">
      <w:pPr>
        <w:jc w:val="both"/>
        <w:rPr>
          <w:i/>
        </w:rPr>
      </w:pPr>
    </w:p>
    <w:p w:rsidR="004A5D7C" w:rsidRDefault="009B4985" w:rsidP="004A5D7C">
      <w:pPr>
        <w:jc w:val="both"/>
      </w:pPr>
      <w:r>
        <w:t xml:space="preserve">ANS </w:t>
      </w:r>
      <w:r w:rsidR="00F707F1">
        <w:t>–</w:t>
      </w:r>
      <w:r>
        <w:t xml:space="preserve"> </w:t>
      </w:r>
    </w:p>
    <w:p w:rsidR="00F707F1" w:rsidRDefault="00F707F1" w:rsidP="001871B4">
      <w:pPr>
        <w:jc w:val="both"/>
      </w:pPr>
      <w:r>
        <w:t xml:space="preserve">Doing modulo-2 division of </w:t>
      </w:r>
      <w:r w:rsidR="000926E8">
        <w:t xml:space="preserve">11011000 </w:t>
      </w:r>
      <w:r w:rsidR="007B2A9A">
        <w:t xml:space="preserve">(with 3 0s added at the end) </w:t>
      </w:r>
      <w:r w:rsidR="000926E8">
        <w:t>by 10</w:t>
      </w:r>
      <w:r>
        <w:t>11</w:t>
      </w:r>
      <w:r w:rsidR="007B2A9A">
        <w:t>,</w:t>
      </w:r>
      <w:r>
        <w:t xml:space="preserve"> as shown </w:t>
      </w:r>
      <w:r w:rsidR="00D74FB9">
        <w:t>below</w:t>
      </w:r>
      <w:r w:rsidR="007B2A9A">
        <w:t>,</w:t>
      </w:r>
      <w:r w:rsidR="00D74FB9">
        <w:t xml:space="preserve"> yields a remainder of 01</w:t>
      </w:r>
      <w:r w:rsidR="000926E8">
        <w:t>1</w:t>
      </w:r>
      <w:r w:rsidR="001871B4">
        <w:t>. The latter is the CRC chec</w:t>
      </w:r>
      <w:r w:rsidR="000926E8">
        <w:t>ksum.</w:t>
      </w:r>
    </w:p>
    <w:p w:rsidR="000926E8" w:rsidRPr="00F707F1" w:rsidRDefault="000926E8" w:rsidP="001871B4">
      <w:pPr>
        <w:jc w:val="both"/>
      </w:pPr>
    </w:p>
    <w:p w:rsidR="00D74FB9" w:rsidRDefault="000926E8" w:rsidP="000926E8">
      <w:pPr>
        <w:pStyle w:val="HTMLPreformatted"/>
        <w:rPr>
          <w:color w:val="000000"/>
        </w:rPr>
      </w:pPr>
      <w:r>
        <w:rPr>
          <w:color w:val="000000"/>
        </w:rPr>
        <w:t xml:space="preserve">    </w:t>
      </w:r>
      <w:r w:rsidR="00857535">
        <w:rPr>
          <w:color w:val="000000"/>
        </w:rPr>
        <w:t xml:space="preserve"> </w:t>
      </w:r>
      <w:r>
        <w:rPr>
          <w:color w:val="000000"/>
        </w:rPr>
        <w:t>____</w:t>
      </w:r>
      <w:r w:rsidR="007B2A9A">
        <w:rPr>
          <w:color w:val="000000"/>
        </w:rPr>
        <w:t>________</w:t>
      </w:r>
      <w:r w:rsidR="00857535">
        <w:rPr>
          <w:color w:val="000000"/>
        </w:rPr>
        <w:br/>
        <w:t xml:space="preserve">1011| </w:t>
      </w:r>
      <w:r>
        <w:rPr>
          <w:color w:val="000000"/>
        </w:rPr>
        <w:t>11011000</w:t>
      </w:r>
      <w:r w:rsidR="00D74FB9">
        <w:rPr>
          <w:color w:val="000000"/>
        </w:rPr>
        <w:t>000</w:t>
      </w:r>
      <w:r>
        <w:rPr>
          <w:color w:val="000000"/>
        </w:rPr>
        <w:br/>
        <w:t xml:space="preserve">     </w:t>
      </w:r>
      <w:r w:rsidR="00857535">
        <w:rPr>
          <w:color w:val="000000"/>
        </w:rPr>
        <w:t xml:space="preserve"> </w:t>
      </w:r>
      <w:r>
        <w:rPr>
          <w:color w:val="000000"/>
          <w:u w:val="single"/>
        </w:rPr>
        <w:t>1011</w:t>
      </w:r>
      <w:r>
        <w:rPr>
          <w:color w:val="000000"/>
        </w:rPr>
        <w:br/>
        <w:t xml:space="preserve">      </w:t>
      </w:r>
      <w:r w:rsidR="00857535">
        <w:rPr>
          <w:color w:val="000000"/>
        </w:rPr>
        <w:t xml:space="preserve"> </w:t>
      </w:r>
      <w:r>
        <w:rPr>
          <w:color w:val="000000"/>
        </w:rPr>
        <w:t>1101</w:t>
      </w:r>
      <w:r>
        <w:rPr>
          <w:color w:val="000000"/>
        </w:rPr>
        <w:br/>
        <w:t xml:space="preserve">      </w:t>
      </w:r>
      <w:r w:rsidR="00857535">
        <w:rPr>
          <w:color w:val="000000"/>
        </w:rPr>
        <w:t xml:space="preserve"> </w:t>
      </w:r>
      <w:r>
        <w:rPr>
          <w:color w:val="000000"/>
          <w:u w:val="single"/>
        </w:rPr>
        <w:t>1011</w:t>
      </w:r>
      <w:r>
        <w:rPr>
          <w:color w:val="000000"/>
        </w:rPr>
        <w:br/>
        <w:t xml:space="preserve">       </w:t>
      </w:r>
      <w:r w:rsidR="00857535">
        <w:rPr>
          <w:color w:val="000000"/>
        </w:rPr>
        <w:t xml:space="preserve"> </w:t>
      </w:r>
      <w:r>
        <w:rPr>
          <w:color w:val="000000"/>
        </w:rPr>
        <w:t xml:space="preserve">1100 </w:t>
      </w:r>
      <w:r>
        <w:rPr>
          <w:color w:val="000000"/>
        </w:rPr>
        <w:br/>
        <w:t xml:space="preserve">       </w:t>
      </w:r>
      <w:r w:rsidR="00857535">
        <w:rPr>
          <w:color w:val="000000"/>
        </w:rPr>
        <w:t xml:space="preserve"> </w:t>
      </w:r>
      <w:r>
        <w:rPr>
          <w:color w:val="000000"/>
          <w:u w:val="single"/>
        </w:rPr>
        <w:t>1011</w:t>
      </w:r>
      <w:r>
        <w:rPr>
          <w:color w:val="000000"/>
        </w:rPr>
        <w:br/>
        <w:t xml:space="preserve">        </w:t>
      </w:r>
      <w:r w:rsidR="00857535">
        <w:rPr>
          <w:color w:val="000000"/>
        </w:rPr>
        <w:t xml:space="preserve"> </w:t>
      </w:r>
      <w:r>
        <w:rPr>
          <w:color w:val="000000"/>
        </w:rPr>
        <w:t xml:space="preserve">1110 </w:t>
      </w:r>
      <w:r>
        <w:rPr>
          <w:color w:val="000000"/>
        </w:rPr>
        <w:br/>
        <w:t xml:space="preserve">       </w:t>
      </w:r>
      <w:r w:rsidR="00857535">
        <w:rPr>
          <w:color w:val="000000"/>
        </w:rPr>
        <w:t xml:space="preserve"> </w:t>
      </w:r>
      <w:r>
        <w:rPr>
          <w:color w:val="000000"/>
        </w:rPr>
        <w:t xml:space="preserve"> </w:t>
      </w:r>
      <w:r>
        <w:rPr>
          <w:color w:val="000000"/>
          <w:u w:val="single"/>
        </w:rPr>
        <w:t>1011</w:t>
      </w:r>
      <w:r>
        <w:rPr>
          <w:color w:val="000000"/>
        </w:rPr>
        <w:br/>
        <w:t xml:space="preserve">        </w:t>
      </w:r>
      <w:r w:rsidR="00857535">
        <w:rPr>
          <w:color w:val="000000"/>
        </w:rPr>
        <w:t xml:space="preserve"> </w:t>
      </w:r>
      <w:r>
        <w:rPr>
          <w:color w:val="000000"/>
        </w:rPr>
        <w:t xml:space="preserve"> 1010 </w:t>
      </w:r>
      <w:r>
        <w:rPr>
          <w:color w:val="000000"/>
        </w:rPr>
        <w:br/>
        <w:t xml:space="preserve">         </w:t>
      </w:r>
      <w:r w:rsidR="00857535">
        <w:rPr>
          <w:color w:val="000000"/>
        </w:rPr>
        <w:t xml:space="preserve"> </w:t>
      </w:r>
      <w:r>
        <w:rPr>
          <w:color w:val="000000"/>
          <w:u w:val="single"/>
        </w:rPr>
        <w:t>1011</w:t>
      </w:r>
      <w:r>
        <w:rPr>
          <w:color w:val="000000"/>
        </w:rPr>
        <w:br/>
        <w:t xml:space="preserve">          </w:t>
      </w:r>
      <w:r w:rsidR="00857535">
        <w:rPr>
          <w:color w:val="000000"/>
        </w:rPr>
        <w:t xml:space="preserve"> </w:t>
      </w:r>
      <w:r w:rsidRPr="00D74FB9">
        <w:rPr>
          <w:bCs/>
          <w:color w:val="000000"/>
        </w:rPr>
        <w:t>001</w:t>
      </w:r>
      <w:r w:rsidR="00D74FB9">
        <w:rPr>
          <w:color w:val="000000"/>
        </w:rPr>
        <w:t>000</w:t>
      </w:r>
    </w:p>
    <w:p w:rsidR="00F707F1" w:rsidRDefault="00D74FB9" w:rsidP="00D74FB9">
      <w:pPr>
        <w:pStyle w:val="HTMLPreformatted"/>
        <w:rPr>
          <w:color w:val="000000"/>
        </w:rPr>
      </w:pPr>
      <w:r>
        <w:rPr>
          <w:color w:val="000000"/>
        </w:rPr>
        <w:t xml:space="preserve">             </w:t>
      </w:r>
      <w:r>
        <w:rPr>
          <w:color w:val="000000"/>
          <w:u w:val="single"/>
        </w:rPr>
        <w:t>1011</w:t>
      </w:r>
      <w:r>
        <w:rPr>
          <w:color w:val="000000"/>
        </w:rPr>
        <w:tab/>
      </w:r>
      <w:r w:rsidR="000926E8">
        <w:rPr>
          <w:color w:val="000000"/>
        </w:rPr>
        <w:t xml:space="preserve"> </w:t>
      </w:r>
    </w:p>
    <w:p w:rsidR="00D74FB9" w:rsidRPr="00D74FB9" w:rsidRDefault="00D74FB9" w:rsidP="00D74FB9">
      <w:pPr>
        <w:pStyle w:val="HTMLPreformatted"/>
        <w:rPr>
          <w:color w:val="000000"/>
        </w:rPr>
      </w:pPr>
      <w:r>
        <w:rPr>
          <w:color w:val="000000"/>
        </w:rPr>
        <w:t xml:space="preserve">           </w:t>
      </w:r>
      <w:r>
        <w:rPr>
          <w:bCs/>
          <w:color w:val="000000"/>
        </w:rPr>
        <w:t xml:space="preserve">   </w:t>
      </w:r>
      <w:r>
        <w:rPr>
          <w:color w:val="000000"/>
        </w:rPr>
        <w:t>011</w:t>
      </w:r>
    </w:p>
    <w:p w:rsidR="00912451" w:rsidRDefault="00912451" w:rsidP="00912451">
      <w:pPr>
        <w:pStyle w:val="p1"/>
        <w:shd w:val="clear" w:color="auto" w:fill="FFFFFF"/>
        <w:jc w:val="both"/>
        <w:rPr>
          <w:rStyle w:val="s1"/>
          <w:i/>
          <w:iCs/>
          <w:color w:val="000000"/>
        </w:rPr>
      </w:pPr>
      <w:r>
        <w:rPr>
          <w:rStyle w:val="s1"/>
          <w:i/>
          <w:iCs/>
          <w:color w:val="000000"/>
        </w:rPr>
        <w:t>QUES 5 - What is Time Domain Reflectometry?</w:t>
      </w:r>
    </w:p>
    <w:p w:rsidR="00912451" w:rsidRDefault="00912451" w:rsidP="00912451">
      <w:pPr>
        <w:pStyle w:val="p1"/>
        <w:shd w:val="clear" w:color="auto" w:fill="FFFFFF"/>
        <w:jc w:val="both"/>
        <w:rPr>
          <w:color w:val="000000"/>
        </w:rPr>
      </w:pPr>
      <w:r>
        <w:rPr>
          <w:color w:val="000000"/>
        </w:rPr>
        <w:lastRenderedPageBreak/>
        <w:t xml:space="preserve">ANS - A Pulse of known shape is injected into the cable. If the pulse hits an obstacle or the end of the cable, an echo well </w:t>
      </w:r>
      <w:proofErr w:type="gramStart"/>
      <w:r>
        <w:rPr>
          <w:color w:val="000000"/>
        </w:rPr>
        <w:t>be</w:t>
      </w:r>
      <w:proofErr w:type="gramEnd"/>
      <w:r>
        <w:rPr>
          <w:color w:val="000000"/>
        </w:rPr>
        <w:t xml:space="preserve"> generated and sent back. By carefully timing the interval between sending the pulse and receiving the echo, it is possible to localize the origin of the echo. This technique is known as Time Domain Reflectometry.</w:t>
      </w:r>
    </w:p>
    <w:p w:rsidR="009B4985" w:rsidRPr="00912451" w:rsidRDefault="00912451" w:rsidP="00912451">
      <w:pPr>
        <w:pStyle w:val="p1"/>
        <w:shd w:val="clear" w:color="auto" w:fill="FFFFFF"/>
        <w:jc w:val="both"/>
        <w:rPr>
          <w:color w:val="000000"/>
        </w:rPr>
      </w:pPr>
      <w:r>
        <w:rPr>
          <w:color w:val="000000"/>
        </w:rPr>
        <w:t>It is used to detect cable breaks, excessive length of cables, bad taps, or loose connectors.</w:t>
      </w:r>
    </w:p>
    <w:sectPr w:rsidR="009B4985" w:rsidRPr="00912451" w:rsidSect="00142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mbusRomNo9L-Regu">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EB074D"/>
    <w:multiLevelType w:val="hybridMultilevel"/>
    <w:tmpl w:val="6BDE8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985"/>
    <w:rsid w:val="00044754"/>
    <w:rsid w:val="000926E8"/>
    <w:rsid w:val="000B0C3D"/>
    <w:rsid w:val="0014240B"/>
    <w:rsid w:val="001871B4"/>
    <w:rsid w:val="00191D73"/>
    <w:rsid w:val="001A0CEA"/>
    <w:rsid w:val="004055B8"/>
    <w:rsid w:val="004A5D7C"/>
    <w:rsid w:val="006606CD"/>
    <w:rsid w:val="00774A10"/>
    <w:rsid w:val="007B2A9A"/>
    <w:rsid w:val="00857535"/>
    <w:rsid w:val="00912451"/>
    <w:rsid w:val="009B4985"/>
    <w:rsid w:val="00A42BF5"/>
    <w:rsid w:val="00C35219"/>
    <w:rsid w:val="00CB223E"/>
    <w:rsid w:val="00CC013C"/>
    <w:rsid w:val="00D74FB9"/>
    <w:rsid w:val="00E04717"/>
    <w:rsid w:val="00E41109"/>
    <w:rsid w:val="00F70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A5D7C"/>
    <w:pPr>
      <w:suppressAutoHyphens/>
      <w:spacing w:after="200" w:line="276" w:lineRule="auto"/>
      <w:ind w:left="720"/>
      <w:contextualSpacing/>
    </w:pPr>
    <w:rPr>
      <w:rFonts w:ascii="Calibri" w:eastAsia="Calibri" w:hAnsi="Calibri" w:cs="Calibri"/>
      <w:sz w:val="22"/>
      <w:szCs w:val="22"/>
      <w:lang w:val="en-US" w:eastAsia="he-IL" w:bidi="he-IL"/>
    </w:rPr>
  </w:style>
  <w:style w:type="paragraph" w:styleId="HTMLPreformatted">
    <w:name w:val="HTML Preformatted"/>
    <w:basedOn w:val="Normal"/>
    <w:link w:val="HTMLPreformattedChar"/>
    <w:uiPriority w:val="99"/>
    <w:unhideWhenUsed/>
    <w:rsid w:val="00F7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F707F1"/>
    <w:rPr>
      <w:rFonts w:ascii="Courier New" w:hAnsi="Courier New" w:cs="Courier New"/>
    </w:rPr>
  </w:style>
  <w:style w:type="paragraph" w:customStyle="1" w:styleId="p1">
    <w:name w:val="p1"/>
    <w:basedOn w:val="Normal"/>
    <w:rsid w:val="00912451"/>
    <w:pPr>
      <w:spacing w:before="100" w:beforeAutospacing="1" w:after="100" w:afterAutospacing="1"/>
    </w:pPr>
    <w:rPr>
      <w:lang w:val="en-US" w:eastAsia="en-US"/>
    </w:rPr>
  </w:style>
  <w:style w:type="character" w:customStyle="1" w:styleId="s1">
    <w:name w:val="s1"/>
    <w:basedOn w:val="DefaultParagraphFont"/>
    <w:rsid w:val="009124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A5D7C"/>
    <w:pPr>
      <w:suppressAutoHyphens/>
      <w:spacing w:after="200" w:line="276" w:lineRule="auto"/>
      <w:ind w:left="720"/>
      <w:contextualSpacing/>
    </w:pPr>
    <w:rPr>
      <w:rFonts w:ascii="Calibri" w:eastAsia="Calibri" w:hAnsi="Calibri" w:cs="Calibri"/>
      <w:sz w:val="22"/>
      <w:szCs w:val="22"/>
      <w:lang w:val="en-US" w:eastAsia="he-IL" w:bidi="he-IL"/>
    </w:rPr>
  </w:style>
  <w:style w:type="paragraph" w:styleId="HTMLPreformatted">
    <w:name w:val="HTML Preformatted"/>
    <w:basedOn w:val="Normal"/>
    <w:link w:val="HTMLPreformattedChar"/>
    <w:uiPriority w:val="99"/>
    <w:unhideWhenUsed/>
    <w:rsid w:val="00F7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F707F1"/>
    <w:rPr>
      <w:rFonts w:ascii="Courier New" w:hAnsi="Courier New" w:cs="Courier New"/>
    </w:rPr>
  </w:style>
  <w:style w:type="paragraph" w:customStyle="1" w:styleId="p1">
    <w:name w:val="p1"/>
    <w:basedOn w:val="Normal"/>
    <w:rsid w:val="00912451"/>
    <w:pPr>
      <w:spacing w:before="100" w:beforeAutospacing="1" w:after="100" w:afterAutospacing="1"/>
    </w:pPr>
    <w:rPr>
      <w:lang w:val="en-US" w:eastAsia="en-US"/>
    </w:rPr>
  </w:style>
  <w:style w:type="character" w:customStyle="1" w:styleId="s1">
    <w:name w:val="s1"/>
    <w:basedOn w:val="DefaultParagraphFont"/>
    <w:rsid w:val="00912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944626">
      <w:bodyDiv w:val="1"/>
      <w:marLeft w:val="0"/>
      <w:marRight w:val="0"/>
      <w:marTop w:val="0"/>
      <w:marBottom w:val="0"/>
      <w:divBdr>
        <w:top w:val="none" w:sz="0" w:space="0" w:color="auto"/>
        <w:left w:val="none" w:sz="0" w:space="0" w:color="auto"/>
        <w:bottom w:val="none" w:sz="0" w:space="0" w:color="auto"/>
        <w:right w:val="none" w:sz="0" w:space="0" w:color="auto"/>
      </w:divBdr>
    </w:div>
    <w:div w:id="1570074823">
      <w:bodyDiv w:val="1"/>
      <w:marLeft w:val="0"/>
      <w:marRight w:val="0"/>
      <w:marTop w:val="0"/>
      <w:marBottom w:val="0"/>
      <w:divBdr>
        <w:top w:val="none" w:sz="0" w:space="0" w:color="auto"/>
        <w:left w:val="none" w:sz="0" w:space="0" w:color="auto"/>
        <w:bottom w:val="none" w:sz="0" w:space="0" w:color="auto"/>
        <w:right w:val="none" w:sz="0" w:space="0" w:color="auto"/>
      </w:divBdr>
    </w:div>
    <w:div w:id="177131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Answer the following questions in your own words , in no more than 4 sentences each</vt:lpstr>
    </vt:vector>
  </TitlesOfParts>
  <Company>Microsoft</Company>
  <LinksUpToDate>false</LinksUpToDate>
  <CharactersWithSpaces>2076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the following questions in your own words , in no more than 4 sentences each</dc:title>
  <dc:creator>DELL</dc:creator>
  <cp:lastModifiedBy>Jose Alvarado</cp:lastModifiedBy>
  <cp:revision>5</cp:revision>
  <dcterms:created xsi:type="dcterms:W3CDTF">2017-11-28T01:42:00Z</dcterms:created>
  <dcterms:modified xsi:type="dcterms:W3CDTF">2017-11-29T17:20:00Z</dcterms:modified>
</cp:coreProperties>
</file>