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9C3D3F" w14:textId="0EAA5344" w:rsidR="00254916" w:rsidRPr="00254916" w:rsidRDefault="00254916" w:rsidP="00243FBF">
      <w:pPr>
        <w:spacing w:line="480" w:lineRule="auto"/>
        <w:ind w:left="0" w:right="0" w:firstLine="0"/>
        <w:jc w:val="center"/>
        <w:outlineLvl w:val="0"/>
        <w:rPr>
          <w:rFonts w:ascii="Times New Roman" w:eastAsia="Times New Roman" w:hAnsi="Times New Roman" w:cs="Times New Roman"/>
          <w:b/>
          <w:bCs/>
          <w:color w:val="000000"/>
          <w:kern w:val="36"/>
          <w:lang w:eastAsia="en-GB"/>
          <w14:ligatures w14:val="none"/>
        </w:rPr>
      </w:pPr>
      <w:r w:rsidRPr="00254916">
        <w:rPr>
          <w:rFonts w:ascii="Times New Roman" w:eastAsia="Times New Roman" w:hAnsi="Times New Roman" w:cs="Times New Roman"/>
          <w:b/>
          <w:bCs/>
          <w:color w:val="000000"/>
          <w:kern w:val="36"/>
          <w:lang w:eastAsia="en-GB"/>
          <w14:ligatures w14:val="none"/>
        </w:rPr>
        <w:t xml:space="preserve">Designing </w:t>
      </w:r>
      <w:r>
        <w:rPr>
          <w:rFonts w:ascii="Times New Roman" w:eastAsia="Times New Roman" w:hAnsi="Times New Roman" w:cs="Times New Roman"/>
          <w:b/>
          <w:bCs/>
          <w:color w:val="000000"/>
          <w:kern w:val="36"/>
          <w:lang w:eastAsia="en-GB"/>
          <w14:ligatures w14:val="none"/>
        </w:rPr>
        <w:t xml:space="preserve">a </w:t>
      </w:r>
      <w:r w:rsidRPr="00254916">
        <w:rPr>
          <w:rFonts w:ascii="Times New Roman" w:eastAsia="Times New Roman" w:hAnsi="Times New Roman" w:cs="Times New Roman"/>
          <w:b/>
          <w:bCs/>
          <w:color w:val="000000"/>
          <w:kern w:val="36"/>
          <w:lang w:eastAsia="en-GB"/>
          <w14:ligatures w14:val="none"/>
        </w:rPr>
        <w:t>Library Management System</w:t>
      </w:r>
    </w:p>
    <w:p w14:paraId="69E65261" w14:textId="77777777"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Introduction</w:t>
      </w:r>
    </w:p>
    <w:p w14:paraId="6895AA91" w14:textId="33875C73"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A Library Management System (LMS) must maintain efficiency and scalability as its collection and user base expand. The choice and analysis of algorithms and data structures are crucial to meet the demands of real-time search, inventory management, and reservation handling. This essay addresses the assignment questions by applying only the algorithm analysis frameworks, definitions, and examples as discussed in Abirami &amp; Priya (2023), emphasizing time and space complexity, recurrence relations, and asymptotic notations.</w:t>
      </w:r>
    </w:p>
    <w:p w14:paraId="50BD6400" w14:textId="79CFDD0B"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 xml:space="preserve">Data </w:t>
      </w:r>
      <w:r>
        <w:rPr>
          <w:rFonts w:ascii="Times New Roman" w:eastAsia="Times New Roman" w:hAnsi="Times New Roman" w:cs="Times New Roman"/>
          <w:b/>
          <w:bCs/>
          <w:color w:val="000000"/>
          <w:kern w:val="0"/>
          <w:lang w:eastAsia="en-GB"/>
          <w14:ligatures w14:val="none"/>
        </w:rPr>
        <w:t>s</w:t>
      </w:r>
      <w:r w:rsidRPr="00254916">
        <w:rPr>
          <w:rFonts w:ascii="Times New Roman" w:eastAsia="Times New Roman" w:hAnsi="Times New Roman" w:cs="Times New Roman"/>
          <w:b/>
          <w:bCs/>
          <w:color w:val="000000"/>
          <w:kern w:val="0"/>
          <w:lang w:eastAsia="en-GB"/>
          <w14:ligatures w14:val="none"/>
        </w:rPr>
        <w:t xml:space="preserve">tructures for LMS </w:t>
      </w:r>
      <w:r>
        <w:rPr>
          <w:rFonts w:ascii="Times New Roman" w:eastAsia="Times New Roman" w:hAnsi="Times New Roman" w:cs="Times New Roman"/>
          <w:b/>
          <w:bCs/>
          <w:color w:val="000000"/>
          <w:kern w:val="0"/>
          <w:lang w:eastAsia="en-GB"/>
          <w14:ligatures w14:val="none"/>
        </w:rPr>
        <w:t>i</w:t>
      </w:r>
      <w:r w:rsidRPr="00254916">
        <w:rPr>
          <w:rFonts w:ascii="Times New Roman" w:eastAsia="Times New Roman" w:hAnsi="Times New Roman" w:cs="Times New Roman"/>
          <w:b/>
          <w:bCs/>
          <w:color w:val="000000"/>
          <w:kern w:val="0"/>
          <w:lang w:eastAsia="en-GB"/>
          <w14:ligatures w14:val="none"/>
        </w:rPr>
        <w:t>nformation</w:t>
      </w:r>
    </w:p>
    <w:p w14:paraId="0CB2405A"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To store and manage information such as book details, user accounts, and book reservations, the selection of suitable data structures is essential. According to Abirami &amp; Priya (2023), data structures should be evaluated based on their efficiency in supporting key operations and their impact on algorithm performance.</w:t>
      </w:r>
    </w:p>
    <w:p w14:paraId="2D5B62D6"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Book details</w:t>
      </w:r>
      <w:r w:rsidRPr="00254916">
        <w:rPr>
          <w:rFonts w:ascii="Times New Roman" w:eastAsia="Times New Roman" w:hAnsi="Times New Roman" w:cs="Times New Roman"/>
          <w:color w:val="000000"/>
          <w:kern w:val="0"/>
          <w:lang w:eastAsia="en-GB"/>
          <w14:ligatures w14:val="none"/>
        </w:rPr>
        <w:t> (title, author, ISBN, genre, availability) can be efficiently managed using a hash table. A hash table provides constant average-case time complexity for insertion, deletion, and lookup operations. Each book’s ISBN can serve as a unique key in the hash table, allowing for fast retrieval and updates. Supplementary hash tables or indexes can be maintained for attributes like title or author, supporting efficient searches on those fields as well (Abirami &amp; Priya, 2023).</w:t>
      </w:r>
    </w:p>
    <w:p w14:paraId="25EB70AE"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For example, if a book’s ISBN is “978-3-16-148410-0,” it can be used as the key to store and retrieve all associated details. This direct access is highly efficient compared to scanning through a list.</w:t>
      </w:r>
    </w:p>
    <w:p w14:paraId="544E7AE2"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User accounts</w:t>
      </w:r>
      <w:r w:rsidRPr="00254916">
        <w:rPr>
          <w:rFonts w:ascii="Times New Roman" w:eastAsia="Times New Roman" w:hAnsi="Times New Roman" w:cs="Times New Roman"/>
          <w:color w:val="000000"/>
          <w:kern w:val="0"/>
          <w:lang w:eastAsia="en-GB"/>
          <w14:ligatures w14:val="none"/>
        </w:rPr>
        <w:t xml:space="preserve"> (name, membership details, checkout history) can also be stored using a hash table, mapping a unique user ID to each user’s profile. Checkout history can be managed as a linked list within each profile. Linked lists, as described by Abirami &amp; Priya (2023), allow </w:t>
      </w:r>
      <w:r w:rsidRPr="00254916">
        <w:rPr>
          <w:rFonts w:ascii="Times New Roman" w:eastAsia="Times New Roman" w:hAnsi="Times New Roman" w:cs="Times New Roman"/>
          <w:color w:val="000000"/>
          <w:kern w:val="0"/>
          <w:lang w:eastAsia="en-GB"/>
          <w14:ligatures w14:val="none"/>
        </w:rPr>
        <w:lastRenderedPageBreak/>
        <w:t>efficient insertion at the end and traversal, making them suitable for maintaining sequences of checked-out books.</w:t>
      </w:r>
    </w:p>
    <w:p w14:paraId="61CD085E"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For instance, when a user checks out a new book, the system can append the book to the end of the user’s checkout history in constant time, without shifting other entries.</w:t>
      </w:r>
    </w:p>
    <w:p w14:paraId="14309865" w14:textId="302387CE"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Book reservations</w:t>
      </w:r>
      <w:r w:rsidRPr="00254916">
        <w:rPr>
          <w:rFonts w:ascii="Times New Roman" w:eastAsia="Times New Roman" w:hAnsi="Times New Roman" w:cs="Times New Roman"/>
          <w:color w:val="000000"/>
          <w:kern w:val="0"/>
          <w:lang w:eastAsia="en-GB"/>
          <w14:ligatures w14:val="none"/>
        </w:rPr>
        <w:t> (reserved books, patron details) require tracking the order in which users request a particular book. A queue is the most appropriate data structure for this, as it follows the first-in, first-out (FIFO) principle. Each book can have an associated queue of reservation requests, implemented as a linked list. When a book is returned, the next user in the queue is notified. Hash tables can map each book to its reservation queue (Abirami &amp; Priya, 2023).</w:t>
      </w:r>
    </w:p>
    <w:p w14:paraId="2753210D" w14:textId="19CA04E1"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 xml:space="preserve">Justification for </w:t>
      </w:r>
      <w:r w:rsidRPr="00254916">
        <w:rPr>
          <w:rFonts w:ascii="Times New Roman" w:eastAsia="Times New Roman" w:hAnsi="Times New Roman" w:cs="Times New Roman"/>
          <w:b/>
          <w:bCs/>
          <w:color w:val="000000"/>
          <w:kern w:val="0"/>
          <w:lang w:eastAsia="en-GB"/>
          <w14:ligatures w14:val="none"/>
        </w:rPr>
        <w:t>data structure choices</w:t>
      </w:r>
    </w:p>
    <w:p w14:paraId="3B27B8B4" w14:textId="4CBBD828"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The justification for using hash tables, linked lists, and queues is grounded in their algorithmic properties. Hash tables offer average-case O(1) time complexity for basic operations, crucial for rapid access in large datasets. Linked lists allow efficient sequential data management, especially when order matters, such as checkout history. Queues are optimal for managing reservations in the order they are received, and their operations</w:t>
      </w:r>
      <w:r>
        <w:rPr>
          <w:rFonts w:ascii="Times New Roman" w:eastAsia="Times New Roman" w:hAnsi="Times New Roman" w:cs="Times New Roman"/>
          <w:color w:val="000000"/>
          <w:kern w:val="0"/>
          <w:lang w:eastAsia="en-GB"/>
          <w14:ligatures w14:val="none"/>
        </w:rPr>
        <w:t xml:space="preserve">, such as </w:t>
      </w:r>
      <w:r w:rsidRPr="00254916">
        <w:rPr>
          <w:rFonts w:ascii="Times New Roman" w:eastAsia="Times New Roman" w:hAnsi="Times New Roman" w:cs="Times New Roman"/>
          <w:color w:val="000000"/>
          <w:kern w:val="0"/>
          <w:lang w:eastAsia="en-GB"/>
          <w14:ligatures w14:val="none"/>
        </w:rPr>
        <w:t>enqueue and dequeue</w:t>
      </w:r>
      <w:r>
        <w:rPr>
          <w:rFonts w:ascii="Times New Roman" w:eastAsia="Times New Roman" w:hAnsi="Times New Roman" w:cs="Times New Roman"/>
          <w:color w:val="000000"/>
          <w:kern w:val="0"/>
          <w:lang w:eastAsia="en-GB"/>
          <w14:ligatures w14:val="none"/>
        </w:rPr>
        <w:t xml:space="preserve">, </w:t>
      </w:r>
      <w:r w:rsidRPr="00254916">
        <w:rPr>
          <w:rFonts w:ascii="Times New Roman" w:eastAsia="Times New Roman" w:hAnsi="Times New Roman" w:cs="Times New Roman"/>
          <w:color w:val="000000"/>
          <w:kern w:val="0"/>
          <w:lang w:eastAsia="en-GB"/>
          <w14:ligatures w14:val="none"/>
        </w:rPr>
        <w:t>are performed in constant time (Abirami &amp; Priya, 2023).</w:t>
      </w:r>
    </w:p>
    <w:p w14:paraId="7746C43E" w14:textId="70E36420"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These choices align with Abirami &amp; Priya’s emphasis on selecting data structures that minimize time and space complexity for the most frequently performed operations. For example, searching for a book by ISBN using a hash table is much faster than scanning through an array, where each search would take O(n) time in the worst case (Abirami &amp; Priya, 2023).</w:t>
      </w:r>
    </w:p>
    <w:p w14:paraId="0F0A2DCB" w14:textId="542030DD"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 xml:space="preserve">Search </w:t>
      </w:r>
      <w:r w:rsidRPr="00254916">
        <w:rPr>
          <w:rFonts w:ascii="Times New Roman" w:eastAsia="Times New Roman" w:hAnsi="Times New Roman" w:cs="Times New Roman"/>
          <w:b/>
          <w:bCs/>
          <w:color w:val="000000"/>
          <w:kern w:val="0"/>
          <w:lang w:eastAsia="en-GB"/>
          <w14:ligatures w14:val="none"/>
        </w:rPr>
        <w:t>algorithm selection and justification</w:t>
      </w:r>
    </w:p>
    <w:p w14:paraId="148B8350"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 xml:space="preserve">When users search for books by title, author, or genre, the efficiency of the search algorithm is paramount. According to the analysis framework in Abirami &amp; Priya (2023), binary search is highly efficient for searching sorted data. Binary search works by repeatedly dividing the </w:t>
      </w:r>
      <w:r w:rsidRPr="00254916">
        <w:rPr>
          <w:rFonts w:ascii="Times New Roman" w:eastAsia="Times New Roman" w:hAnsi="Times New Roman" w:cs="Times New Roman"/>
          <w:color w:val="000000"/>
          <w:kern w:val="0"/>
          <w:lang w:eastAsia="en-GB"/>
          <w14:ligatures w14:val="none"/>
        </w:rPr>
        <w:lastRenderedPageBreak/>
        <w:t>search interval in half. If the search key is less than the middle item, the algorithm continues in the lower half; otherwise, it continues in the upper half. This process repeats until the item is found or the interval is empty.</w:t>
      </w:r>
    </w:p>
    <w:p w14:paraId="7F543E71" w14:textId="6A6F5640"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Binary search is chosen because of its logarithmic time complexity. As Abirami &amp; Priya (2023) explain, this makes binary search far superior to linear search (which has O(n) complexity) for large datasets. For example, searching a list of one million book titles using binary search would require about 20 comparisons (since log₂1,000,000 ≈ 20), while a linear search might require up to one million comparisons in the worst case.</w:t>
      </w:r>
    </w:p>
    <w:p w14:paraId="5DEC7AB9" w14:textId="77777777"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Recurrence Relation and Big-O Notation</w:t>
      </w:r>
    </w:p>
    <w:p w14:paraId="542CE6D8" w14:textId="6DDA4A57" w:rsidR="00254916" w:rsidRPr="00254916" w:rsidRDefault="00254916" w:rsidP="00254916">
      <w:pPr>
        <w:spacing w:line="480" w:lineRule="auto"/>
        <w:ind w:left="0" w:right="0" w:firstLine="0"/>
        <w:outlineLvl w:val="2"/>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 xml:space="preserve">a) Recurrence </w:t>
      </w:r>
      <w:r w:rsidRPr="00254916">
        <w:rPr>
          <w:rFonts w:ascii="Times New Roman" w:eastAsia="Times New Roman" w:hAnsi="Times New Roman" w:cs="Times New Roman"/>
          <w:b/>
          <w:bCs/>
          <w:color w:val="000000"/>
          <w:kern w:val="0"/>
          <w:lang w:eastAsia="en-GB"/>
          <w14:ligatures w14:val="none"/>
        </w:rPr>
        <w:t>relation and big-o notation</w:t>
      </w:r>
    </w:p>
    <w:p w14:paraId="59A0CBED"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The time complexity of binary search can be expressed as a recurrence relation. According to Abirami &amp; Priya (2023), the standard form for binary search on a sorted array is:</w:t>
      </w:r>
    </w:p>
    <w:p w14:paraId="08BC2CAD"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T(n) = T(n/2) + c</w:t>
      </w:r>
    </w:p>
    <w:p w14:paraId="4FB7525A" w14:textId="788D1530"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Here, T(n) is the time to search n elements, and c is a constant for the comparison and division operations. The Big-O notation for this recurrence is O(log n), as each recursive call reduces the problem size by half.</w:t>
      </w:r>
    </w:p>
    <w:p w14:paraId="46DF16DE" w14:textId="47056386"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 xml:space="preserve">Detailed Solution Using </w:t>
      </w:r>
      <w:r>
        <w:rPr>
          <w:rFonts w:ascii="Times New Roman" w:eastAsia="Times New Roman" w:hAnsi="Times New Roman" w:cs="Times New Roman"/>
          <w:b/>
          <w:bCs/>
          <w:color w:val="000000"/>
          <w:kern w:val="0"/>
          <w:lang w:eastAsia="en-GB"/>
          <w14:ligatures w14:val="none"/>
        </w:rPr>
        <w:t xml:space="preserve">the </w:t>
      </w:r>
      <w:r w:rsidRPr="00254916">
        <w:rPr>
          <w:rFonts w:ascii="Times New Roman" w:eastAsia="Times New Roman" w:hAnsi="Times New Roman" w:cs="Times New Roman"/>
          <w:b/>
          <w:bCs/>
          <w:color w:val="000000"/>
          <w:kern w:val="0"/>
          <w:lang w:eastAsia="en-GB"/>
          <w14:ligatures w14:val="none"/>
        </w:rPr>
        <w:t>Iterative Method and Space Complexity</w:t>
      </w:r>
    </w:p>
    <w:p w14:paraId="777D2A1F" w14:textId="71390DF4" w:rsidR="00254916" w:rsidRPr="00254916" w:rsidRDefault="00254916" w:rsidP="00254916">
      <w:pPr>
        <w:spacing w:line="480" w:lineRule="auto"/>
        <w:ind w:left="0" w:right="0" w:firstLine="0"/>
        <w:outlineLvl w:val="2"/>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b) St</w:t>
      </w:r>
      <w:r w:rsidRPr="00254916">
        <w:rPr>
          <w:rFonts w:ascii="Times New Roman" w:eastAsia="Times New Roman" w:hAnsi="Times New Roman" w:cs="Times New Roman"/>
          <w:b/>
          <w:bCs/>
          <w:color w:val="000000"/>
          <w:kern w:val="0"/>
          <w:lang w:eastAsia="en-GB"/>
          <w14:ligatures w14:val="none"/>
        </w:rPr>
        <w:t>ep-by-step solution</w:t>
      </w:r>
    </w:p>
    <w:p w14:paraId="17C5E18C"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Using the iterative method described by Abirami &amp; Priya (2023):</w:t>
      </w:r>
    </w:p>
    <w:p w14:paraId="1D6A7C1F" w14:textId="77777777" w:rsidR="00254916" w:rsidRPr="00254916" w:rsidRDefault="00254916" w:rsidP="00254916">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The initial call is T(n) = T(n/2) + c.</w:t>
      </w:r>
    </w:p>
    <w:p w14:paraId="192876F3" w14:textId="77777777" w:rsidR="00254916" w:rsidRPr="00254916" w:rsidRDefault="00254916" w:rsidP="00254916">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The next call is T(n/2) = T(n/4) + c, so T(n) = T(n/4) + 2c.</w:t>
      </w:r>
    </w:p>
    <w:p w14:paraId="4067F8E8" w14:textId="77777777" w:rsidR="00254916" w:rsidRPr="00254916" w:rsidRDefault="00254916" w:rsidP="00254916">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Continuing, T(n/4) = T(n/8) + c, yielding T(n) = T(n/8) + 3c.</w:t>
      </w:r>
    </w:p>
    <w:p w14:paraId="6FC4B1B2" w14:textId="77777777" w:rsidR="00254916" w:rsidRPr="00254916" w:rsidRDefault="00254916" w:rsidP="00254916">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Repeating this k times: T(n) = T(n/2^k) + kc.</w:t>
      </w:r>
    </w:p>
    <w:p w14:paraId="67E1FC90" w14:textId="77777777" w:rsidR="00254916" w:rsidRPr="00254916" w:rsidRDefault="00254916" w:rsidP="00254916">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When n/2^k = 1, then k = log₂n.</w:t>
      </w:r>
    </w:p>
    <w:p w14:paraId="63A306BD" w14:textId="77777777" w:rsidR="00254916" w:rsidRPr="00254916" w:rsidRDefault="00254916" w:rsidP="00254916">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Substituting, T(n) = T(1) + c*log₂n.</w:t>
      </w:r>
    </w:p>
    <w:p w14:paraId="0046661E"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lastRenderedPageBreak/>
        <w:t>Since T(1) is a constant (base case), the time complexity simplifies to O(log n) (Abirami &amp; Priya, 2023). This means the number of operations grows logarithmically as the dataset increases, which is highly efficient.</w:t>
      </w:r>
    </w:p>
    <w:p w14:paraId="27C83E21" w14:textId="0F3D71DB" w:rsidR="00254916" w:rsidRPr="00254916" w:rsidRDefault="00254916" w:rsidP="00254916">
      <w:pPr>
        <w:spacing w:line="480" w:lineRule="auto"/>
        <w:ind w:left="0" w:right="0" w:firstLine="0"/>
        <w:outlineLvl w:val="2"/>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 xml:space="preserve">Space </w:t>
      </w:r>
      <w:r w:rsidRPr="00254916">
        <w:rPr>
          <w:rFonts w:ascii="Times New Roman" w:eastAsia="Times New Roman" w:hAnsi="Times New Roman" w:cs="Times New Roman"/>
          <w:b/>
          <w:bCs/>
          <w:color w:val="000000"/>
          <w:kern w:val="0"/>
          <w:lang w:eastAsia="en-GB"/>
          <w14:ligatures w14:val="none"/>
        </w:rPr>
        <w:t>complexity analysis</w:t>
      </w:r>
    </w:p>
    <w:p w14:paraId="7A3EC61D" w14:textId="0DC77766"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The space complexity of the iterative implementation of binary search is O(1), as it only requires a fixed number of variables for the indices and the search key. However, in the recursive implementation, each function call is placed on the call stack, leading to a space complexity of O(log n) (Abirami &amp; Priya, 2023).</w:t>
      </w:r>
    </w:p>
    <w:p w14:paraId="3DB7FE90" w14:textId="1327D5B9"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Conclusion</w:t>
      </w:r>
    </w:p>
    <w:p w14:paraId="5F865D9E" w14:textId="1E28F37B"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By applying the algorithm analysis methods and examples from Abirami &amp; Priya (2023), it is clear that data structures like hash tables, linked lists, and queues, paired with efficient algorithms such as binary search, are well-suited for a Library Management System. Using recurrence relations and asymptotic notations allows for a rigorous evaluation of algorithm efficiency, ensuring that the system remains robust even as data grows. These methodologies are essential for designing scalable, high-performance library software.</w:t>
      </w:r>
    </w:p>
    <w:p w14:paraId="40C253D6" w14:textId="77777777" w:rsidR="00254916" w:rsidRPr="00254916" w:rsidRDefault="00254916" w:rsidP="00254916">
      <w:pPr>
        <w:spacing w:line="480" w:lineRule="auto"/>
        <w:ind w:left="0" w:right="0" w:firstLine="0"/>
        <w:outlineLvl w:val="1"/>
        <w:rPr>
          <w:rFonts w:ascii="Times New Roman" w:eastAsia="Times New Roman" w:hAnsi="Times New Roman" w:cs="Times New Roman"/>
          <w:b/>
          <w:bCs/>
          <w:color w:val="000000"/>
          <w:kern w:val="0"/>
          <w:lang w:eastAsia="en-GB"/>
          <w14:ligatures w14:val="none"/>
        </w:rPr>
      </w:pPr>
      <w:r w:rsidRPr="00254916">
        <w:rPr>
          <w:rFonts w:ascii="Times New Roman" w:eastAsia="Times New Roman" w:hAnsi="Times New Roman" w:cs="Times New Roman"/>
          <w:b/>
          <w:bCs/>
          <w:color w:val="000000"/>
          <w:kern w:val="0"/>
          <w:lang w:eastAsia="en-GB"/>
          <w14:ligatures w14:val="none"/>
        </w:rPr>
        <w:t>Reference</w:t>
      </w:r>
    </w:p>
    <w:p w14:paraId="7A16FF9F" w14:textId="77777777" w:rsidR="00254916" w:rsidRPr="00254916" w:rsidRDefault="00254916" w:rsidP="00254916">
      <w:pPr>
        <w:spacing w:line="480" w:lineRule="auto"/>
        <w:ind w:left="0" w:right="0" w:firstLine="0"/>
        <w:rPr>
          <w:rFonts w:ascii="Times New Roman" w:eastAsia="Times New Roman" w:hAnsi="Times New Roman" w:cs="Times New Roman"/>
          <w:color w:val="000000"/>
          <w:kern w:val="0"/>
          <w:lang w:eastAsia="en-GB"/>
          <w14:ligatures w14:val="none"/>
        </w:rPr>
      </w:pPr>
      <w:r w:rsidRPr="00254916">
        <w:rPr>
          <w:rFonts w:ascii="Times New Roman" w:eastAsia="Times New Roman" w:hAnsi="Times New Roman" w:cs="Times New Roman"/>
          <w:color w:val="000000"/>
          <w:kern w:val="0"/>
          <w:lang w:eastAsia="en-GB"/>
          <w14:ligatures w14:val="none"/>
        </w:rPr>
        <w:t xml:space="preserve">Abirami, A., &amp; Priya R., L. (2023). </w:t>
      </w:r>
      <w:r w:rsidRPr="00254916">
        <w:rPr>
          <w:rFonts w:ascii="Times New Roman" w:eastAsia="Times New Roman" w:hAnsi="Times New Roman" w:cs="Times New Roman"/>
          <w:i/>
          <w:iCs/>
          <w:color w:val="000000"/>
          <w:kern w:val="0"/>
          <w:lang w:eastAsia="en-GB"/>
          <w14:ligatures w14:val="none"/>
        </w:rPr>
        <w:t>Advanced data structures and algorithms: Learn how to enhance data processing with more complex and advanced data structures</w:t>
      </w:r>
      <w:r w:rsidRPr="00254916">
        <w:rPr>
          <w:rFonts w:ascii="Times New Roman" w:eastAsia="Times New Roman" w:hAnsi="Times New Roman" w:cs="Times New Roman"/>
          <w:color w:val="000000"/>
          <w:kern w:val="0"/>
          <w:lang w:eastAsia="en-GB"/>
          <w14:ligatures w14:val="none"/>
        </w:rPr>
        <w:t xml:space="preserve"> (English edition). BPB Publications.</w:t>
      </w:r>
    </w:p>
    <w:p w14:paraId="6D8A0055" w14:textId="77777777" w:rsidR="00C050F4" w:rsidRPr="00254916" w:rsidRDefault="00C050F4" w:rsidP="00254916">
      <w:pPr>
        <w:spacing w:line="480" w:lineRule="auto"/>
        <w:ind w:left="0" w:firstLine="0"/>
        <w:rPr>
          <w:rFonts w:ascii="Times New Roman" w:hAnsi="Times New Roman" w:cs="Times New Roman"/>
          <w:lang w:val="en-US"/>
        </w:rPr>
      </w:pPr>
    </w:p>
    <w:sectPr w:rsidR="00C050F4" w:rsidRPr="00254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15D0A"/>
    <w:multiLevelType w:val="multilevel"/>
    <w:tmpl w:val="193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44FF3"/>
    <w:multiLevelType w:val="multilevel"/>
    <w:tmpl w:val="EC1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67060"/>
    <w:multiLevelType w:val="multilevel"/>
    <w:tmpl w:val="D4B0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CE2DD6"/>
    <w:multiLevelType w:val="multilevel"/>
    <w:tmpl w:val="4C6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879151">
    <w:abstractNumId w:val="0"/>
  </w:num>
  <w:num w:numId="2" w16cid:durableId="1682733527">
    <w:abstractNumId w:val="1"/>
  </w:num>
  <w:num w:numId="3" w16cid:durableId="1822961882">
    <w:abstractNumId w:val="3"/>
  </w:num>
  <w:num w:numId="4" w16cid:durableId="6299426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5"/>
    <w:rsid w:val="001458AC"/>
    <w:rsid w:val="00243FBF"/>
    <w:rsid w:val="00254916"/>
    <w:rsid w:val="004129EB"/>
    <w:rsid w:val="00674365"/>
    <w:rsid w:val="007A263B"/>
    <w:rsid w:val="008955EB"/>
    <w:rsid w:val="00C050F4"/>
    <w:rsid w:val="00C0521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1B2D"/>
  <w15:chartTrackingRefBased/>
  <w15:docId w15:val="{EC93D3EA-70F9-CE49-9D5C-87EE22BC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674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4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3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4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5"/>
    <w:rPr>
      <w:rFonts w:eastAsiaTheme="majorEastAsia" w:cstheme="majorBidi"/>
      <w:color w:val="272727" w:themeColor="text1" w:themeTint="D8"/>
    </w:rPr>
  </w:style>
  <w:style w:type="paragraph" w:styleId="Title">
    <w:name w:val="Title"/>
    <w:basedOn w:val="Normal"/>
    <w:next w:val="Normal"/>
    <w:link w:val="TitleChar"/>
    <w:uiPriority w:val="10"/>
    <w:qFormat/>
    <w:rsid w:val="006743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5"/>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4365"/>
    <w:rPr>
      <w:i/>
      <w:iCs/>
      <w:color w:val="404040" w:themeColor="text1" w:themeTint="BF"/>
    </w:rPr>
  </w:style>
  <w:style w:type="paragraph" w:styleId="ListParagraph">
    <w:name w:val="List Paragraph"/>
    <w:basedOn w:val="Normal"/>
    <w:uiPriority w:val="34"/>
    <w:qFormat/>
    <w:rsid w:val="00674365"/>
    <w:pPr>
      <w:ind w:left="720"/>
      <w:contextualSpacing/>
    </w:pPr>
  </w:style>
  <w:style w:type="character" w:styleId="IntenseEmphasis">
    <w:name w:val="Intense Emphasis"/>
    <w:basedOn w:val="DefaultParagraphFont"/>
    <w:uiPriority w:val="21"/>
    <w:qFormat/>
    <w:rsid w:val="00674365"/>
    <w:rPr>
      <w:i/>
      <w:iCs/>
      <w:color w:val="0F4761" w:themeColor="accent1" w:themeShade="BF"/>
    </w:rPr>
  </w:style>
  <w:style w:type="paragraph" w:styleId="IntenseQuote">
    <w:name w:val="Intense Quote"/>
    <w:basedOn w:val="Normal"/>
    <w:next w:val="Normal"/>
    <w:link w:val="IntenseQuoteChar"/>
    <w:uiPriority w:val="30"/>
    <w:qFormat/>
    <w:rsid w:val="00674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365"/>
    <w:rPr>
      <w:i/>
      <w:iCs/>
      <w:color w:val="0F4761" w:themeColor="accent1" w:themeShade="BF"/>
    </w:rPr>
  </w:style>
  <w:style w:type="character" w:styleId="IntenseReference">
    <w:name w:val="Intense Reference"/>
    <w:basedOn w:val="DefaultParagraphFont"/>
    <w:uiPriority w:val="32"/>
    <w:qFormat/>
    <w:rsid w:val="00674365"/>
    <w:rPr>
      <w:b/>
      <w:bCs/>
      <w:smallCaps/>
      <w:color w:val="0F4761" w:themeColor="accent1" w:themeShade="BF"/>
      <w:spacing w:val="5"/>
    </w:rPr>
  </w:style>
  <w:style w:type="paragraph" w:customStyle="1" w:styleId="gds-typography">
    <w:name w:val="gds-typography"/>
    <w:basedOn w:val="Normal"/>
    <w:rsid w:val="00674365"/>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54916"/>
    <w:rPr>
      <w:b/>
      <w:bCs/>
    </w:rPr>
  </w:style>
  <w:style w:type="character" w:customStyle="1" w:styleId="apple-converted-space">
    <w:name w:val="apple-converted-space"/>
    <w:basedOn w:val="DefaultParagraphFont"/>
    <w:rsid w:val="00254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1083</Words>
  <Characters>5719</Characters>
  <Application>Microsoft Office Word</Application>
  <DocSecurity>0</DocSecurity>
  <Lines>96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2026-06-25T00:47:00Z</dcterms:created>
  <dcterms:modified xsi:type="dcterms:W3CDTF">2026-06-25T01:36:00Z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0A86D430-95F0-4ACB-88E3-DA246FC10E69</vt:lpwstr>
  </property>
</Properties>
</file>