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C404D"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5A442A18"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6AD934BF"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30B081B6"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5076C7D1" w14:textId="7E6CFFE0" w:rsidR="00D07442" w:rsidRDefault="00D07442" w:rsidP="00D07442">
      <w:pPr>
        <w:jc w:val="center"/>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Programming Assignment Unit 7</w:t>
      </w:r>
    </w:p>
    <w:p w14:paraId="77DC87D8" w14:textId="77777777" w:rsidR="00D07442" w:rsidRDefault="00D07442" w:rsidP="00D07442">
      <w:pPr>
        <w:jc w:val="center"/>
        <w:rPr>
          <w:rFonts w:ascii="Times New Roman" w:hAnsi="Times New Roman" w:cs="Times New Roman"/>
          <w:color w:val="000000" w:themeColor="text1"/>
          <w:sz w:val="24"/>
          <w:szCs w:val="24"/>
          <w:shd w:val="clear" w:color="auto" w:fill="FFFFFF"/>
        </w:rPr>
      </w:pPr>
    </w:p>
    <w:p w14:paraId="62547163"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5C8ECFFC"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6DCDDB66"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0D66C4A1"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Bachelor of Science</w:t>
      </w:r>
    </w:p>
    <w:p w14:paraId="3A920F9B"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in</w:t>
      </w:r>
    </w:p>
    <w:p w14:paraId="106D9337"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Computer Science</w:t>
      </w:r>
    </w:p>
    <w:p w14:paraId="56B559A7"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063D501C"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7936FFFC"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4E076121" w14:textId="77777777" w:rsidR="00D07442" w:rsidRDefault="00D07442" w:rsidP="00D07442">
      <w:pPr>
        <w:jc w:val="center"/>
        <w:rPr>
          <w:rFonts w:ascii="Times New Roman" w:hAnsi="Times New Roman" w:cs="Times New Roman"/>
          <w:b/>
          <w:color w:val="000000" w:themeColor="text1"/>
          <w:sz w:val="24"/>
          <w:szCs w:val="24"/>
          <w:shd w:val="clear" w:color="auto" w:fill="FFFFFF"/>
        </w:rPr>
      </w:pPr>
    </w:p>
    <w:p w14:paraId="0C260F20"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CS 2203 – Databases</w:t>
      </w:r>
    </w:p>
    <w:p w14:paraId="2B1EF3D3"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Term 1</w:t>
      </w:r>
      <w:r>
        <w:rPr>
          <w:rFonts w:ascii="Times New Roman" w:hAnsi="Times New Roman" w:cs="Times New Roman"/>
          <w:b/>
          <w:bCs/>
          <w:color w:val="000000" w:themeColor="text1"/>
          <w:sz w:val="24"/>
          <w:szCs w:val="24"/>
          <w:shd w:val="clear" w:color="auto" w:fill="FFFFFF"/>
        </w:rPr>
        <w:t xml:space="preserve"> - </w:t>
      </w:r>
      <w:r>
        <w:rPr>
          <w:rFonts w:ascii="Times New Roman" w:hAnsi="Times New Roman" w:cs="Times New Roman"/>
          <w:color w:val="000000" w:themeColor="text1"/>
          <w:sz w:val="24"/>
          <w:szCs w:val="24"/>
          <w:shd w:val="clear" w:color="auto" w:fill="FFFFFF"/>
        </w:rPr>
        <w:t>2025</w:t>
      </w:r>
    </w:p>
    <w:p w14:paraId="5D7CBE24"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University of The People</w:t>
      </w:r>
    </w:p>
    <w:p w14:paraId="159758C7"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p>
    <w:p w14:paraId="6A357AC5"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p>
    <w:p w14:paraId="20B3C56A" w14:textId="77777777" w:rsidR="00D07442" w:rsidRDefault="00D07442" w:rsidP="00D07442">
      <w:pPr>
        <w:pStyle w:val="NoSpacing"/>
        <w:jc w:val="center"/>
        <w:rPr>
          <w:rFonts w:ascii="Times New Roman" w:hAnsi="Times New Roman" w:cs="Times New Roman"/>
          <w:color w:val="000000" w:themeColor="text1"/>
          <w:sz w:val="24"/>
          <w:szCs w:val="24"/>
          <w:shd w:val="clear" w:color="auto" w:fill="FFFFFF"/>
        </w:rPr>
      </w:pPr>
    </w:p>
    <w:p w14:paraId="2BA931ED" w14:textId="38808D4D" w:rsidR="00D07442" w:rsidRDefault="00D07442" w:rsidP="00D07442">
      <w:pPr>
        <w:jc w:val="center"/>
        <w:rPr>
          <w:rFonts w:ascii="Times New Roman" w:hAnsi="Times New Roman" w:cs="Times New Roman"/>
          <w:sz w:val="24"/>
          <w:szCs w:val="24"/>
        </w:rPr>
      </w:pPr>
      <w:r>
        <w:rPr>
          <w:rFonts w:ascii="Times New Roman" w:hAnsi="Times New Roman" w:cs="Times New Roman"/>
          <w:sz w:val="24"/>
          <w:szCs w:val="24"/>
        </w:rPr>
        <w:t>October 24, 2024</w:t>
      </w:r>
    </w:p>
    <w:p w14:paraId="14ED1057" w14:textId="77777777" w:rsidR="00D07442" w:rsidRDefault="00D07442" w:rsidP="00D07442">
      <w:pPr>
        <w:jc w:val="center"/>
        <w:rPr>
          <w:rFonts w:ascii="Times New Roman" w:hAnsi="Times New Roman" w:cs="Times New Roman"/>
          <w:sz w:val="24"/>
          <w:szCs w:val="24"/>
        </w:rPr>
      </w:pPr>
    </w:p>
    <w:p w14:paraId="53D488CC" w14:textId="4E19FFAE" w:rsidR="00D13054" w:rsidRPr="00D07442" w:rsidRDefault="00A41E76" w:rsidP="00D07442">
      <w:pPr>
        <w:jc w:val="center"/>
        <w:rPr>
          <w:rFonts w:ascii="Times New Roman" w:hAnsi="Times New Roman" w:cs="Times New Roman"/>
          <w:b/>
          <w:bCs/>
          <w:sz w:val="24"/>
          <w:szCs w:val="24"/>
        </w:rPr>
      </w:pPr>
      <w:r w:rsidRPr="00D07442">
        <w:rPr>
          <w:rFonts w:ascii="Times New Roman" w:hAnsi="Times New Roman" w:cs="Times New Roman"/>
          <w:b/>
          <w:bCs/>
          <w:sz w:val="24"/>
          <w:szCs w:val="24"/>
        </w:rPr>
        <w:lastRenderedPageBreak/>
        <w:t>Programmin</w:t>
      </w:r>
      <w:r w:rsidR="003862A0" w:rsidRPr="00D07442">
        <w:rPr>
          <w:rFonts w:ascii="Times New Roman" w:hAnsi="Times New Roman" w:cs="Times New Roman"/>
          <w:b/>
          <w:bCs/>
          <w:sz w:val="24"/>
          <w:szCs w:val="24"/>
        </w:rPr>
        <w:t>g</w:t>
      </w:r>
      <w:r w:rsidRPr="00D07442">
        <w:rPr>
          <w:rFonts w:ascii="Times New Roman" w:hAnsi="Times New Roman" w:cs="Times New Roman"/>
          <w:b/>
          <w:bCs/>
          <w:sz w:val="24"/>
          <w:szCs w:val="24"/>
        </w:rPr>
        <w:t xml:space="preserve"> Assignment Unit 7</w:t>
      </w:r>
    </w:p>
    <w:p w14:paraId="06CB26BF" w14:textId="58BE1472" w:rsidR="005D275F" w:rsidRPr="00FA377A" w:rsidRDefault="005D275F" w:rsidP="003862A0">
      <w:pPr>
        <w:rPr>
          <w:rFonts w:ascii="Times New Roman" w:hAnsi="Times New Roman" w:cs="Times New Roman"/>
          <w:b/>
          <w:bCs/>
          <w:sz w:val="24"/>
          <w:szCs w:val="24"/>
          <w:lang w:val="en-US"/>
        </w:rPr>
      </w:pPr>
      <w:r w:rsidRPr="00FA377A">
        <w:rPr>
          <w:rFonts w:ascii="Times New Roman" w:hAnsi="Times New Roman" w:cs="Times New Roman"/>
          <w:b/>
          <w:bCs/>
          <w:sz w:val="24"/>
          <w:szCs w:val="24"/>
          <w:lang w:val="en-US"/>
        </w:rPr>
        <w:t xml:space="preserve">Question 1: </w:t>
      </w:r>
      <w:r w:rsidRPr="00FA377A">
        <w:rPr>
          <w:rFonts w:ascii="Times New Roman" w:hAnsi="Times New Roman" w:cs="Times New Roman"/>
          <w:b/>
          <w:bCs/>
          <w:sz w:val="24"/>
          <w:szCs w:val="24"/>
        </w:rPr>
        <w:t>Understanding and application of transactions.</w:t>
      </w:r>
    </w:p>
    <w:p w14:paraId="3ACAFA35" w14:textId="4E695BB9" w:rsidR="003862A0" w:rsidRPr="003862A0" w:rsidRDefault="003862A0" w:rsidP="003862A0">
      <w:pPr>
        <w:rPr>
          <w:rFonts w:ascii="Times New Roman" w:hAnsi="Times New Roman" w:cs="Times New Roman"/>
          <w:sz w:val="24"/>
          <w:szCs w:val="24"/>
          <w:lang w:val="en-US"/>
        </w:rPr>
      </w:pPr>
      <w:r w:rsidRPr="003862A0">
        <w:rPr>
          <w:rFonts w:ascii="Times New Roman" w:hAnsi="Times New Roman" w:cs="Times New Roman"/>
          <w:sz w:val="24"/>
          <w:szCs w:val="24"/>
          <w:lang w:val="en-US"/>
        </w:rPr>
        <w:t>Transactions are crucial in maintaining data integrity and consistency in an online marketplace platform, especially for handling critical operations like order processing and inventory management. A transaction is a sequence of database operations (e.g., reads and writes) that must be entirely completed or not executed at all</w:t>
      </w:r>
      <w:r w:rsidR="00FA377A">
        <w:rPr>
          <w:rFonts w:ascii="Times New Roman" w:hAnsi="Times New Roman" w:cs="Times New Roman"/>
          <w:sz w:val="24"/>
          <w:szCs w:val="24"/>
          <w:lang w:val="en-US"/>
        </w:rPr>
        <w:t xml:space="preserve"> (</w:t>
      </w:r>
      <w:r w:rsidR="00FA377A" w:rsidRPr="00FA377A">
        <w:rPr>
          <w:rFonts w:ascii="Times New Roman" w:hAnsi="Times New Roman" w:cs="Times New Roman"/>
          <w:color w:val="1D2125"/>
          <w:sz w:val="24"/>
          <w:szCs w:val="24"/>
          <w:shd w:val="clear" w:color="auto" w:fill="FFFFFF"/>
        </w:rPr>
        <w:t xml:space="preserve">Vidhya, Jeyaram, </w:t>
      </w:r>
      <w:r w:rsidR="00FA377A">
        <w:rPr>
          <w:rFonts w:ascii="Times New Roman" w:hAnsi="Times New Roman" w:cs="Times New Roman"/>
          <w:color w:val="1D2125"/>
          <w:sz w:val="24"/>
          <w:szCs w:val="24"/>
          <w:shd w:val="clear" w:color="auto" w:fill="FFFFFF"/>
        </w:rPr>
        <w:t xml:space="preserve">&amp; </w:t>
      </w:r>
      <w:r w:rsidR="00FA377A" w:rsidRPr="00FA377A">
        <w:rPr>
          <w:rStyle w:val="wiseone-analysis-result"/>
          <w:rFonts w:ascii="Times New Roman" w:hAnsi="Times New Roman" w:cs="Times New Roman"/>
          <w:color w:val="1D2125"/>
          <w:sz w:val="24"/>
          <w:szCs w:val="24"/>
        </w:rPr>
        <w:t>Ishwarya</w:t>
      </w:r>
      <w:r w:rsidR="00FA377A" w:rsidRPr="00FA377A">
        <w:rPr>
          <w:rFonts w:ascii="Times New Roman" w:hAnsi="Times New Roman" w:cs="Times New Roman"/>
          <w:color w:val="1D2125"/>
          <w:sz w:val="24"/>
          <w:szCs w:val="24"/>
          <w:shd w:val="clear" w:color="auto" w:fill="FFFFFF"/>
        </w:rPr>
        <w:t>,</w:t>
      </w:r>
      <w:r w:rsidR="00FA377A">
        <w:rPr>
          <w:rFonts w:ascii="Times New Roman" w:hAnsi="Times New Roman" w:cs="Times New Roman"/>
          <w:color w:val="1D2125"/>
          <w:sz w:val="24"/>
          <w:szCs w:val="24"/>
          <w:shd w:val="clear" w:color="auto" w:fill="FFFFFF"/>
        </w:rPr>
        <w:t xml:space="preserve"> </w:t>
      </w:r>
      <w:r w:rsidR="00FA377A" w:rsidRPr="00FA377A">
        <w:rPr>
          <w:rFonts w:ascii="Times New Roman" w:hAnsi="Times New Roman" w:cs="Times New Roman"/>
          <w:color w:val="1D2125"/>
          <w:sz w:val="24"/>
          <w:szCs w:val="24"/>
          <w:shd w:val="clear" w:color="auto" w:fill="FFFFFF"/>
        </w:rPr>
        <w:t>2016). </w:t>
      </w:r>
      <w:r w:rsidRPr="003862A0">
        <w:rPr>
          <w:rFonts w:ascii="Times New Roman" w:hAnsi="Times New Roman" w:cs="Times New Roman"/>
          <w:sz w:val="24"/>
          <w:szCs w:val="24"/>
          <w:lang w:val="en-US"/>
        </w:rPr>
        <w:t>This ensures the database remains consistent, even if failures occur during operations.</w:t>
      </w:r>
      <w:r w:rsidR="00FA377A">
        <w:rPr>
          <w:rFonts w:ascii="Times New Roman" w:hAnsi="Times New Roman" w:cs="Times New Roman"/>
          <w:sz w:val="24"/>
          <w:szCs w:val="24"/>
          <w:lang w:val="en-US"/>
        </w:rPr>
        <w:t xml:space="preserve"> </w:t>
      </w:r>
      <w:r w:rsidRPr="003862A0">
        <w:rPr>
          <w:rFonts w:ascii="Times New Roman" w:hAnsi="Times New Roman" w:cs="Times New Roman"/>
          <w:sz w:val="24"/>
          <w:szCs w:val="24"/>
          <w:lang w:val="en-US"/>
        </w:rPr>
        <w:t>In the marketplace context, when a user places an order, several steps must be completed: updating the inventory, processing the payment, and recording the order details. If any step in this process fails (e.g., due to insufficient stock or payment errors), the entire transaction is rolled back, ensuring that no partial changes are applied. This is enforced by the ACID properties:</w:t>
      </w:r>
    </w:p>
    <w:p w14:paraId="17EDA26A" w14:textId="77777777" w:rsidR="003862A0" w:rsidRPr="003862A0" w:rsidRDefault="003862A0" w:rsidP="003862A0">
      <w:pPr>
        <w:numPr>
          <w:ilvl w:val="0"/>
          <w:numId w:val="1"/>
        </w:numPr>
        <w:rPr>
          <w:rFonts w:ascii="Times New Roman" w:hAnsi="Times New Roman" w:cs="Times New Roman"/>
          <w:sz w:val="24"/>
          <w:szCs w:val="24"/>
          <w:lang w:val="en-US"/>
        </w:rPr>
      </w:pPr>
      <w:r w:rsidRPr="003862A0">
        <w:rPr>
          <w:rFonts w:ascii="Times New Roman" w:hAnsi="Times New Roman" w:cs="Times New Roman"/>
          <w:b/>
          <w:bCs/>
          <w:sz w:val="24"/>
          <w:szCs w:val="24"/>
          <w:lang w:val="en-US"/>
        </w:rPr>
        <w:t>Atomicity</w:t>
      </w:r>
      <w:r w:rsidRPr="003862A0">
        <w:rPr>
          <w:rFonts w:ascii="Times New Roman" w:hAnsi="Times New Roman" w:cs="Times New Roman"/>
          <w:sz w:val="24"/>
          <w:szCs w:val="24"/>
          <w:lang w:val="en-US"/>
        </w:rPr>
        <w:t xml:space="preserve"> ensures all steps are treated as one unit, so if any part fails, the entire transaction is undone.</w:t>
      </w:r>
    </w:p>
    <w:p w14:paraId="127C8A36" w14:textId="77777777" w:rsidR="003862A0" w:rsidRPr="003862A0" w:rsidRDefault="003862A0" w:rsidP="003862A0">
      <w:pPr>
        <w:numPr>
          <w:ilvl w:val="0"/>
          <w:numId w:val="1"/>
        </w:numPr>
        <w:rPr>
          <w:rFonts w:ascii="Times New Roman" w:hAnsi="Times New Roman" w:cs="Times New Roman"/>
          <w:sz w:val="24"/>
          <w:szCs w:val="24"/>
          <w:lang w:val="en-US"/>
        </w:rPr>
      </w:pPr>
      <w:r w:rsidRPr="003862A0">
        <w:rPr>
          <w:rFonts w:ascii="Times New Roman" w:hAnsi="Times New Roman" w:cs="Times New Roman"/>
          <w:b/>
          <w:bCs/>
          <w:sz w:val="24"/>
          <w:szCs w:val="24"/>
          <w:lang w:val="en-US"/>
        </w:rPr>
        <w:t>Consistency</w:t>
      </w:r>
      <w:r w:rsidRPr="003862A0">
        <w:rPr>
          <w:rFonts w:ascii="Times New Roman" w:hAnsi="Times New Roman" w:cs="Times New Roman"/>
          <w:sz w:val="24"/>
          <w:szCs w:val="24"/>
          <w:lang w:val="en-US"/>
        </w:rPr>
        <w:t xml:space="preserve"> ensures that transactions move the database from one consistent state to another, validating data rules and constraints.</w:t>
      </w:r>
    </w:p>
    <w:p w14:paraId="4ECEFAF4" w14:textId="77777777" w:rsidR="003862A0" w:rsidRPr="003862A0" w:rsidRDefault="003862A0" w:rsidP="003862A0">
      <w:pPr>
        <w:numPr>
          <w:ilvl w:val="0"/>
          <w:numId w:val="1"/>
        </w:numPr>
        <w:rPr>
          <w:rFonts w:ascii="Times New Roman" w:hAnsi="Times New Roman" w:cs="Times New Roman"/>
          <w:sz w:val="24"/>
          <w:szCs w:val="24"/>
          <w:lang w:val="en-US"/>
        </w:rPr>
      </w:pPr>
      <w:r w:rsidRPr="003862A0">
        <w:rPr>
          <w:rFonts w:ascii="Times New Roman" w:hAnsi="Times New Roman" w:cs="Times New Roman"/>
          <w:b/>
          <w:bCs/>
          <w:sz w:val="24"/>
          <w:szCs w:val="24"/>
          <w:lang w:val="en-US"/>
        </w:rPr>
        <w:t>Isolation</w:t>
      </w:r>
      <w:r w:rsidRPr="003862A0">
        <w:rPr>
          <w:rFonts w:ascii="Times New Roman" w:hAnsi="Times New Roman" w:cs="Times New Roman"/>
          <w:sz w:val="24"/>
          <w:szCs w:val="24"/>
          <w:lang w:val="en-US"/>
        </w:rPr>
        <w:t xml:space="preserve"> prevents interference between concurrent transactions, ensuring that two users do not affect each other’s orders.</w:t>
      </w:r>
    </w:p>
    <w:p w14:paraId="757E4B76" w14:textId="77777777" w:rsidR="003862A0" w:rsidRPr="003862A0" w:rsidRDefault="003862A0" w:rsidP="003862A0">
      <w:pPr>
        <w:numPr>
          <w:ilvl w:val="0"/>
          <w:numId w:val="1"/>
        </w:numPr>
        <w:rPr>
          <w:rFonts w:ascii="Times New Roman" w:hAnsi="Times New Roman" w:cs="Times New Roman"/>
          <w:sz w:val="24"/>
          <w:szCs w:val="24"/>
          <w:lang w:val="en-US"/>
        </w:rPr>
      </w:pPr>
      <w:r w:rsidRPr="003862A0">
        <w:rPr>
          <w:rFonts w:ascii="Times New Roman" w:hAnsi="Times New Roman" w:cs="Times New Roman"/>
          <w:b/>
          <w:bCs/>
          <w:sz w:val="24"/>
          <w:szCs w:val="24"/>
          <w:lang w:val="en-US"/>
        </w:rPr>
        <w:t>Durability</w:t>
      </w:r>
      <w:r w:rsidRPr="003862A0">
        <w:rPr>
          <w:rFonts w:ascii="Times New Roman" w:hAnsi="Times New Roman" w:cs="Times New Roman"/>
          <w:sz w:val="24"/>
          <w:szCs w:val="24"/>
          <w:lang w:val="en-US"/>
        </w:rPr>
        <w:t xml:space="preserve"> guarantees that committed changes are permanent, even if system failures occur afterward.</w:t>
      </w:r>
    </w:p>
    <w:p w14:paraId="0921F27E" w14:textId="77777777" w:rsidR="003862A0" w:rsidRPr="003862A0" w:rsidRDefault="003862A0" w:rsidP="003862A0">
      <w:pPr>
        <w:rPr>
          <w:rFonts w:ascii="Times New Roman" w:hAnsi="Times New Roman" w:cs="Times New Roman"/>
          <w:sz w:val="24"/>
          <w:szCs w:val="24"/>
          <w:lang w:val="en-US"/>
        </w:rPr>
      </w:pPr>
      <w:r w:rsidRPr="003862A0">
        <w:rPr>
          <w:rFonts w:ascii="Times New Roman" w:hAnsi="Times New Roman" w:cs="Times New Roman"/>
          <w:sz w:val="24"/>
          <w:szCs w:val="24"/>
          <w:lang w:val="en-US"/>
        </w:rPr>
        <w:t>For handling critical operations like processing orders and managing inventory, transactions ensure data reliability and user trust in the platform.</w:t>
      </w:r>
    </w:p>
    <w:p w14:paraId="766092BA" w14:textId="3BEA3673" w:rsidR="003862A0" w:rsidRPr="00FA377A" w:rsidRDefault="005D275F" w:rsidP="003862A0">
      <w:pPr>
        <w:rPr>
          <w:rFonts w:ascii="Times New Roman" w:hAnsi="Times New Roman" w:cs="Times New Roman"/>
          <w:b/>
          <w:bCs/>
          <w:sz w:val="24"/>
          <w:szCs w:val="24"/>
          <w:lang w:val="en-US"/>
        </w:rPr>
      </w:pPr>
      <w:r w:rsidRPr="00FA377A">
        <w:rPr>
          <w:rFonts w:ascii="Times New Roman" w:hAnsi="Times New Roman" w:cs="Times New Roman"/>
          <w:b/>
          <w:bCs/>
          <w:sz w:val="24"/>
          <w:szCs w:val="24"/>
          <w:lang w:val="en-US"/>
        </w:rPr>
        <w:lastRenderedPageBreak/>
        <w:t>Question 2: SQL Types and their Roles</w:t>
      </w:r>
    </w:p>
    <w:p w14:paraId="2BEF7AB1" w14:textId="3E127DE6" w:rsidR="005D275F" w:rsidRPr="00FA377A" w:rsidRDefault="005D275F" w:rsidP="003862A0">
      <w:pPr>
        <w:rPr>
          <w:rFonts w:ascii="Times New Roman" w:hAnsi="Times New Roman" w:cs="Times New Roman"/>
          <w:sz w:val="24"/>
          <w:szCs w:val="24"/>
        </w:rPr>
      </w:pPr>
      <w:r w:rsidRPr="00FA377A">
        <w:rPr>
          <w:rFonts w:ascii="Times New Roman" w:hAnsi="Times New Roman" w:cs="Times New Roman"/>
          <w:sz w:val="24"/>
          <w:szCs w:val="24"/>
        </w:rPr>
        <w:t>Static, dynamic, and embedded SQL are all crucial in executing database operations efficiently for the online marketplace platform. Static SQL is used for fixed SQL queries that are known at compile time, such as retrieving product details or user account information</w:t>
      </w:r>
      <w:r w:rsidR="00907BEC" w:rsidRPr="00FA377A">
        <w:rPr>
          <w:rFonts w:ascii="Times New Roman" w:hAnsi="Times New Roman" w:cs="Times New Roman"/>
          <w:sz w:val="24"/>
          <w:szCs w:val="24"/>
        </w:rPr>
        <w:t xml:space="preserve"> (IMB, 2024</w:t>
      </w:r>
      <w:r w:rsidR="00D07442">
        <w:rPr>
          <w:rFonts w:ascii="Times New Roman" w:hAnsi="Times New Roman" w:cs="Times New Roman"/>
          <w:sz w:val="24"/>
          <w:szCs w:val="24"/>
        </w:rPr>
        <w:t>c</w:t>
      </w:r>
      <w:r w:rsidR="00907BEC" w:rsidRPr="00FA377A">
        <w:rPr>
          <w:rFonts w:ascii="Times New Roman" w:hAnsi="Times New Roman" w:cs="Times New Roman"/>
          <w:sz w:val="24"/>
          <w:szCs w:val="24"/>
        </w:rPr>
        <w:t>)</w:t>
      </w:r>
      <w:r w:rsidRPr="00FA377A">
        <w:rPr>
          <w:rFonts w:ascii="Times New Roman" w:hAnsi="Times New Roman" w:cs="Times New Roman"/>
          <w:sz w:val="24"/>
          <w:szCs w:val="24"/>
        </w:rPr>
        <w:t>. Dynamic SQL, on the other hand, allows for flexibility in constructing and executing SQL statements at runtime, making it ideal for tasks like handling user transactions and feedback/reviews</w:t>
      </w:r>
      <w:r w:rsidR="00907BEC" w:rsidRPr="00FA377A">
        <w:rPr>
          <w:rFonts w:ascii="Times New Roman" w:hAnsi="Times New Roman" w:cs="Times New Roman"/>
          <w:sz w:val="24"/>
          <w:szCs w:val="24"/>
        </w:rPr>
        <w:t xml:space="preserve"> (IMB, 2024</w:t>
      </w:r>
      <w:r w:rsidR="00D07442">
        <w:rPr>
          <w:rFonts w:ascii="Times New Roman" w:hAnsi="Times New Roman" w:cs="Times New Roman"/>
          <w:sz w:val="24"/>
          <w:szCs w:val="24"/>
        </w:rPr>
        <w:t>c</w:t>
      </w:r>
      <w:r w:rsidR="00907BEC" w:rsidRPr="00FA377A">
        <w:rPr>
          <w:rFonts w:ascii="Times New Roman" w:hAnsi="Times New Roman" w:cs="Times New Roman"/>
          <w:sz w:val="24"/>
          <w:szCs w:val="24"/>
        </w:rPr>
        <w:t>)</w:t>
      </w:r>
      <w:r w:rsidRPr="00FA377A">
        <w:rPr>
          <w:rFonts w:ascii="Times New Roman" w:hAnsi="Times New Roman" w:cs="Times New Roman"/>
          <w:sz w:val="24"/>
          <w:szCs w:val="24"/>
        </w:rPr>
        <w:t>. Embedded SQL is essential for integrating SQL within application code, enabling seamless interaction between the database and the application, which is vital for managing product listings and user accounts</w:t>
      </w:r>
      <w:r w:rsidR="00907BEC" w:rsidRPr="00FA377A">
        <w:rPr>
          <w:rFonts w:ascii="Times New Roman" w:hAnsi="Times New Roman" w:cs="Times New Roman"/>
          <w:sz w:val="24"/>
          <w:szCs w:val="24"/>
        </w:rPr>
        <w:t xml:space="preserve"> (IMB, 2024</w:t>
      </w:r>
      <w:r w:rsidR="00D07442">
        <w:rPr>
          <w:rFonts w:ascii="Times New Roman" w:hAnsi="Times New Roman" w:cs="Times New Roman"/>
          <w:sz w:val="24"/>
          <w:szCs w:val="24"/>
        </w:rPr>
        <w:t>c</w:t>
      </w:r>
      <w:r w:rsidR="00907BEC" w:rsidRPr="00FA377A">
        <w:rPr>
          <w:rFonts w:ascii="Times New Roman" w:hAnsi="Times New Roman" w:cs="Times New Roman"/>
          <w:sz w:val="24"/>
          <w:szCs w:val="24"/>
        </w:rPr>
        <w:t>)</w:t>
      </w:r>
      <w:r w:rsidRPr="00FA377A">
        <w:rPr>
          <w:rFonts w:ascii="Times New Roman" w:hAnsi="Times New Roman" w:cs="Times New Roman"/>
          <w:sz w:val="24"/>
          <w:szCs w:val="24"/>
        </w:rPr>
        <w:t>. By utilizing these different types of SQL, the online marketplace platform can efficiently handle large volumes of data while ensuring robustness and scalability in database operations.</w:t>
      </w:r>
    </w:p>
    <w:p w14:paraId="52BBA380" w14:textId="255CC48C" w:rsidR="00907BEC" w:rsidRPr="00FA377A" w:rsidRDefault="00907BEC" w:rsidP="003862A0">
      <w:pPr>
        <w:rPr>
          <w:rFonts w:ascii="Times New Roman" w:hAnsi="Times New Roman" w:cs="Times New Roman"/>
          <w:b/>
          <w:bCs/>
          <w:sz w:val="24"/>
          <w:szCs w:val="24"/>
        </w:rPr>
      </w:pPr>
      <w:r w:rsidRPr="00FA377A">
        <w:rPr>
          <w:rFonts w:ascii="Times New Roman" w:hAnsi="Times New Roman" w:cs="Times New Roman"/>
          <w:b/>
          <w:bCs/>
          <w:sz w:val="24"/>
          <w:szCs w:val="24"/>
        </w:rPr>
        <w:t xml:space="preserve">Question 3: </w:t>
      </w:r>
      <w:r w:rsidR="00FA377A" w:rsidRPr="00FA377A">
        <w:rPr>
          <w:rFonts w:ascii="Times New Roman" w:hAnsi="Times New Roman" w:cs="Times New Roman"/>
          <w:b/>
          <w:bCs/>
          <w:sz w:val="24"/>
          <w:szCs w:val="24"/>
        </w:rPr>
        <w:t>JDBC, ODBC and their roles</w:t>
      </w:r>
    </w:p>
    <w:p w14:paraId="30E5EEAB" w14:textId="762D2161" w:rsidR="00907BEC" w:rsidRPr="00FA377A" w:rsidRDefault="00907BEC" w:rsidP="00FA377A">
      <w:pPr>
        <w:pStyle w:val="ListParagraph"/>
        <w:numPr>
          <w:ilvl w:val="0"/>
          <w:numId w:val="2"/>
        </w:numPr>
        <w:rPr>
          <w:rFonts w:ascii="Times New Roman" w:hAnsi="Times New Roman" w:cs="Times New Roman"/>
          <w:b/>
          <w:bCs/>
          <w:sz w:val="24"/>
          <w:szCs w:val="24"/>
        </w:rPr>
      </w:pPr>
      <w:r w:rsidRPr="00FA377A">
        <w:rPr>
          <w:rFonts w:ascii="Times New Roman" w:hAnsi="Times New Roman" w:cs="Times New Roman"/>
          <w:b/>
          <w:bCs/>
          <w:sz w:val="24"/>
          <w:szCs w:val="24"/>
        </w:rPr>
        <w:t>Using JDBC</w:t>
      </w:r>
    </w:p>
    <w:p w14:paraId="71420599" w14:textId="2EB268F6" w:rsidR="00FA377A" w:rsidRPr="00FA377A" w:rsidRDefault="00FA377A" w:rsidP="003862A0">
      <w:pPr>
        <w:rPr>
          <w:rFonts w:ascii="Times New Roman" w:hAnsi="Times New Roman" w:cs="Times New Roman"/>
          <w:sz w:val="24"/>
          <w:szCs w:val="24"/>
        </w:rPr>
      </w:pPr>
      <w:r w:rsidRPr="00FA377A">
        <w:rPr>
          <w:rFonts w:ascii="Times New Roman" w:hAnsi="Times New Roman" w:cs="Times New Roman"/>
          <w:sz w:val="24"/>
          <w:szCs w:val="24"/>
        </w:rPr>
        <w:t>To enable database connectivity in the online marketplace platform, I would utilize JDBC (Java Database Connectivity) for efficient and robust interaction with relational databases. JDBC provides a Java API that supports my SQL-based database access and can handle user accounts, transactions, and product data</w:t>
      </w:r>
      <w:r w:rsidR="00D07442">
        <w:rPr>
          <w:rFonts w:ascii="Times New Roman" w:hAnsi="Times New Roman" w:cs="Times New Roman"/>
          <w:sz w:val="24"/>
          <w:szCs w:val="24"/>
        </w:rPr>
        <w:t xml:space="preserve"> (</w:t>
      </w:r>
      <w:r w:rsidR="00D07442" w:rsidRPr="00FA377A">
        <w:rPr>
          <w:rFonts w:ascii="Times New Roman" w:hAnsi="Times New Roman" w:cs="Times New Roman"/>
          <w:color w:val="000000"/>
          <w:sz w:val="24"/>
          <w:szCs w:val="24"/>
        </w:rPr>
        <w:t>IBM</w:t>
      </w:r>
      <w:r w:rsidR="00D07442">
        <w:rPr>
          <w:rFonts w:ascii="Times New Roman" w:hAnsi="Times New Roman" w:cs="Times New Roman"/>
          <w:color w:val="000000"/>
          <w:sz w:val="24"/>
          <w:szCs w:val="24"/>
        </w:rPr>
        <w:t xml:space="preserve">, </w:t>
      </w:r>
      <w:r w:rsidR="00D07442" w:rsidRPr="00FA377A">
        <w:rPr>
          <w:rFonts w:ascii="Times New Roman" w:hAnsi="Times New Roman" w:cs="Times New Roman"/>
          <w:color w:val="000000"/>
          <w:sz w:val="24"/>
          <w:szCs w:val="24"/>
        </w:rPr>
        <w:t>2024</w:t>
      </w:r>
      <w:r w:rsidR="00D07442">
        <w:rPr>
          <w:rFonts w:ascii="Times New Roman" w:hAnsi="Times New Roman" w:cs="Times New Roman"/>
          <w:color w:val="000000"/>
          <w:sz w:val="24"/>
          <w:szCs w:val="24"/>
        </w:rPr>
        <w:t>b)</w:t>
      </w:r>
      <w:r w:rsidRPr="00FA377A">
        <w:rPr>
          <w:rFonts w:ascii="Times New Roman" w:hAnsi="Times New Roman" w:cs="Times New Roman"/>
          <w:sz w:val="24"/>
          <w:szCs w:val="24"/>
        </w:rPr>
        <w:t xml:space="preserve">. By using JDBC’s DriverManager or DataSource objects, I can establish connections to relational databases, enabling data retrieval, updates, and efficient transaction management. JDBC's support for features like auto-commit and rollback ensures transactional integrity, which is critical for managing the marketplace’s complex transactions, reviews, and product listings while maintaining scalability and performance. An example of MySQL code used to utilize JDBC is attached in the appendix. </w:t>
      </w:r>
    </w:p>
    <w:p w14:paraId="4D8F12D7" w14:textId="0E5FB9A7" w:rsidR="000F0788" w:rsidRPr="00FA377A" w:rsidRDefault="000F0788" w:rsidP="00FA377A">
      <w:pPr>
        <w:pStyle w:val="ListParagraph"/>
        <w:numPr>
          <w:ilvl w:val="0"/>
          <w:numId w:val="2"/>
        </w:numPr>
        <w:rPr>
          <w:rFonts w:ascii="Times New Roman" w:hAnsi="Times New Roman" w:cs="Times New Roman"/>
          <w:b/>
          <w:bCs/>
          <w:sz w:val="24"/>
          <w:szCs w:val="24"/>
        </w:rPr>
      </w:pPr>
      <w:r w:rsidRPr="00FA377A">
        <w:rPr>
          <w:rFonts w:ascii="Times New Roman" w:hAnsi="Times New Roman" w:cs="Times New Roman"/>
          <w:b/>
          <w:bCs/>
          <w:sz w:val="24"/>
          <w:szCs w:val="24"/>
        </w:rPr>
        <w:lastRenderedPageBreak/>
        <w:t>Using ODBC</w:t>
      </w:r>
    </w:p>
    <w:p w14:paraId="4F5105AF" w14:textId="626BC3C5" w:rsidR="000F0788" w:rsidRDefault="000F0788" w:rsidP="003862A0">
      <w:pPr>
        <w:rPr>
          <w:rFonts w:ascii="Times New Roman" w:hAnsi="Times New Roman" w:cs="Times New Roman"/>
          <w:sz w:val="24"/>
          <w:szCs w:val="24"/>
        </w:rPr>
      </w:pPr>
      <w:r w:rsidRPr="00FA377A">
        <w:rPr>
          <w:rFonts w:ascii="Times New Roman" w:hAnsi="Times New Roman" w:cs="Times New Roman"/>
          <w:sz w:val="24"/>
          <w:szCs w:val="24"/>
        </w:rPr>
        <w:t>To support the functionality of the online marketplace platform, I would utilize ODBC (Open Database Connectivity) to establish flexible and efficient connections to the database. ODBC provides a consistent API for database access across various database management systems using SQL</w:t>
      </w:r>
      <w:r w:rsidR="00D07442">
        <w:rPr>
          <w:rFonts w:ascii="Times New Roman" w:hAnsi="Times New Roman" w:cs="Times New Roman"/>
          <w:sz w:val="24"/>
          <w:szCs w:val="24"/>
        </w:rPr>
        <w:t xml:space="preserve"> (</w:t>
      </w:r>
      <w:r w:rsidR="00D07442" w:rsidRPr="00FA377A">
        <w:rPr>
          <w:rFonts w:ascii="Times New Roman" w:hAnsi="Times New Roman" w:cs="Times New Roman"/>
          <w:color w:val="000000"/>
          <w:sz w:val="24"/>
          <w:szCs w:val="24"/>
        </w:rPr>
        <w:t>IBM</w:t>
      </w:r>
      <w:r w:rsidR="00D07442">
        <w:rPr>
          <w:rFonts w:ascii="Times New Roman" w:hAnsi="Times New Roman" w:cs="Times New Roman"/>
          <w:color w:val="000000"/>
          <w:sz w:val="24"/>
          <w:szCs w:val="24"/>
        </w:rPr>
        <w:t xml:space="preserve">, </w:t>
      </w:r>
      <w:r w:rsidR="00D07442" w:rsidRPr="00FA377A">
        <w:rPr>
          <w:rFonts w:ascii="Times New Roman" w:hAnsi="Times New Roman" w:cs="Times New Roman"/>
          <w:color w:val="000000"/>
          <w:sz w:val="24"/>
          <w:szCs w:val="24"/>
        </w:rPr>
        <w:t>2024</w:t>
      </w:r>
      <w:r w:rsidR="00D07442">
        <w:rPr>
          <w:rFonts w:ascii="Times New Roman" w:hAnsi="Times New Roman" w:cs="Times New Roman"/>
          <w:color w:val="000000"/>
          <w:sz w:val="24"/>
          <w:szCs w:val="24"/>
        </w:rPr>
        <w:t>a)</w:t>
      </w:r>
      <w:r w:rsidRPr="00FA377A">
        <w:rPr>
          <w:rFonts w:ascii="Times New Roman" w:hAnsi="Times New Roman" w:cs="Times New Roman"/>
          <w:sz w:val="24"/>
          <w:szCs w:val="24"/>
        </w:rPr>
        <w:t>. By using ODBC, the platform’s application can dynamically connect to different databases, allowing for maximum interoperability without needing to recompile or bind to a specific database. This approach supports scalability, enabling the marketplace to handle large data volumes efficiently. The ODBC driver manager manages connections, dynamically loading necessary drivers to facilitate communication with multiple databases.</w:t>
      </w:r>
    </w:p>
    <w:p w14:paraId="0AFB08C7" w14:textId="77777777" w:rsidR="00D07442" w:rsidRDefault="00D07442" w:rsidP="003862A0">
      <w:pPr>
        <w:rPr>
          <w:rFonts w:ascii="Times New Roman" w:hAnsi="Times New Roman" w:cs="Times New Roman"/>
          <w:sz w:val="24"/>
          <w:szCs w:val="24"/>
        </w:rPr>
      </w:pPr>
    </w:p>
    <w:p w14:paraId="374D39DE" w14:textId="77777777" w:rsidR="00D07442" w:rsidRDefault="00D07442" w:rsidP="003862A0">
      <w:pPr>
        <w:rPr>
          <w:rFonts w:ascii="Times New Roman" w:hAnsi="Times New Roman" w:cs="Times New Roman"/>
          <w:sz w:val="24"/>
          <w:szCs w:val="24"/>
        </w:rPr>
      </w:pPr>
    </w:p>
    <w:p w14:paraId="459E7B87" w14:textId="77777777" w:rsidR="00D07442" w:rsidRDefault="00D07442" w:rsidP="003862A0">
      <w:pPr>
        <w:rPr>
          <w:rFonts w:ascii="Times New Roman" w:hAnsi="Times New Roman" w:cs="Times New Roman"/>
          <w:sz w:val="24"/>
          <w:szCs w:val="24"/>
        </w:rPr>
      </w:pPr>
    </w:p>
    <w:p w14:paraId="4CFB7733" w14:textId="77777777" w:rsidR="00D07442" w:rsidRDefault="00D07442" w:rsidP="003862A0">
      <w:pPr>
        <w:rPr>
          <w:rFonts w:ascii="Times New Roman" w:hAnsi="Times New Roman" w:cs="Times New Roman"/>
          <w:sz w:val="24"/>
          <w:szCs w:val="24"/>
        </w:rPr>
      </w:pPr>
    </w:p>
    <w:p w14:paraId="5B6FB522" w14:textId="77777777" w:rsidR="00D07442" w:rsidRDefault="00D07442" w:rsidP="003862A0">
      <w:pPr>
        <w:rPr>
          <w:rFonts w:ascii="Times New Roman" w:hAnsi="Times New Roman" w:cs="Times New Roman"/>
          <w:sz w:val="24"/>
          <w:szCs w:val="24"/>
        </w:rPr>
      </w:pPr>
    </w:p>
    <w:p w14:paraId="69E96450" w14:textId="77777777" w:rsidR="00D07442" w:rsidRDefault="00D07442" w:rsidP="003862A0">
      <w:pPr>
        <w:rPr>
          <w:rFonts w:ascii="Times New Roman" w:hAnsi="Times New Roman" w:cs="Times New Roman"/>
          <w:sz w:val="24"/>
          <w:szCs w:val="24"/>
        </w:rPr>
      </w:pPr>
    </w:p>
    <w:p w14:paraId="3B2B769E" w14:textId="77777777" w:rsidR="00D07442" w:rsidRDefault="00D07442" w:rsidP="003862A0">
      <w:pPr>
        <w:rPr>
          <w:rFonts w:ascii="Times New Roman" w:hAnsi="Times New Roman" w:cs="Times New Roman"/>
          <w:sz w:val="24"/>
          <w:szCs w:val="24"/>
        </w:rPr>
      </w:pPr>
    </w:p>
    <w:p w14:paraId="78A86692" w14:textId="77777777" w:rsidR="00D07442" w:rsidRDefault="00D07442" w:rsidP="003862A0">
      <w:pPr>
        <w:rPr>
          <w:rFonts w:ascii="Times New Roman" w:hAnsi="Times New Roman" w:cs="Times New Roman"/>
          <w:sz w:val="24"/>
          <w:szCs w:val="24"/>
        </w:rPr>
      </w:pPr>
    </w:p>
    <w:p w14:paraId="4C607E46" w14:textId="77777777" w:rsidR="00D07442" w:rsidRDefault="00D07442" w:rsidP="003862A0">
      <w:pPr>
        <w:rPr>
          <w:rFonts w:ascii="Times New Roman" w:hAnsi="Times New Roman" w:cs="Times New Roman"/>
          <w:sz w:val="24"/>
          <w:szCs w:val="24"/>
        </w:rPr>
      </w:pPr>
    </w:p>
    <w:p w14:paraId="1E284A0E" w14:textId="77777777" w:rsidR="00D07442" w:rsidRPr="00FA377A" w:rsidRDefault="00D07442" w:rsidP="003862A0">
      <w:pPr>
        <w:rPr>
          <w:rFonts w:ascii="Times New Roman" w:hAnsi="Times New Roman" w:cs="Times New Roman"/>
          <w:sz w:val="24"/>
          <w:szCs w:val="24"/>
        </w:rPr>
      </w:pPr>
    </w:p>
    <w:p w14:paraId="29C81C3F" w14:textId="10D08EB2" w:rsidR="00FA377A" w:rsidRPr="00FA377A" w:rsidRDefault="00FA377A" w:rsidP="00D07442">
      <w:pPr>
        <w:spacing w:line="240" w:lineRule="auto"/>
        <w:jc w:val="center"/>
        <w:rPr>
          <w:rFonts w:ascii="Times New Roman" w:hAnsi="Times New Roman" w:cs="Times New Roman"/>
          <w:b/>
          <w:bCs/>
          <w:sz w:val="24"/>
          <w:szCs w:val="24"/>
        </w:rPr>
      </w:pPr>
      <w:r w:rsidRPr="00FA377A">
        <w:rPr>
          <w:rFonts w:ascii="Times New Roman" w:hAnsi="Times New Roman" w:cs="Times New Roman"/>
          <w:b/>
          <w:bCs/>
          <w:sz w:val="24"/>
          <w:szCs w:val="24"/>
        </w:rPr>
        <w:lastRenderedPageBreak/>
        <w:t>References</w:t>
      </w:r>
    </w:p>
    <w:p w14:paraId="47E36981" w14:textId="2BFF0EA5" w:rsidR="00FA377A" w:rsidRPr="00FA377A" w:rsidRDefault="00FA377A" w:rsidP="00D07442">
      <w:pPr>
        <w:spacing w:line="240" w:lineRule="auto"/>
        <w:ind w:left="777" w:hanging="720"/>
        <w:rPr>
          <w:rFonts w:ascii="Times New Roman" w:hAnsi="Times New Roman" w:cs="Times New Roman"/>
          <w:color w:val="000000"/>
          <w:sz w:val="24"/>
          <w:szCs w:val="24"/>
        </w:rPr>
      </w:pPr>
      <w:r w:rsidRPr="00FA377A">
        <w:rPr>
          <w:rFonts w:ascii="Times New Roman" w:hAnsi="Times New Roman" w:cs="Times New Roman"/>
          <w:color w:val="000000"/>
          <w:sz w:val="24"/>
          <w:szCs w:val="24"/>
        </w:rPr>
        <w:t>IBM. (2024</w:t>
      </w:r>
      <w:r>
        <w:rPr>
          <w:rFonts w:ascii="Times New Roman" w:hAnsi="Times New Roman" w:cs="Times New Roman"/>
          <w:color w:val="000000"/>
          <w:sz w:val="24"/>
          <w:szCs w:val="24"/>
        </w:rPr>
        <w:t>a</w:t>
      </w:r>
      <w:r w:rsidRPr="00FA377A">
        <w:rPr>
          <w:rFonts w:ascii="Times New Roman" w:hAnsi="Times New Roman" w:cs="Times New Roman"/>
          <w:color w:val="000000"/>
          <w:sz w:val="24"/>
          <w:szCs w:val="24"/>
        </w:rPr>
        <w:t>, July 29). </w:t>
      </w:r>
      <w:r w:rsidRPr="00FA377A">
        <w:rPr>
          <w:rStyle w:val="Emphasis"/>
          <w:rFonts w:ascii="Times New Roman" w:hAnsi="Times New Roman" w:cs="Times New Roman"/>
          <w:color w:val="000000"/>
          <w:sz w:val="24"/>
          <w:szCs w:val="24"/>
        </w:rPr>
        <w:t>Open Database Connectivity (ODBC)</w:t>
      </w:r>
      <w:r w:rsidRPr="00FA377A">
        <w:rPr>
          <w:rFonts w:ascii="Times New Roman" w:hAnsi="Times New Roman" w:cs="Times New Roman"/>
          <w:color w:val="000000"/>
          <w:sz w:val="24"/>
          <w:szCs w:val="24"/>
        </w:rPr>
        <w:t>. IBM - United States. https://www.ibm.com/docs/en/cobol-aix/5.1?topic=databases-open-database-connectivity-odbc</w:t>
      </w:r>
    </w:p>
    <w:p w14:paraId="7A535486" w14:textId="3CD06E4C" w:rsidR="00FA377A" w:rsidRPr="00FA377A" w:rsidRDefault="00FA377A" w:rsidP="00D07442">
      <w:pPr>
        <w:spacing w:line="240" w:lineRule="auto"/>
        <w:ind w:left="777" w:hanging="720"/>
        <w:rPr>
          <w:rFonts w:ascii="Times New Roman" w:hAnsi="Times New Roman" w:cs="Times New Roman"/>
          <w:color w:val="000000"/>
          <w:sz w:val="24"/>
          <w:szCs w:val="24"/>
        </w:rPr>
      </w:pPr>
      <w:r w:rsidRPr="00FA377A">
        <w:rPr>
          <w:rFonts w:ascii="Times New Roman" w:hAnsi="Times New Roman" w:cs="Times New Roman"/>
          <w:color w:val="000000"/>
          <w:sz w:val="24"/>
          <w:szCs w:val="24"/>
        </w:rPr>
        <w:t>IBM. (2024</w:t>
      </w:r>
      <w:r w:rsidR="00D07442">
        <w:rPr>
          <w:rFonts w:ascii="Times New Roman" w:hAnsi="Times New Roman" w:cs="Times New Roman"/>
          <w:color w:val="000000"/>
          <w:sz w:val="24"/>
          <w:szCs w:val="24"/>
        </w:rPr>
        <w:t>b</w:t>
      </w:r>
      <w:r w:rsidRPr="00FA377A">
        <w:rPr>
          <w:rFonts w:ascii="Times New Roman" w:hAnsi="Times New Roman" w:cs="Times New Roman"/>
          <w:color w:val="000000"/>
          <w:sz w:val="24"/>
          <w:szCs w:val="24"/>
        </w:rPr>
        <w:t>, September 11). </w:t>
      </w:r>
      <w:r w:rsidRPr="00FA377A">
        <w:rPr>
          <w:rStyle w:val="Emphasis"/>
          <w:rFonts w:ascii="Times New Roman" w:hAnsi="Times New Roman" w:cs="Times New Roman"/>
          <w:color w:val="000000"/>
          <w:sz w:val="24"/>
          <w:szCs w:val="24"/>
        </w:rPr>
        <w:t>Java Database Connectivity (JDBC)</w:t>
      </w:r>
      <w:r w:rsidRPr="00FA377A">
        <w:rPr>
          <w:rFonts w:ascii="Times New Roman" w:hAnsi="Times New Roman" w:cs="Times New Roman"/>
          <w:color w:val="000000"/>
          <w:sz w:val="24"/>
          <w:szCs w:val="24"/>
        </w:rPr>
        <w:t>. IBM - United States. https://www.ibm.com/docs/en/cics-ts/6.x?topic=server-java-database-connectivity-jdbc</w:t>
      </w:r>
    </w:p>
    <w:p w14:paraId="69DE9C1A" w14:textId="5B424311" w:rsidR="00FA377A" w:rsidRPr="00FA377A" w:rsidRDefault="00FA377A" w:rsidP="00D07442">
      <w:pPr>
        <w:spacing w:line="240" w:lineRule="auto"/>
        <w:ind w:left="777" w:hanging="720"/>
        <w:rPr>
          <w:rFonts w:ascii="Times New Roman" w:hAnsi="Times New Roman" w:cs="Times New Roman"/>
          <w:color w:val="000000"/>
          <w:sz w:val="24"/>
          <w:szCs w:val="24"/>
        </w:rPr>
      </w:pPr>
      <w:r w:rsidRPr="00FA377A">
        <w:rPr>
          <w:rFonts w:ascii="Times New Roman" w:hAnsi="Times New Roman" w:cs="Times New Roman"/>
          <w:color w:val="000000"/>
          <w:sz w:val="24"/>
          <w:szCs w:val="24"/>
        </w:rPr>
        <w:t>IMB. (2024</w:t>
      </w:r>
      <w:r w:rsidR="00D07442">
        <w:rPr>
          <w:rFonts w:ascii="Times New Roman" w:hAnsi="Times New Roman" w:cs="Times New Roman"/>
          <w:color w:val="000000"/>
          <w:sz w:val="24"/>
          <w:szCs w:val="24"/>
        </w:rPr>
        <w:t>c</w:t>
      </w:r>
      <w:r w:rsidRPr="00FA377A">
        <w:rPr>
          <w:rFonts w:ascii="Times New Roman" w:hAnsi="Times New Roman" w:cs="Times New Roman"/>
          <w:color w:val="000000"/>
          <w:sz w:val="24"/>
          <w:szCs w:val="24"/>
        </w:rPr>
        <w:t>, September 2). </w:t>
      </w:r>
      <w:r w:rsidRPr="00FA377A">
        <w:rPr>
          <w:rStyle w:val="Emphasis"/>
          <w:rFonts w:ascii="Times New Roman" w:hAnsi="Times New Roman" w:cs="Times New Roman"/>
          <w:color w:val="000000"/>
          <w:sz w:val="24"/>
          <w:szCs w:val="24"/>
        </w:rPr>
        <w:t>Determining when to execute SQL statements statically or dynamically in embedded SQL applications</w:t>
      </w:r>
      <w:r w:rsidRPr="00FA377A">
        <w:rPr>
          <w:rFonts w:ascii="Times New Roman" w:hAnsi="Times New Roman" w:cs="Times New Roman"/>
          <w:color w:val="000000"/>
          <w:sz w:val="24"/>
          <w:szCs w:val="24"/>
        </w:rPr>
        <w:t>. IBM - United States. https://www.ibm.com/docs/en/db2/11.5?topic=sdsseiesa-determining-when-execute-sql-statements-statically-dynamically-in-embedded-sql-applications</w:t>
      </w:r>
    </w:p>
    <w:p w14:paraId="1C17825D" w14:textId="77777777" w:rsidR="00FA377A" w:rsidRPr="003862A0" w:rsidRDefault="00FA377A" w:rsidP="00D07442">
      <w:pPr>
        <w:spacing w:line="240" w:lineRule="auto"/>
        <w:ind w:left="777" w:hanging="720"/>
        <w:rPr>
          <w:rFonts w:ascii="Times New Roman" w:hAnsi="Times New Roman" w:cs="Times New Roman"/>
          <w:sz w:val="24"/>
          <w:szCs w:val="24"/>
          <w:lang w:val="en-US"/>
        </w:rPr>
      </w:pPr>
      <w:r w:rsidRPr="00FA377A">
        <w:rPr>
          <w:rFonts w:ascii="Times New Roman" w:hAnsi="Times New Roman" w:cs="Times New Roman"/>
          <w:color w:val="1D2125"/>
          <w:sz w:val="24"/>
          <w:szCs w:val="24"/>
          <w:shd w:val="clear" w:color="auto" w:fill="FFFFFF"/>
        </w:rPr>
        <w:t>Vidhya, V., Jeyaram, G., &amp; </w:t>
      </w:r>
      <w:r w:rsidRPr="00FA377A">
        <w:rPr>
          <w:rStyle w:val="wiseone-analysis-result"/>
          <w:rFonts w:ascii="Times New Roman" w:hAnsi="Times New Roman" w:cs="Times New Roman"/>
          <w:color w:val="1D2125"/>
          <w:sz w:val="24"/>
          <w:szCs w:val="24"/>
        </w:rPr>
        <w:t>Ishwarya</w:t>
      </w:r>
      <w:r w:rsidRPr="00FA377A">
        <w:rPr>
          <w:rFonts w:ascii="Times New Roman" w:hAnsi="Times New Roman" w:cs="Times New Roman"/>
          <w:color w:val="1D2125"/>
          <w:sz w:val="24"/>
          <w:szCs w:val="24"/>
          <w:shd w:val="clear" w:color="auto" w:fill="FFFFFF"/>
        </w:rPr>
        <w:t>, K. (2016). </w:t>
      </w:r>
      <w:r w:rsidRPr="00FA377A">
        <w:rPr>
          <w:rStyle w:val="wiseone-analysis-result"/>
          <w:rFonts w:ascii="Times New Roman" w:hAnsi="Times New Roman" w:cs="Times New Roman"/>
          <w:i/>
          <w:iCs/>
          <w:color w:val="1D2125"/>
          <w:sz w:val="24"/>
          <w:szCs w:val="24"/>
        </w:rPr>
        <w:t>Database management systems</w:t>
      </w:r>
      <w:r w:rsidRPr="00FA377A">
        <w:rPr>
          <w:rFonts w:ascii="Times New Roman" w:hAnsi="Times New Roman" w:cs="Times New Roman"/>
          <w:color w:val="1D2125"/>
          <w:sz w:val="24"/>
          <w:szCs w:val="24"/>
          <w:shd w:val="clear" w:color="auto" w:fill="FFFFFF"/>
        </w:rPr>
        <w:t>. </w:t>
      </w:r>
      <w:r w:rsidRPr="00FA377A">
        <w:rPr>
          <w:rStyle w:val="wiseone-analysis-result"/>
          <w:rFonts w:ascii="Times New Roman" w:hAnsi="Times New Roman" w:cs="Times New Roman"/>
          <w:color w:val="1D2125"/>
          <w:sz w:val="24"/>
          <w:szCs w:val="24"/>
          <w:shd w:val="clear" w:color="auto" w:fill="FFFFFF"/>
        </w:rPr>
        <w:t>Alpha Science International</w:t>
      </w:r>
      <w:r w:rsidRPr="00FA377A">
        <w:rPr>
          <w:rFonts w:ascii="Times New Roman" w:hAnsi="Times New Roman" w:cs="Times New Roman"/>
          <w:color w:val="1D2125"/>
          <w:sz w:val="24"/>
          <w:szCs w:val="24"/>
          <w:shd w:val="clear" w:color="auto" w:fill="FFFFFF"/>
        </w:rPr>
        <w:t>. </w:t>
      </w:r>
    </w:p>
    <w:p w14:paraId="03F6156F" w14:textId="77777777" w:rsidR="003862A0" w:rsidRDefault="003862A0">
      <w:pPr>
        <w:rPr>
          <w:rFonts w:ascii="Times New Roman" w:hAnsi="Times New Roman" w:cs="Times New Roman"/>
          <w:sz w:val="24"/>
          <w:szCs w:val="24"/>
        </w:rPr>
      </w:pPr>
    </w:p>
    <w:p w14:paraId="72310066" w14:textId="77777777" w:rsidR="00D07442" w:rsidRDefault="00D07442">
      <w:pPr>
        <w:rPr>
          <w:rFonts w:ascii="Times New Roman" w:hAnsi="Times New Roman" w:cs="Times New Roman"/>
          <w:sz w:val="24"/>
          <w:szCs w:val="24"/>
        </w:rPr>
      </w:pPr>
    </w:p>
    <w:p w14:paraId="7AD4CFEE" w14:textId="77777777" w:rsidR="00D07442" w:rsidRDefault="00D07442">
      <w:pPr>
        <w:rPr>
          <w:rFonts w:ascii="Times New Roman" w:hAnsi="Times New Roman" w:cs="Times New Roman"/>
          <w:sz w:val="24"/>
          <w:szCs w:val="24"/>
        </w:rPr>
      </w:pPr>
    </w:p>
    <w:p w14:paraId="32C042AD" w14:textId="77777777" w:rsidR="00D07442" w:rsidRDefault="00D07442">
      <w:pPr>
        <w:rPr>
          <w:rFonts w:ascii="Times New Roman" w:hAnsi="Times New Roman" w:cs="Times New Roman"/>
          <w:sz w:val="24"/>
          <w:szCs w:val="24"/>
        </w:rPr>
      </w:pPr>
    </w:p>
    <w:p w14:paraId="41A80D9A" w14:textId="77777777" w:rsidR="00D07442" w:rsidRDefault="00D07442">
      <w:pPr>
        <w:rPr>
          <w:rFonts w:ascii="Times New Roman" w:hAnsi="Times New Roman" w:cs="Times New Roman"/>
          <w:sz w:val="24"/>
          <w:szCs w:val="24"/>
        </w:rPr>
      </w:pPr>
    </w:p>
    <w:p w14:paraId="1BFA3553" w14:textId="77777777" w:rsidR="00D07442" w:rsidRDefault="00D07442">
      <w:pPr>
        <w:rPr>
          <w:rFonts w:ascii="Times New Roman" w:hAnsi="Times New Roman" w:cs="Times New Roman"/>
          <w:sz w:val="24"/>
          <w:szCs w:val="24"/>
        </w:rPr>
      </w:pPr>
    </w:p>
    <w:p w14:paraId="6E93B20A" w14:textId="77777777" w:rsidR="00D07442" w:rsidRDefault="00D07442">
      <w:pPr>
        <w:rPr>
          <w:rFonts w:ascii="Times New Roman" w:hAnsi="Times New Roman" w:cs="Times New Roman"/>
          <w:sz w:val="24"/>
          <w:szCs w:val="24"/>
        </w:rPr>
      </w:pPr>
    </w:p>
    <w:p w14:paraId="3EEE3C76" w14:textId="77777777" w:rsidR="00D07442" w:rsidRDefault="00D07442">
      <w:pPr>
        <w:rPr>
          <w:rFonts w:ascii="Times New Roman" w:hAnsi="Times New Roman" w:cs="Times New Roman"/>
          <w:sz w:val="24"/>
          <w:szCs w:val="24"/>
        </w:rPr>
      </w:pPr>
    </w:p>
    <w:p w14:paraId="0AB4AD5B" w14:textId="77777777" w:rsidR="00D07442" w:rsidRDefault="00D07442">
      <w:pPr>
        <w:rPr>
          <w:rFonts w:ascii="Times New Roman" w:hAnsi="Times New Roman" w:cs="Times New Roman"/>
          <w:sz w:val="24"/>
          <w:szCs w:val="24"/>
        </w:rPr>
      </w:pPr>
    </w:p>
    <w:p w14:paraId="3A3F55A0" w14:textId="77777777" w:rsidR="00D07442" w:rsidRDefault="00D07442">
      <w:pPr>
        <w:rPr>
          <w:rFonts w:ascii="Times New Roman" w:hAnsi="Times New Roman" w:cs="Times New Roman"/>
          <w:sz w:val="24"/>
          <w:szCs w:val="24"/>
        </w:rPr>
      </w:pPr>
    </w:p>
    <w:p w14:paraId="5528F2E1" w14:textId="77777777" w:rsidR="00D07442" w:rsidRDefault="00D07442">
      <w:pPr>
        <w:rPr>
          <w:rFonts w:ascii="Times New Roman" w:hAnsi="Times New Roman" w:cs="Times New Roman"/>
          <w:sz w:val="24"/>
          <w:szCs w:val="24"/>
        </w:rPr>
      </w:pPr>
    </w:p>
    <w:p w14:paraId="0B41047C" w14:textId="77777777" w:rsidR="00D07442" w:rsidRDefault="00D07442">
      <w:pPr>
        <w:rPr>
          <w:rFonts w:ascii="Times New Roman" w:hAnsi="Times New Roman" w:cs="Times New Roman"/>
          <w:sz w:val="24"/>
          <w:szCs w:val="24"/>
        </w:rPr>
      </w:pPr>
    </w:p>
    <w:p w14:paraId="6A8D651A" w14:textId="14E85D03" w:rsidR="00D07442" w:rsidRDefault="00D07442">
      <w:pPr>
        <w:rPr>
          <w:rFonts w:ascii="Times New Roman" w:hAnsi="Times New Roman" w:cs="Times New Roman"/>
          <w:sz w:val="24"/>
          <w:szCs w:val="24"/>
        </w:rPr>
      </w:pPr>
      <w:r>
        <w:rPr>
          <w:rFonts w:ascii="Times New Roman" w:hAnsi="Times New Roman" w:cs="Times New Roman"/>
          <w:sz w:val="24"/>
          <w:szCs w:val="24"/>
        </w:rPr>
        <w:lastRenderedPageBreak/>
        <w:t>Appendix 1: MySQL Code to utilize JDBC</w:t>
      </w:r>
    </w:p>
    <w:p w14:paraId="3A5CA51F"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package ProgrammingAssignmentUnit7;</w:t>
      </w:r>
    </w:p>
    <w:p w14:paraId="0F3779B2" w14:textId="77777777" w:rsidR="00D07442" w:rsidRPr="00D07442" w:rsidRDefault="00D07442" w:rsidP="00D07442">
      <w:pPr>
        <w:spacing w:line="240" w:lineRule="auto"/>
        <w:rPr>
          <w:rFonts w:ascii="Times New Roman" w:hAnsi="Times New Roman" w:cs="Times New Roman"/>
          <w:sz w:val="24"/>
          <w:szCs w:val="24"/>
        </w:rPr>
      </w:pPr>
    </w:p>
    <w:p w14:paraId="5E44569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import java.sql.Connection;</w:t>
      </w:r>
    </w:p>
    <w:p w14:paraId="7EB9B54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import java.sql.DriverManager;</w:t>
      </w:r>
    </w:p>
    <w:p w14:paraId="356CD61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import java.sql.PreparedStatement;</w:t>
      </w:r>
    </w:p>
    <w:p w14:paraId="2B5CF92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import java.sql.ResultSet;</w:t>
      </w:r>
    </w:p>
    <w:p w14:paraId="28CF491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import java.sql.SQLException;</w:t>
      </w:r>
    </w:p>
    <w:p w14:paraId="33342E8E" w14:textId="77777777" w:rsidR="00D07442" w:rsidRPr="00D07442" w:rsidRDefault="00D07442" w:rsidP="00D07442">
      <w:pPr>
        <w:spacing w:line="240" w:lineRule="auto"/>
        <w:rPr>
          <w:rFonts w:ascii="Times New Roman" w:hAnsi="Times New Roman" w:cs="Times New Roman"/>
          <w:sz w:val="24"/>
          <w:szCs w:val="24"/>
        </w:rPr>
      </w:pPr>
    </w:p>
    <w:p w14:paraId="73EADBB1"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public class OrderTransaction {</w:t>
      </w:r>
    </w:p>
    <w:p w14:paraId="13FB1AE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private static final String DB_URL = "jdbc:mysql://localhost:3306/ordertransaction"; </w:t>
      </w:r>
    </w:p>
    <w:p w14:paraId="2343BE4D" w14:textId="1854E501"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private static final String USER = "</w:t>
      </w:r>
      <w:r w:rsidR="004F0323">
        <w:rPr>
          <w:rFonts w:ascii="Times New Roman" w:hAnsi="Times New Roman" w:cs="Times New Roman"/>
          <w:sz w:val="24"/>
          <w:szCs w:val="24"/>
        </w:rPr>
        <w:t>xxx</w:t>
      </w:r>
      <w:r w:rsidRPr="00D07442">
        <w:rPr>
          <w:rFonts w:ascii="Times New Roman" w:hAnsi="Times New Roman" w:cs="Times New Roman"/>
          <w:sz w:val="24"/>
          <w:szCs w:val="24"/>
        </w:rPr>
        <w:t xml:space="preserve">t"; </w:t>
      </w:r>
    </w:p>
    <w:p w14:paraId="78E85427" w14:textId="7A74DDE0"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private static final String PASSWORD = "</w:t>
      </w:r>
      <w:r w:rsidR="004F0323">
        <w:rPr>
          <w:rFonts w:ascii="Times New Roman" w:hAnsi="Times New Roman" w:cs="Times New Roman"/>
          <w:sz w:val="24"/>
          <w:szCs w:val="24"/>
        </w:rPr>
        <w:t>xxxx</w:t>
      </w:r>
      <w:r w:rsidRPr="00D07442">
        <w:rPr>
          <w:rFonts w:ascii="Times New Roman" w:hAnsi="Times New Roman" w:cs="Times New Roman"/>
          <w:sz w:val="24"/>
          <w:szCs w:val="24"/>
        </w:rPr>
        <w:t xml:space="preserve">"; </w:t>
      </w:r>
    </w:p>
    <w:p w14:paraId="03F1679D" w14:textId="77777777" w:rsidR="00D07442" w:rsidRPr="00D07442" w:rsidRDefault="00D07442" w:rsidP="00D07442">
      <w:pPr>
        <w:spacing w:line="240" w:lineRule="auto"/>
        <w:rPr>
          <w:rFonts w:ascii="Times New Roman" w:hAnsi="Times New Roman" w:cs="Times New Roman"/>
          <w:sz w:val="24"/>
          <w:szCs w:val="24"/>
        </w:rPr>
      </w:pPr>
    </w:p>
    <w:p w14:paraId="5F20A6D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public static void main(String[] args) {</w:t>
      </w:r>
    </w:p>
    <w:p w14:paraId="02AE21F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processOrder();</w:t>
      </w:r>
    </w:p>
    <w:p w14:paraId="6D58A9C2"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7D7572CF" w14:textId="77777777" w:rsidR="00D07442" w:rsidRPr="00D07442" w:rsidRDefault="00D07442" w:rsidP="00D07442">
      <w:pPr>
        <w:spacing w:line="240" w:lineRule="auto"/>
        <w:rPr>
          <w:rFonts w:ascii="Times New Roman" w:hAnsi="Times New Roman" w:cs="Times New Roman"/>
          <w:sz w:val="24"/>
          <w:szCs w:val="24"/>
        </w:rPr>
      </w:pPr>
    </w:p>
    <w:p w14:paraId="1DC25F5F"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private static void processOrder() {</w:t>
      </w:r>
    </w:p>
    <w:p w14:paraId="44D16FD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Create unique identifiers for product_id, user_id, and order_id</w:t>
      </w:r>
    </w:p>
    <w:p w14:paraId="31BC6B04"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productId = "P001"; </w:t>
      </w:r>
    </w:p>
    <w:p w14:paraId="24623F1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userId = "U001";    </w:t>
      </w:r>
    </w:p>
    <w:p w14:paraId="681BFA06"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orderId = "O001";    </w:t>
      </w:r>
    </w:p>
    <w:p w14:paraId="1453A4C1" w14:textId="77777777" w:rsidR="00D07442" w:rsidRPr="00D07442" w:rsidRDefault="00D07442" w:rsidP="00D07442">
      <w:pPr>
        <w:spacing w:line="240" w:lineRule="auto"/>
        <w:rPr>
          <w:rFonts w:ascii="Times New Roman" w:hAnsi="Times New Roman" w:cs="Times New Roman"/>
          <w:sz w:val="24"/>
          <w:szCs w:val="24"/>
        </w:rPr>
      </w:pPr>
    </w:p>
    <w:p w14:paraId="67E43B2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int amount = 1;            </w:t>
      </w:r>
    </w:p>
    <w:p w14:paraId="39BE4C7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int paymentAmount = 500;   </w:t>
      </w:r>
    </w:p>
    <w:p w14:paraId="54885063"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lastRenderedPageBreak/>
        <w:t xml:space="preserve">        Connection conn = null;     </w:t>
      </w:r>
    </w:p>
    <w:p w14:paraId="0C80DA08" w14:textId="77777777" w:rsidR="00D07442" w:rsidRPr="00D07442" w:rsidRDefault="00D07442" w:rsidP="00D07442">
      <w:pPr>
        <w:spacing w:line="240" w:lineRule="auto"/>
        <w:rPr>
          <w:rFonts w:ascii="Times New Roman" w:hAnsi="Times New Roman" w:cs="Times New Roman"/>
          <w:sz w:val="24"/>
          <w:szCs w:val="24"/>
        </w:rPr>
      </w:pPr>
    </w:p>
    <w:p w14:paraId="4639263E"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try {</w:t>
      </w:r>
    </w:p>
    <w:p w14:paraId="197D015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conn = DriverManager.getConnection(DB_URL, USER, PASSWORD);</w:t>
      </w:r>
    </w:p>
    <w:p w14:paraId="6BA9919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conn.setAutoCommit(false); </w:t>
      </w:r>
    </w:p>
    <w:p w14:paraId="63433B06" w14:textId="77777777" w:rsidR="00D07442" w:rsidRPr="00D07442" w:rsidRDefault="00D07442" w:rsidP="00D07442">
      <w:pPr>
        <w:spacing w:line="240" w:lineRule="auto"/>
        <w:rPr>
          <w:rFonts w:ascii="Times New Roman" w:hAnsi="Times New Roman" w:cs="Times New Roman"/>
          <w:sz w:val="24"/>
          <w:szCs w:val="24"/>
        </w:rPr>
      </w:pPr>
    </w:p>
    <w:p w14:paraId="253C480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Check if stock is available before deducting</w:t>
      </w:r>
    </w:p>
    <w:p w14:paraId="14A4B94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checkStockSQL = "SELECT stock FROM products WHERE product_id = ?";</w:t>
      </w:r>
    </w:p>
    <w:p w14:paraId="0E655049"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int stock;</w:t>
      </w:r>
    </w:p>
    <w:p w14:paraId="5FC5B26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try (PreparedStatement checkStockStmt = conn.prepareStatement(checkStockSQL)) {</w:t>
      </w:r>
    </w:p>
    <w:p w14:paraId="3E5AB206"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checkStockStmt.setString(1, productId);</w:t>
      </w:r>
    </w:p>
    <w:p w14:paraId="386C7363"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ResultSet resultSet = checkStockStmt.executeQuery();</w:t>
      </w:r>
    </w:p>
    <w:p w14:paraId="33936353"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if (resultSet.next()) {</w:t>
      </w:r>
    </w:p>
    <w:p w14:paraId="38563022"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stock = resultSet.getInt("stock");</w:t>
      </w:r>
    </w:p>
    <w:p w14:paraId="5D815F0B"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else {</w:t>
      </w:r>
    </w:p>
    <w:p w14:paraId="472808E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throw new SQLException("Product not found");</w:t>
      </w:r>
    </w:p>
    <w:p w14:paraId="65EA72F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6E48460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65B3DA34" w14:textId="77777777" w:rsidR="00D07442" w:rsidRPr="00D07442" w:rsidRDefault="00D07442" w:rsidP="00D07442">
      <w:pPr>
        <w:spacing w:line="240" w:lineRule="auto"/>
        <w:rPr>
          <w:rFonts w:ascii="Times New Roman" w:hAnsi="Times New Roman" w:cs="Times New Roman"/>
          <w:sz w:val="24"/>
          <w:szCs w:val="24"/>
        </w:rPr>
      </w:pPr>
    </w:p>
    <w:p w14:paraId="3FC6DE5F"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if (stock &lt; amount) {</w:t>
      </w:r>
    </w:p>
    <w:p w14:paraId="4B4DC86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conn.rollback(); </w:t>
      </w:r>
    </w:p>
    <w:p w14:paraId="020E658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System.out.println("Insufficient stock, transaction rolled back.");</w:t>
      </w:r>
    </w:p>
    <w:p w14:paraId="7D5A79EE"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return; // Exit the method after rollback</w:t>
      </w:r>
    </w:p>
    <w:p w14:paraId="1304AA02"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else {</w:t>
      </w:r>
    </w:p>
    <w:p w14:paraId="34FAD396"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Deduct stock for the ordered product</w:t>
      </w:r>
    </w:p>
    <w:p w14:paraId="1593F89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updateStockSQL = "UPDATE products SET stock = stock - ? WHERE product_id = ?";</w:t>
      </w:r>
    </w:p>
    <w:p w14:paraId="68B36255"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lastRenderedPageBreak/>
        <w:t xml:space="preserve">                try (PreparedStatement updateStockStmt = conn.prepareStatement(updateStockSQL)) {</w:t>
      </w:r>
    </w:p>
    <w:p w14:paraId="44D055A8" w14:textId="35026B90"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updateStockStmt.setInt(1, amount);</w:t>
      </w:r>
    </w:p>
    <w:p w14:paraId="0772F4C3"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updateStockStmt.setString(2, productId);</w:t>
      </w:r>
    </w:p>
    <w:p w14:paraId="6024917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updateStockStmt.executeUpdate();</w:t>
      </w:r>
    </w:p>
    <w:p w14:paraId="75EC632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08A4DDD6" w14:textId="77777777" w:rsidR="00D07442" w:rsidRPr="00D07442" w:rsidRDefault="00D07442" w:rsidP="00D07442">
      <w:pPr>
        <w:spacing w:line="240" w:lineRule="auto"/>
        <w:rPr>
          <w:rFonts w:ascii="Times New Roman" w:hAnsi="Times New Roman" w:cs="Times New Roman"/>
          <w:sz w:val="24"/>
          <w:szCs w:val="24"/>
        </w:rPr>
      </w:pPr>
    </w:p>
    <w:p w14:paraId="37DF0839"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Insert order record into the transaction table</w:t>
      </w:r>
    </w:p>
    <w:p w14:paraId="024B565E"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insertTransactionSQL = "INSERT INTO transaction (order_id, user_id, product_id, amount) VALUES (?, ?, ?, ?)";</w:t>
      </w:r>
    </w:p>
    <w:p w14:paraId="1F3CF79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try (PreparedStatement insertTransactionStmt = conn.prepareStatement(insertTransactionSQL)) {</w:t>
      </w:r>
    </w:p>
    <w:p w14:paraId="00F3327B"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insertTransactionStmt.setString(1, orderId); // Ensure orderId is treated as a string</w:t>
      </w:r>
    </w:p>
    <w:p w14:paraId="0CE43BE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insertTransactionStmt.setString(2, userId);</w:t>
      </w:r>
    </w:p>
    <w:p w14:paraId="2ADACEA2"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insertTransactionStmt.setString(3, productId);</w:t>
      </w:r>
    </w:p>
    <w:p w14:paraId="2735E74B"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insertTransactionStmt.setInt(4, amount); </w:t>
      </w:r>
    </w:p>
    <w:p w14:paraId="59F7008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insertTransactionStmt.executeUpdate();</w:t>
      </w:r>
    </w:p>
    <w:p w14:paraId="73DCEA5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7D15F359" w14:textId="77777777" w:rsidR="00D07442" w:rsidRPr="00D07442" w:rsidRDefault="00D07442" w:rsidP="00D07442">
      <w:pPr>
        <w:spacing w:line="240" w:lineRule="auto"/>
        <w:rPr>
          <w:rFonts w:ascii="Times New Roman" w:hAnsi="Times New Roman" w:cs="Times New Roman"/>
          <w:sz w:val="24"/>
          <w:szCs w:val="24"/>
        </w:rPr>
      </w:pPr>
    </w:p>
    <w:p w14:paraId="4E2599F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Deduct payment from user account (if applicable)</w:t>
      </w:r>
    </w:p>
    <w:p w14:paraId="138F68B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String updateAccountSQL = "UPDATE accounts SET balance = balance - ? WHERE user_id = ?";</w:t>
      </w:r>
    </w:p>
    <w:p w14:paraId="7FB1678E"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try (PreparedStatement updateAccountStmt = conn.prepareStatement(updateAccountSQL)) {</w:t>
      </w:r>
    </w:p>
    <w:p w14:paraId="53DEB76F"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updateAccountStmt.setInt(1, paymentAmount);</w:t>
      </w:r>
    </w:p>
    <w:p w14:paraId="222FF91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updateAccountStmt.setString(2, userId);</w:t>
      </w:r>
    </w:p>
    <w:p w14:paraId="25749492"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updateAccountStmt.executeUpdate();</w:t>
      </w:r>
    </w:p>
    <w:p w14:paraId="04746003"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7F9404B0" w14:textId="77777777" w:rsidR="00D07442" w:rsidRPr="00D07442" w:rsidRDefault="00D07442" w:rsidP="00D07442">
      <w:pPr>
        <w:spacing w:line="240" w:lineRule="auto"/>
        <w:rPr>
          <w:rFonts w:ascii="Times New Roman" w:hAnsi="Times New Roman" w:cs="Times New Roman"/>
          <w:sz w:val="24"/>
          <w:szCs w:val="24"/>
        </w:rPr>
      </w:pPr>
    </w:p>
    <w:p w14:paraId="6C84DD94"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lastRenderedPageBreak/>
        <w:t xml:space="preserve">                conn.commit(); // Commit the transaction if successful</w:t>
      </w:r>
    </w:p>
    <w:p w14:paraId="40356A8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System.out.println("Transaction committed successfully.");</w:t>
      </w:r>
    </w:p>
    <w:p w14:paraId="5C44AF4F"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5206439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catch (SQLException e) {</w:t>
      </w:r>
    </w:p>
    <w:p w14:paraId="555CB6A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System.err.println("Error during transaction: " + e.getMessage());</w:t>
      </w:r>
    </w:p>
    <w:p w14:paraId="60D8E01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//Rollback if there was an error</w:t>
      </w:r>
    </w:p>
    <w:p w14:paraId="7B1AAD7F"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if (conn != null) {</w:t>
      </w:r>
    </w:p>
    <w:p w14:paraId="497ECFBB"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try {</w:t>
      </w:r>
    </w:p>
    <w:p w14:paraId="20F416A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conn.rollback();</w:t>
      </w:r>
    </w:p>
    <w:p w14:paraId="4F1680E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catch (SQLException rollbackEx) {</w:t>
      </w:r>
    </w:p>
    <w:p w14:paraId="2D5AFAA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System.err.println("Error during rollback: " + rollbackEx.getMessage());</w:t>
      </w:r>
    </w:p>
    <w:p w14:paraId="164E9404"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5F910B8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5A745571"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finally {</w:t>
      </w:r>
    </w:p>
    <w:p w14:paraId="3BFEC59D"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//Close the connection</w:t>
      </w:r>
    </w:p>
    <w:p w14:paraId="37EFF1A6"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if (conn != null) {</w:t>
      </w:r>
    </w:p>
    <w:p w14:paraId="0B165070"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try {</w:t>
      </w:r>
    </w:p>
    <w:p w14:paraId="72189813"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conn.close();</w:t>
      </w:r>
    </w:p>
    <w:p w14:paraId="348F045E"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 catch (SQLException closeEx) {</w:t>
      </w:r>
    </w:p>
    <w:p w14:paraId="6DA7608A"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System.err.println("Error closing connection: " + closeEx.getMessage());</w:t>
      </w:r>
    </w:p>
    <w:p w14:paraId="492F7888"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3D2FD08C"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6E606E36"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04710847" w14:textId="77777777" w:rsidR="00D07442" w:rsidRPr="00D07442"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 xml:space="preserve">    }</w:t>
      </w:r>
    </w:p>
    <w:p w14:paraId="3B684DB4" w14:textId="7F574C9A" w:rsidR="00D07442" w:rsidRPr="00FA377A" w:rsidRDefault="00D07442" w:rsidP="00D07442">
      <w:pPr>
        <w:spacing w:line="240" w:lineRule="auto"/>
        <w:rPr>
          <w:rFonts w:ascii="Times New Roman" w:hAnsi="Times New Roman" w:cs="Times New Roman"/>
          <w:sz w:val="24"/>
          <w:szCs w:val="24"/>
        </w:rPr>
      </w:pPr>
      <w:r w:rsidRPr="00D07442">
        <w:rPr>
          <w:rFonts w:ascii="Times New Roman" w:hAnsi="Times New Roman" w:cs="Times New Roman"/>
          <w:sz w:val="24"/>
          <w:szCs w:val="24"/>
        </w:rPr>
        <w:t>}</w:t>
      </w:r>
    </w:p>
    <w:p w14:paraId="2ABF6643" w14:textId="77777777" w:rsidR="003862A0" w:rsidRPr="00FA377A" w:rsidRDefault="003862A0">
      <w:pPr>
        <w:rPr>
          <w:rFonts w:ascii="Times New Roman" w:hAnsi="Times New Roman" w:cs="Times New Roman"/>
          <w:sz w:val="24"/>
          <w:szCs w:val="24"/>
        </w:rPr>
      </w:pPr>
    </w:p>
    <w:sectPr w:rsidR="003862A0" w:rsidRPr="00FA377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54C18" w14:textId="77777777" w:rsidR="00FB10ED" w:rsidRDefault="00FB10ED" w:rsidP="00D07442">
      <w:pPr>
        <w:spacing w:after="0" w:line="240" w:lineRule="auto"/>
      </w:pPr>
      <w:r>
        <w:separator/>
      </w:r>
    </w:p>
  </w:endnote>
  <w:endnote w:type="continuationSeparator" w:id="0">
    <w:p w14:paraId="0F24B4EC" w14:textId="77777777" w:rsidR="00FB10ED" w:rsidRDefault="00FB10ED" w:rsidP="00D07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E87BDF" w14:textId="77777777" w:rsidR="00FB10ED" w:rsidRDefault="00FB10ED" w:rsidP="00D07442">
      <w:pPr>
        <w:spacing w:after="0" w:line="240" w:lineRule="auto"/>
      </w:pPr>
      <w:r>
        <w:separator/>
      </w:r>
    </w:p>
  </w:footnote>
  <w:footnote w:type="continuationSeparator" w:id="0">
    <w:p w14:paraId="15BCEE4A" w14:textId="77777777" w:rsidR="00FB10ED" w:rsidRDefault="00FB10ED" w:rsidP="00D07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31742"/>
      <w:docPartObj>
        <w:docPartGallery w:val="Page Numbers (Top of Page)"/>
        <w:docPartUnique/>
      </w:docPartObj>
    </w:sdtPr>
    <w:sdtEndPr>
      <w:rPr>
        <w:rFonts w:ascii="Times New Roman" w:hAnsi="Times New Roman" w:cs="Times New Roman"/>
        <w:noProof/>
        <w:sz w:val="24"/>
        <w:szCs w:val="24"/>
      </w:rPr>
    </w:sdtEndPr>
    <w:sdtContent>
      <w:p w14:paraId="3EE287A1" w14:textId="4C72EA72" w:rsidR="00D07442" w:rsidRPr="00D07442" w:rsidRDefault="00D07442">
        <w:pPr>
          <w:pStyle w:val="Header"/>
          <w:jc w:val="right"/>
          <w:rPr>
            <w:rFonts w:ascii="Times New Roman" w:hAnsi="Times New Roman" w:cs="Times New Roman"/>
            <w:sz w:val="24"/>
            <w:szCs w:val="24"/>
          </w:rPr>
        </w:pPr>
        <w:r w:rsidRPr="00D07442">
          <w:rPr>
            <w:rFonts w:ascii="Times New Roman" w:hAnsi="Times New Roman" w:cs="Times New Roman"/>
            <w:sz w:val="24"/>
            <w:szCs w:val="24"/>
          </w:rPr>
          <w:fldChar w:fldCharType="begin"/>
        </w:r>
        <w:r w:rsidRPr="00D07442">
          <w:rPr>
            <w:rFonts w:ascii="Times New Roman" w:hAnsi="Times New Roman" w:cs="Times New Roman"/>
            <w:sz w:val="24"/>
            <w:szCs w:val="24"/>
          </w:rPr>
          <w:instrText xml:space="preserve"> PAGE   \* MERGEFORMAT </w:instrText>
        </w:r>
        <w:r w:rsidRPr="00D07442">
          <w:rPr>
            <w:rFonts w:ascii="Times New Roman" w:hAnsi="Times New Roman" w:cs="Times New Roman"/>
            <w:sz w:val="24"/>
            <w:szCs w:val="24"/>
          </w:rPr>
          <w:fldChar w:fldCharType="separate"/>
        </w:r>
        <w:r w:rsidRPr="00D07442">
          <w:rPr>
            <w:rFonts w:ascii="Times New Roman" w:hAnsi="Times New Roman" w:cs="Times New Roman"/>
            <w:noProof/>
            <w:sz w:val="24"/>
            <w:szCs w:val="24"/>
          </w:rPr>
          <w:t>2</w:t>
        </w:r>
        <w:r w:rsidRPr="00D07442">
          <w:rPr>
            <w:rFonts w:ascii="Times New Roman" w:hAnsi="Times New Roman" w:cs="Times New Roman"/>
            <w:noProof/>
            <w:sz w:val="24"/>
            <w:szCs w:val="24"/>
          </w:rPr>
          <w:fldChar w:fldCharType="end"/>
        </w:r>
      </w:p>
    </w:sdtContent>
  </w:sdt>
  <w:p w14:paraId="66B389E1" w14:textId="77777777" w:rsidR="00D07442" w:rsidRDefault="00D074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3D0323"/>
    <w:multiLevelType w:val="hybridMultilevel"/>
    <w:tmpl w:val="C5B66042"/>
    <w:lvl w:ilvl="0" w:tplc="1CB0D730">
      <w:start w:val="1"/>
      <w:numFmt w:val="lowerLetter"/>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 w15:restartNumberingAfterBreak="0">
    <w:nsid w:val="7FB9377C"/>
    <w:multiLevelType w:val="multilevel"/>
    <w:tmpl w:val="8B0C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091002">
    <w:abstractNumId w:val="1"/>
  </w:num>
  <w:num w:numId="2" w16cid:durableId="72129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GyMAGSBmbGphZGFko6SsGpxcWZ+XkgBUa1AA72YP8sAAAA"/>
  </w:docVars>
  <w:rsids>
    <w:rsidRoot w:val="00A41E76"/>
    <w:rsid w:val="000505E5"/>
    <w:rsid w:val="000F0788"/>
    <w:rsid w:val="002268E1"/>
    <w:rsid w:val="003862A0"/>
    <w:rsid w:val="004F0323"/>
    <w:rsid w:val="0053540D"/>
    <w:rsid w:val="005D275F"/>
    <w:rsid w:val="0068773B"/>
    <w:rsid w:val="007A4A43"/>
    <w:rsid w:val="00827EB9"/>
    <w:rsid w:val="00907BEC"/>
    <w:rsid w:val="00A35799"/>
    <w:rsid w:val="00A41E76"/>
    <w:rsid w:val="00D07442"/>
    <w:rsid w:val="00D13054"/>
    <w:rsid w:val="00D76D23"/>
    <w:rsid w:val="00FA377A"/>
    <w:rsid w:val="00FB10E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DB990"/>
  <w15:chartTrackingRefBased/>
  <w15:docId w15:val="{DE9A53D9-C078-40D6-A3E6-E306B5E20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E76"/>
    <w:rPr>
      <w:rFonts w:eastAsiaTheme="majorEastAsia" w:cstheme="majorBidi"/>
      <w:color w:val="272727" w:themeColor="text1" w:themeTint="D8"/>
    </w:rPr>
  </w:style>
  <w:style w:type="paragraph" w:styleId="Title">
    <w:name w:val="Title"/>
    <w:basedOn w:val="Normal"/>
    <w:next w:val="Normal"/>
    <w:link w:val="TitleChar"/>
    <w:uiPriority w:val="10"/>
    <w:qFormat/>
    <w:rsid w:val="00A41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E76"/>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E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E76"/>
    <w:rPr>
      <w:i/>
      <w:iCs/>
      <w:color w:val="404040" w:themeColor="text1" w:themeTint="BF"/>
    </w:rPr>
  </w:style>
  <w:style w:type="paragraph" w:styleId="ListParagraph">
    <w:name w:val="List Paragraph"/>
    <w:basedOn w:val="Normal"/>
    <w:uiPriority w:val="34"/>
    <w:qFormat/>
    <w:rsid w:val="00A41E76"/>
    <w:pPr>
      <w:ind w:left="720"/>
      <w:contextualSpacing/>
    </w:pPr>
  </w:style>
  <w:style w:type="character" w:styleId="IntenseEmphasis">
    <w:name w:val="Intense Emphasis"/>
    <w:basedOn w:val="DefaultParagraphFont"/>
    <w:uiPriority w:val="21"/>
    <w:qFormat/>
    <w:rsid w:val="00A41E76"/>
    <w:rPr>
      <w:i/>
      <w:iCs/>
      <w:color w:val="0F4761" w:themeColor="accent1" w:themeShade="BF"/>
    </w:rPr>
  </w:style>
  <w:style w:type="paragraph" w:styleId="IntenseQuote">
    <w:name w:val="Intense Quote"/>
    <w:basedOn w:val="Normal"/>
    <w:next w:val="Normal"/>
    <w:link w:val="IntenseQuoteChar"/>
    <w:uiPriority w:val="30"/>
    <w:qFormat/>
    <w:rsid w:val="00A41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E76"/>
    <w:rPr>
      <w:i/>
      <w:iCs/>
      <w:color w:val="0F4761" w:themeColor="accent1" w:themeShade="BF"/>
    </w:rPr>
  </w:style>
  <w:style w:type="character" w:styleId="IntenseReference">
    <w:name w:val="Intense Reference"/>
    <w:basedOn w:val="DefaultParagraphFont"/>
    <w:uiPriority w:val="32"/>
    <w:qFormat/>
    <w:rsid w:val="00A41E76"/>
    <w:rPr>
      <w:b/>
      <w:bCs/>
      <w:smallCaps/>
      <w:color w:val="0F4761" w:themeColor="accent1" w:themeShade="BF"/>
      <w:spacing w:val="5"/>
    </w:rPr>
  </w:style>
  <w:style w:type="paragraph" w:styleId="NormalWeb">
    <w:name w:val="Normal (Web)"/>
    <w:basedOn w:val="Normal"/>
    <w:uiPriority w:val="99"/>
    <w:semiHidden/>
    <w:unhideWhenUsed/>
    <w:rsid w:val="00FA377A"/>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FA377A"/>
    <w:rPr>
      <w:i/>
      <w:iCs/>
    </w:rPr>
  </w:style>
  <w:style w:type="character" w:styleId="Hyperlink">
    <w:name w:val="Hyperlink"/>
    <w:basedOn w:val="DefaultParagraphFont"/>
    <w:uiPriority w:val="99"/>
    <w:semiHidden/>
    <w:unhideWhenUsed/>
    <w:rsid w:val="00FA377A"/>
    <w:rPr>
      <w:color w:val="0000FF"/>
      <w:u w:val="single"/>
    </w:rPr>
  </w:style>
  <w:style w:type="character" w:customStyle="1" w:styleId="wiseone-analysis-result">
    <w:name w:val="wiseone-analysis-result"/>
    <w:basedOn w:val="DefaultParagraphFont"/>
    <w:rsid w:val="00FA377A"/>
  </w:style>
  <w:style w:type="paragraph" w:styleId="NoSpacing">
    <w:name w:val="No Spacing"/>
    <w:uiPriority w:val="1"/>
    <w:qFormat/>
    <w:rsid w:val="00D07442"/>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D07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442"/>
  </w:style>
  <w:style w:type="paragraph" w:styleId="Footer">
    <w:name w:val="footer"/>
    <w:basedOn w:val="Normal"/>
    <w:link w:val="FooterChar"/>
    <w:uiPriority w:val="99"/>
    <w:unhideWhenUsed/>
    <w:rsid w:val="00D07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4433311">
      <w:bodyDiv w:val="1"/>
      <w:marLeft w:val="0"/>
      <w:marRight w:val="0"/>
      <w:marTop w:val="0"/>
      <w:marBottom w:val="0"/>
      <w:divBdr>
        <w:top w:val="none" w:sz="0" w:space="0" w:color="auto"/>
        <w:left w:val="none" w:sz="0" w:space="0" w:color="auto"/>
        <w:bottom w:val="none" w:sz="0" w:space="0" w:color="auto"/>
        <w:right w:val="none" w:sz="0" w:space="0" w:color="auto"/>
      </w:divBdr>
    </w:div>
    <w:div w:id="200916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9</Pages>
  <Words>1207</Words>
  <Characters>8330</Characters>
  <Application>Microsoft Office Word</Application>
  <DocSecurity>0</DocSecurity>
  <Lines>260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2024-10-24T22:59:00Z</dcterms:created>
  <dcterms:modified xsi:type="dcterms:W3CDTF">2024-10-25T01:44:00Z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92ef47a55837d57977faf9b7499120bf64e8872b2fdc9aee19212534c66c281c</vt:lpwstr>
  </property>
</Properties>
</file>