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DA48B" w14:textId="77777777" w:rsidR="009E51D1" w:rsidRPr="009E51D1" w:rsidRDefault="009E51D1" w:rsidP="009E51D1">
      <w:pPr>
        <w:shd w:val="clear" w:color="auto" w:fill="FFFFFF"/>
        <w:spacing w:after="100" w:afterAutospacing="1" w:line="240" w:lineRule="auto"/>
        <w:outlineLvl w:val="0"/>
        <w:rPr>
          <w:rFonts w:ascii="Open Sans" w:eastAsia="Times New Roman" w:hAnsi="Open Sans" w:cs="Open Sans"/>
          <w:b/>
          <w:bCs/>
          <w:color w:val="1D2125"/>
          <w:kern w:val="36"/>
          <w:sz w:val="48"/>
          <w:szCs w:val="48"/>
          <w14:ligatures w14:val="none"/>
        </w:rPr>
      </w:pPr>
      <w:r w:rsidRPr="009E51D1">
        <w:rPr>
          <w:rFonts w:ascii="Open Sans" w:eastAsia="Times New Roman" w:hAnsi="Open Sans" w:cs="Open Sans"/>
          <w:b/>
          <w:bCs/>
          <w:color w:val="1D2125"/>
          <w:kern w:val="36"/>
          <w:sz w:val="48"/>
          <w:szCs w:val="48"/>
          <w14:ligatures w14:val="none"/>
        </w:rPr>
        <w:t>Discussion Forum Unit 1</w:t>
      </w:r>
    </w:p>
    <w:p w14:paraId="09177722" w14:textId="24DB04E0" w:rsidR="009E51D1" w:rsidRPr="009E51D1" w:rsidRDefault="009E51D1">
      <w:pPr>
        <w:rPr>
          <w:lang w:val="en-US"/>
        </w:rPr>
      </w:pPr>
    </w:p>
    <w:sectPr w:rsidR="009E51D1" w:rsidRPr="009E51D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1D1"/>
    <w:rsid w:val="001B4F74"/>
    <w:rsid w:val="009E5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1652D9"/>
  <w15:chartTrackingRefBased/>
  <w15:docId w15:val="{7E5915A1-8BD2-C840-B010-900072DD2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51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51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51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51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51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51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51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51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51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51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51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51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51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51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51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51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51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51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51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51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51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51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51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51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51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51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51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51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51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Godfrey Ouma</dc:creator>
  <cp:keywords/>
  <dc:description/>
  <cp:lastModifiedBy>Godfrey Ouma</cp:lastModifiedBy>
  <cp:revision>1</cp:revision>
  <dcterms:created xsi:type="dcterms:W3CDTF">2025-11-16T12:52:00Z</dcterms:created>
  <dcterms:modified xsi:type="dcterms:W3CDTF">2025-11-16T12:52:00Z</dcterms:modified>
</cp:coreProperties>
</file>