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1EE33" w14:textId="77777777" w:rsidR="00BC6CF5" w:rsidRDefault="00BC6CF5" w:rsidP="00BC6CF5">
      <w:pPr>
        <w:spacing w:after="0"/>
        <w:jc w:val="center"/>
        <w:rPr>
          <w:rFonts w:ascii="Times New Roman" w:hAnsi="Times New Roman" w:cs="Times New Roman"/>
          <w:b/>
          <w:sz w:val="24"/>
          <w:szCs w:val="24"/>
          <w:lang w:val="en-US"/>
        </w:rPr>
      </w:pPr>
    </w:p>
    <w:p w14:paraId="6CCC08BF" w14:textId="77777777" w:rsidR="00BC6CF5" w:rsidRDefault="00BC6CF5" w:rsidP="00BC6CF5">
      <w:pPr>
        <w:spacing w:after="0"/>
        <w:jc w:val="center"/>
        <w:rPr>
          <w:rFonts w:ascii="Times New Roman" w:hAnsi="Times New Roman" w:cs="Times New Roman"/>
          <w:b/>
          <w:sz w:val="24"/>
          <w:szCs w:val="24"/>
          <w:lang w:val="en-US"/>
        </w:rPr>
      </w:pPr>
    </w:p>
    <w:p w14:paraId="6A7868A4" w14:textId="77777777" w:rsidR="00BC6CF5" w:rsidRDefault="00BC6CF5" w:rsidP="00BC6CF5">
      <w:pPr>
        <w:spacing w:after="0"/>
        <w:jc w:val="center"/>
        <w:rPr>
          <w:rFonts w:ascii="Times New Roman" w:hAnsi="Times New Roman" w:cs="Times New Roman"/>
          <w:b/>
          <w:sz w:val="24"/>
          <w:szCs w:val="24"/>
          <w:lang w:val="en-US"/>
        </w:rPr>
      </w:pPr>
    </w:p>
    <w:p w14:paraId="28535317" w14:textId="77777777" w:rsidR="00BC6CF5" w:rsidRDefault="00BC6CF5" w:rsidP="00BC6CF5">
      <w:pPr>
        <w:spacing w:after="0"/>
        <w:jc w:val="center"/>
        <w:rPr>
          <w:rFonts w:ascii="Times New Roman" w:hAnsi="Times New Roman" w:cs="Times New Roman"/>
          <w:b/>
          <w:sz w:val="24"/>
          <w:szCs w:val="24"/>
          <w:lang w:val="en-US"/>
        </w:rPr>
      </w:pPr>
    </w:p>
    <w:p w14:paraId="1FA76855" w14:textId="77777777" w:rsidR="00BC6CF5" w:rsidRPr="00D4631E" w:rsidRDefault="00BC6CF5" w:rsidP="00BC6CF5">
      <w:pPr>
        <w:spacing w:after="0"/>
        <w:jc w:val="center"/>
        <w:rPr>
          <w:rFonts w:ascii="Times New Roman" w:hAnsi="Times New Roman" w:cs="Times New Roman"/>
          <w:b/>
          <w:sz w:val="24"/>
          <w:szCs w:val="24"/>
        </w:rPr>
      </w:pPr>
      <w:r w:rsidRPr="00BC6CF5">
        <w:rPr>
          <w:rFonts w:ascii="Times New Roman" w:hAnsi="Times New Roman" w:cs="Times New Roman"/>
          <w:b/>
          <w:sz w:val="24"/>
          <w:szCs w:val="24"/>
          <w:lang w:val="en-US"/>
        </w:rPr>
        <w:t>Learning Journal Unit 2</w:t>
      </w:r>
    </w:p>
    <w:p w14:paraId="745A4996" w14:textId="77777777" w:rsidR="00BC6CF5" w:rsidRPr="00D4631E" w:rsidRDefault="00BC6CF5" w:rsidP="00BC6CF5">
      <w:pPr>
        <w:spacing w:after="0"/>
        <w:jc w:val="center"/>
        <w:rPr>
          <w:rFonts w:ascii="Times New Roman" w:hAnsi="Times New Roman" w:cs="Times New Roman"/>
          <w:b/>
          <w:sz w:val="24"/>
          <w:szCs w:val="24"/>
        </w:rPr>
      </w:pPr>
    </w:p>
    <w:p w14:paraId="46C5EEFC" w14:textId="77777777" w:rsidR="00BC6CF5" w:rsidRPr="00D4631E" w:rsidRDefault="00BC6CF5" w:rsidP="00BC6CF5">
      <w:pPr>
        <w:spacing w:after="0"/>
        <w:jc w:val="center"/>
        <w:rPr>
          <w:rFonts w:ascii="Times New Roman" w:hAnsi="Times New Roman" w:cs="Times New Roman"/>
          <w:sz w:val="24"/>
          <w:szCs w:val="24"/>
        </w:rPr>
      </w:pPr>
      <w:r w:rsidRPr="00D4631E">
        <w:rPr>
          <w:rFonts w:ascii="Times New Roman" w:hAnsi="Times New Roman" w:cs="Times New Roman"/>
          <w:sz w:val="24"/>
          <w:szCs w:val="24"/>
        </w:rPr>
        <w:t>Godfrey Ouma</w:t>
      </w:r>
    </w:p>
    <w:p w14:paraId="326E1E2D" w14:textId="77777777" w:rsidR="00BC6CF5" w:rsidRPr="00D4631E" w:rsidRDefault="00BC6CF5" w:rsidP="00BC6CF5">
      <w:pPr>
        <w:spacing w:after="0"/>
        <w:jc w:val="center"/>
        <w:rPr>
          <w:rFonts w:ascii="Times New Roman" w:hAnsi="Times New Roman" w:cs="Times New Roman"/>
          <w:sz w:val="24"/>
          <w:szCs w:val="24"/>
        </w:rPr>
      </w:pPr>
      <w:r w:rsidRPr="00D4631E">
        <w:rPr>
          <w:rFonts w:ascii="Times New Roman" w:hAnsi="Times New Roman" w:cs="Times New Roman"/>
          <w:sz w:val="24"/>
          <w:szCs w:val="24"/>
        </w:rPr>
        <w:t>University of the People</w:t>
      </w:r>
    </w:p>
    <w:p w14:paraId="7F5CB1F7" w14:textId="77777777" w:rsidR="00777D16" w:rsidRDefault="00777D16" w:rsidP="00BC6CF5">
      <w:pPr>
        <w:spacing w:after="0"/>
        <w:jc w:val="center"/>
        <w:rPr>
          <w:rFonts w:ascii="Times New Roman" w:hAnsi="Times New Roman" w:cs="Times New Roman"/>
          <w:sz w:val="24"/>
          <w:szCs w:val="24"/>
        </w:rPr>
      </w:pPr>
      <w:r w:rsidRPr="00777D16">
        <w:rPr>
          <w:rFonts w:ascii="Times New Roman" w:hAnsi="Times New Roman" w:cs="Times New Roman"/>
          <w:sz w:val="24"/>
          <w:szCs w:val="24"/>
        </w:rPr>
        <w:t>MATH 1280</w:t>
      </w:r>
      <w:r>
        <w:rPr>
          <w:rFonts w:ascii="Times New Roman" w:hAnsi="Times New Roman" w:cs="Times New Roman"/>
          <w:sz w:val="24"/>
          <w:szCs w:val="24"/>
          <w:lang w:val="en-US"/>
        </w:rPr>
        <w:t>:</w:t>
      </w:r>
      <w:r w:rsidRPr="00777D16">
        <w:rPr>
          <w:rFonts w:ascii="Times New Roman" w:hAnsi="Times New Roman" w:cs="Times New Roman"/>
          <w:sz w:val="24"/>
          <w:szCs w:val="24"/>
        </w:rPr>
        <w:t xml:space="preserve"> Introduction to Statistics</w:t>
      </w:r>
    </w:p>
    <w:p w14:paraId="200A6CDD" w14:textId="596E8121" w:rsidR="00BC6CF5" w:rsidRDefault="00BC6CF5" w:rsidP="00BC6CF5">
      <w:pPr>
        <w:spacing w:after="0"/>
        <w:jc w:val="center"/>
        <w:rPr>
          <w:rFonts w:ascii="Times New Roman" w:hAnsi="Times New Roman" w:cs="Times New Roman"/>
          <w:sz w:val="24"/>
          <w:szCs w:val="24"/>
        </w:rPr>
      </w:pPr>
      <w:r w:rsidRPr="00BC6CF5">
        <w:rPr>
          <w:rFonts w:ascii="Times New Roman" w:hAnsi="Times New Roman" w:cs="Times New Roman"/>
          <w:sz w:val="24"/>
          <w:szCs w:val="24"/>
        </w:rPr>
        <w:t xml:space="preserve">Esther Pearson </w:t>
      </w:r>
    </w:p>
    <w:p w14:paraId="4AFF11BB" w14:textId="77777777" w:rsidR="00BC6CF5" w:rsidRPr="00D4631E" w:rsidRDefault="00BC6CF5" w:rsidP="00BC6CF5">
      <w:pPr>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21 September 22, 2023</w:t>
      </w:r>
    </w:p>
    <w:p w14:paraId="36581CA9" w14:textId="77777777" w:rsidR="00BC6CF5" w:rsidRDefault="00BC6CF5" w:rsidP="00D662E6">
      <w:pPr>
        <w:rPr>
          <w:rFonts w:ascii="Times New Roman" w:hAnsi="Times New Roman" w:cs="Times New Roman"/>
          <w:b/>
          <w:bCs/>
          <w:sz w:val="24"/>
          <w:szCs w:val="24"/>
          <w:lang w:val="en-US"/>
        </w:rPr>
      </w:pPr>
    </w:p>
    <w:p w14:paraId="6D503E2F" w14:textId="77777777" w:rsidR="00BC6CF5" w:rsidRDefault="00BC6CF5" w:rsidP="00D662E6">
      <w:pPr>
        <w:rPr>
          <w:rFonts w:ascii="Times New Roman" w:hAnsi="Times New Roman" w:cs="Times New Roman"/>
          <w:b/>
          <w:bCs/>
          <w:sz w:val="24"/>
          <w:szCs w:val="24"/>
          <w:lang w:val="en-US"/>
        </w:rPr>
      </w:pPr>
    </w:p>
    <w:p w14:paraId="3A6E7328" w14:textId="77777777" w:rsidR="00BC6CF5" w:rsidRDefault="00BC6CF5" w:rsidP="00D662E6">
      <w:pPr>
        <w:rPr>
          <w:rFonts w:ascii="Times New Roman" w:hAnsi="Times New Roman" w:cs="Times New Roman"/>
          <w:b/>
          <w:bCs/>
          <w:sz w:val="24"/>
          <w:szCs w:val="24"/>
          <w:lang w:val="en-US"/>
        </w:rPr>
      </w:pPr>
    </w:p>
    <w:p w14:paraId="3A449688" w14:textId="77777777" w:rsidR="00BC6CF5" w:rsidRDefault="00BC6CF5" w:rsidP="00D662E6">
      <w:pPr>
        <w:rPr>
          <w:rFonts w:ascii="Times New Roman" w:hAnsi="Times New Roman" w:cs="Times New Roman"/>
          <w:b/>
          <w:bCs/>
          <w:sz w:val="24"/>
          <w:szCs w:val="24"/>
          <w:lang w:val="en-US"/>
        </w:rPr>
      </w:pPr>
    </w:p>
    <w:p w14:paraId="744FA071" w14:textId="77777777" w:rsidR="00BC6CF5" w:rsidRDefault="00BC6CF5" w:rsidP="00D662E6">
      <w:pPr>
        <w:rPr>
          <w:rFonts w:ascii="Times New Roman" w:hAnsi="Times New Roman" w:cs="Times New Roman"/>
          <w:b/>
          <w:bCs/>
          <w:sz w:val="24"/>
          <w:szCs w:val="24"/>
          <w:lang w:val="en-US"/>
        </w:rPr>
      </w:pPr>
    </w:p>
    <w:p w14:paraId="2DCB025E" w14:textId="77777777" w:rsidR="00BC6CF5" w:rsidRDefault="00BC6CF5" w:rsidP="00D662E6">
      <w:pPr>
        <w:rPr>
          <w:rFonts w:ascii="Times New Roman" w:hAnsi="Times New Roman" w:cs="Times New Roman"/>
          <w:b/>
          <w:bCs/>
          <w:sz w:val="24"/>
          <w:szCs w:val="24"/>
          <w:lang w:val="en-US"/>
        </w:rPr>
      </w:pPr>
    </w:p>
    <w:p w14:paraId="6026989A" w14:textId="77777777" w:rsidR="00BC6CF5" w:rsidRDefault="00BC6CF5" w:rsidP="00D662E6">
      <w:pPr>
        <w:rPr>
          <w:rFonts w:ascii="Times New Roman" w:hAnsi="Times New Roman" w:cs="Times New Roman"/>
          <w:b/>
          <w:bCs/>
          <w:sz w:val="24"/>
          <w:szCs w:val="24"/>
          <w:lang w:val="en-US"/>
        </w:rPr>
      </w:pPr>
    </w:p>
    <w:p w14:paraId="43B93E96" w14:textId="77777777" w:rsidR="00BC6CF5" w:rsidRDefault="00BC6CF5" w:rsidP="00D662E6">
      <w:pPr>
        <w:rPr>
          <w:rFonts w:ascii="Times New Roman" w:hAnsi="Times New Roman" w:cs="Times New Roman"/>
          <w:b/>
          <w:bCs/>
          <w:sz w:val="24"/>
          <w:szCs w:val="24"/>
          <w:lang w:val="en-US"/>
        </w:rPr>
      </w:pPr>
    </w:p>
    <w:p w14:paraId="34A2D6E3" w14:textId="77777777" w:rsidR="00BC6CF5" w:rsidRDefault="00BC6CF5" w:rsidP="00D662E6">
      <w:pPr>
        <w:rPr>
          <w:rFonts w:ascii="Times New Roman" w:hAnsi="Times New Roman" w:cs="Times New Roman"/>
          <w:b/>
          <w:bCs/>
          <w:sz w:val="24"/>
          <w:szCs w:val="24"/>
          <w:lang w:val="en-US"/>
        </w:rPr>
      </w:pPr>
    </w:p>
    <w:p w14:paraId="661A867F" w14:textId="77777777" w:rsidR="00BC6CF5" w:rsidRDefault="00BC6CF5" w:rsidP="00D662E6">
      <w:pPr>
        <w:rPr>
          <w:rFonts w:ascii="Times New Roman" w:hAnsi="Times New Roman" w:cs="Times New Roman"/>
          <w:b/>
          <w:bCs/>
          <w:sz w:val="24"/>
          <w:szCs w:val="24"/>
          <w:lang w:val="en-US"/>
        </w:rPr>
      </w:pPr>
    </w:p>
    <w:p w14:paraId="22A6B3A5" w14:textId="77777777" w:rsidR="00D13054" w:rsidRPr="00BC6CF5" w:rsidRDefault="00685B0E" w:rsidP="00BC6CF5">
      <w:pPr>
        <w:jc w:val="center"/>
        <w:rPr>
          <w:rFonts w:ascii="Times New Roman" w:hAnsi="Times New Roman" w:cs="Times New Roman"/>
          <w:b/>
          <w:bCs/>
          <w:sz w:val="24"/>
          <w:szCs w:val="24"/>
          <w:lang w:val="en-US"/>
        </w:rPr>
      </w:pPr>
      <w:r w:rsidRPr="00BC6CF5">
        <w:rPr>
          <w:rFonts w:ascii="Times New Roman" w:hAnsi="Times New Roman" w:cs="Times New Roman"/>
          <w:b/>
          <w:bCs/>
          <w:sz w:val="24"/>
          <w:szCs w:val="24"/>
          <w:lang w:val="en-US"/>
        </w:rPr>
        <w:lastRenderedPageBreak/>
        <w:t>Learning Journal Unit 2</w:t>
      </w:r>
    </w:p>
    <w:p w14:paraId="70467DEE" w14:textId="77777777" w:rsidR="00D662E6" w:rsidRPr="00D662E6" w:rsidRDefault="00D662E6" w:rsidP="00117D45">
      <w:pPr>
        <w:ind w:firstLine="720"/>
        <w:rPr>
          <w:rFonts w:ascii="Times New Roman" w:eastAsia="Times New Roman" w:hAnsi="Times New Roman" w:cs="Times New Roman"/>
          <w:color w:val="1D2125"/>
          <w:kern w:val="0"/>
          <w:sz w:val="24"/>
          <w:szCs w:val="24"/>
          <w:lang w:val="en-US"/>
          <w14:ligatures w14:val="none"/>
        </w:rPr>
      </w:pPr>
      <w:r w:rsidRPr="00D662E6">
        <w:rPr>
          <w:rFonts w:ascii="Times New Roman" w:eastAsia="Times New Roman" w:hAnsi="Times New Roman" w:cs="Times New Roman"/>
          <w:color w:val="1D2125"/>
          <w:kern w:val="0"/>
          <w:sz w:val="24"/>
          <w:szCs w:val="24"/>
          <w:lang w:val="en-US"/>
          <w14:ligatures w14:val="none"/>
        </w:rPr>
        <w:t>We are given a table for the city of Detroit, Michigan USA for the period of 1961 to 1973 with the following information: a column with the number of full-time police per 100,000 citizens and a column with the number of homicides per 100,000 citizens.</w:t>
      </w:r>
    </w:p>
    <w:tbl>
      <w:tblPr>
        <w:tblW w:w="6130" w:type="dxa"/>
        <w:jc w:val="center"/>
        <w:shd w:val="clear" w:color="auto" w:fill="F8F9FA"/>
        <w:tblCellMar>
          <w:left w:w="0" w:type="dxa"/>
          <w:right w:w="0" w:type="dxa"/>
        </w:tblCellMar>
        <w:tblLook w:val="04A0" w:firstRow="1" w:lastRow="0" w:firstColumn="1" w:lastColumn="0" w:noHBand="0" w:noVBand="1"/>
      </w:tblPr>
      <w:tblGrid>
        <w:gridCol w:w="1905"/>
        <w:gridCol w:w="1905"/>
        <w:gridCol w:w="2320"/>
      </w:tblGrid>
      <w:tr w:rsidR="00D662E6" w:rsidRPr="00D662E6" w14:paraId="25A1A8CF" w14:textId="77777777" w:rsidTr="00D662E6">
        <w:trPr>
          <w:trHeight w:val="254"/>
          <w:jc w:val="center"/>
        </w:trPr>
        <w:tc>
          <w:tcPr>
            <w:tcW w:w="0" w:type="auto"/>
            <w:tcBorders>
              <w:top w:val="single" w:sz="6" w:space="0" w:color="333333"/>
              <w:left w:val="single" w:sz="6" w:space="0" w:color="333333"/>
              <w:bottom w:val="single" w:sz="6" w:space="0" w:color="333333"/>
              <w:right w:val="single" w:sz="6" w:space="0" w:color="333333"/>
            </w:tcBorders>
            <w:shd w:val="clear" w:color="auto" w:fill="F8F9FA"/>
            <w:vAlign w:val="center"/>
            <w:hideMark/>
          </w:tcPr>
          <w:p w14:paraId="5B5A0E1E" w14:textId="77777777" w:rsidR="00D662E6" w:rsidRPr="00D662E6" w:rsidRDefault="00D662E6" w:rsidP="00D662E6">
            <w:pPr>
              <w:pStyle w:val="NoSpacing"/>
              <w:rPr>
                <w:rFonts w:ascii="Times New Roman" w:hAnsi="Times New Roman" w:cs="Times New Roman"/>
                <w:b/>
                <w:bCs/>
                <w:sz w:val="24"/>
                <w:szCs w:val="24"/>
                <w:lang w:val="en-US"/>
              </w:rPr>
            </w:pPr>
            <w:r w:rsidRPr="00D662E6">
              <w:rPr>
                <w:rFonts w:ascii="Times New Roman" w:hAnsi="Times New Roman" w:cs="Times New Roman"/>
                <w:b/>
                <w:bCs/>
                <w:sz w:val="24"/>
                <w:szCs w:val="24"/>
                <w:lang w:val="en-CA"/>
              </w:rPr>
              <w:t>Year</w:t>
            </w:r>
          </w:p>
        </w:tc>
        <w:tc>
          <w:tcPr>
            <w:tcW w:w="0" w:type="auto"/>
            <w:tcBorders>
              <w:top w:val="single" w:sz="6" w:space="0" w:color="333333"/>
              <w:left w:val="single" w:sz="6" w:space="0" w:color="333333"/>
              <w:bottom w:val="single" w:sz="6" w:space="0" w:color="333333"/>
              <w:right w:val="single" w:sz="6" w:space="0" w:color="333333"/>
            </w:tcBorders>
            <w:shd w:val="clear" w:color="auto" w:fill="F8F9FA"/>
            <w:vAlign w:val="center"/>
            <w:hideMark/>
          </w:tcPr>
          <w:p w14:paraId="28DC7C14" w14:textId="77777777" w:rsidR="00D662E6" w:rsidRPr="00D662E6" w:rsidRDefault="00D662E6" w:rsidP="00D662E6">
            <w:pPr>
              <w:pStyle w:val="NoSpacing"/>
              <w:rPr>
                <w:rFonts w:ascii="Times New Roman" w:hAnsi="Times New Roman" w:cs="Times New Roman"/>
                <w:b/>
                <w:bCs/>
                <w:sz w:val="24"/>
                <w:szCs w:val="24"/>
                <w:lang w:val="en-US"/>
              </w:rPr>
            </w:pPr>
            <w:r w:rsidRPr="00D662E6">
              <w:rPr>
                <w:rFonts w:ascii="Times New Roman" w:hAnsi="Times New Roman" w:cs="Times New Roman"/>
                <w:b/>
                <w:bCs/>
                <w:sz w:val="24"/>
                <w:szCs w:val="24"/>
                <w:lang w:val="en-CA"/>
              </w:rPr>
              <w:t>Police</w:t>
            </w:r>
          </w:p>
        </w:tc>
        <w:tc>
          <w:tcPr>
            <w:tcW w:w="0" w:type="auto"/>
            <w:tcBorders>
              <w:top w:val="single" w:sz="6" w:space="0" w:color="333333"/>
              <w:left w:val="single" w:sz="6" w:space="0" w:color="333333"/>
              <w:bottom w:val="single" w:sz="6" w:space="0" w:color="333333"/>
              <w:right w:val="single" w:sz="6" w:space="0" w:color="333333"/>
            </w:tcBorders>
            <w:shd w:val="clear" w:color="auto" w:fill="F8F9FA"/>
            <w:vAlign w:val="center"/>
            <w:hideMark/>
          </w:tcPr>
          <w:p w14:paraId="2D90C350" w14:textId="77777777" w:rsidR="00D662E6" w:rsidRPr="00D662E6" w:rsidRDefault="00D662E6" w:rsidP="00D662E6">
            <w:pPr>
              <w:pStyle w:val="NoSpacing"/>
              <w:rPr>
                <w:rFonts w:ascii="Times New Roman" w:hAnsi="Times New Roman" w:cs="Times New Roman"/>
                <w:b/>
                <w:bCs/>
                <w:sz w:val="24"/>
                <w:szCs w:val="24"/>
                <w:lang w:val="en-US"/>
              </w:rPr>
            </w:pPr>
            <w:r w:rsidRPr="00D662E6">
              <w:rPr>
                <w:rFonts w:ascii="Times New Roman" w:hAnsi="Times New Roman" w:cs="Times New Roman"/>
                <w:b/>
                <w:bCs/>
                <w:sz w:val="24"/>
                <w:szCs w:val="24"/>
                <w:lang w:val="en-CA"/>
              </w:rPr>
              <w:t>Homicides</w:t>
            </w:r>
          </w:p>
        </w:tc>
      </w:tr>
      <w:tr w:rsidR="00D662E6" w:rsidRPr="00D662E6" w14:paraId="7BF20431" w14:textId="77777777" w:rsidTr="00D662E6">
        <w:trPr>
          <w:trHeight w:val="268"/>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45D5D162"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1961</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36CE81AE" w14:textId="77777777" w:rsidR="00D662E6" w:rsidRPr="00D662E6" w:rsidRDefault="00D662E6" w:rsidP="00D662E6">
            <w:pPr>
              <w:pStyle w:val="NoSpacing"/>
              <w:rPr>
                <w:rFonts w:ascii="Times New Roman" w:hAnsi="Times New Roman" w:cs="Times New Roman"/>
                <w:sz w:val="24"/>
                <w:szCs w:val="24"/>
                <w:lang w:val="en-US"/>
              </w:rPr>
            </w:pPr>
            <w:bookmarkStart w:id="0" w:name="_Hlk146250948"/>
            <w:r w:rsidRPr="00D662E6">
              <w:rPr>
                <w:rFonts w:ascii="Times New Roman" w:hAnsi="Times New Roman" w:cs="Times New Roman"/>
                <w:sz w:val="24"/>
                <w:szCs w:val="24"/>
                <w:lang w:val="en-CA"/>
              </w:rPr>
              <w:t>260.35</w:t>
            </w:r>
            <w:bookmarkEnd w:id="0"/>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2B51CB53" w14:textId="77777777" w:rsidR="00D662E6" w:rsidRPr="00D662E6" w:rsidRDefault="00D662E6" w:rsidP="00D662E6">
            <w:pPr>
              <w:pStyle w:val="NoSpacing"/>
              <w:rPr>
                <w:rFonts w:ascii="Times New Roman" w:hAnsi="Times New Roman" w:cs="Times New Roman"/>
                <w:sz w:val="24"/>
                <w:szCs w:val="24"/>
                <w:lang w:val="en-US"/>
              </w:rPr>
            </w:pPr>
            <w:bookmarkStart w:id="1" w:name="_Hlk146251057"/>
            <w:r w:rsidRPr="00D662E6">
              <w:rPr>
                <w:rFonts w:ascii="Times New Roman" w:hAnsi="Times New Roman" w:cs="Times New Roman"/>
                <w:sz w:val="24"/>
                <w:szCs w:val="24"/>
                <w:lang w:val="en-CA"/>
              </w:rPr>
              <w:t>8.6</w:t>
            </w:r>
            <w:bookmarkEnd w:id="1"/>
          </w:p>
        </w:tc>
      </w:tr>
      <w:tr w:rsidR="00D662E6" w:rsidRPr="00D662E6" w14:paraId="55A2D461" w14:textId="77777777" w:rsidTr="00D662E6">
        <w:trPr>
          <w:trHeight w:val="254"/>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0E97D23A"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1962</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7168A973"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269.8</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57398B53"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8.9</w:t>
            </w:r>
          </w:p>
        </w:tc>
      </w:tr>
      <w:tr w:rsidR="00D662E6" w:rsidRPr="00D662E6" w14:paraId="67587826" w14:textId="77777777" w:rsidTr="00D662E6">
        <w:trPr>
          <w:trHeight w:val="268"/>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62BA7649"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1963</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2658C1B0"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272.04</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360B3762"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8.52</w:t>
            </w:r>
          </w:p>
        </w:tc>
      </w:tr>
      <w:tr w:rsidR="00D662E6" w:rsidRPr="00D662E6" w14:paraId="3C77ED70" w14:textId="77777777" w:rsidTr="00D662E6">
        <w:trPr>
          <w:trHeight w:val="254"/>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480649EF"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1964</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344F2087"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272.96</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5A9FB88D"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8.89</w:t>
            </w:r>
          </w:p>
        </w:tc>
      </w:tr>
      <w:tr w:rsidR="00D662E6" w:rsidRPr="00D662E6" w14:paraId="3B3B30A6" w14:textId="77777777" w:rsidTr="00D662E6">
        <w:trPr>
          <w:trHeight w:val="254"/>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5FDCB0F6"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1965</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307DADF3"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272.51</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60872249"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13.07</w:t>
            </w:r>
          </w:p>
        </w:tc>
      </w:tr>
      <w:tr w:rsidR="00D662E6" w:rsidRPr="00D662E6" w14:paraId="5FC7FA52" w14:textId="77777777" w:rsidTr="00D662E6">
        <w:trPr>
          <w:trHeight w:val="268"/>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68C619E2"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1966</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12DBDB2E"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261.34</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177432A7"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14.57</w:t>
            </w:r>
          </w:p>
        </w:tc>
      </w:tr>
      <w:tr w:rsidR="00D662E6" w:rsidRPr="00D662E6" w14:paraId="78697920" w14:textId="77777777" w:rsidTr="00D662E6">
        <w:trPr>
          <w:trHeight w:val="254"/>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15DB0AD6"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1967</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0F3B6E90"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268.89</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760D5457"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21.36</w:t>
            </w:r>
          </w:p>
        </w:tc>
      </w:tr>
      <w:tr w:rsidR="00D662E6" w:rsidRPr="00D662E6" w14:paraId="3C19F169" w14:textId="77777777" w:rsidTr="00D662E6">
        <w:trPr>
          <w:trHeight w:val="268"/>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0158B3A5"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1968</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42F06D86"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295.99</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1CA68A72"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28.03</w:t>
            </w:r>
          </w:p>
        </w:tc>
      </w:tr>
      <w:tr w:rsidR="00D662E6" w:rsidRPr="00D662E6" w14:paraId="0E27FFF2" w14:textId="77777777" w:rsidTr="00D662E6">
        <w:trPr>
          <w:trHeight w:val="254"/>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4A4F1340"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1969</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56A24A60"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319.87</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2B0C33B2"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31.49</w:t>
            </w:r>
          </w:p>
        </w:tc>
      </w:tr>
      <w:tr w:rsidR="00D662E6" w:rsidRPr="00D662E6" w14:paraId="255DF63A" w14:textId="77777777" w:rsidTr="00D662E6">
        <w:trPr>
          <w:trHeight w:val="254"/>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2F9296F2"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1970</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25B585F3"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341.43</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3FE0926B"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37.39</w:t>
            </w:r>
          </w:p>
        </w:tc>
      </w:tr>
      <w:tr w:rsidR="00D662E6" w:rsidRPr="00D662E6" w14:paraId="37CAA126" w14:textId="77777777" w:rsidTr="00D662E6">
        <w:trPr>
          <w:trHeight w:val="268"/>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20BBE35E"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1971</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630E4DE2"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356.59</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36CED4E8"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46.26</w:t>
            </w:r>
          </w:p>
        </w:tc>
      </w:tr>
      <w:tr w:rsidR="00D662E6" w:rsidRPr="00D662E6" w14:paraId="19323336" w14:textId="77777777" w:rsidTr="00D662E6">
        <w:trPr>
          <w:trHeight w:val="254"/>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7394F29D"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1972</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342C59A3"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376.69</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24778B92"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47.24</w:t>
            </w:r>
          </w:p>
        </w:tc>
      </w:tr>
      <w:tr w:rsidR="00D662E6" w:rsidRPr="00D662E6" w14:paraId="5E54369F" w14:textId="77777777" w:rsidTr="00D662E6">
        <w:trPr>
          <w:trHeight w:val="268"/>
          <w:jc w:val="center"/>
        </w:trPr>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35E369EC"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1973</w:t>
            </w:r>
          </w:p>
        </w:tc>
        <w:tc>
          <w:tcPr>
            <w:tcW w:w="1905"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70634B43" w14:textId="77777777" w:rsidR="00D662E6" w:rsidRPr="00D662E6" w:rsidRDefault="00D662E6" w:rsidP="00D662E6">
            <w:pPr>
              <w:pStyle w:val="NoSpacing"/>
              <w:rPr>
                <w:rFonts w:ascii="Times New Roman" w:hAnsi="Times New Roman" w:cs="Times New Roman"/>
                <w:sz w:val="24"/>
                <w:szCs w:val="24"/>
                <w:lang w:val="en-US"/>
              </w:rPr>
            </w:pPr>
            <w:r w:rsidRPr="00D662E6">
              <w:rPr>
                <w:rFonts w:ascii="Times New Roman" w:hAnsi="Times New Roman" w:cs="Times New Roman"/>
                <w:sz w:val="24"/>
                <w:szCs w:val="24"/>
                <w:lang w:val="en-CA"/>
              </w:rPr>
              <w:t>390.19</w:t>
            </w:r>
          </w:p>
        </w:tc>
        <w:tc>
          <w:tcPr>
            <w:tcW w:w="2320" w:type="dxa"/>
            <w:tcBorders>
              <w:top w:val="single" w:sz="6" w:space="0" w:color="333333"/>
              <w:left w:val="single" w:sz="6" w:space="0" w:color="333333"/>
              <w:bottom w:val="single" w:sz="6" w:space="0" w:color="333333"/>
              <w:right w:val="single" w:sz="6" w:space="0" w:color="333333"/>
            </w:tcBorders>
            <w:shd w:val="clear" w:color="auto" w:fill="F8F9FA"/>
            <w:noWrap/>
            <w:vAlign w:val="bottom"/>
            <w:hideMark/>
          </w:tcPr>
          <w:p w14:paraId="2C4B42F3" w14:textId="77777777" w:rsidR="00D662E6" w:rsidRPr="00D662E6" w:rsidRDefault="00D662E6" w:rsidP="00D662E6">
            <w:pPr>
              <w:pStyle w:val="NoSpacing"/>
              <w:rPr>
                <w:rFonts w:ascii="Times New Roman" w:hAnsi="Times New Roman" w:cs="Times New Roman"/>
                <w:sz w:val="24"/>
                <w:szCs w:val="24"/>
                <w:lang w:val="en-US"/>
              </w:rPr>
            </w:pPr>
            <w:bookmarkStart w:id="2" w:name="_Hlk146251035"/>
            <w:r w:rsidRPr="00D662E6">
              <w:rPr>
                <w:rFonts w:ascii="Times New Roman" w:hAnsi="Times New Roman" w:cs="Times New Roman"/>
                <w:sz w:val="24"/>
                <w:szCs w:val="24"/>
                <w:lang w:val="en-CA"/>
              </w:rPr>
              <w:t>52.33</w:t>
            </w:r>
            <w:bookmarkEnd w:id="2"/>
          </w:p>
        </w:tc>
      </w:tr>
    </w:tbl>
    <w:p w14:paraId="5FC06380" w14:textId="77777777" w:rsidR="00D662E6" w:rsidRPr="000C2107" w:rsidRDefault="00D662E6" w:rsidP="00D662E6">
      <w:pPr>
        <w:rPr>
          <w:rFonts w:ascii="Times New Roman" w:eastAsia="Times New Roman" w:hAnsi="Times New Roman" w:cs="Times New Roman"/>
          <w:b/>
          <w:bCs/>
          <w:color w:val="1D2125"/>
          <w:kern w:val="0"/>
          <w:sz w:val="24"/>
          <w:szCs w:val="24"/>
          <w:lang w:val="en-US"/>
          <w14:ligatures w14:val="none"/>
        </w:rPr>
      </w:pPr>
      <w:r w:rsidRPr="00D662E6">
        <w:rPr>
          <w:rFonts w:ascii="Times New Roman" w:eastAsia="Times New Roman" w:hAnsi="Times New Roman" w:cs="Times New Roman"/>
          <w:color w:val="1D2125"/>
          <w:kern w:val="0"/>
          <w:sz w:val="24"/>
          <w:szCs w:val="24"/>
          <w:lang w:val="en-US"/>
          <w14:ligatures w14:val="none"/>
        </w:rPr>
        <w:br/>
      </w:r>
      <w:r w:rsidR="00F322E8" w:rsidRPr="000C2107">
        <w:rPr>
          <w:rFonts w:ascii="Times New Roman" w:eastAsia="Times New Roman" w:hAnsi="Times New Roman" w:cs="Times New Roman"/>
          <w:b/>
          <w:bCs/>
          <w:color w:val="1D2125"/>
          <w:kern w:val="0"/>
          <w:sz w:val="24"/>
          <w:szCs w:val="24"/>
          <w:lang w:val="en-US"/>
          <w14:ligatures w14:val="none"/>
        </w:rPr>
        <w:t xml:space="preserve">1. </w:t>
      </w:r>
      <w:r w:rsidRPr="000C2107">
        <w:rPr>
          <w:rFonts w:ascii="Times New Roman" w:eastAsia="Times New Roman" w:hAnsi="Times New Roman" w:cs="Times New Roman"/>
          <w:b/>
          <w:bCs/>
          <w:color w:val="1D2125"/>
          <w:kern w:val="0"/>
          <w:sz w:val="24"/>
          <w:szCs w:val="24"/>
          <w:lang w:val="en-US"/>
          <w14:ligatures w14:val="none"/>
        </w:rPr>
        <w:t>On the same x-axis representing the year, construct the time series of the number of police and the number of homicides on the same graph.</w:t>
      </w:r>
    </w:p>
    <w:p w14:paraId="72B61B5C" w14:textId="77777777" w:rsidR="00F322E8" w:rsidRPr="00D662E6" w:rsidRDefault="00F322E8" w:rsidP="00D662E6">
      <w:pPr>
        <w:rPr>
          <w:rFonts w:ascii="Times New Roman" w:eastAsia="Times New Roman" w:hAnsi="Times New Roman" w:cs="Times New Roman"/>
          <w:color w:val="1D2125"/>
          <w:kern w:val="0"/>
          <w:sz w:val="24"/>
          <w:szCs w:val="24"/>
          <w:lang w:val="en-US"/>
          <w14:ligatures w14:val="none"/>
        </w:rPr>
      </w:pPr>
      <w:r w:rsidRPr="00F322E8">
        <w:rPr>
          <w:rFonts w:ascii="Times New Roman" w:eastAsia="Times New Roman" w:hAnsi="Times New Roman" w:cs="Times New Roman"/>
          <w:noProof/>
          <w:color w:val="1D2125"/>
          <w:kern w:val="0"/>
          <w:sz w:val="24"/>
          <w:szCs w:val="24"/>
          <w:lang w:val="en-US"/>
          <w14:ligatures w14:val="none"/>
        </w:rPr>
        <w:drawing>
          <wp:inline distT="0" distB="0" distL="0" distR="0" wp14:anchorId="3693D5B5" wp14:editId="607A4B15">
            <wp:extent cx="5731510" cy="2759710"/>
            <wp:effectExtent l="0" t="0" r="2540" b="2540"/>
            <wp:docPr id="369555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55450" name=""/>
                    <pic:cNvPicPr/>
                  </pic:nvPicPr>
                  <pic:blipFill>
                    <a:blip r:embed="rId7"/>
                    <a:stretch>
                      <a:fillRect/>
                    </a:stretch>
                  </pic:blipFill>
                  <pic:spPr>
                    <a:xfrm>
                      <a:off x="0" y="0"/>
                      <a:ext cx="5731510" cy="2759710"/>
                    </a:xfrm>
                    <a:prstGeom prst="rect">
                      <a:avLst/>
                    </a:prstGeom>
                  </pic:spPr>
                </pic:pic>
              </a:graphicData>
            </a:graphic>
          </wp:inline>
        </w:drawing>
      </w:r>
    </w:p>
    <w:p w14:paraId="4F448DE9" w14:textId="77777777" w:rsidR="00D662E6" w:rsidRPr="000C2107" w:rsidRDefault="00D662E6" w:rsidP="00D662E6">
      <w:pPr>
        <w:rPr>
          <w:rFonts w:ascii="Times New Roman" w:eastAsia="Times New Roman" w:hAnsi="Times New Roman" w:cs="Times New Roman"/>
          <w:b/>
          <w:bCs/>
          <w:color w:val="1D2125"/>
          <w:kern w:val="0"/>
          <w:sz w:val="24"/>
          <w:szCs w:val="24"/>
          <w:lang w:val="en-US"/>
          <w14:ligatures w14:val="none"/>
        </w:rPr>
      </w:pPr>
      <w:r w:rsidRPr="00D662E6">
        <w:rPr>
          <w:rFonts w:ascii="Times New Roman" w:eastAsia="Times New Roman" w:hAnsi="Times New Roman" w:cs="Times New Roman"/>
          <w:color w:val="1D2125"/>
          <w:kern w:val="0"/>
          <w:sz w:val="24"/>
          <w:szCs w:val="24"/>
          <w:lang w:val="en-US"/>
          <w14:ligatures w14:val="none"/>
        </w:rPr>
        <w:t> </w:t>
      </w:r>
      <w:r w:rsidR="00F322E8">
        <w:rPr>
          <w:rFonts w:ascii="Times New Roman" w:eastAsia="Times New Roman" w:hAnsi="Times New Roman" w:cs="Times New Roman"/>
          <w:color w:val="1D2125"/>
          <w:kern w:val="0"/>
          <w:sz w:val="24"/>
          <w:szCs w:val="24"/>
          <w:lang w:val="en-US"/>
          <w14:ligatures w14:val="none"/>
        </w:rPr>
        <w:t xml:space="preserve">2. </w:t>
      </w:r>
      <w:r w:rsidRPr="000C2107">
        <w:rPr>
          <w:rFonts w:ascii="Times New Roman" w:eastAsia="Times New Roman" w:hAnsi="Times New Roman" w:cs="Times New Roman"/>
          <w:b/>
          <w:bCs/>
          <w:color w:val="1D2125"/>
          <w:kern w:val="0"/>
          <w:sz w:val="24"/>
          <w:szCs w:val="24"/>
          <w:lang w:val="en-US"/>
          <w14:ligatures w14:val="none"/>
        </w:rPr>
        <w:t>Which variable increased the fastest (police or homicides)? Why?</w:t>
      </w:r>
    </w:p>
    <w:p w14:paraId="1404F64B" w14:textId="77777777" w:rsidR="00AB5F0F" w:rsidRDefault="00AB5F0F" w:rsidP="00117D45">
      <w:pPr>
        <w:ind w:firstLine="72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lastRenderedPageBreak/>
        <w:t xml:space="preserve">The data provided can be measured </w:t>
      </w:r>
      <w:r w:rsidRPr="00AB5F0F">
        <w:rPr>
          <w:rFonts w:ascii="Times New Roman" w:eastAsia="Times New Roman" w:hAnsi="Times New Roman" w:cs="Times New Roman"/>
          <w:color w:val="1D2125"/>
          <w:kern w:val="0"/>
          <w:sz w:val="24"/>
          <w:szCs w:val="24"/>
          <w:lang w:val="en-US"/>
          <w14:ligatures w14:val="none"/>
        </w:rPr>
        <w:t xml:space="preserve">using the ratio scale </w:t>
      </w:r>
      <w:r>
        <w:rPr>
          <w:rFonts w:ascii="Times New Roman" w:eastAsia="Times New Roman" w:hAnsi="Times New Roman" w:cs="Times New Roman"/>
          <w:color w:val="1D2125"/>
          <w:kern w:val="0"/>
          <w:sz w:val="24"/>
          <w:szCs w:val="24"/>
          <w:lang w:val="en-US"/>
          <w14:ligatures w14:val="none"/>
        </w:rPr>
        <w:t>since it t</w:t>
      </w:r>
      <w:r w:rsidRPr="00AB5F0F">
        <w:rPr>
          <w:rFonts w:ascii="Times New Roman" w:eastAsia="Times New Roman" w:hAnsi="Times New Roman" w:cs="Times New Roman"/>
          <w:color w:val="1D2125"/>
          <w:kern w:val="0"/>
          <w:sz w:val="24"/>
          <w:szCs w:val="24"/>
          <w:lang w:val="en-US"/>
          <w14:ligatures w14:val="none"/>
        </w:rPr>
        <w:t>akes care of the ratio problem</w:t>
      </w:r>
      <w:r>
        <w:rPr>
          <w:rFonts w:ascii="Times New Roman" w:eastAsia="Times New Roman" w:hAnsi="Times New Roman" w:cs="Times New Roman"/>
          <w:color w:val="1D2125"/>
          <w:kern w:val="0"/>
          <w:sz w:val="24"/>
          <w:szCs w:val="24"/>
          <w:lang w:val="en-US"/>
          <w14:ligatures w14:val="none"/>
        </w:rPr>
        <w:t xml:space="preserve"> to give </w:t>
      </w:r>
      <w:r w:rsidR="003531EA">
        <w:rPr>
          <w:rFonts w:ascii="Times New Roman" w:eastAsia="Times New Roman" w:hAnsi="Times New Roman" w:cs="Times New Roman"/>
          <w:color w:val="1D2125"/>
          <w:kern w:val="0"/>
          <w:sz w:val="24"/>
          <w:szCs w:val="24"/>
          <w:lang w:val="en-US"/>
          <w14:ligatures w14:val="none"/>
        </w:rPr>
        <w:t xml:space="preserve">more </w:t>
      </w:r>
      <w:r>
        <w:rPr>
          <w:rFonts w:ascii="Times New Roman" w:eastAsia="Times New Roman" w:hAnsi="Times New Roman" w:cs="Times New Roman"/>
          <w:color w:val="1D2125"/>
          <w:kern w:val="0"/>
          <w:sz w:val="24"/>
          <w:szCs w:val="24"/>
          <w:lang w:val="en-US"/>
          <w14:ligatures w14:val="none"/>
        </w:rPr>
        <w:t xml:space="preserve">information </w:t>
      </w:r>
      <w:r w:rsidR="003531EA">
        <w:rPr>
          <w:rFonts w:ascii="Times New Roman" w:eastAsia="Times New Roman" w:hAnsi="Times New Roman" w:cs="Times New Roman"/>
          <w:color w:val="1D2125"/>
          <w:kern w:val="0"/>
          <w:sz w:val="24"/>
          <w:szCs w:val="24"/>
          <w:lang w:val="en-US"/>
          <w14:ligatures w14:val="none"/>
        </w:rPr>
        <w:t>(</w:t>
      </w:r>
      <w:r w:rsidR="003531EA" w:rsidRPr="003531EA">
        <w:rPr>
          <w:rFonts w:ascii="Times New Roman" w:hAnsi="Times New Roman" w:cs="Times New Roman"/>
          <w:sz w:val="24"/>
          <w:szCs w:val="24"/>
          <w:lang w:val="en-US"/>
        </w:rPr>
        <w:t>Illowsky</w:t>
      </w:r>
      <w:r w:rsidR="003531EA">
        <w:rPr>
          <w:rFonts w:ascii="Times New Roman" w:eastAsia="Times New Roman" w:hAnsi="Times New Roman" w:cs="Times New Roman"/>
          <w:color w:val="1D2125"/>
          <w:kern w:val="0"/>
          <w:sz w:val="24"/>
          <w:szCs w:val="24"/>
          <w:lang w:val="en-US"/>
          <w14:ligatures w14:val="none"/>
        </w:rPr>
        <w:t xml:space="preserve"> et al., 2022) such as the </w:t>
      </w:r>
      <w:r w:rsidRPr="00D662E6">
        <w:rPr>
          <w:rFonts w:ascii="Times New Roman" w:eastAsia="Times New Roman" w:hAnsi="Times New Roman" w:cs="Times New Roman"/>
          <w:color w:val="1D2125"/>
          <w:kern w:val="0"/>
          <w:sz w:val="24"/>
          <w:szCs w:val="24"/>
          <w:lang w:val="en-US"/>
          <w14:ligatures w14:val="none"/>
        </w:rPr>
        <w:t>variable</w:t>
      </w:r>
      <w:r>
        <w:rPr>
          <w:rFonts w:ascii="Times New Roman" w:eastAsia="Times New Roman" w:hAnsi="Times New Roman" w:cs="Times New Roman"/>
          <w:color w:val="1D2125"/>
          <w:kern w:val="0"/>
          <w:sz w:val="24"/>
          <w:szCs w:val="24"/>
          <w:lang w:val="en-US"/>
          <w14:ligatures w14:val="none"/>
        </w:rPr>
        <w:t xml:space="preserve"> that</w:t>
      </w:r>
      <w:r w:rsidRPr="00D662E6">
        <w:rPr>
          <w:rFonts w:ascii="Times New Roman" w:eastAsia="Times New Roman" w:hAnsi="Times New Roman" w:cs="Times New Roman"/>
          <w:color w:val="1D2125"/>
          <w:kern w:val="0"/>
          <w:sz w:val="24"/>
          <w:szCs w:val="24"/>
          <w:lang w:val="en-US"/>
          <w14:ligatures w14:val="none"/>
        </w:rPr>
        <w:t xml:space="preserve"> increased the fastest</w:t>
      </w:r>
      <w:r>
        <w:rPr>
          <w:rFonts w:ascii="Times New Roman" w:eastAsia="Times New Roman" w:hAnsi="Times New Roman" w:cs="Times New Roman"/>
          <w:color w:val="1D2125"/>
          <w:kern w:val="0"/>
          <w:sz w:val="24"/>
          <w:szCs w:val="24"/>
          <w:lang w:val="en-US"/>
          <w14:ligatures w14:val="none"/>
        </w:rPr>
        <w:t xml:space="preserve">. For that reason, it is possible to calculate </w:t>
      </w:r>
      <w:r w:rsidRPr="00AB5F0F">
        <w:rPr>
          <w:rFonts w:ascii="Times New Roman" w:eastAsia="Times New Roman" w:hAnsi="Times New Roman" w:cs="Times New Roman"/>
          <w:color w:val="1D2125"/>
          <w:kern w:val="0"/>
          <w:sz w:val="24"/>
          <w:szCs w:val="24"/>
          <w:lang w:val="en-US"/>
          <w14:ligatures w14:val="none"/>
        </w:rPr>
        <w:t>the annual growth rates for both police and homicides</w:t>
      </w:r>
      <w:r>
        <w:rPr>
          <w:rFonts w:ascii="Times New Roman" w:eastAsia="Times New Roman" w:hAnsi="Times New Roman" w:cs="Times New Roman"/>
          <w:color w:val="1D2125"/>
          <w:kern w:val="0"/>
          <w:sz w:val="24"/>
          <w:szCs w:val="24"/>
          <w:lang w:val="en-US"/>
          <w14:ligatures w14:val="none"/>
        </w:rPr>
        <w:t xml:space="preserve"> to </w:t>
      </w:r>
      <w:r w:rsidRPr="00AB5F0F">
        <w:rPr>
          <w:rFonts w:ascii="Times New Roman" w:eastAsia="Times New Roman" w:hAnsi="Times New Roman" w:cs="Times New Roman"/>
          <w:color w:val="1D2125"/>
          <w:kern w:val="0"/>
          <w:sz w:val="24"/>
          <w:szCs w:val="24"/>
          <w:lang w:val="en-US"/>
          <w14:ligatures w14:val="none"/>
        </w:rPr>
        <w:t>determine which variable increased the fastes</w:t>
      </w:r>
      <w:r>
        <w:rPr>
          <w:rFonts w:ascii="Times New Roman" w:eastAsia="Times New Roman" w:hAnsi="Times New Roman" w:cs="Times New Roman"/>
          <w:color w:val="1D2125"/>
          <w:kern w:val="0"/>
          <w:sz w:val="24"/>
          <w:szCs w:val="24"/>
          <w:lang w:val="en-US"/>
          <w14:ligatures w14:val="none"/>
        </w:rPr>
        <w:t>t using the formula below:</w:t>
      </w:r>
    </w:p>
    <w:p w14:paraId="1D695C23" w14:textId="5E7A8AB1" w:rsidR="00AB5F0F" w:rsidRPr="00AB5F0F" w:rsidRDefault="00AB5F0F" w:rsidP="00AB5F0F">
      <w:pPr>
        <w:rPr>
          <w:rFonts w:ascii="Times New Roman" w:eastAsia="Times New Roman" w:hAnsi="Times New Roman" w:cs="Times New Roman"/>
          <w:color w:val="1D2125"/>
          <w:kern w:val="0"/>
          <w:sz w:val="24"/>
          <w:szCs w:val="24"/>
          <w:lang w:val="en-US"/>
          <w14:ligatures w14:val="none"/>
        </w:rPr>
      </w:pPr>
      <m:oMath>
        <m:r>
          <m:rPr>
            <m:sty m:val="p"/>
          </m:rPr>
          <w:rPr>
            <w:rFonts w:ascii="Cambria Math" w:eastAsia="Times New Roman" w:hAnsi="Cambria Math" w:cs="Times New Roman"/>
            <w:color w:val="1D2125"/>
            <w:kern w:val="0"/>
            <w:sz w:val="24"/>
            <w:szCs w:val="24"/>
            <w:lang w:val="en-US"/>
            <w14:ligatures w14:val="none"/>
          </w:rPr>
          <m:t xml:space="preserve">Annual Growth Rate (%) </m:t>
        </m:r>
        <m:r>
          <w:rPr>
            <w:rFonts w:ascii="Cambria Math" w:eastAsia="Times New Roman" w:hAnsi="Cambria Math" w:cs="Times New Roman"/>
            <w:color w:val="1D2125"/>
            <w:kern w:val="0"/>
            <w:sz w:val="24"/>
            <w:szCs w:val="24"/>
            <w:lang w:val="en-US"/>
            <w14:ligatures w14:val="none"/>
          </w:rPr>
          <m:t xml:space="preserve">= </m:t>
        </m:r>
        <m:f>
          <m:fPr>
            <m:ctrlPr>
              <w:rPr>
                <w:rFonts w:ascii="Cambria Math" w:eastAsia="Times New Roman" w:hAnsi="Cambria Math" w:cs="Times New Roman"/>
                <w:i/>
                <w:color w:val="1D2125"/>
                <w:kern w:val="0"/>
                <w:sz w:val="24"/>
                <w:szCs w:val="24"/>
                <w:lang w:val="en-US"/>
                <w14:ligatures w14:val="none"/>
              </w:rPr>
            </m:ctrlPr>
          </m:fPr>
          <m:num>
            <m:r>
              <m:rPr>
                <m:sty m:val="p"/>
              </m:rPr>
              <w:rPr>
                <w:rFonts w:ascii="Cambria Math" w:hAnsi="Cambria Math" w:cs="Times New Roman"/>
                <w:sz w:val="24"/>
                <w:szCs w:val="24"/>
                <w:lang w:val="en-CA"/>
              </w:rPr>
              <m:t>Value in the last year</m:t>
            </m:r>
            <m:r>
              <m:rPr>
                <m:sty m:val="p"/>
              </m:rPr>
              <w:rPr>
                <w:rFonts w:ascii="Cambria Math" w:hAnsi="Times New Roman" w:cs="Times New Roman"/>
                <w:sz w:val="24"/>
                <w:szCs w:val="24"/>
                <w:lang w:val="en-CA"/>
              </w:rPr>
              <m:t>-</m:t>
            </m:r>
            <m:r>
              <m:rPr>
                <m:sty m:val="p"/>
              </m:rPr>
              <w:rPr>
                <w:rFonts w:ascii="Cambria Math" w:hAnsi="Times New Roman" w:cs="Times New Roman"/>
                <w:sz w:val="24"/>
                <w:szCs w:val="24"/>
                <w:lang w:val="en-CA"/>
              </w:rPr>
              <m:t>Value in the initial year</m:t>
            </m:r>
          </m:num>
          <m:den>
            <m:r>
              <w:rPr>
                <w:rFonts w:ascii="Cambria Math" w:eastAsia="Times New Roman" w:hAnsi="Cambria Math" w:cs="Times New Roman"/>
                <w:color w:val="1D2125"/>
                <w:kern w:val="0"/>
                <w:sz w:val="24"/>
                <w:szCs w:val="24"/>
                <w:lang w:val="en-US"/>
                <w14:ligatures w14:val="none"/>
              </w:rPr>
              <m:t>Number of years</m:t>
            </m:r>
          </m:den>
        </m:f>
      </m:oMath>
      <w:r>
        <w:rPr>
          <w:rFonts w:ascii="Times New Roman" w:eastAsia="Times New Roman" w:hAnsi="Times New Roman" w:cs="Times New Roman"/>
          <w:color w:val="1D2125"/>
          <w:kern w:val="0"/>
          <w:sz w:val="24"/>
          <w:szCs w:val="24"/>
          <w:lang w:val="en-US"/>
          <w14:ligatures w14:val="none"/>
        </w:rPr>
        <w:t xml:space="preserve"> </w:t>
      </w:r>
    </w:p>
    <w:p w14:paraId="6E0069BA" w14:textId="27D84EBC" w:rsidR="00AB5F0F" w:rsidRDefault="00AB5F0F" w:rsidP="00AB5F0F">
      <w:pPr>
        <w:rPr>
          <w:rFonts w:ascii="Times New Roman" w:eastAsia="Times New Roman" w:hAnsi="Times New Roman" w:cs="Times New Roman"/>
          <w:color w:val="1D2125"/>
          <w:kern w:val="0"/>
          <w:sz w:val="24"/>
          <w:szCs w:val="24"/>
          <w:lang w:val="en-US"/>
          <w14:ligatures w14:val="none"/>
        </w:rPr>
      </w:pPr>
      <m:oMath>
        <m:r>
          <m:rPr>
            <m:sty m:val="p"/>
          </m:rPr>
          <w:rPr>
            <w:rFonts w:ascii="Cambria Math" w:eastAsia="Times New Roman" w:hAnsi="Cambria Math" w:cs="Times New Roman"/>
            <w:color w:val="1D2125"/>
            <w:kern w:val="0"/>
            <w:sz w:val="24"/>
            <w:szCs w:val="24"/>
            <w:lang w:val="en-US"/>
            <w14:ligatures w14:val="none"/>
          </w:rPr>
          <m:t>Police Annual Growth Rate</m:t>
        </m:r>
        <m:r>
          <m:rPr>
            <m:sty m:val="p"/>
          </m:rPr>
          <w:rPr>
            <w:rFonts w:ascii="Cambria Math" w:eastAsia="Times New Roman" w:hAnsi="Cambria Math" w:cs="Times New Roman"/>
            <w:color w:val="1D2125"/>
            <w:kern w:val="0"/>
            <w:sz w:val="24"/>
            <w:szCs w:val="24"/>
            <w:lang w:val="en-US"/>
            <w14:ligatures w14:val="none"/>
          </w:rPr>
          <m:t xml:space="preserve"> </m:t>
        </m:r>
        <m:d>
          <m:dPr>
            <m:ctrlPr>
              <w:rPr>
                <w:rFonts w:ascii="Cambria Math" w:eastAsia="Times New Roman" w:hAnsi="Cambria Math" w:cs="Times New Roman"/>
                <w:color w:val="1D2125"/>
                <w:kern w:val="0"/>
                <w:sz w:val="24"/>
                <w:szCs w:val="24"/>
                <w:lang w:val="en-US"/>
                <w14:ligatures w14:val="none"/>
              </w:rPr>
            </m:ctrlPr>
          </m:dPr>
          <m:e>
            <m:r>
              <m:rPr>
                <m:sty m:val="p"/>
              </m:rPr>
              <w:rPr>
                <w:rFonts w:ascii="Cambria Math" w:eastAsia="Times New Roman" w:hAnsi="Cambria Math" w:cs="Times New Roman"/>
                <w:color w:val="1D2125"/>
                <w:kern w:val="0"/>
                <w:sz w:val="24"/>
                <w:szCs w:val="24"/>
                <w:lang w:val="en-US"/>
                <w14:ligatures w14:val="none"/>
              </w:rPr>
              <m:t>%</m:t>
            </m:r>
          </m:e>
        </m:d>
        <m:r>
          <w:rPr>
            <w:rFonts w:ascii="Cambria Math" w:eastAsia="Times New Roman" w:hAnsi="Cambria Math" w:cs="Times New Roman"/>
            <w:color w:val="1D2125"/>
            <w:kern w:val="0"/>
            <w:sz w:val="24"/>
            <w:szCs w:val="24"/>
            <w:lang w:val="en-US"/>
            <w14:ligatures w14:val="none"/>
          </w:rPr>
          <m:t xml:space="preserve">= </m:t>
        </m:r>
        <m:f>
          <m:fPr>
            <m:ctrlPr>
              <w:rPr>
                <w:rFonts w:ascii="Cambria Math" w:eastAsia="Times New Roman" w:hAnsi="Cambria Math" w:cs="Times New Roman"/>
                <w:i/>
                <w:color w:val="1D2125"/>
                <w:kern w:val="0"/>
                <w:sz w:val="24"/>
                <w:szCs w:val="24"/>
                <w:lang w:val="en-US"/>
                <w14:ligatures w14:val="none"/>
              </w:rPr>
            </m:ctrlPr>
          </m:fPr>
          <m:num>
            <m:r>
              <m:rPr>
                <m:sty m:val="p"/>
              </m:rPr>
              <w:rPr>
                <w:rFonts w:ascii="Cambria Math" w:hAnsi="Cambria Math" w:cs="Times New Roman"/>
                <w:sz w:val="24"/>
                <w:szCs w:val="24"/>
                <w:lang w:val="en-CA"/>
              </w:rPr>
              <m:t>390.19</m:t>
            </m:r>
            <m:r>
              <m:rPr>
                <m:sty m:val="p"/>
              </m:rPr>
              <w:rPr>
                <w:rFonts w:ascii="Cambria Math" w:hAnsi="Times New Roman" w:cs="Times New Roman"/>
                <w:sz w:val="24"/>
                <w:szCs w:val="24"/>
                <w:lang w:val="en-CA"/>
              </w:rPr>
              <m:t>-</m:t>
            </m:r>
            <m:r>
              <m:rPr>
                <m:sty m:val="p"/>
              </m:rPr>
              <w:rPr>
                <w:rFonts w:ascii="Cambria Math" w:hAnsi="Times New Roman" w:cs="Times New Roman"/>
                <w:sz w:val="24"/>
                <w:szCs w:val="24"/>
                <w:lang w:val="en-CA"/>
              </w:rPr>
              <m:t>260.35</m:t>
            </m:r>
          </m:num>
          <m:den>
            <m:r>
              <w:rPr>
                <w:rFonts w:ascii="Cambria Math" w:eastAsia="Times New Roman" w:hAnsi="Cambria Math" w:cs="Times New Roman"/>
                <w:color w:val="1D2125"/>
                <w:kern w:val="0"/>
                <w:sz w:val="24"/>
                <w:szCs w:val="24"/>
                <w:lang w:val="en-US"/>
                <w14:ligatures w14:val="none"/>
              </w:rPr>
              <m:t>12</m:t>
            </m:r>
          </m:den>
        </m:f>
        <m:r>
          <w:rPr>
            <w:rFonts w:ascii="Cambria Math" w:eastAsia="Times New Roman" w:hAnsi="Cambria Math" w:cs="Times New Roman"/>
            <w:color w:val="1D2125"/>
            <w:kern w:val="0"/>
            <w:sz w:val="24"/>
            <w:szCs w:val="24"/>
            <w:lang w:val="en-US"/>
            <w14:ligatures w14:val="none"/>
          </w:rPr>
          <m:t>≈</m:t>
        </m:r>
        <m:r>
          <w:rPr>
            <w:rFonts w:ascii="Cambria Math" w:eastAsia="Times New Roman" w:hAnsi="Cambria Math" w:cs="Times New Roman"/>
            <w:color w:val="1D2125"/>
            <w:kern w:val="0"/>
            <w:sz w:val="24"/>
            <w:szCs w:val="24"/>
            <w:lang w:val="en-US"/>
            <w14:ligatures w14:val="none"/>
          </w:rPr>
          <m:t>10.85 police per year</m:t>
        </m:r>
      </m:oMath>
      <w:r>
        <w:rPr>
          <w:rFonts w:ascii="Times New Roman" w:eastAsia="Times New Roman" w:hAnsi="Times New Roman" w:cs="Times New Roman"/>
          <w:color w:val="1D2125"/>
          <w:kern w:val="0"/>
          <w:sz w:val="24"/>
          <w:szCs w:val="24"/>
          <w:lang w:val="en-US"/>
          <w14:ligatures w14:val="none"/>
        </w:rPr>
        <w:t xml:space="preserve"> </w:t>
      </w:r>
    </w:p>
    <w:p w14:paraId="20E4FB8F" w14:textId="1DAF8A10" w:rsidR="00AB5F0F" w:rsidRPr="00777D16" w:rsidRDefault="00AB5F0F" w:rsidP="00AB5F0F">
      <w:pPr>
        <w:rPr>
          <w:rFonts w:ascii="Times New Roman" w:eastAsia="Times New Roman" w:hAnsi="Times New Roman" w:cs="Times New Roman"/>
          <w:color w:val="1D2125"/>
          <w:kern w:val="0"/>
          <w:sz w:val="24"/>
          <w:szCs w:val="24"/>
          <w:lang w:val="en-US"/>
          <w14:ligatures w14:val="none"/>
        </w:rPr>
      </w:pPr>
      <m:oMath>
        <m:r>
          <m:rPr>
            <m:sty m:val="p"/>
          </m:rPr>
          <w:rPr>
            <w:rFonts w:ascii="Cambria Math" w:eastAsia="Times New Roman" w:hAnsi="Cambria Math" w:cs="Times New Roman"/>
            <w:color w:val="1D2125"/>
            <w:kern w:val="0"/>
            <w:sz w:val="24"/>
            <w:szCs w:val="24"/>
            <w:lang w:val="en-US"/>
            <w14:ligatures w14:val="none"/>
          </w:rPr>
          <m:t xml:space="preserve">Homicides Annual Growth Rate (%) </m:t>
        </m:r>
        <m:r>
          <w:rPr>
            <w:rFonts w:ascii="Cambria Math" w:eastAsia="Times New Roman" w:hAnsi="Cambria Math" w:cs="Times New Roman"/>
            <w:color w:val="1D2125"/>
            <w:kern w:val="0"/>
            <w:sz w:val="24"/>
            <w:szCs w:val="24"/>
            <w:lang w:val="en-US"/>
            <w14:ligatures w14:val="none"/>
          </w:rPr>
          <m:t xml:space="preserve">= </m:t>
        </m:r>
        <m:f>
          <m:fPr>
            <m:ctrlPr>
              <w:rPr>
                <w:rFonts w:ascii="Cambria Math" w:eastAsia="Times New Roman" w:hAnsi="Cambria Math" w:cs="Times New Roman"/>
                <w:i/>
                <w:color w:val="1D2125"/>
                <w:kern w:val="0"/>
                <w:sz w:val="24"/>
                <w:szCs w:val="24"/>
                <w:lang w:val="en-US"/>
                <w14:ligatures w14:val="none"/>
              </w:rPr>
            </m:ctrlPr>
          </m:fPr>
          <m:num>
            <m:r>
              <m:rPr>
                <m:sty m:val="p"/>
              </m:rPr>
              <w:rPr>
                <w:rFonts w:ascii="Cambria Math" w:hAnsi="Cambria Math" w:cs="Times New Roman"/>
                <w:sz w:val="24"/>
                <w:szCs w:val="24"/>
                <w:lang w:val="en-US"/>
              </w:rPr>
              <m:t>52.33</m:t>
            </m:r>
            <m:r>
              <m:rPr>
                <m:sty m:val="p"/>
              </m:rPr>
              <w:rPr>
                <w:rFonts w:ascii="Cambria Math" w:hAnsi="Times New Roman" w:cs="Times New Roman"/>
                <w:sz w:val="24"/>
                <w:szCs w:val="24"/>
                <w:lang w:val="en-US"/>
              </w:rPr>
              <m:t>-</m:t>
            </m:r>
            <m:r>
              <m:rPr>
                <m:sty m:val="p"/>
              </m:rPr>
              <w:rPr>
                <w:rFonts w:ascii="Cambria Math" w:hAnsi="Times New Roman" w:cs="Times New Roman"/>
                <w:sz w:val="24"/>
                <w:szCs w:val="24"/>
                <w:lang w:val="en-US"/>
              </w:rPr>
              <m:t>8.6</m:t>
            </m:r>
          </m:num>
          <m:den>
            <m:r>
              <w:rPr>
                <w:rFonts w:ascii="Cambria Math" w:eastAsia="Times New Roman" w:hAnsi="Cambria Math" w:cs="Times New Roman"/>
                <w:color w:val="1D2125"/>
                <w:kern w:val="0"/>
                <w:sz w:val="24"/>
                <w:szCs w:val="24"/>
                <w:lang w:val="en-US"/>
                <w14:ligatures w14:val="none"/>
              </w:rPr>
              <m:t>12</m:t>
            </m:r>
          </m:den>
        </m:f>
        <m:r>
          <w:rPr>
            <w:rFonts w:ascii="Cambria Math" w:eastAsia="Times New Roman" w:hAnsi="Cambria Math" w:cs="Times New Roman"/>
            <w:color w:val="1D2125"/>
            <w:kern w:val="0"/>
            <w:sz w:val="24"/>
            <w:szCs w:val="24"/>
            <w:lang w:val="en-US"/>
            <w14:ligatures w14:val="none"/>
          </w:rPr>
          <m:t xml:space="preserve">≈ </m:t>
        </m:r>
        <m:r>
          <w:rPr>
            <w:rFonts w:ascii="Cambria Math" w:eastAsia="Times New Roman" w:hAnsi="Cambria Math" w:cs="Times New Roman"/>
            <w:color w:val="1D2125"/>
            <w:kern w:val="0"/>
            <w:sz w:val="24"/>
            <w:szCs w:val="24"/>
            <w:lang w:val="en-US"/>
            <w14:ligatures w14:val="none"/>
          </w:rPr>
          <m:t xml:space="preserve">3.11 </m:t>
        </m:r>
        <m:r>
          <w:rPr>
            <w:rFonts w:ascii="Cambria Math" w:eastAsia="Times New Roman" w:hAnsi="Cambria Math" w:cs="Times New Roman"/>
            <w:color w:val="1D2125"/>
            <w:kern w:val="0"/>
            <w:sz w:val="24"/>
            <w:szCs w:val="24"/>
            <w:lang w:val="en-US"/>
            <w14:ligatures w14:val="none"/>
          </w:rPr>
          <m:t>homicides per year</m:t>
        </m:r>
      </m:oMath>
      <w:r w:rsidRPr="00777D16">
        <w:rPr>
          <w:rFonts w:ascii="Times New Roman" w:eastAsia="Times New Roman" w:hAnsi="Times New Roman" w:cs="Times New Roman"/>
          <w:color w:val="1D2125"/>
          <w:kern w:val="0"/>
          <w:sz w:val="24"/>
          <w:szCs w:val="24"/>
          <w:lang w:val="en-US"/>
          <w14:ligatures w14:val="none"/>
        </w:rPr>
        <w:t xml:space="preserve"> </w:t>
      </w:r>
    </w:p>
    <w:p w14:paraId="0B936183" w14:textId="02E3EEF4" w:rsidR="00F322E8" w:rsidRPr="000C2107" w:rsidRDefault="000C2107" w:rsidP="00117D45">
      <w:pPr>
        <w:ind w:firstLine="720"/>
        <w:rPr>
          <w:rFonts w:ascii="Times New Roman" w:eastAsia="Times New Roman" w:hAnsi="Times New Roman" w:cs="Times New Roman"/>
          <w:color w:val="1D2125"/>
          <w:kern w:val="0"/>
          <w:sz w:val="24"/>
          <w:szCs w:val="24"/>
          <w:lang w:val="en-US"/>
          <w14:ligatures w14:val="none"/>
        </w:rPr>
      </w:pPr>
      <w:r w:rsidRPr="000C2107">
        <w:rPr>
          <w:rFonts w:ascii="Times New Roman" w:eastAsia="Times New Roman" w:hAnsi="Times New Roman" w:cs="Times New Roman"/>
          <w:color w:val="1D2125"/>
          <w:kern w:val="0"/>
          <w:sz w:val="24"/>
          <w:szCs w:val="24"/>
          <w:lang w:val="en-US"/>
          <w14:ligatures w14:val="none"/>
        </w:rPr>
        <w:t>It i</w:t>
      </w:r>
      <w:r>
        <w:rPr>
          <w:rFonts w:ascii="Times New Roman" w:eastAsia="Times New Roman" w:hAnsi="Times New Roman" w:cs="Times New Roman"/>
          <w:color w:val="1D2125"/>
          <w:kern w:val="0"/>
          <w:sz w:val="24"/>
          <w:szCs w:val="24"/>
          <w:lang w:val="en-US"/>
          <w14:ligatures w14:val="none"/>
        </w:rPr>
        <w:t xml:space="preserve">s evident from the calculations above that </w:t>
      </w:r>
      <w:r w:rsidRPr="000C2107">
        <w:rPr>
          <w:rFonts w:ascii="Times New Roman" w:eastAsia="Times New Roman" w:hAnsi="Times New Roman" w:cs="Times New Roman"/>
          <w:color w:val="1D2125"/>
          <w:kern w:val="0"/>
          <w:sz w:val="24"/>
          <w:szCs w:val="24"/>
          <w:lang w:val="en-US"/>
          <w14:ligatures w14:val="none"/>
        </w:rPr>
        <w:t xml:space="preserve">the variable that increased the fastest is homicides, with an annual growth rate of approximately </w:t>
      </w:r>
      <w:r w:rsidR="00D80EC5" w:rsidRPr="00D80EC5">
        <w:rPr>
          <w:rFonts w:ascii="Times New Roman" w:eastAsia="Times New Roman" w:hAnsi="Times New Roman" w:cs="Times New Roman"/>
          <w:color w:val="1D2125"/>
          <w:kern w:val="0"/>
          <w:sz w:val="24"/>
          <w:szCs w:val="24"/>
          <w:lang w:val="en-US"/>
          <w14:ligatures w14:val="none"/>
        </w:rPr>
        <w:t>3.11 homicides per year</w:t>
      </w:r>
      <w:r w:rsidR="00D80EC5">
        <w:rPr>
          <w:rFonts w:ascii="Times New Roman" w:eastAsia="Times New Roman" w:hAnsi="Times New Roman" w:cs="Times New Roman"/>
          <w:color w:val="1D2125"/>
          <w:kern w:val="0"/>
          <w:sz w:val="24"/>
          <w:szCs w:val="24"/>
          <w:lang w:val="en-US"/>
          <w14:ligatures w14:val="none"/>
        </w:rPr>
        <w:t xml:space="preserve">. </w:t>
      </w:r>
      <w:r w:rsidRPr="000C2107">
        <w:rPr>
          <w:rFonts w:ascii="Times New Roman" w:eastAsia="Times New Roman" w:hAnsi="Times New Roman" w:cs="Times New Roman"/>
          <w:color w:val="1D2125"/>
          <w:kern w:val="0"/>
          <w:sz w:val="24"/>
          <w:szCs w:val="24"/>
          <w:lang w:val="en-US"/>
          <w14:ligatures w14:val="none"/>
        </w:rPr>
        <w:t xml:space="preserve">This significant increase in homicides is much higher than the increase in the number of police officers, which had an annual growth rate of approximately </w:t>
      </w:r>
      <w:r w:rsidR="00D80EC5" w:rsidRPr="00D80EC5">
        <w:rPr>
          <w:rFonts w:ascii="Times New Roman" w:eastAsia="Times New Roman" w:hAnsi="Times New Roman" w:cs="Times New Roman"/>
          <w:color w:val="1D2125"/>
          <w:kern w:val="0"/>
          <w:sz w:val="24"/>
          <w:szCs w:val="24"/>
          <w:lang w:val="en-US"/>
          <w14:ligatures w14:val="none"/>
        </w:rPr>
        <w:t>10.85 police per year</w:t>
      </w:r>
      <w:r w:rsidR="00D80EC5">
        <w:rPr>
          <w:rFonts w:ascii="Times New Roman" w:eastAsia="Times New Roman" w:hAnsi="Times New Roman" w:cs="Times New Roman"/>
          <w:color w:val="1D2125"/>
          <w:kern w:val="0"/>
          <w:sz w:val="24"/>
          <w:szCs w:val="24"/>
          <w:lang w:val="en-US"/>
          <w14:ligatures w14:val="none"/>
        </w:rPr>
        <w:t xml:space="preserve">. </w:t>
      </w:r>
      <w:r w:rsidR="00FA074A">
        <w:rPr>
          <w:rFonts w:ascii="Times New Roman" w:eastAsia="Times New Roman" w:hAnsi="Times New Roman" w:cs="Times New Roman"/>
          <w:color w:val="1D2125"/>
          <w:kern w:val="0"/>
          <w:sz w:val="24"/>
          <w:szCs w:val="24"/>
          <w:lang w:val="en-US"/>
          <w14:ligatures w14:val="none"/>
        </w:rPr>
        <w:t>Albeit t</w:t>
      </w:r>
      <w:r w:rsidR="00FA074A" w:rsidRPr="00FA074A">
        <w:rPr>
          <w:rFonts w:ascii="Times New Roman" w:eastAsia="Times New Roman" w:hAnsi="Times New Roman" w:cs="Times New Roman"/>
          <w:color w:val="1D2125"/>
          <w:kern w:val="0"/>
          <w:sz w:val="24"/>
          <w:szCs w:val="24"/>
          <w:lang w:val="en-US"/>
          <w14:ligatures w14:val="none"/>
        </w:rPr>
        <w:t>he police are an important part of maintaining the rule of law</w:t>
      </w:r>
      <w:r w:rsidR="00FA074A">
        <w:rPr>
          <w:rFonts w:ascii="Times New Roman" w:eastAsia="Times New Roman" w:hAnsi="Times New Roman" w:cs="Times New Roman"/>
          <w:color w:val="1D2125"/>
          <w:kern w:val="0"/>
          <w:sz w:val="24"/>
          <w:szCs w:val="24"/>
          <w:lang w:val="en-US"/>
          <w14:ligatures w14:val="none"/>
        </w:rPr>
        <w:t xml:space="preserve">, </w:t>
      </w:r>
      <w:r w:rsidR="00FA074A" w:rsidRPr="00FA074A">
        <w:rPr>
          <w:rFonts w:ascii="Times New Roman" w:eastAsia="Times New Roman" w:hAnsi="Times New Roman" w:cs="Times New Roman"/>
          <w:color w:val="1D2125"/>
          <w:kern w:val="0"/>
          <w:sz w:val="24"/>
          <w:szCs w:val="24"/>
          <w:lang w:val="en-US"/>
          <w14:ligatures w14:val="none"/>
        </w:rPr>
        <w:t>Bal</w:t>
      </w:r>
      <w:r w:rsidR="00FA074A">
        <w:rPr>
          <w:rFonts w:ascii="Times New Roman" w:eastAsia="Times New Roman" w:hAnsi="Times New Roman" w:cs="Times New Roman"/>
          <w:color w:val="1D2125"/>
          <w:kern w:val="0"/>
          <w:sz w:val="24"/>
          <w:szCs w:val="24"/>
          <w:lang w:val="en-US"/>
          <w14:ligatures w14:val="none"/>
        </w:rPr>
        <w:t xml:space="preserve"> (</w:t>
      </w:r>
      <w:r w:rsidR="00FA074A" w:rsidRPr="00FA074A">
        <w:rPr>
          <w:rFonts w:ascii="Times New Roman" w:eastAsia="Times New Roman" w:hAnsi="Times New Roman" w:cs="Times New Roman"/>
          <w:color w:val="1D2125"/>
          <w:kern w:val="0"/>
          <w:sz w:val="24"/>
          <w:szCs w:val="24"/>
          <w:lang w:val="en-US"/>
          <w14:ligatures w14:val="none"/>
        </w:rPr>
        <w:t>2023)</w:t>
      </w:r>
      <w:r w:rsidR="00FA074A">
        <w:rPr>
          <w:rFonts w:ascii="Times New Roman" w:eastAsia="Times New Roman" w:hAnsi="Times New Roman" w:cs="Times New Roman"/>
          <w:color w:val="1D2125"/>
          <w:kern w:val="0"/>
          <w:sz w:val="24"/>
          <w:szCs w:val="24"/>
          <w:lang w:val="en-US"/>
          <w14:ligatures w14:val="none"/>
        </w:rPr>
        <w:t xml:space="preserve"> links the increasing</w:t>
      </w:r>
      <w:r w:rsidR="00FA074A" w:rsidRPr="00FA074A">
        <w:rPr>
          <w:rFonts w:ascii="Times New Roman" w:eastAsia="Times New Roman" w:hAnsi="Times New Roman" w:cs="Times New Roman"/>
          <w:color w:val="1D2125"/>
          <w:kern w:val="0"/>
          <w:sz w:val="24"/>
          <w:szCs w:val="24"/>
          <w:lang w:val="en-US"/>
          <w14:ligatures w14:val="none"/>
        </w:rPr>
        <w:t xml:space="preserve"> homicide rate in Detroit for the years 1961-1973</w:t>
      </w:r>
      <w:r w:rsidR="00FA074A">
        <w:rPr>
          <w:rFonts w:ascii="Times New Roman" w:eastAsia="Times New Roman" w:hAnsi="Times New Roman" w:cs="Times New Roman"/>
          <w:color w:val="1D2125"/>
          <w:kern w:val="0"/>
          <w:sz w:val="24"/>
          <w:szCs w:val="24"/>
          <w:lang w:val="en-US"/>
          <w14:ligatures w14:val="none"/>
        </w:rPr>
        <w:t xml:space="preserve"> to high unemployment rate, increased number of licensed guns, and </w:t>
      </w:r>
      <w:r w:rsidR="00FA074A" w:rsidRPr="00FA074A">
        <w:rPr>
          <w:rFonts w:ascii="Times New Roman" w:eastAsia="Times New Roman" w:hAnsi="Times New Roman" w:cs="Times New Roman"/>
          <w:color w:val="1D2125"/>
          <w:kern w:val="0"/>
          <w:sz w:val="24"/>
          <w:szCs w:val="24"/>
          <w:lang w:val="en-US"/>
          <w14:ligatures w14:val="none"/>
        </w:rPr>
        <w:t>poorly paying jobs.</w:t>
      </w:r>
    </w:p>
    <w:p w14:paraId="301099C9" w14:textId="77777777" w:rsidR="00D662E6" w:rsidRPr="000C2107" w:rsidRDefault="000C2107" w:rsidP="00D662E6">
      <w:pPr>
        <w:rPr>
          <w:rFonts w:ascii="Times New Roman" w:eastAsia="Times New Roman" w:hAnsi="Times New Roman" w:cs="Times New Roman"/>
          <w:b/>
          <w:bCs/>
          <w:color w:val="1D2125"/>
          <w:kern w:val="0"/>
          <w:sz w:val="24"/>
          <w:szCs w:val="24"/>
          <w:lang w:val="en-US"/>
          <w14:ligatures w14:val="none"/>
        </w:rPr>
      </w:pPr>
      <w:r w:rsidRPr="000C2107">
        <w:rPr>
          <w:rFonts w:ascii="Times New Roman" w:eastAsia="Times New Roman" w:hAnsi="Times New Roman" w:cs="Times New Roman"/>
          <w:b/>
          <w:bCs/>
          <w:color w:val="1D2125"/>
          <w:kern w:val="0"/>
          <w:sz w:val="24"/>
          <w:szCs w:val="24"/>
          <w:lang w:val="en-US"/>
          <w14:ligatures w14:val="none"/>
        </w:rPr>
        <w:t xml:space="preserve">3. </w:t>
      </w:r>
      <w:r w:rsidR="00D662E6" w:rsidRPr="000C2107">
        <w:rPr>
          <w:rFonts w:ascii="Times New Roman" w:eastAsia="Times New Roman" w:hAnsi="Times New Roman" w:cs="Times New Roman"/>
          <w:b/>
          <w:bCs/>
          <w:color w:val="1D2125"/>
          <w:kern w:val="0"/>
          <w:sz w:val="24"/>
          <w:szCs w:val="24"/>
          <w:lang w:val="en-US"/>
          <w14:ligatures w14:val="none"/>
        </w:rPr>
        <w:t xml:space="preserve">Did the </w:t>
      </w:r>
      <w:bookmarkStart w:id="3" w:name="_Hlk146252059"/>
      <w:r w:rsidR="00D662E6" w:rsidRPr="000C2107">
        <w:rPr>
          <w:rFonts w:ascii="Times New Roman" w:eastAsia="Times New Roman" w:hAnsi="Times New Roman" w:cs="Times New Roman"/>
          <w:b/>
          <w:bCs/>
          <w:color w:val="1D2125"/>
          <w:kern w:val="0"/>
          <w:sz w:val="24"/>
          <w:szCs w:val="24"/>
          <w:lang w:val="en-US"/>
          <w14:ligatures w14:val="none"/>
        </w:rPr>
        <w:t>increase in police officers have an impact on the murder rate</w:t>
      </w:r>
      <w:bookmarkEnd w:id="3"/>
      <w:r w:rsidR="00D662E6" w:rsidRPr="000C2107">
        <w:rPr>
          <w:rFonts w:ascii="Times New Roman" w:eastAsia="Times New Roman" w:hAnsi="Times New Roman" w:cs="Times New Roman"/>
          <w:b/>
          <w:bCs/>
          <w:color w:val="1D2125"/>
          <w:kern w:val="0"/>
          <w:sz w:val="24"/>
          <w:szCs w:val="24"/>
          <w:lang w:val="en-US"/>
          <w14:ligatures w14:val="none"/>
        </w:rPr>
        <w:t>? Why?</w:t>
      </w:r>
    </w:p>
    <w:p w14:paraId="07E87A88" w14:textId="77777777" w:rsidR="000C2107" w:rsidRDefault="000C2107" w:rsidP="00117D45">
      <w:pPr>
        <w:ind w:firstLine="720"/>
        <w:rPr>
          <w:rFonts w:ascii="Times New Roman" w:eastAsia="Times New Roman" w:hAnsi="Times New Roman" w:cs="Times New Roman"/>
          <w:color w:val="1D2125"/>
          <w:kern w:val="0"/>
          <w:sz w:val="24"/>
          <w:szCs w:val="24"/>
          <w:lang w:val="en-US"/>
          <w14:ligatures w14:val="none"/>
        </w:rPr>
      </w:pPr>
      <w:r>
        <w:rPr>
          <w:rFonts w:ascii="Times New Roman" w:eastAsia="Times New Roman" w:hAnsi="Times New Roman" w:cs="Times New Roman"/>
          <w:color w:val="1D2125"/>
          <w:kern w:val="0"/>
          <w:sz w:val="24"/>
          <w:szCs w:val="24"/>
          <w:lang w:val="en-US"/>
          <w14:ligatures w14:val="none"/>
        </w:rPr>
        <w:t>Based on the annual growth rates for both police and the homicide cases, it seems t</w:t>
      </w:r>
      <w:r w:rsidRPr="000C2107">
        <w:rPr>
          <w:rFonts w:ascii="Times New Roman" w:eastAsia="Times New Roman" w:hAnsi="Times New Roman" w:cs="Times New Roman"/>
          <w:color w:val="1D2125"/>
          <w:kern w:val="0"/>
          <w:sz w:val="24"/>
          <w:szCs w:val="24"/>
          <w:lang w:val="en-US"/>
          <w14:ligatures w14:val="none"/>
        </w:rPr>
        <w:t>he increase in police officers does not appear to have had a significant impact on the murder rate in Detroit. Despite the increase in the number of police officers over the years, the homicide rate increased substantially, as indicated by the high annual growth rate of homicides.</w:t>
      </w:r>
      <w:r w:rsidR="003531EA">
        <w:rPr>
          <w:rFonts w:ascii="Times New Roman" w:eastAsia="Times New Roman" w:hAnsi="Times New Roman" w:cs="Times New Roman"/>
          <w:color w:val="1D2125"/>
          <w:kern w:val="0"/>
          <w:sz w:val="24"/>
          <w:szCs w:val="24"/>
          <w:lang w:val="en-US"/>
          <w14:ligatures w14:val="none"/>
        </w:rPr>
        <w:t xml:space="preserve"> Since socioeconomic factors such as high unemployment rate, increased number </w:t>
      </w:r>
      <w:r w:rsidR="003531EA">
        <w:rPr>
          <w:rFonts w:ascii="Times New Roman" w:eastAsia="Times New Roman" w:hAnsi="Times New Roman" w:cs="Times New Roman"/>
          <w:color w:val="1D2125"/>
          <w:kern w:val="0"/>
          <w:sz w:val="24"/>
          <w:szCs w:val="24"/>
          <w:lang w:val="en-US"/>
          <w14:ligatures w14:val="none"/>
        </w:rPr>
        <w:lastRenderedPageBreak/>
        <w:t xml:space="preserve">of licensed guns, and </w:t>
      </w:r>
      <w:r w:rsidR="003531EA" w:rsidRPr="00FA074A">
        <w:rPr>
          <w:rFonts w:ascii="Times New Roman" w:eastAsia="Times New Roman" w:hAnsi="Times New Roman" w:cs="Times New Roman"/>
          <w:color w:val="1D2125"/>
          <w:kern w:val="0"/>
          <w:sz w:val="24"/>
          <w:szCs w:val="24"/>
          <w:lang w:val="en-US"/>
          <w14:ligatures w14:val="none"/>
        </w:rPr>
        <w:t>poorly paying jobs</w:t>
      </w:r>
      <w:r w:rsidR="003531EA">
        <w:rPr>
          <w:rFonts w:ascii="Times New Roman" w:eastAsia="Times New Roman" w:hAnsi="Times New Roman" w:cs="Times New Roman"/>
          <w:color w:val="1D2125"/>
          <w:kern w:val="0"/>
          <w:sz w:val="24"/>
          <w:szCs w:val="24"/>
          <w:lang w:val="en-US"/>
          <w14:ligatures w14:val="none"/>
        </w:rPr>
        <w:t xml:space="preserve"> are beyond police control, it helps to explain why </w:t>
      </w:r>
      <w:r w:rsidR="003531EA" w:rsidRPr="003531EA">
        <w:rPr>
          <w:rFonts w:ascii="Times New Roman" w:eastAsia="Times New Roman" w:hAnsi="Times New Roman" w:cs="Times New Roman"/>
          <w:color w:val="1D2125"/>
          <w:kern w:val="0"/>
          <w:sz w:val="24"/>
          <w:szCs w:val="24"/>
          <w:lang w:val="en-US"/>
          <w14:ligatures w14:val="none"/>
        </w:rPr>
        <w:t xml:space="preserve">increase in police officers have </w:t>
      </w:r>
      <w:r w:rsidR="003531EA">
        <w:rPr>
          <w:rFonts w:ascii="Times New Roman" w:eastAsia="Times New Roman" w:hAnsi="Times New Roman" w:cs="Times New Roman"/>
          <w:color w:val="1D2125"/>
          <w:kern w:val="0"/>
          <w:sz w:val="24"/>
          <w:szCs w:val="24"/>
          <w:lang w:val="en-US"/>
          <w14:ligatures w14:val="none"/>
        </w:rPr>
        <w:t xml:space="preserve">insignificant </w:t>
      </w:r>
      <w:r w:rsidR="003531EA" w:rsidRPr="003531EA">
        <w:rPr>
          <w:rFonts w:ascii="Times New Roman" w:eastAsia="Times New Roman" w:hAnsi="Times New Roman" w:cs="Times New Roman"/>
          <w:color w:val="1D2125"/>
          <w:kern w:val="0"/>
          <w:sz w:val="24"/>
          <w:szCs w:val="24"/>
          <w:lang w:val="en-US"/>
          <w14:ligatures w14:val="none"/>
        </w:rPr>
        <w:t>impact on the murder rate</w:t>
      </w:r>
      <w:r w:rsidR="003531EA">
        <w:rPr>
          <w:rFonts w:ascii="Times New Roman" w:eastAsia="Times New Roman" w:hAnsi="Times New Roman" w:cs="Times New Roman"/>
          <w:color w:val="1D2125"/>
          <w:kern w:val="0"/>
          <w:sz w:val="24"/>
          <w:szCs w:val="24"/>
          <w:lang w:val="en-US"/>
          <w14:ligatures w14:val="none"/>
        </w:rPr>
        <w:t xml:space="preserve">. </w:t>
      </w:r>
    </w:p>
    <w:p w14:paraId="1946293E"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732D27BF"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03689CA0"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347925DF"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13AF09F8"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4BB043B7"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7E9B48BA"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4B820783"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477D3202"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3D4E18AC"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631E7A06"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56CAAA9A"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693AEA57"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04991A46"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6C1287BF" w14:textId="77777777" w:rsidR="003F2D82"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66A9106F" w14:textId="77777777" w:rsidR="003F2D82" w:rsidRPr="00D662E6" w:rsidRDefault="003F2D82" w:rsidP="00117D45">
      <w:pPr>
        <w:ind w:firstLine="720"/>
        <w:rPr>
          <w:rFonts w:ascii="Times New Roman" w:eastAsia="Times New Roman" w:hAnsi="Times New Roman" w:cs="Times New Roman"/>
          <w:color w:val="1D2125"/>
          <w:kern w:val="0"/>
          <w:sz w:val="24"/>
          <w:szCs w:val="24"/>
          <w:lang w:val="en-US"/>
          <w14:ligatures w14:val="none"/>
        </w:rPr>
      </w:pPr>
    </w:p>
    <w:p w14:paraId="7CB163F5" w14:textId="77777777" w:rsidR="003531EA" w:rsidRDefault="003531EA" w:rsidP="003531EA">
      <w:pPr>
        <w:jc w:val="center"/>
        <w:rPr>
          <w:rFonts w:ascii="Times New Roman" w:hAnsi="Times New Roman" w:cs="Times New Roman"/>
          <w:sz w:val="24"/>
          <w:szCs w:val="24"/>
          <w:lang w:val="en-US"/>
        </w:rPr>
      </w:pPr>
      <w:r>
        <w:rPr>
          <w:rFonts w:ascii="Times New Roman" w:hAnsi="Times New Roman" w:cs="Times New Roman"/>
          <w:sz w:val="24"/>
          <w:szCs w:val="24"/>
          <w:lang w:val="en-US"/>
        </w:rPr>
        <w:lastRenderedPageBreak/>
        <w:t>References</w:t>
      </w:r>
    </w:p>
    <w:p w14:paraId="3C54A2D1" w14:textId="77777777" w:rsidR="003531EA" w:rsidRDefault="003531EA" w:rsidP="003531EA">
      <w:pPr>
        <w:ind w:left="777" w:hanging="720"/>
        <w:rPr>
          <w:rFonts w:ascii="Times New Roman" w:hAnsi="Times New Roman" w:cs="Times New Roman"/>
          <w:sz w:val="24"/>
          <w:szCs w:val="24"/>
          <w:lang w:val="en-US"/>
        </w:rPr>
      </w:pPr>
      <w:r w:rsidRPr="003531EA">
        <w:rPr>
          <w:rFonts w:ascii="Times New Roman" w:hAnsi="Times New Roman" w:cs="Times New Roman"/>
          <w:sz w:val="24"/>
          <w:szCs w:val="24"/>
          <w:lang w:val="en-US"/>
        </w:rPr>
        <w:t xml:space="preserve">Bal, D. (2023). </w:t>
      </w:r>
      <w:r w:rsidRPr="003531EA">
        <w:rPr>
          <w:rFonts w:ascii="Times New Roman" w:hAnsi="Times New Roman" w:cs="Times New Roman"/>
          <w:i/>
          <w:iCs/>
          <w:sz w:val="24"/>
          <w:szCs w:val="24"/>
          <w:lang w:val="en-US"/>
        </w:rPr>
        <w:t>Homicide rates in Detroit.</w:t>
      </w:r>
      <w:r w:rsidRPr="003531EA">
        <w:rPr>
          <w:rFonts w:ascii="Times New Roman" w:hAnsi="Times New Roman" w:cs="Times New Roman"/>
          <w:sz w:val="24"/>
          <w:szCs w:val="24"/>
          <w:lang w:val="en-US"/>
        </w:rPr>
        <w:t xml:space="preserve"> https://rstudio-pubs-static.s3.amazonaws.com/68635_700e245ce3bc4c3ca2ce30c040c800d9.html</w:t>
      </w:r>
    </w:p>
    <w:p w14:paraId="15F70CA9" w14:textId="77777777" w:rsidR="00D662E6" w:rsidRDefault="003531EA" w:rsidP="003531EA">
      <w:pPr>
        <w:ind w:left="777" w:hanging="720"/>
        <w:rPr>
          <w:rFonts w:ascii="Times New Roman" w:hAnsi="Times New Roman" w:cs="Times New Roman"/>
          <w:sz w:val="24"/>
          <w:szCs w:val="24"/>
          <w:lang w:val="en-US"/>
        </w:rPr>
      </w:pPr>
      <w:r w:rsidRPr="003531EA">
        <w:rPr>
          <w:rFonts w:ascii="Times New Roman" w:hAnsi="Times New Roman" w:cs="Times New Roman"/>
          <w:sz w:val="24"/>
          <w:szCs w:val="24"/>
          <w:lang w:val="en-US"/>
        </w:rPr>
        <w:t xml:space="preserve">Illowsky, B., Dean, S., </w:t>
      </w:r>
      <w:proofErr w:type="spellStart"/>
      <w:r w:rsidRPr="003531EA">
        <w:rPr>
          <w:rFonts w:ascii="Times New Roman" w:hAnsi="Times New Roman" w:cs="Times New Roman"/>
          <w:sz w:val="24"/>
          <w:szCs w:val="24"/>
          <w:lang w:val="en-US"/>
        </w:rPr>
        <w:t>Birmajer</w:t>
      </w:r>
      <w:proofErr w:type="spellEnd"/>
      <w:r w:rsidRPr="003531EA">
        <w:rPr>
          <w:rFonts w:ascii="Times New Roman" w:hAnsi="Times New Roman" w:cs="Times New Roman"/>
          <w:sz w:val="24"/>
          <w:szCs w:val="24"/>
          <w:lang w:val="en-US"/>
        </w:rPr>
        <w:t xml:space="preserve">, D., Blount, B., Boyd, S., </w:t>
      </w:r>
      <w:proofErr w:type="spellStart"/>
      <w:r w:rsidRPr="003531EA">
        <w:rPr>
          <w:rFonts w:ascii="Times New Roman" w:hAnsi="Times New Roman" w:cs="Times New Roman"/>
          <w:sz w:val="24"/>
          <w:szCs w:val="24"/>
          <w:lang w:val="en-US"/>
        </w:rPr>
        <w:t>Einsohn</w:t>
      </w:r>
      <w:proofErr w:type="spellEnd"/>
      <w:r w:rsidRPr="003531EA">
        <w:rPr>
          <w:rFonts w:ascii="Times New Roman" w:hAnsi="Times New Roman" w:cs="Times New Roman"/>
          <w:sz w:val="24"/>
          <w:szCs w:val="24"/>
          <w:lang w:val="en-US"/>
        </w:rPr>
        <w:t xml:space="preserve">, M., Helmreich, J., Kenyon, L., Lee, S., &amp; Taub, J. (2022). </w:t>
      </w:r>
      <w:r w:rsidRPr="003531EA">
        <w:rPr>
          <w:rFonts w:ascii="Times New Roman" w:hAnsi="Times New Roman" w:cs="Times New Roman"/>
          <w:i/>
          <w:iCs/>
          <w:sz w:val="24"/>
          <w:szCs w:val="24"/>
          <w:lang w:val="en-US"/>
        </w:rPr>
        <w:t>Introductory statistics</w:t>
      </w:r>
      <w:r w:rsidRPr="003531EA">
        <w:rPr>
          <w:rFonts w:ascii="Times New Roman" w:hAnsi="Times New Roman" w:cs="Times New Roman"/>
          <w:sz w:val="24"/>
          <w:szCs w:val="24"/>
          <w:lang w:val="en-US"/>
        </w:rPr>
        <w:t xml:space="preserve">. </w:t>
      </w:r>
      <w:proofErr w:type="spellStart"/>
      <w:r w:rsidRPr="003531EA">
        <w:rPr>
          <w:rFonts w:ascii="Times New Roman" w:hAnsi="Times New Roman" w:cs="Times New Roman"/>
          <w:sz w:val="24"/>
          <w:szCs w:val="24"/>
          <w:lang w:val="en-US"/>
        </w:rPr>
        <w:t>Openstax</w:t>
      </w:r>
      <w:proofErr w:type="spellEnd"/>
      <w:r w:rsidRPr="003531EA">
        <w:rPr>
          <w:rFonts w:ascii="Times New Roman" w:hAnsi="Times New Roman" w:cs="Times New Roman"/>
          <w:sz w:val="24"/>
          <w:szCs w:val="24"/>
          <w:lang w:val="en-US"/>
        </w:rPr>
        <w:t>. https://openstax.org/details/books/introductory-statistics</w:t>
      </w:r>
    </w:p>
    <w:p w14:paraId="41AD75FA" w14:textId="77777777" w:rsidR="003531EA" w:rsidRPr="00D662E6" w:rsidRDefault="003531EA" w:rsidP="00D662E6">
      <w:pPr>
        <w:rPr>
          <w:rFonts w:ascii="Times New Roman" w:hAnsi="Times New Roman" w:cs="Times New Roman"/>
          <w:sz w:val="24"/>
          <w:szCs w:val="24"/>
          <w:lang w:val="en-US"/>
        </w:rPr>
      </w:pPr>
    </w:p>
    <w:sectPr w:rsidR="003531EA" w:rsidRPr="00D662E6">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18470F" w14:textId="77777777" w:rsidR="00712C94" w:rsidRDefault="00712C94" w:rsidP="00BC6CF5">
      <w:pPr>
        <w:spacing w:after="0" w:line="240" w:lineRule="auto"/>
      </w:pPr>
      <w:r>
        <w:separator/>
      </w:r>
    </w:p>
  </w:endnote>
  <w:endnote w:type="continuationSeparator" w:id="0">
    <w:p w14:paraId="2A8B3F25" w14:textId="77777777" w:rsidR="00712C94" w:rsidRDefault="00712C94" w:rsidP="00BC6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F3746" w14:textId="77777777" w:rsidR="00712C94" w:rsidRDefault="00712C94" w:rsidP="00BC6CF5">
      <w:pPr>
        <w:spacing w:after="0" w:line="240" w:lineRule="auto"/>
      </w:pPr>
      <w:r>
        <w:separator/>
      </w:r>
    </w:p>
  </w:footnote>
  <w:footnote w:type="continuationSeparator" w:id="0">
    <w:p w14:paraId="2CEBED91" w14:textId="77777777" w:rsidR="00712C94" w:rsidRDefault="00712C94" w:rsidP="00BC6C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95781242"/>
      <w:docPartObj>
        <w:docPartGallery w:val="Page Numbers (Top of Page)"/>
        <w:docPartUnique/>
      </w:docPartObj>
    </w:sdtPr>
    <w:sdtEndPr>
      <w:rPr>
        <w:rFonts w:ascii="Times New Roman" w:hAnsi="Times New Roman" w:cs="Times New Roman"/>
        <w:noProof/>
        <w:sz w:val="24"/>
        <w:szCs w:val="24"/>
      </w:rPr>
    </w:sdtEndPr>
    <w:sdtContent>
      <w:p w14:paraId="1F747A7D" w14:textId="77777777" w:rsidR="00BC6CF5" w:rsidRPr="00BC6CF5" w:rsidRDefault="00BC6CF5">
        <w:pPr>
          <w:pStyle w:val="Header"/>
          <w:jc w:val="right"/>
          <w:rPr>
            <w:rFonts w:ascii="Times New Roman" w:hAnsi="Times New Roman" w:cs="Times New Roman"/>
            <w:sz w:val="24"/>
            <w:szCs w:val="24"/>
          </w:rPr>
        </w:pPr>
        <w:r w:rsidRPr="00BC6CF5">
          <w:rPr>
            <w:rFonts w:ascii="Times New Roman" w:hAnsi="Times New Roman" w:cs="Times New Roman"/>
            <w:sz w:val="24"/>
            <w:szCs w:val="24"/>
          </w:rPr>
          <w:fldChar w:fldCharType="begin"/>
        </w:r>
        <w:r w:rsidRPr="00BC6CF5">
          <w:rPr>
            <w:rFonts w:ascii="Times New Roman" w:hAnsi="Times New Roman" w:cs="Times New Roman"/>
            <w:sz w:val="24"/>
            <w:szCs w:val="24"/>
          </w:rPr>
          <w:instrText xml:space="preserve"> PAGE   \* MERGEFORMAT </w:instrText>
        </w:r>
        <w:r w:rsidRPr="00BC6CF5">
          <w:rPr>
            <w:rFonts w:ascii="Times New Roman" w:hAnsi="Times New Roman" w:cs="Times New Roman"/>
            <w:sz w:val="24"/>
            <w:szCs w:val="24"/>
          </w:rPr>
          <w:fldChar w:fldCharType="separate"/>
        </w:r>
        <w:r w:rsidRPr="00BC6CF5">
          <w:rPr>
            <w:rFonts w:ascii="Times New Roman" w:hAnsi="Times New Roman" w:cs="Times New Roman"/>
            <w:noProof/>
            <w:sz w:val="24"/>
            <w:szCs w:val="24"/>
          </w:rPr>
          <w:t>2</w:t>
        </w:r>
        <w:r w:rsidRPr="00BC6CF5">
          <w:rPr>
            <w:rFonts w:ascii="Times New Roman" w:hAnsi="Times New Roman" w:cs="Times New Roman"/>
            <w:noProof/>
            <w:sz w:val="24"/>
            <w:szCs w:val="24"/>
          </w:rPr>
          <w:fldChar w:fldCharType="end"/>
        </w:r>
      </w:p>
    </w:sdtContent>
  </w:sdt>
  <w:p w14:paraId="528BC2E8" w14:textId="77777777" w:rsidR="00BC6CF5" w:rsidRDefault="00BC6C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C48D9"/>
    <w:multiLevelType w:val="multilevel"/>
    <w:tmpl w:val="E7229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EF406D"/>
    <w:multiLevelType w:val="multilevel"/>
    <w:tmpl w:val="CE447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8458943">
    <w:abstractNumId w:val="1"/>
  </w:num>
  <w:num w:numId="2" w16cid:durableId="1729839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rQwNDc1MjU1sLQ0NDJR0lEKTi0uzszPAykwrgUANulkrywAAAA="/>
  </w:docVars>
  <w:rsids>
    <w:rsidRoot w:val="00685B0E"/>
    <w:rsid w:val="000C2107"/>
    <w:rsid w:val="00117D45"/>
    <w:rsid w:val="002268E1"/>
    <w:rsid w:val="003531EA"/>
    <w:rsid w:val="003F2D82"/>
    <w:rsid w:val="00685B0E"/>
    <w:rsid w:val="00712C94"/>
    <w:rsid w:val="0075063E"/>
    <w:rsid w:val="00777D16"/>
    <w:rsid w:val="00851B78"/>
    <w:rsid w:val="00A35799"/>
    <w:rsid w:val="00AB5F0F"/>
    <w:rsid w:val="00BC6CF5"/>
    <w:rsid w:val="00D13054"/>
    <w:rsid w:val="00D662E6"/>
    <w:rsid w:val="00D76D23"/>
    <w:rsid w:val="00D80EC5"/>
    <w:rsid w:val="00F322E8"/>
    <w:rsid w:val="00FA074A"/>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ED3FC"/>
  <w15:chartTrackingRefBased/>
  <w15:docId w15:val="{CFE8C1C1-8429-4B9C-B301-49C85036BF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662E6"/>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D662E6"/>
    <w:rPr>
      <w:b/>
      <w:bCs/>
    </w:rPr>
  </w:style>
  <w:style w:type="paragraph" w:styleId="NoSpacing">
    <w:name w:val="No Spacing"/>
    <w:uiPriority w:val="1"/>
    <w:qFormat/>
    <w:rsid w:val="00D662E6"/>
    <w:pPr>
      <w:spacing w:after="0" w:line="240" w:lineRule="auto"/>
    </w:pPr>
  </w:style>
  <w:style w:type="character" w:styleId="Hyperlink">
    <w:name w:val="Hyperlink"/>
    <w:basedOn w:val="DefaultParagraphFont"/>
    <w:uiPriority w:val="99"/>
    <w:unhideWhenUsed/>
    <w:rsid w:val="003531EA"/>
    <w:rPr>
      <w:color w:val="0563C1" w:themeColor="hyperlink"/>
      <w:u w:val="single"/>
    </w:rPr>
  </w:style>
  <w:style w:type="character" w:styleId="UnresolvedMention">
    <w:name w:val="Unresolved Mention"/>
    <w:basedOn w:val="DefaultParagraphFont"/>
    <w:uiPriority w:val="99"/>
    <w:semiHidden/>
    <w:unhideWhenUsed/>
    <w:rsid w:val="003531EA"/>
    <w:rPr>
      <w:color w:val="605E5C"/>
      <w:shd w:val="clear" w:color="auto" w:fill="E1DFDD"/>
    </w:rPr>
  </w:style>
  <w:style w:type="paragraph" w:styleId="Header">
    <w:name w:val="header"/>
    <w:basedOn w:val="Normal"/>
    <w:link w:val="HeaderChar"/>
    <w:uiPriority w:val="99"/>
    <w:unhideWhenUsed/>
    <w:rsid w:val="00BC6C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6CF5"/>
  </w:style>
  <w:style w:type="paragraph" w:styleId="Footer">
    <w:name w:val="footer"/>
    <w:basedOn w:val="Normal"/>
    <w:link w:val="FooterChar"/>
    <w:uiPriority w:val="99"/>
    <w:unhideWhenUsed/>
    <w:rsid w:val="00BC6C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6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831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5</Pages>
  <Words>479</Words>
  <Characters>2736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7</cp:revision>
  <dcterms:created xsi:type="dcterms:W3CDTF">2023-09-22T00:51:00Z</dcterms:created>
  <dcterms:modified xsi:type="dcterms:W3CDTF">2023-10-17T17:10:00Z</dcterms:modified>
</cp:coreProperties>
</file>