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26A3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6B38EE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46B4B6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5044FB" w14:textId="77777777" w:rsid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C05703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E36C4D" w14:textId="67B839EF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50BE9480" w14:textId="77777777" w:rsidR="0034620E" w:rsidRPr="0034620E" w:rsidRDefault="0034620E" w:rsidP="0034620E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53CAC4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Godfrey Ouma</w:t>
      </w:r>
    </w:p>
    <w:p w14:paraId="3B9699FE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1B9E887B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MATH 1280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4620E">
        <w:rPr>
          <w:rFonts w:ascii="Times New Roman" w:hAnsi="Times New Roman" w:cs="Times New Roman"/>
          <w:sz w:val="24"/>
          <w:szCs w:val="24"/>
        </w:rPr>
        <w:t xml:space="preserve"> Introduction to Statistics</w:t>
      </w:r>
    </w:p>
    <w:p w14:paraId="2BE69D0B" w14:textId="77777777" w:rsidR="0034620E" w:rsidRPr="0034620E" w:rsidRDefault="0034620E" w:rsidP="0034620E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Esther Pearson</w:t>
      </w:r>
    </w:p>
    <w:p w14:paraId="0E70F181" w14:textId="7874B28E" w:rsidR="0034620E" w:rsidRPr="0034620E" w:rsidRDefault="0034620E" w:rsidP="0034620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October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3B5A3EAC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C45AF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D5E0F4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F338A7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003B84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0D121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9F9B3C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571413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CCC735" w14:textId="77777777" w:rsidR="0034620E" w:rsidRDefault="0034620E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DC8D01" w14:textId="1AD15C40" w:rsidR="00D13054" w:rsidRPr="0034620E" w:rsidRDefault="00F90E6D" w:rsidP="0034620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7</w:t>
      </w:r>
    </w:p>
    <w:p w14:paraId="0C9E9A24" w14:textId="77777777" w:rsidR="007D54DF" w:rsidRPr="0034620E" w:rsidRDefault="007D54DF" w:rsidP="007D5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>We are given a normally distributed random variable X with µ= 100 and σ= 15.</w:t>
      </w:r>
    </w:p>
    <w:p w14:paraId="04C02F4F" w14:textId="757A2012" w:rsidR="007D54DF" w:rsidRPr="0034620E" w:rsidRDefault="007D54DF" w:rsidP="007D5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P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(X &gt; 120).</m:t>
        </m:r>
      </m:oMath>
    </w:p>
    <w:p w14:paraId="0BB512A2" w14:textId="26DD5259" w:rsidR="007D54DF" w:rsidRPr="0034620E" w:rsidRDefault="00000000" w:rsidP="007D54DF">
      <w:pPr>
        <w:pStyle w:val="ListParagraph"/>
        <w:ind w:left="777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 &gt; 120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normalcdf(1</m:t>
          </m:r>
          <m:r>
            <w:rPr>
              <w:rFonts w:ascii="Cambria Math" w:hAnsi="Cambria Math" w:cs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,1EE,100,15)≈0</m:t>
          </m:r>
          <m:r>
            <w:rPr>
              <w:rFonts w:ascii="Cambria Math" w:hAnsi="Cambria Math" w:cs="Times New Roman"/>
              <w:sz w:val="24"/>
              <w:szCs w:val="24"/>
            </w:rPr>
            <m:t>.0912</m:t>
          </m:r>
        </m:oMath>
      </m:oMathPara>
    </w:p>
    <w:p w14:paraId="5BE38F50" w14:textId="77777777" w:rsidR="007D54DF" w:rsidRPr="0034620E" w:rsidRDefault="007D54DF" w:rsidP="007D5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k such as P(X&lt;k) = 0.98. Interpret your result.</w:t>
      </w:r>
    </w:p>
    <w:p w14:paraId="23AB6BA3" w14:textId="77777777" w:rsidR="0034620E" w:rsidRDefault="005F2D18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To find k such as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P(X&lt;k) = 0.98</m:t>
        </m:r>
      </m:oMath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, we need to find that the Z-score corresponding to a probability of 0.98 </w:t>
      </w:r>
      <w:r w:rsidR="009543A5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using a standard normal table, which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is approximately 2.05.</w:t>
      </w:r>
      <w:r w:rsidR="009543A5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9D2921" w14:textId="109FFAE9" w:rsidR="0034620E" w:rsidRPr="0034620E" w:rsidRDefault="0034620E" w:rsidP="0034620E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(k - μ)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σ</m:t>
              </m:r>
            </m:den>
          </m:f>
        </m:oMath>
      </m:oMathPara>
    </w:p>
    <w:p w14:paraId="3A3AAE4E" w14:textId="024D1E57" w:rsidR="005F2D18" w:rsidRPr="0034620E" w:rsidRDefault="005F2D18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>Therefore, we can rewrite the above equation as:</w:t>
      </w:r>
    </w:p>
    <w:p w14:paraId="74C5C739" w14:textId="5EAAF9CA" w:rsidR="005F2D18" w:rsidRPr="0034620E" w:rsidRDefault="00000000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(k - μ)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σ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≈2.05</m:t>
          </m:r>
        </m:oMath>
      </m:oMathPara>
    </w:p>
    <w:p w14:paraId="6278C9EB" w14:textId="77777777" w:rsidR="005F2D18" w:rsidRPr="0034620E" w:rsidRDefault="005F2D18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>Multiplying both sides of the equation by σ and adding μ to both sides, we get:</w:t>
      </w:r>
    </w:p>
    <w:p w14:paraId="1679372F" w14:textId="50836C16" w:rsidR="005F2D18" w:rsidRPr="0034620E" w:rsidRDefault="009543A5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k = μ + σ * 2.05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=130.75</m:t>
          </m:r>
        </m:oMath>
      </m:oMathPara>
    </w:p>
    <w:p w14:paraId="0EA54CFB" w14:textId="77777777" w:rsidR="005F2D18" w:rsidRPr="0034620E" w:rsidRDefault="005F2D18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>Interpretation:</w:t>
      </w:r>
    </w:p>
    <w:p w14:paraId="539A62FE" w14:textId="0DAAC352" w:rsidR="005F2D18" w:rsidRPr="0034620E" w:rsidRDefault="005F2D18" w:rsidP="005F2D18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>The value of k, which is approximately 2.05, is the cutoff point such that the probability of X being less than k is 0.98. This means that about 98% of the data falls below this value, and only about 2% of the data lies above it.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instance,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if X represents </w:t>
      </w:r>
      <w:r w:rsidR="00F613B7" w:rsidRPr="0034620E">
        <w:rPr>
          <w:rFonts w:ascii="Times New Roman" w:hAnsi="Times New Roman" w:cs="Times New Roman"/>
          <w:sz w:val="24"/>
          <w:szCs w:val="24"/>
          <w:lang w:val="en-US"/>
        </w:rPr>
        <w:t>mass of stud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ents in pounds, then a mass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2.05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>pounds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 or less would be considered to be in the 98th percentile. This means that 98% of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students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are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weighing less than 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2.05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pounds. </w:t>
      </w:r>
      <w:r w:rsidR="0034620E">
        <w:rPr>
          <w:rFonts w:ascii="Times New Roman" w:hAnsi="Times New Roman" w:cs="Times New Roman"/>
          <w:sz w:val="24"/>
          <w:szCs w:val="24"/>
          <w:lang w:val="en-US"/>
        </w:rPr>
        <w:t>The value of k can also be interpreted as 2.05 s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>tandard deviations (</w:t>
      </w:r>
      <w:r w:rsidR="0034620E">
        <w:rPr>
          <w:rFonts w:ascii="Times New Roman" w:hAnsi="Times New Roman" w:cs="Times New Roman"/>
          <w:sz w:val="24"/>
          <w:szCs w:val="24"/>
          <w:lang w:val="en-US"/>
        </w:rPr>
        <w:t>2.05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>σ)</w:t>
      </w:r>
      <w:r w:rsidR="0034620E">
        <w:rPr>
          <w:rFonts w:ascii="Times New Roman" w:hAnsi="Times New Roman" w:cs="Times New Roman"/>
          <w:sz w:val="24"/>
          <w:szCs w:val="24"/>
          <w:lang w:val="en-US"/>
        </w:rPr>
        <w:t xml:space="preserve"> above or to the right </w:t>
      </w:r>
      <w:r w:rsidR="0034620E"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of the mean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μ = 15.</m:t>
        </m:r>
      </m:oMath>
    </w:p>
    <w:p w14:paraId="015E4A41" w14:textId="43FDD0F2" w:rsidR="007D54DF" w:rsidRPr="002C6676" w:rsidRDefault="007D54DF" w:rsidP="007D5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6676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two values where the middle 50% of the distribution of X lie.</w:t>
      </w:r>
    </w:p>
    <w:p w14:paraId="50E7A13A" w14:textId="4D098340" w:rsidR="00E179DB" w:rsidRPr="0034620E" w:rsidRDefault="00E179DB" w:rsidP="00E179DB">
      <w:pPr>
        <w:pStyle w:val="ListParagraph"/>
        <w:ind w:left="777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 – 0.50 = 0.50</m:t>
          </m:r>
        </m:oMath>
      </m:oMathPara>
    </w:p>
    <w:p w14:paraId="61211505" w14:textId="02829B62" w:rsidR="00E179DB" w:rsidRPr="0034620E" w:rsidRDefault="00E179DB" w:rsidP="00E179DB">
      <w:pPr>
        <w:pStyle w:val="ListParagraph"/>
        <w:ind w:left="777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The tails of the graph of the normal distribution each have an area of 0.25.</m:t>
          </m:r>
        </m:oMath>
      </m:oMathPara>
    </w:p>
    <w:p w14:paraId="4D3050AF" w14:textId="504DF9BA" w:rsidR="00E179DB" w:rsidRPr="0034620E" w:rsidRDefault="00E179DB" w:rsidP="00E179DB">
      <w:pPr>
        <w:pStyle w:val="ListParagraph"/>
        <w:ind w:left="777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Find k1, the 25th percentile, and k2, the 75th percentile (0.25 + 0.50 = 0.75).</m:t>
          </m:r>
        </m:oMath>
      </m:oMathPara>
    </w:p>
    <w:p w14:paraId="51942AAE" w14:textId="41346EB6" w:rsidR="00E179DB" w:rsidRPr="0034620E" w:rsidRDefault="00E179DB" w:rsidP="00E179DB">
      <w:pPr>
        <w:pStyle w:val="ListParagraph"/>
        <w:ind w:left="777"/>
        <w:rPr>
          <w:rFonts w:ascii="Cambria Math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k1 = invNorm(0.25,100,15) ≈89.88</m:t>
          </m:r>
        </m:oMath>
      </m:oMathPara>
    </w:p>
    <w:p w14:paraId="25D3C81A" w14:textId="4B0568FB" w:rsidR="00E179DB" w:rsidRPr="002C6676" w:rsidRDefault="00E179DB" w:rsidP="00E179DB">
      <w:pPr>
        <w:pStyle w:val="ListParagraph"/>
        <w:ind w:left="77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k2 = invNorm(0.75,100,15) ≈110.12</m:t>
          </m:r>
        </m:oMath>
      </m:oMathPara>
    </w:p>
    <w:p w14:paraId="3A1BE176" w14:textId="6ACDF9F0" w:rsidR="002C6676" w:rsidRPr="0034620E" w:rsidRDefault="002C6676" w:rsidP="00E179DB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</w:t>
      </w:r>
      <w:r w:rsidRPr="002C6676">
        <w:rPr>
          <w:rFonts w:ascii="Times New Roman" w:eastAsiaTheme="minorEastAsia" w:hAnsi="Times New Roman" w:cs="Times New Roman"/>
          <w:sz w:val="24"/>
          <w:szCs w:val="24"/>
          <w:lang w:val="en-US"/>
        </w:rPr>
        <w:t>the middle 50% of the distribution of X lie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 between 89.88 and 110.12. </w:t>
      </w:r>
    </w:p>
    <w:sectPr w:rsidR="002C6676" w:rsidRPr="0034620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B78F1" w14:textId="77777777" w:rsidR="00AA266F" w:rsidRDefault="00AA266F" w:rsidP="0034620E">
      <w:pPr>
        <w:spacing w:after="0" w:line="240" w:lineRule="auto"/>
      </w:pPr>
      <w:r>
        <w:separator/>
      </w:r>
    </w:p>
  </w:endnote>
  <w:endnote w:type="continuationSeparator" w:id="0">
    <w:p w14:paraId="3BCFC61E" w14:textId="77777777" w:rsidR="00AA266F" w:rsidRDefault="00AA266F" w:rsidP="0034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0AB1" w14:textId="77777777" w:rsidR="00AA266F" w:rsidRDefault="00AA266F" w:rsidP="0034620E">
      <w:pPr>
        <w:spacing w:after="0" w:line="240" w:lineRule="auto"/>
      </w:pPr>
      <w:r>
        <w:separator/>
      </w:r>
    </w:p>
  </w:footnote>
  <w:footnote w:type="continuationSeparator" w:id="0">
    <w:p w14:paraId="22DA4F12" w14:textId="77777777" w:rsidR="00AA266F" w:rsidRDefault="00AA266F" w:rsidP="0034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350331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FC3030B" w14:textId="7E0E7C64" w:rsidR="0034620E" w:rsidRPr="0034620E" w:rsidRDefault="0034620E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4620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4620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4620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4620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4620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007E860" w14:textId="77777777" w:rsidR="0034620E" w:rsidRDefault="003462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A3194"/>
    <w:multiLevelType w:val="hybridMultilevel"/>
    <w:tmpl w:val="8FE26FA4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360759A3"/>
    <w:multiLevelType w:val="hybridMultilevel"/>
    <w:tmpl w:val="2248A2E6"/>
    <w:lvl w:ilvl="0" w:tplc="0409000D">
      <w:start w:val="1"/>
      <w:numFmt w:val="bullet"/>
      <w:lvlText w:val=""/>
      <w:lvlJc w:val="left"/>
      <w:pPr>
        <w:ind w:left="1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num w:numId="1" w16cid:durableId="1665664563">
    <w:abstractNumId w:val="0"/>
  </w:num>
  <w:num w:numId="2" w16cid:durableId="1698969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IwMTE0MjA0N7MwNjBV0lEKTi0uzszPAykwqgUA371vLiwAAAA="/>
  </w:docVars>
  <w:rsids>
    <w:rsidRoot w:val="00F90E6D"/>
    <w:rsid w:val="002268E1"/>
    <w:rsid w:val="002C6676"/>
    <w:rsid w:val="0034620E"/>
    <w:rsid w:val="005F2D18"/>
    <w:rsid w:val="007D54DF"/>
    <w:rsid w:val="008F5DE9"/>
    <w:rsid w:val="009543A5"/>
    <w:rsid w:val="00A35799"/>
    <w:rsid w:val="00AA266F"/>
    <w:rsid w:val="00D13054"/>
    <w:rsid w:val="00D76D23"/>
    <w:rsid w:val="00E179DB"/>
    <w:rsid w:val="00F613B7"/>
    <w:rsid w:val="00F9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39A7"/>
  <w15:chartTrackingRefBased/>
  <w15:docId w15:val="{6DD32CBE-4E14-4B7B-B550-848F91FE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4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79DB"/>
    <w:rPr>
      <w:color w:val="808080"/>
    </w:rPr>
  </w:style>
  <w:style w:type="paragraph" w:styleId="NoSpacing">
    <w:name w:val="No Spacing"/>
    <w:uiPriority w:val="1"/>
    <w:qFormat/>
    <w:rsid w:val="003462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20E"/>
  </w:style>
  <w:style w:type="paragraph" w:styleId="Footer">
    <w:name w:val="footer"/>
    <w:basedOn w:val="Normal"/>
    <w:link w:val="FooterChar"/>
    <w:uiPriority w:val="99"/>
    <w:unhideWhenUsed/>
    <w:rsid w:val="0034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7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2023-10-27T01:35:00Z</dcterms:created>
  <dcterms:modified xsi:type="dcterms:W3CDTF">2023-10-27T04:00:00Z</dcterms:modified>
</cp:coreProperties>
</file>