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306EB" w14:textId="6B7E6A4E" w:rsidR="00D13054" w:rsidRPr="00A12329" w:rsidRDefault="001F7DBC">
      <w:pPr>
        <w:rPr>
          <w:rFonts w:ascii="Times New Roman" w:hAnsi="Times New Roman" w:cs="Times New Roman"/>
          <w:sz w:val="24"/>
          <w:szCs w:val="24"/>
        </w:rPr>
      </w:pPr>
      <w:r w:rsidRPr="00A12329">
        <w:rPr>
          <w:rFonts w:ascii="Times New Roman" w:hAnsi="Times New Roman" w:cs="Times New Roman"/>
          <w:sz w:val="24"/>
          <w:szCs w:val="24"/>
        </w:rPr>
        <w:t>Discussion assignment unit 6</w:t>
      </w:r>
    </w:p>
    <w:p w14:paraId="05ABAE3F" w14:textId="414D467D" w:rsidR="001913E1" w:rsidRPr="001913E1" w:rsidRDefault="001913E1">
      <w:pPr>
        <w:rPr>
          <w:rFonts w:ascii="Times New Roman" w:hAnsi="Times New Roman" w:cs="Times New Roman"/>
          <w:b/>
          <w:bCs/>
          <w:sz w:val="24"/>
          <w:szCs w:val="24"/>
          <w:u w:val="single"/>
          <w:lang w:val="en-US"/>
        </w:rPr>
      </w:pPr>
      <w:r w:rsidRPr="001913E1">
        <w:rPr>
          <w:rFonts w:ascii="Times New Roman" w:hAnsi="Times New Roman" w:cs="Times New Roman"/>
          <w:b/>
          <w:bCs/>
          <w:sz w:val="24"/>
          <w:szCs w:val="24"/>
          <w:u w:val="single"/>
          <w:lang w:val="en-US"/>
        </w:rPr>
        <w:t xml:space="preserve">Part 1: </w:t>
      </w:r>
      <w:r w:rsidRPr="001913E1">
        <w:rPr>
          <w:rFonts w:ascii="Times New Roman" w:hAnsi="Times New Roman" w:cs="Times New Roman"/>
          <w:b/>
          <w:bCs/>
          <w:sz w:val="24"/>
          <w:szCs w:val="24"/>
          <w:u w:val="single"/>
          <w:lang w:val="en-US"/>
        </w:rPr>
        <w:t>Us</w:t>
      </w:r>
      <w:r>
        <w:rPr>
          <w:rFonts w:ascii="Times New Roman" w:hAnsi="Times New Roman" w:cs="Times New Roman"/>
          <w:b/>
          <w:bCs/>
          <w:sz w:val="24"/>
          <w:szCs w:val="24"/>
          <w:u w:val="single"/>
          <w:lang w:val="en-US"/>
        </w:rPr>
        <w:t>ing</w:t>
      </w:r>
      <w:r w:rsidRPr="001913E1">
        <w:rPr>
          <w:rFonts w:ascii="Times New Roman" w:hAnsi="Times New Roman" w:cs="Times New Roman"/>
          <w:b/>
          <w:bCs/>
          <w:sz w:val="24"/>
          <w:szCs w:val="24"/>
          <w:u w:val="single"/>
          <w:lang w:val="en-US"/>
        </w:rPr>
        <w:t xml:space="preserve"> the terms "equivalent" and "identical" to distinguish between objects and values</w:t>
      </w:r>
      <w:r>
        <w:rPr>
          <w:rFonts w:ascii="Times New Roman" w:hAnsi="Times New Roman" w:cs="Times New Roman"/>
          <w:b/>
          <w:bCs/>
          <w:sz w:val="24"/>
          <w:szCs w:val="24"/>
          <w:u w:val="single"/>
          <w:lang w:val="en-US"/>
        </w:rPr>
        <w:t>.</w:t>
      </w:r>
    </w:p>
    <w:p w14:paraId="60D13BC5" w14:textId="4A71AAA1" w:rsidR="0086645C" w:rsidRDefault="00A12329">
      <w:pPr>
        <w:rPr>
          <w:rFonts w:ascii="Times New Roman" w:hAnsi="Times New Roman" w:cs="Times New Roman"/>
          <w:sz w:val="24"/>
          <w:szCs w:val="24"/>
          <w:lang w:val="en-US"/>
        </w:rPr>
      </w:pPr>
      <w:r w:rsidRPr="00A12329">
        <w:rPr>
          <w:rFonts w:ascii="Times New Roman" w:hAnsi="Times New Roman" w:cs="Times New Roman"/>
          <w:sz w:val="24"/>
          <w:szCs w:val="24"/>
          <w:lang w:val="en-US"/>
        </w:rPr>
        <w:t>T</w:t>
      </w:r>
      <w:r w:rsidRPr="00A12329">
        <w:rPr>
          <w:rFonts w:ascii="Times New Roman" w:hAnsi="Times New Roman" w:cs="Times New Roman"/>
          <w:sz w:val="24"/>
          <w:szCs w:val="24"/>
        </w:rPr>
        <w:t xml:space="preserve">wo lists are </w:t>
      </w:r>
      <w:r>
        <w:rPr>
          <w:rFonts w:ascii="Times New Roman" w:hAnsi="Times New Roman" w:cs="Times New Roman"/>
          <w:sz w:val="24"/>
          <w:szCs w:val="24"/>
          <w:lang w:val="en-US"/>
        </w:rPr>
        <w:t xml:space="preserve">said to be </w:t>
      </w:r>
      <w:r w:rsidRPr="00A12329">
        <w:rPr>
          <w:rFonts w:ascii="Times New Roman" w:hAnsi="Times New Roman" w:cs="Times New Roman"/>
          <w:sz w:val="24"/>
          <w:szCs w:val="24"/>
        </w:rPr>
        <w:t>equivalent</w:t>
      </w:r>
      <w:r>
        <w:rPr>
          <w:rFonts w:ascii="Times New Roman" w:hAnsi="Times New Roman" w:cs="Times New Roman"/>
          <w:sz w:val="24"/>
          <w:szCs w:val="24"/>
          <w:lang w:val="en-US"/>
        </w:rPr>
        <w:t xml:space="preserve"> if </w:t>
      </w:r>
      <w:r w:rsidRPr="00A12329">
        <w:rPr>
          <w:rFonts w:ascii="Times New Roman" w:hAnsi="Times New Roman" w:cs="Times New Roman"/>
          <w:sz w:val="24"/>
          <w:szCs w:val="24"/>
        </w:rPr>
        <w:t>they have the same elements</w:t>
      </w:r>
      <w:r>
        <w:rPr>
          <w:rFonts w:ascii="Times New Roman" w:hAnsi="Times New Roman" w:cs="Times New Roman"/>
          <w:sz w:val="24"/>
          <w:szCs w:val="24"/>
          <w:lang w:val="en-US"/>
        </w:rPr>
        <w:t xml:space="preserve">. However, two lists will not be identical if </w:t>
      </w:r>
      <w:r w:rsidRPr="00A12329">
        <w:rPr>
          <w:rFonts w:ascii="Times New Roman" w:hAnsi="Times New Roman" w:cs="Times New Roman"/>
          <w:sz w:val="24"/>
          <w:szCs w:val="24"/>
        </w:rPr>
        <w:t xml:space="preserve">they are not the same object. </w:t>
      </w:r>
      <w:r>
        <w:rPr>
          <w:rFonts w:ascii="Times New Roman" w:hAnsi="Times New Roman" w:cs="Times New Roman"/>
          <w:sz w:val="24"/>
          <w:szCs w:val="24"/>
          <w:lang w:val="en-US"/>
        </w:rPr>
        <w:t xml:space="preserve">It should be noted that identical </w:t>
      </w:r>
      <w:r w:rsidRPr="00A12329">
        <w:rPr>
          <w:rFonts w:ascii="Times New Roman" w:hAnsi="Times New Roman" w:cs="Times New Roman"/>
          <w:sz w:val="24"/>
          <w:szCs w:val="24"/>
        </w:rPr>
        <w:t>objects</w:t>
      </w:r>
      <w:r w:rsidRPr="00A12329">
        <w:rPr>
          <w:rFonts w:ascii="Times New Roman" w:hAnsi="Times New Roman" w:cs="Times New Roman"/>
          <w:sz w:val="24"/>
          <w:szCs w:val="24"/>
        </w:rPr>
        <w:t xml:space="preserve"> are also equivalent, but equivalent</w:t>
      </w:r>
      <w:r>
        <w:rPr>
          <w:rFonts w:ascii="Times New Roman" w:hAnsi="Times New Roman" w:cs="Times New Roman"/>
          <w:sz w:val="24"/>
          <w:szCs w:val="24"/>
          <w:lang w:val="en-US"/>
        </w:rPr>
        <w:t xml:space="preserve"> objects </w:t>
      </w:r>
      <w:r w:rsidRPr="00A12329">
        <w:rPr>
          <w:rFonts w:ascii="Times New Roman" w:hAnsi="Times New Roman" w:cs="Times New Roman"/>
          <w:sz w:val="24"/>
          <w:szCs w:val="24"/>
        </w:rPr>
        <w:t>are not necessarily identical</w:t>
      </w:r>
      <w:r>
        <w:rPr>
          <w:rFonts w:ascii="Times New Roman" w:hAnsi="Times New Roman" w:cs="Times New Roman"/>
          <w:sz w:val="24"/>
          <w:szCs w:val="24"/>
          <w:lang w:val="en-US"/>
        </w:rPr>
        <w:t xml:space="preserve"> </w:t>
      </w:r>
      <w:bookmarkStart w:id="0" w:name="_Hlk141298174"/>
      <w:r>
        <w:rPr>
          <w:rFonts w:ascii="Times New Roman" w:hAnsi="Times New Roman" w:cs="Times New Roman"/>
          <w:sz w:val="24"/>
          <w:szCs w:val="24"/>
          <w:lang w:val="en-US"/>
        </w:rPr>
        <w:t>(</w:t>
      </w:r>
      <w:r w:rsidRPr="00A12329">
        <w:rPr>
          <w:rFonts w:ascii="Times New Roman" w:hAnsi="Times New Roman" w:cs="Times New Roman"/>
          <w:sz w:val="24"/>
          <w:szCs w:val="24"/>
        </w:rPr>
        <w:t>Downey, 2015).</w:t>
      </w:r>
      <w:r w:rsidR="003615BB">
        <w:rPr>
          <w:rFonts w:ascii="Times New Roman" w:hAnsi="Times New Roman" w:cs="Times New Roman"/>
          <w:sz w:val="24"/>
          <w:szCs w:val="24"/>
          <w:lang w:val="en-US"/>
        </w:rPr>
        <w:t xml:space="preserve"> </w:t>
      </w:r>
      <w:bookmarkEnd w:id="0"/>
      <w:r w:rsidR="00A6169B">
        <w:rPr>
          <w:rFonts w:ascii="Times New Roman" w:hAnsi="Times New Roman" w:cs="Times New Roman"/>
          <w:sz w:val="24"/>
          <w:szCs w:val="24"/>
          <w:lang w:val="en-US"/>
        </w:rPr>
        <w:t xml:space="preserve">See example below to note the difference between “equivalent” and “identical.” </w:t>
      </w:r>
    </w:p>
    <w:p w14:paraId="5117C52A" w14:textId="58008AAA" w:rsidR="00A6169B" w:rsidRDefault="001913E1">
      <w:pPr>
        <w:rPr>
          <w:rFonts w:ascii="Times New Roman" w:hAnsi="Times New Roman" w:cs="Times New Roman"/>
          <w:sz w:val="24"/>
          <w:szCs w:val="24"/>
          <w:lang w:val="en-US"/>
        </w:rPr>
      </w:pPr>
      <w:r w:rsidRPr="001913E1">
        <w:rPr>
          <w:rFonts w:ascii="Times New Roman" w:hAnsi="Times New Roman" w:cs="Times New Roman"/>
          <w:sz w:val="24"/>
          <w:szCs w:val="24"/>
          <w:lang w:val="en-US"/>
        </w:rPr>
        <w:drawing>
          <wp:inline distT="0" distB="0" distL="0" distR="0" wp14:anchorId="27D4748D" wp14:editId="1AED1872">
            <wp:extent cx="5731510" cy="3560445"/>
            <wp:effectExtent l="0" t="0" r="2540" b="1905"/>
            <wp:docPr id="83153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5945" name=""/>
                    <pic:cNvPicPr/>
                  </pic:nvPicPr>
                  <pic:blipFill>
                    <a:blip r:embed="rId4"/>
                    <a:stretch>
                      <a:fillRect/>
                    </a:stretch>
                  </pic:blipFill>
                  <pic:spPr>
                    <a:xfrm>
                      <a:off x="0" y="0"/>
                      <a:ext cx="5731510" cy="3560445"/>
                    </a:xfrm>
                    <a:prstGeom prst="rect">
                      <a:avLst/>
                    </a:prstGeom>
                  </pic:spPr>
                </pic:pic>
              </a:graphicData>
            </a:graphic>
          </wp:inline>
        </w:drawing>
      </w:r>
    </w:p>
    <w:p w14:paraId="78795205" w14:textId="1AD37112" w:rsidR="001913E1" w:rsidRPr="001913E1" w:rsidRDefault="001913E1">
      <w:pPr>
        <w:rPr>
          <w:rFonts w:ascii="Times New Roman" w:hAnsi="Times New Roman" w:cs="Times New Roman"/>
          <w:b/>
          <w:bCs/>
          <w:sz w:val="24"/>
          <w:szCs w:val="24"/>
          <w:lang w:val="en-US"/>
        </w:rPr>
      </w:pPr>
      <w:r w:rsidRPr="001913E1">
        <w:rPr>
          <w:rFonts w:ascii="Times New Roman" w:hAnsi="Times New Roman" w:cs="Times New Roman"/>
          <w:b/>
          <w:bCs/>
          <w:sz w:val="24"/>
          <w:szCs w:val="24"/>
          <w:lang w:val="en-US"/>
        </w:rPr>
        <w:t>Explanation:</w:t>
      </w:r>
    </w:p>
    <w:p w14:paraId="360006AC" w14:textId="0543B0B3" w:rsidR="001913E1" w:rsidRDefault="001913E1">
      <w:pPr>
        <w:rPr>
          <w:rFonts w:ascii="Times New Roman" w:hAnsi="Times New Roman" w:cs="Times New Roman"/>
          <w:sz w:val="24"/>
          <w:szCs w:val="24"/>
          <w:lang w:val="en-US"/>
        </w:rPr>
      </w:pPr>
      <w:r w:rsidRPr="001913E1">
        <w:rPr>
          <w:rFonts w:ascii="Times New Roman" w:hAnsi="Times New Roman" w:cs="Times New Roman"/>
          <w:sz w:val="24"/>
          <w:szCs w:val="24"/>
          <w:lang w:val="en-US"/>
        </w:rPr>
        <w:t>In the example</w:t>
      </w:r>
      <w:r>
        <w:rPr>
          <w:rFonts w:ascii="Times New Roman" w:hAnsi="Times New Roman" w:cs="Times New Roman"/>
          <w:sz w:val="24"/>
          <w:szCs w:val="24"/>
          <w:lang w:val="en-US"/>
        </w:rPr>
        <w:t xml:space="preserve"> above, x and y ate </w:t>
      </w:r>
      <w:r w:rsidRPr="001913E1">
        <w:rPr>
          <w:rFonts w:ascii="Times New Roman" w:hAnsi="Times New Roman" w:cs="Times New Roman"/>
          <w:sz w:val="24"/>
          <w:szCs w:val="24"/>
          <w:lang w:val="en-US"/>
        </w:rPr>
        <w:t xml:space="preserve">are equivalent because they </w:t>
      </w:r>
      <w:r>
        <w:rPr>
          <w:rFonts w:ascii="Times New Roman" w:hAnsi="Times New Roman" w:cs="Times New Roman"/>
          <w:sz w:val="24"/>
          <w:szCs w:val="24"/>
          <w:lang w:val="en-US"/>
        </w:rPr>
        <w:t xml:space="preserve">share the elements </w:t>
      </w:r>
      <w:r w:rsidRPr="001913E1">
        <w:rPr>
          <w:rFonts w:ascii="Times New Roman" w:hAnsi="Times New Roman" w:cs="Times New Roman"/>
          <w:sz w:val="24"/>
          <w:szCs w:val="24"/>
          <w:lang w:val="en-US"/>
        </w:rPr>
        <w:t xml:space="preserve">1, 2, </w:t>
      </w:r>
      <w:r>
        <w:rPr>
          <w:rFonts w:ascii="Times New Roman" w:hAnsi="Times New Roman" w:cs="Times New Roman"/>
          <w:sz w:val="24"/>
          <w:szCs w:val="24"/>
          <w:lang w:val="en-US"/>
        </w:rPr>
        <w:t xml:space="preserve">and </w:t>
      </w:r>
      <w:r w:rsidRPr="001913E1">
        <w:rPr>
          <w:rFonts w:ascii="Times New Roman" w:hAnsi="Times New Roman" w:cs="Times New Roman"/>
          <w:sz w:val="24"/>
          <w:szCs w:val="24"/>
          <w:lang w:val="en-US"/>
        </w:rPr>
        <w:t xml:space="preserve">3, but they are not identical </w:t>
      </w:r>
      <w:r>
        <w:rPr>
          <w:rFonts w:ascii="Times New Roman" w:hAnsi="Times New Roman" w:cs="Times New Roman"/>
          <w:sz w:val="24"/>
          <w:szCs w:val="24"/>
          <w:lang w:val="en-US"/>
        </w:rPr>
        <w:t xml:space="preserve">because of </w:t>
      </w:r>
      <w:r w:rsidRPr="001913E1">
        <w:rPr>
          <w:rFonts w:ascii="Times New Roman" w:hAnsi="Times New Roman" w:cs="Times New Roman"/>
          <w:sz w:val="24"/>
          <w:szCs w:val="24"/>
          <w:lang w:val="en-US"/>
        </w:rPr>
        <w:t>occupy</w:t>
      </w:r>
      <w:r>
        <w:rPr>
          <w:rFonts w:ascii="Times New Roman" w:hAnsi="Times New Roman" w:cs="Times New Roman"/>
          <w:sz w:val="24"/>
          <w:szCs w:val="24"/>
          <w:lang w:val="en-US"/>
        </w:rPr>
        <w:t>ing</w:t>
      </w:r>
      <w:r w:rsidRPr="001913E1">
        <w:rPr>
          <w:rFonts w:ascii="Times New Roman" w:hAnsi="Times New Roman" w:cs="Times New Roman"/>
          <w:sz w:val="24"/>
          <w:szCs w:val="24"/>
          <w:lang w:val="en-US"/>
        </w:rPr>
        <w:t xml:space="preserve"> different memory locations. On the other hand, </w:t>
      </w:r>
      <w:r>
        <w:rPr>
          <w:rFonts w:ascii="Times New Roman" w:hAnsi="Times New Roman" w:cs="Times New Roman"/>
          <w:sz w:val="24"/>
          <w:szCs w:val="24"/>
          <w:lang w:val="en-US"/>
        </w:rPr>
        <w:t>x and z</w:t>
      </w:r>
      <w:r w:rsidRPr="001913E1">
        <w:rPr>
          <w:rFonts w:ascii="Times New Roman" w:hAnsi="Times New Roman" w:cs="Times New Roman"/>
          <w:sz w:val="24"/>
          <w:szCs w:val="24"/>
          <w:lang w:val="en-US"/>
        </w:rPr>
        <w:t xml:space="preserve"> are both equivalent and identical </w:t>
      </w:r>
      <w:r>
        <w:rPr>
          <w:rFonts w:ascii="Times New Roman" w:hAnsi="Times New Roman" w:cs="Times New Roman"/>
          <w:sz w:val="24"/>
          <w:szCs w:val="24"/>
          <w:lang w:val="en-US"/>
        </w:rPr>
        <w:t xml:space="preserve">because they are both referring </w:t>
      </w:r>
      <w:r w:rsidRPr="001913E1">
        <w:rPr>
          <w:rFonts w:ascii="Times New Roman" w:hAnsi="Times New Roman" w:cs="Times New Roman"/>
          <w:sz w:val="24"/>
          <w:szCs w:val="24"/>
          <w:lang w:val="en-US"/>
        </w:rPr>
        <w:t>to the same memory location.</w:t>
      </w:r>
    </w:p>
    <w:p w14:paraId="32472511" w14:textId="7C62074F" w:rsidR="00A6169B" w:rsidRDefault="00EA0F11">
      <w:pPr>
        <w:rPr>
          <w:rFonts w:ascii="Times New Roman" w:hAnsi="Times New Roman" w:cs="Times New Roman"/>
          <w:b/>
          <w:bCs/>
          <w:sz w:val="24"/>
          <w:szCs w:val="24"/>
          <w:u w:val="single"/>
          <w:lang w:val="en-US"/>
        </w:rPr>
      </w:pPr>
      <w:r w:rsidRPr="00EA0F11">
        <w:rPr>
          <w:rFonts w:ascii="Times New Roman" w:hAnsi="Times New Roman" w:cs="Times New Roman"/>
          <w:b/>
          <w:bCs/>
          <w:sz w:val="24"/>
          <w:szCs w:val="24"/>
          <w:u w:val="single"/>
          <w:lang w:val="en-US"/>
        </w:rPr>
        <w:lastRenderedPageBreak/>
        <w:t xml:space="preserve">Part 2: Creating </w:t>
      </w:r>
      <w:r w:rsidRPr="00EA0F11">
        <w:rPr>
          <w:rFonts w:ascii="Times New Roman" w:hAnsi="Times New Roman" w:cs="Times New Roman"/>
          <w:b/>
          <w:bCs/>
          <w:sz w:val="24"/>
          <w:szCs w:val="24"/>
          <w:u w:val="single"/>
          <w:lang w:val="en-US"/>
        </w:rPr>
        <w:t>a function that modifies a list</w:t>
      </w:r>
    </w:p>
    <w:p w14:paraId="65469F37" w14:textId="49C73044" w:rsidR="00EA0F11" w:rsidRDefault="00155324">
      <w:pPr>
        <w:rPr>
          <w:rFonts w:ascii="Times New Roman" w:hAnsi="Times New Roman" w:cs="Times New Roman"/>
          <w:sz w:val="24"/>
          <w:szCs w:val="24"/>
          <w:lang w:val="en-US"/>
        </w:rPr>
      </w:pPr>
      <w:r w:rsidRPr="00155324">
        <w:rPr>
          <w:rFonts w:ascii="Times New Roman" w:hAnsi="Times New Roman" w:cs="Times New Roman"/>
          <w:sz w:val="24"/>
          <w:szCs w:val="24"/>
          <w:lang w:val="en-US"/>
        </w:rPr>
        <w:t xml:space="preserve">In Python, objects </w:t>
      </w:r>
      <w:r w:rsidR="00B25FE7">
        <w:rPr>
          <w:rFonts w:ascii="Times New Roman" w:hAnsi="Times New Roman" w:cs="Times New Roman"/>
          <w:sz w:val="24"/>
          <w:szCs w:val="24"/>
          <w:lang w:val="en-US"/>
        </w:rPr>
        <w:t xml:space="preserve">refer to </w:t>
      </w:r>
      <w:r w:rsidRPr="00155324">
        <w:rPr>
          <w:rFonts w:ascii="Times New Roman" w:hAnsi="Times New Roman" w:cs="Times New Roman"/>
          <w:sz w:val="24"/>
          <w:szCs w:val="24"/>
          <w:lang w:val="en-US"/>
        </w:rPr>
        <w:t>entities hold</w:t>
      </w:r>
      <w:r w:rsidR="00B25FE7">
        <w:rPr>
          <w:rFonts w:ascii="Times New Roman" w:hAnsi="Times New Roman" w:cs="Times New Roman"/>
          <w:sz w:val="24"/>
          <w:szCs w:val="24"/>
          <w:lang w:val="en-US"/>
        </w:rPr>
        <w:t xml:space="preserve">ing different </w:t>
      </w:r>
      <w:r w:rsidRPr="00155324">
        <w:rPr>
          <w:rFonts w:ascii="Times New Roman" w:hAnsi="Times New Roman" w:cs="Times New Roman"/>
          <w:sz w:val="24"/>
          <w:szCs w:val="24"/>
          <w:lang w:val="en-US"/>
        </w:rPr>
        <w:t xml:space="preserve">values </w:t>
      </w:r>
      <w:r w:rsidR="00B25FE7">
        <w:rPr>
          <w:rFonts w:ascii="Times New Roman" w:hAnsi="Times New Roman" w:cs="Times New Roman"/>
          <w:sz w:val="24"/>
          <w:szCs w:val="24"/>
          <w:lang w:val="en-US"/>
        </w:rPr>
        <w:t xml:space="preserve">such as </w:t>
      </w:r>
      <w:r w:rsidRPr="00155324">
        <w:rPr>
          <w:rFonts w:ascii="Times New Roman" w:hAnsi="Times New Roman" w:cs="Times New Roman"/>
          <w:sz w:val="24"/>
          <w:szCs w:val="24"/>
          <w:lang w:val="en-US"/>
        </w:rPr>
        <w:t xml:space="preserve">variables, lists, functions. </w:t>
      </w:r>
      <w:r w:rsidR="00B25FE7">
        <w:rPr>
          <w:rFonts w:ascii="Times New Roman" w:hAnsi="Times New Roman" w:cs="Times New Roman"/>
          <w:sz w:val="24"/>
          <w:szCs w:val="24"/>
          <w:lang w:val="en-US"/>
        </w:rPr>
        <w:t>On the other hand, r</w:t>
      </w:r>
      <w:r w:rsidRPr="00155324">
        <w:rPr>
          <w:rFonts w:ascii="Times New Roman" w:hAnsi="Times New Roman" w:cs="Times New Roman"/>
          <w:sz w:val="24"/>
          <w:szCs w:val="24"/>
          <w:lang w:val="en-US"/>
        </w:rPr>
        <w:t>eferences</w:t>
      </w:r>
      <w:r w:rsidR="00B25FE7">
        <w:rPr>
          <w:rFonts w:ascii="Times New Roman" w:hAnsi="Times New Roman" w:cs="Times New Roman"/>
          <w:sz w:val="24"/>
          <w:szCs w:val="24"/>
          <w:lang w:val="en-US"/>
        </w:rPr>
        <w:t xml:space="preserve"> refer to </w:t>
      </w:r>
      <w:r w:rsidRPr="00155324">
        <w:rPr>
          <w:rFonts w:ascii="Times New Roman" w:hAnsi="Times New Roman" w:cs="Times New Roman"/>
          <w:sz w:val="24"/>
          <w:szCs w:val="24"/>
          <w:lang w:val="en-US"/>
        </w:rPr>
        <w:t>pointers to objects, allowing us to access and manipulate the object's value</w:t>
      </w:r>
      <w:r w:rsidR="00B25FE7">
        <w:rPr>
          <w:rFonts w:ascii="Times New Roman" w:hAnsi="Times New Roman" w:cs="Times New Roman"/>
          <w:sz w:val="24"/>
          <w:szCs w:val="24"/>
          <w:lang w:val="en-US"/>
        </w:rPr>
        <w:t>, while a</w:t>
      </w:r>
      <w:r w:rsidRPr="00155324">
        <w:rPr>
          <w:rFonts w:ascii="Times New Roman" w:hAnsi="Times New Roman" w:cs="Times New Roman"/>
          <w:sz w:val="24"/>
          <w:szCs w:val="24"/>
          <w:lang w:val="en-US"/>
        </w:rPr>
        <w:t xml:space="preserve">liasing </w:t>
      </w:r>
      <w:r w:rsidR="00B25FE7">
        <w:rPr>
          <w:rFonts w:ascii="Times New Roman" w:hAnsi="Times New Roman" w:cs="Times New Roman"/>
          <w:sz w:val="24"/>
          <w:szCs w:val="24"/>
          <w:lang w:val="en-US"/>
        </w:rPr>
        <w:t xml:space="preserve">occurs when an </w:t>
      </w:r>
      <w:r w:rsidR="00B25FE7" w:rsidRPr="00B25FE7">
        <w:rPr>
          <w:rFonts w:ascii="Times New Roman" w:hAnsi="Times New Roman" w:cs="Times New Roman"/>
          <w:sz w:val="24"/>
          <w:szCs w:val="24"/>
          <w:lang w:val="en-US"/>
        </w:rPr>
        <w:t>object with more than one reference has more than one name</w:t>
      </w:r>
      <w:r w:rsidR="00B25FE7">
        <w:rPr>
          <w:rFonts w:ascii="Times New Roman" w:hAnsi="Times New Roman" w:cs="Times New Roman"/>
          <w:sz w:val="24"/>
          <w:szCs w:val="24"/>
          <w:lang w:val="en-US"/>
        </w:rPr>
        <w:t xml:space="preserve"> </w:t>
      </w:r>
      <w:r w:rsidR="00B25FE7" w:rsidRPr="00B25FE7">
        <w:rPr>
          <w:rFonts w:ascii="Times New Roman" w:hAnsi="Times New Roman" w:cs="Times New Roman"/>
          <w:sz w:val="24"/>
          <w:szCs w:val="24"/>
          <w:lang w:val="en-US"/>
        </w:rPr>
        <w:t>(Downey, 2015).</w:t>
      </w:r>
      <w:r w:rsidR="00B25FE7">
        <w:rPr>
          <w:rFonts w:ascii="Times New Roman" w:hAnsi="Times New Roman" w:cs="Times New Roman"/>
          <w:sz w:val="24"/>
          <w:szCs w:val="24"/>
          <w:lang w:val="en-US"/>
        </w:rPr>
        <w:t xml:space="preserve"> See example below showing o</w:t>
      </w:r>
      <w:r w:rsidR="00B25FE7" w:rsidRPr="00B25FE7">
        <w:rPr>
          <w:rFonts w:ascii="Times New Roman" w:hAnsi="Times New Roman" w:cs="Times New Roman"/>
          <w:sz w:val="24"/>
          <w:szCs w:val="24"/>
          <w:lang w:val="en-US"/>
        </w:rPr>
        <w:t>bject</w:t>
      </w:r>
      <w:r w:rsidR="00B25FE7">
        <w:rPr>
          <w:rFonts w:ascii="Times New Roman" w:hAnsi="Times New Roman" w:cs="Times New Roman"/>
          <w:sz w:val="24"/>
          <w:szCs w:val="24"/>
          <w:lang w:val="en-US"/>
        </w:rPr>
        <w:t>, r</w:t>
      </w:r>
      <w:r w:rsidR="00B25FE7" w:rsidRPr="00B25FE7">
        <w:rPr>
          <w:rFonts w:ascii="Times New Roman" w:hAnsi="Times New Roman" w:cs="Times New Roman"/>
          <w:sz w:val="24"/>
          <w:szCs w:val="24"/>
          <w:lang w:val="en-US"/>
        </w:rPr>
        <w:t>eference</w:t>
      </w:r>
      <w:r w:rsidR="00B25FE7">
        <w:rPr>
          <w:rFonts w:ascii="Times New Roman" w:hAnsi="Times New Roman" w:cs="Times New Roman"/>
          <w:sz w:val="24"/>
          <w:szCs w:val="24"/>
          <w:lang w:val="en-US"/>
        </w:rPr>
        <w:t xml:space="preserve">, and aliasing. </w:t>
      </w:r>
    </w:p>
    <w:p w14:paraId="2ABCAD91" w14:textId="0EAC854D" w:rsidR="00B25FE7" w:rsidRDefault="00FE0B1B">
      <w:pPr>
        <w:rPr>
          <w:rFonts w:ascii="Times New Roman" w:hAnsi="Times New Roman" w:cs="Times New Roman"/>
          <w:sz w:val="24"/>
          <w:szCs w:val="24"/>
          <w:lang w:val="en-US"/>
        </w:rPr>
      </w:pPr>
      <w:r w:rsidRPr="00FE0B1B">
        <w:rPr>
          <w:rFonts w:ascii="Times New Roman" w:hAnsi="Times New Roman" w:cs="Times New Roman"/>
          <w:sz w:val="24"/>
          <w:szCs w:val="24"/>
          <w:lang w:val="en-US"/>
        </w:rPr>
        <w:drawing>
          <wp:inline distT="0" distB="0" distL="0" distR="0" wp14:anchorId="0B828FE0" wp14:editId="5B0ADBAB">
            <wp:extent cx="5731510" cy="1800860"/>
            <wp:effectExtent l="0" t="0" r="2540" b="8890"/>
            <wp:docPr id="83871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6820" name=""/>
                    <pic:cNvPicPr/>
                  </pic:nvPicPr>
                  <pic:blipFill>
                    <a:blip r:embed="rId5"/>
                    <a:stretch>
                      <a:fillRect/>
                    </a:stretch>
                  </pic:blipFill>
                  <pic:spPr>
                    <a:xfrm>
                      <a:off x="0" y="0"/>
                      <a:ext cx="5731510" cy="1800860"/>
                    </a:xfrm>
                    <a:prstGeom prst="rect">
                      <a:avLst/>
                    </a:prstGeom>
                  </pic:spPr>
                </pic:pic>
              </a:graphicData>
            </a:graphic>
          </wp:inline>
        </w:drawing>
      </w:r>
    </w:p>
    <w:p w14:paraId="4F50866B" w14:textId="53573676" w:rsidR="00FE0B1B" w:rsidRDefault="00FE0B1B">
      <w:pPr>
        <w:rPr>
          <w:rFonts w:ascii="Times New Roman" w:hAnsi="Times New Roman" w:cs="Times New Roman"/>
          <w:sz w:val="24"/>
          <w:szCs w:val="24"/>
          <w:lang w:val="en-US"/>
        </w:rPr>
      </w:pPr>
      <w:r>
        <w:rPr>
          <w:rFonts w:ascii="Times New Roman" w:hAnsi="Times New Roman" w:cs="Times New Roman"/>
          <w:sz w:val="24"/>
          <w:szCs w:val="24"/>
          <w:lang w:val="en-US"/>
        </w:rPr>
        <w:t xml:space="preserve">The code block below shows an </w:t>
      </w:r>
      <w:r w:rsidRPr="00FE0B1B">
        <w:rPr>
          <w:rFonts w:ascii="Times New Roman" w:hAnsi="Times New Roman" w:cs="Times New Roman"/>
          <w:sz w:val="24"/>
          <w:szCs w:val="24"/>
          <w:lang w:val="en-US"/>
        </w:rPr>
        <w:t>example of a function modifying a list</w:t>
      </w:r>
      <w:r w:rsidRPr="00FE0B1B">
        <w:rPr>
          <w:rFonts w:ascii="Times New Roman" w:hAnsi="Times New Roman" w:cs="Times New Roman"/>
          <w:sz w:val="24"/>
          <w:szCs w:val="24"/>
          <w:lang w:val="en-US"/>
        </w:rPr>
        <w:t>:</w:t>
      </w:r>
    </w:p>
    <w:p w14:paraId="2F933C47" w14:textId="1B8D0BC7" w:rsidR="00901BD8" w:rsidRDefault="00690F79">
      <w:pPr>
        <w:rPr>
          <w:rFonts w:ascii="Times New Roman" w:hAnsi="Times New Roman" w:cs="Times New Roman"/>
          <w:sz w:val="24"/>
          <w:szCs w:val="24"/>
          <w:lang w:val="en-US"/>
        </w:rPr>
      </w:pPr>
      <w:r w:rsidRPr="00690F79">
        <w:rPr>
          <w:rFonts w:ascii="Times New Roman" w:hAnsi="Times New Roman" w:cs="Times New Roman"/>
          <w:sz w:val="24"/>
          <w:szCs w:val="24"/>
          <w:lang w:val="en-US"/>
        </w:rPr>
        <w:drawing>
          <wp:inline distT="0" distB="0" distL="0" distR="0" wp14:anchorId="0D099B40" wp14:editId="4495A471">
            <wp:extent cx="5706271" cy="1819529"/>
            <wp:effectExtent l="0" t="0" r="0" b="9525"/>
            <wp:docPr id="48479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96330" name=""/>
                    <pic:cNvPicPr/>
                  </pic:nvPicPr>
                  <pic:blipFill>
                    <a:blip r:embed="rId6"/>
                    <a:stretch>
                      <a:fillRect/>
                    </a:stretch>
                  </pic:blipFill>
                  <pic:spPr>
                    <a:xfrm>
                      <a:off x="0" y="0"/>
                      <a:ext cx="5706271" cy="1819529"/>
                    </a:xfrm>
                    <a:prstGeom prst="rect">
                      <a:avLst/>
                    </a:prstGeom>
                  </pic:spPr>
                </pic:pic>
              </a:graphicData>
            </a:graphic>
          </wp:inline>
        </w:drawing>
      </w:r>
    </w:p>
    <w:p w14:paraId="11360A49" w14:textId="6F7E28FB" w:rsidR="00901BD8" w:rsidRPr="00690F79" w:rsidRDefault="00901BD8">
      <w:pPr>
        <w:rPr>
          <w:rFonts w:ascii="Times New Roman" w:hAnsi="Times New Roman" w:cs="Times New Roman"/>
          <w:b/>
          <w:bCs/>
          <w:sz w:val="24"/>
          <w:szCs w:val="24"/>
          <w:lang w:val="en-US"/>
        </w:rPr>
      </w:pPr>
      <w:r w:rsidRPr="00690F79">
        <w:rPr>
          <w:rFonts w:ascii="Times New Roman" w:hAnsi="Times New Roman" w:cs="Times New Roman"/>
          <w:b/>
          <w:bCs/>
          <w:sz w:val="24"/>
          <w:szCs w:val="24"/>
          <w:lang w:val="en-US"/>
        </w:rPr>
        <w:t>Explanation:</w:t>
      </w:r>
    </w:p>
    <w:p w14:paraId="00A22F59" w14:textId="0992416A" w:rsidR="00901BD8" w:rsidRDefault="00901BD8">
      <w:pPr>
        <w:rPr>
          <w:rFonts w:ascii="Times New Roman" w:hAnsi="Times New Roman" w:cs="Times New Roman"/>
          <w:sz w:val="24"/>
          <w:szCs w:val="24"/>
          <w:lang w:val="en-US"/>
        </w:rPr>
      </w:pPr>
      <w:r w:rsidRPr="00901BD8">
        <w:rPr>
          <w:rFonts w:ascii="Times New Roman" w:hAnsi="Times New Roman" w:cs="Times New Roman"/>
          <w:sz w:val="24"/>
          <w:szCs w:val="24"/>
          <w:lang w:val="en-US"/>
        </w:rPr>
        <w:t>In th</w:t>
      </w:r>
      <w:r w:rsidR="00690F79">
        <w:rPr>
          <w:rFonts w:ascii="Times New Roman" w:hAnsi="Times New Roman" w:cs="Times New Roman"/>
          <w:sz w:val="24"/>
          <w:szCs w:val="24"/>
          <w:lang w:val="en-US"/>
        </w:rPr>
        <w:t xml:space="preserve">e </w:t>
      </w:r>
      <w:r w:rsidRPr="00901BD8">
        <w:rPr>
          <w:rFonts w:ascii="Times New Roman" w:hAnsi="Times New Roman" w:cs="Times New Roman"/>
          <w:sz w:val="24"/>
          <w:szCs w:val="24"/>
          <w:lang w:val="en-US"/>
        </w:rPr>
        <w:t>example</w:t>
      </w:r>
      <w:r w:rsidR="00690F79">
        <w:rPr>
          <w:rFonts w:ascii="Times New Roman" w:hAnsi="Times New Roman" w:cs="Times New Roman"/>
          <w:sz w:val="24"/>
          <w:szCs w:val="24"/>
          <w:lang w:val="en-US"/>
        </w:rPr>
        <w:t xml:space="preserve"> above, </w:t>
      </w:r>
      <w:r w:rsidRPr="00901BD8">
        <w:rPr>
          <w:rFonts w:ascii="Times New Roman" w:hAnsi="Times New Roman" w:cs="Times New Roman"/>
          <w:sz w:val="24"/>
          <w:szCs w:val="24"/>
          <w:lang w:val="en-US"/>
        </w:rPr>
        <w:t xml:space="preserve">the function </w:t>
      </w:r>
      <w:proofErr w:type="gramStart"/>
      <w:r w:rsidRPr="00901BD8">
        <w:rPr>
          <w:rFonts w:ascii="Times New Roman" w:hAnsi="Times New Roman" w:cs="Times New Roman"/>
          <w:sz w:val="24"/>
          <w:szCs w:val="24"/>
          <w:lang w:val="en-US"/>
        </w:rPr>
        <w:t>append</w:t>
      </w:r>
      <w:proofErr w:type="gramEnd"/>
      <w:r w:rsidRPr="00901BD8">
        <w:rPr>
          <w:rFonts w:ascii="Times New Roman" w:hAnsi="Times New Roman" w:cs="Times New Roman"/>
          <w:sz w:val="24"/>
          <w:szCs w:val="24"/>
          <w:lang w:val="en-US"/>
        </w:rPr>
        <w:t xml:space="preserve">_element takes a list (lst) and an element as arguments. It modifies the list by appending the element to it. Since lists are mutable </w:t>
      </w:r>
      <w:r w:rsidRPr="00901BD8">
        <w:rPr>
          <w:rFonts w:ascii="Times New Roman" w:hAnsi="Times New Roman" w:cs="Times New Roman"/>
          <w:sz w:val="24"/>
          <w:szCs w:val="24"/>
          <w:lang w:val="en-US"/>
        </w:rPr>
        <w:lastRenderedPageBreak/>
        <w:t>objects, any changes made to the list inside the function will affect the original list passed as an argument.</w:t>
      </w:r>
      <w:r w:rsidR="00690F79">
        <w:rPr>
          <w:rFonts w:ascii="Times New Roman" w:hAnsi="Times New Roman" w:cs="Times New Roman"/>
          <w:sz w:val="24"/>
          <w:szCs w:val="24"/>
          <w:lang w:val="en-US"/>
        </w:rPr>
        <w:t xml:space="preserve"> </w:t>
      </w:r>
    </w:p>
    <w:p w14:paraId="07E7AA21" w14:textId="77777777" w:rsidR="00901BD8" w:rsidRDefault="00901BD8">
      <w:pPr>
        <w:rPr>
          <w:rFonts w:ascii="Times New Roman" w:hAnsi="Times New Roman" w:cs="Times New Roman"/>
          <w:sz w:val="24"/>
          <w:szCs w:val="24"/>
          <w:lang w:val="en-US"/>
        </w:rPr>
      </w:pPr>
    </w:p>
    <w:p w14:paraId="19BE1FD1" w14:textId="77777777" w:rsidR="00FE0B1B" w:rsidRPr="00EA0F11" w:rsidRDefault="00FE0B1B">
      <w:pPr>
        <w:rPr>
          <w:rFonts w:ascii="Times New Roman" w:hAnsi="Times New Roman" w:cs="Times New Roman"/>
          <w:sz w:val="24"/>
          <w:szCs w:val="24"/>
          <w:lang w:val="en-US"/>
        </w:rPr>
      </w:pPr>
    </w:p>
    <w:p w14:paraId="3D34ED34" w14:textId="77777777" w:rsidR="00A12329" w:rsidRPr="00A12329" w:rsidRDefault="00A12329" w:rsidP="00A12329">
      <w:pPr>
        <w:jc w:val="center"/>
        <w:rPr>
          <w:rFonts w:ascii="Times New Roman" w:hAnsi="Times New Roman" w:cs="Times New Roman"/>
          <w:sz w:val="24"/>
          <w:szCs w:val="24"/>
        </w:rPr>
      </w:pPr>
    </w:p>
    <w:p w14:paraId="739C223A" w14:textId="3F933C4D" w:rsidR="00A12329" w:rsidRPr="00A12329" w:rsidRDefault="00A12329" w:rsidP="00EA0F11">
      <w:pPr>
        <w:jc w:val="center"/>
        <w:rPr>
          <w:rFonts w:ascii="Times New Roman" w:hAnsi="Times New Roman" w:cs="Times New Roman"/>
          <w:sz w:val="24"/>
          <w:szCs w:val="24"/>
          <w:lang w:val="en-US"/>
        </w:rPr>
      </w:pPr>
      <w:r w:rsidRPr="00A12329">
        <w:rPr>
          <w:rFonts w:ascii="Times New Roman" w:hAnsi="Times New Roman" w:cs="Times New Roman"/>
          <w:sz w:val="24"/>
          <w:szCs w:val="24"/>
          <w:lang w:val="en-US"/>
        </w:rPr>
        <w:t>Reference</w:t>
      </w:r>
    </w:p>
    <w:p w14:paraId="4DC62D92" w14:textId="77777777" w:rsidR="00A12329" w:rsidRPr="00A12329" w:rsidRDefault="00A12329" w:rsidP="00A12329">
      <w:pPr>
        <w:shd w:val="clear" w:color="auto" w:fill="FFFFFF"/>
        <w:spacing w:after="100" w:afterAutospacing="1"/>
        <w:ind w:left="720" w:right="0" w:hanging="720"/>
        <w:rPr>
          <w:rFonts w:ascii="Times New Roman" w:eastAsia="Times New Roman" w:hAnsi="Times New Roman" w:cs="Times New Roman"/>
          <w:kern w:val="0"/>
          <w:sz w:val="24"/>
          <w:szCs w:val="24"/>
          <w:lang w:val="en-US"/>
          <w14:ligatures w14:val="none"/>
        </w:rPr>
      </w:pPr>
      <w:bookmarkStart w:id="1" w:name="_Hlk138962232"/>
      <w:r w:rsidRPr="00A12329">
        <w:rPr>
          <w:rFonts w:ascii="Times New Roman" w:eastAsia="Times New Roman" w:hAnsi="Times New Roman" w:cs="Times New Roman"/>
          <w:kern w:val="0"/>
          <w:sz w:val="24"/>
          <w:szCs w:val="24"/>
          <w:lang w:val="en-IN"/>
          <w14:ligatures w14:val="none"/>
        </w:rPr>
        <w:t>Downey, A. (2015). </w:t>
      </w:r>
      <w:bookmarkEnd w:id="1"/>
      <w:r w:rsidRPr="00A12329">
        <w:rPr>
          <w:rFonts w:ascii="Times New Roman" w:eastAsia="Times New Roman" w:hAnsi="Times New Roman" w:cs="Times New Roman"/>
          <w:i/>
          <w:iCs/>
          <w:kern w:val="0"/>
          <w:sz w:val="24"/>
          <w:szCs w:val="24"/>
          <w:lang w:val="en-IN"/>
          <w14:ligatures w14:val="none"/>
        </w:rPr>
        <w:t>Think Python: How to think like a computer scientist.</w:t>
      </w:r>
      <w:r w:rsidRPr="00A12329">
        <w:rPr>
          <w:rFonts w:ascii="Times New Roman" w:eastAsia="Times New Roman" w:hAnsi="Times New Roman" w:cs="Times New Roman"/>
          <w:kern w:val="0"/>
          <w:sz w:val="24"/>
          <w:szCs w:val="24"/>
          <w:lang w:val="en-IN"/>
          <w14:ligatures w14:val="none"/>
        </w:rPr>
        <w:t xml:space="preserve"> Green Tree Press.</w:t>
      </w:r>
      <w:r w:rsidRPr="00A12329">
        <w:rPr>
          <w:rFonts w:ascii="Times New Roman" w:eastAsia="Times New Roman" w:hAnsi="Times New Roman" w:cs="Times New Roman"/>
          <w:kern w:val="0"/>
          <w:sz w:val="24"/>
          <w:szCs w:val="24"/>
          <w:lang w:val="en-US"/>
          <w14:ligatures w14:val="none"/>
        </w:rPr>
        <w:t> </w:t>
      </w:r>
    </w:p>
    <w:p w14:paraId="13FC3692" w14:textId="77777777" w:rsidR="00A12329" w:rsidRDefault="00A12329">
      <w:pPr>
        <w:rPr>
          <w:rFonts w:ascii="Times New Roman" w:hAnsi="Times New Roman" w:cs="Times New Roman"/>
          <w:sz w:val="24"/>
          <w:szCs w:val="24"/>
          <w:lang w:val="en-US"/>
        </w:rPr>
      </w:pPr>
    </w:p>
    <w:p w14:paraId="69945070" w14:textId="77777777" w:rsidR="00675D63" w:rsidRDefault="00675D63">
      <w:pPr>
        <w:rPr>
          <w:rFonts w:ascii="Times New Roman" w:hAnsi="Times New Roman" w:cs="Times New Roman"/>
          <w:sz w:val="24"/>
          <w:szCs w:val="24"/>
          <w:lang w:val="en-US"/>
        </w:rPr>
      </w:pPr>
    </w:p>
    <w:p w14:paraId="37DF8FFB" w14:textId="77777777" w:rsidR="00675D63" w:rsidRDefault="00675D63">
      <w:pPr>
        <w:rPr>
          <w:rFonts w:ascii="Times New Roman" w:hAnsi="Times New Roman" w:cs="Times New Roman"/>
          <w:sz w:val="24"/>
          <w:szCs w:val="24"/>
          <w:lang w:val="en-US"/>
        </w:rPr>
      </w:pPr>
    </w:p>
    <w:p w14:paraId="1618DA80" w14:textId="77777777" w:rsidR="00675D63" w:rsidRDefault="00675D63">
      <w:pPr>
        <w:rPr>
          <w:rFonts w:ascii="Times New Roman" w:hAnsi="Times New Roman" w:cs="Times New Roman"/>
          <w:sz w:val="24"/>
          <w:szCs w:val="24"/>
          <w:lang w:val="en-US"/>
        </w:rPr>
      </w:pPr>
    </w:p>
    <w:p w14:paraId="0CA76CB5" w14:textId="77777777" w:rsidR="00675D63" w:rsidRDefault="00675D63">
      <w:pPr>
        <w:rPr>
          <w:rFonts w:ascii="Times New Roman" w:hAnsi="Times New Roman" w:cs="Times New Roman"/>
          <w:sz w:val="24"/>
          <w:szCs w:val="24"/>
          <w:lang w:val="en-US"/>
        </w:rPr>
      </w:pPr>
    </w:p>
    <w:p w14:paraId="00963608" w14:textId="77777777" w:rsidR="00675D63" w:rsidRDefault="00675D63">
      <w:pPr>
        <w:rPr>
          <w:rFonts w:ascii="Times New Roman" w:hAnsi="Times New Roman" w:cs="Times New Roman"/>
          <w:sz w:val="24"/>
          <w:szCs w:val="24"/>
          <w:lang w:val="en-US"/>
        </w:rPr>
      </w:pPr>
    </w:p>
    <w:p w14:paraId="24C15949" w14:textId="77777777" w:rsidR="00675D63" w:rsidRDefault="00675D63">
      <w:pPr>
        <w:rPr>
          <w:rFonts w:ascii="Times New Roman" w:hAnsi="Times New Roman" w:cs="Times New Roman"/>
          <w:sz w:val="24"/>
          <w:szCs w:val="24"/>
          <w:lang w:val="en-US"/>
        </w:rPr>
      </w:pPr>
    </w:p>
    <w:p w14:paraId="7A0CE760" w14:textId="77777777" w:rsidR="00675D63" w:rsidRDefault="00675D63">
      <w:pPr>
        <w:rPr>
          <w:rFonts w:ascii="Times New Roman" w:hAnsi="Times New Roman" w:cs="Times New Roman"/>
          <w:sz w:val="24"/>
          <w:szCs w:val="24"/>
          <w:lang w:val="en-US"/>
        </w:rPr>
      </w:pPr>
    </w:p>
    <w:p w14:paraId="357178CB" w14:textId="77777777" w:rsidR="00675D63" w:rsidRDefault="00675D63">
      <w:pPr>
        <w:rPr>
          <w:rFonts w:ascii="Times New Roman" w:hAnsi="Times New Roman" w:cs="Times New Roman"/>
          <w:sz w:val="24"/>
          <w:szCs w:val="24"/>
          <w:lang w:val="en-US"/>
        </w:rPr>
      </w:pPr>
    </w:p>
    <w:p w14:paraId="2AC2A9EA" w14:textId="77777777" w:rsidR="00675D63" w:rsidRDefault="00675D63">
      <w:pPr>
        <w:rPr>
          <w:rFonts w:ascii="Times New Roman" w:hAnsi="Times New Roman" w:cs="Times New Roman"/>
          <w:sz w:val="24"/>
          <w:szCs w:val="24"/>
          <w:lang w:val="en-US"/>
        </w:rPr>
      </w:pPr>
    </w:p>
    <w:p w14:paraId="76DF012B" w14:textId="77777777" w:rsidR="00675D63" w:rsidRDefault="00675D63">
      <w:pPr>
        <w:rPr>
          <w:rFonts w:ascii="Times New Roman" w:hAnsi="Times New Roman" w:cs="Times New Roman"/>
          <w:sz w:val="24"/>
          <w:szCs w:val="24"/>
          <w:lang w:val="en-US"/>
        </w:rPr>
      </w:pPr>
    </w:p>
    <w:p w14:paraId="3D214A94"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EF4540"/>
          <w:kern w:val="0"/>
          <w:sz w:val="24"/>
          <w:szCs w:val="24"/>
          <w:lang w:val="en-US"/>
          <w14:ligatures w14:val="none"/>
        </w:rPr>
        <w:lastRenderedPageBreak/>
        <w:t>Identical Objects:</w:t>
      </w:r>
    </w:p>
    <w:p w14:paraId="4136F179"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73DA8366"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Two objects are identical in Python when they both point to the same memory location. When we assign a list to a variable, we assign the reference of that list to the variable. If two objects are identical, they are also naturally equal too.</w:t>
      </w:r>
    </w:p>
    <w:p w14:paraId="20EFD518"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2BCEC912"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fruits = ['apricot', 'pineapple', 'strawberry', 'tangerine', 'pear']</w:t>
      </w:r>
    </w:p>
    <w:p w14:paraId="370478B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41985275"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b/>
          <w:bCs/>
          <w:color w:val="000000"/>
          <w:kern w:val="0"/>
          <w:sz w:val="24"/>
          <w:szCs w:val="24"/>
          <w:lang w:val="en-US"/>
          <w14:ligatures w14:val="none"/>
        </w:rPr>
        <w:t xml:space="preserve"> = fruits</w:t>
      </w:r>
    </w:p>
    <w:p w14:paraId="0BA03902"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1CB7C7C9"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print(fruits)</w:t>
      </w:r>
    </w:p>
    <w:p w14:paraId="51783D7D"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0CDBCB9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['apricot', 'pineapple', 'strawberry', 'tangerine', 'pear']</w:t>
      </w:r>
    </w:p>
    <w:p w14:paraId="671E17E6"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br/>
      </w:r>
    </w:p>
    <w:p w14:paraId="0887CDA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print(</w:t>
      </w: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b/>
          <w:bCs/>
          <w:color w:val="000000"/>
          <w:kern w:val="0"/>
          <w:sz w:val="24"/>
          <w:szCs w:val="24"/>
          <w:lang w:val="en-US"/>
          <w14:ligatures w14:val="none"/>
        </w:rPr>
        <w:t>)</w:t>
      </w:r>
    </w:p>
    <w:p w14:paraId="5CE9B6F1"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0D1C20A2"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['apricot', 'pineapple', 'strawberry', 'tangerine', 'pear']</w:t>
      </w:r>
    </w:p>
    <w:p w14:paraId="0B1C9B9B"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638A37FD"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gramStart"/>
      <w:r w:rsidRPr="00675D63">
        <w:rPr>
          <w:rFonts w:ascii="Segoe UI" w:eastAsia="Times New Roman" w:hAnsi="Segoe UI" w:cs="Segoe UI"/>
          <w:b/>
          <w:bCs/>
          <w:color w:val="000000"/>
          <w:kern w:val="0"/>
          <w:sz w:val="24"/>
          <w:szCs w:val="24"/>
          <w:lang w:val="en-US"/>
          <w14:ligatures w14:val="none"/>
        </w:rPr>
        <w:t>print(</w:t>
      </w:r>
      <w:proofErr w:type="gramEnd"/>
      <w:r w:rsidRPr="00675D63">
        <w:rPr>
          <w:rFonts w:ascii="Segoe UI" w:eastAsia="Times New Roman" w:hAnsi="Segoe UI" w:cs="Segoe UI"/>
          <w:b/>
          <w:bCs/>
          <w:color w:val="000000"/>
          <w:kern w:val="0"/>
          <w:sz w:val="24"/>
          <w:szCs w:val="24"/>
          <w:lang w:val="en-US"/>
          <w14:ligatures w14:val="none"/>
        </w:rPr>
        <w:t xml:space="preserve">fruits is </w:t>
      </w: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b/>
          <w:bCs/>
          <w:color w:val="000000"/>
          <w:kern w:val="0"/>
          <w:sz w:val="24"/>
          <w:szCs w:val="24"/>
          <w:lang w:val="en-US"/>
          <w14:ligatures w14:val="none"/>
        </w:rPr>
        <w:t>)</w:t>
      </w:r>
    </w:p>
    <w:p w14:paraId="4892C4F8"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419B32B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True</w:t>
      </w:r>
    </w:p>
    <w:p w14:paraId="79F4668C"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300EF62E"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Here we get </w:t>
      </w:r>
      <w:r w:rsidRPr="00675D63">
        <w:rPr>
          <w:rFonts w:ascii="Segoe UI" w:eastAsia="Times New Roman" w:hAnsi="Segoe UI" w:cs="Segoe UI"/>
          <w:i/>
          <w:iCs/>
          <w:color w:val="000000"/>
          <w:kern w:val="0"/>
          <w:sz w:val="24"/>
          <w:szCs w:val="24"/>
          <w:lang w:val="en-US"/>
          <w14:ligatures w14:val="none"/>
        </w:rPr>
        <w:t>True </w:t>
      </w:r>
      <w:r w:rsidRPr="00675D63">
        <w:rPr>
          <w:rFonts w:ascii="Segoe UI" w:eastAsia="Times New Roman" w:hAnsi="Segoe UI" w:cs="Segoe UI"/>
          <w:color w:val="000000"/>
          <w:kern w:val="0"/>
          <w:sz w:val="24"/>
          <w:szCs w:val="24"/>
          <w:lang w:val="en-US"/>
          <w14:ligatures w14:val="none"/>
        </w:rPr>
        <w:t>when we compare the lists with </w:t>
      </w:r>
      <w:r w:rsidRPr="00675D63">
        <w:rPr>
          <w:rFonts w:ascii="Segoe UI" w:eastAsia="Times New Roman" w:hAnsi="Segoe UI" w:cs="Segoe UI"/>
          <w:b/>
          <w:bCs/>
          <w:color w:val="000000"/>
          <w:kern w:val="0"/>
          <w:sz w:val="24"/>
          <w:szCs w:val="24"/>
          <w:lang w:val="en-US"/>
          <w14:ligatures w14:val="none"/>
        </w:rPr>
        <w:t>is</w:t>
      </w:r>
      <w:r w:rsidRPr="00675D63">
        <w:rPr>
          <w:rFonts w:ascii="Segoe UI" w:eastAsia="Times New Roman" w:hAnsi="Segoe UI" w:cs="Segoe UI"/>
          <w:color w:val="000000"/>
          <w:kern w:val="0"/>
          <w:sz w:val="24"/>
          <w:szCs w:val="24"/>
          <w:lang w:val="en-US"/>
          <w14:ligatures w14:val="none"/>
        </w:rPr>
        <w:t> operator. </w:t>
      </w:r>
      <w:proofErr w:type="gramStart"/>
      <w:r w:rsidRPr="00675D63">
        <w:rPr>
          <w:rFonts w:ascii="Segoe UI" w:eastAsia="Times New Roman" w:hAnsi="Segoe UI" w:cs="Segoe UI"/>
          <w:b/>
          <w:bCs/>
          <w:color w:val="000000"/>
          <w:kern w:val="0"/>
          <w:sz w:val="24"/>
          <w:szCs w:val="24"/>
          <w:lang w:val="en-US"/>
          <w14:ligatures w14:val="none"/>
        </w:rPr>
        <w:t>is</w:t>
      </w:r>
      <w:proofErr w:type="gramEnd"/>
      <w:r w:rsidRPr="00675D63">
        <w:rPr>
          <w:rFonts w:ascii="Segoe UI" w:eastAsia="Times New Roman" w:hAnsi="Segoe UI" w:cs="Segoe UI"/>
          <w:color w:val="000000"/>
          <w:kern w:val="0"/>
          <w:sz w:val="24"/>
          <w:szCs w:val="24"/>
          <w:lang w:val="en-US"/>
          <w14:ligatures w14:val="none"/>
        </w:rPr>
        <w:t> operator compares the identity (memory location) of the lists.</w:t>
      </w:r>
    </w:p>
    <w:p w14:paraId="49071D26"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br/>
      </w:r>
    </w:p>
    <w:p w14:paraId="30F61DDC"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gramStart"/>
      <w:r w:rsidRPr="00675D63">
        <w:rPr>
          <w:rFonts w:ascii="Segoe UI" w:eastAsia="Times New Roman" w:hAnsi="Segoe UI" w:cs="Segoe UI"/>
          <w:b/>
          <w:bCs/>
          <w:color w:val="000000"/>
          <w:kern w:val="0"/>
          <w:sz w:val="24"/>
          <w:szCs w:val="24"/>
          <w:lang w:val="en-US"/>
          <w14:ligatures w14:val="none"/>
        </w:rPr>
        <w:t>print(</w:t>
      </w:r>
      <w:proofErr w:type="spellStart"/>
      <w:proofErr w:type="gramEnd"/>
      <w:r w:rsidRPr="00675D63">
        <w:rPr>
          <w:rFonts w:ascii="Segoe UI" w:eastAsia="Times New Roman" w:hAnsi="Segoe UI" w:cs="Segoe UI"/>
          <w:b/>
          <w:bCs/>
          <w:color w:val="000000"/>
          <w:kern w:val="0"/>
          <w:sz w:val="24"/>
          <w:szCs w:val="24"/>
          <w:lang w:val="en-US"/>
          <w14:ligatures w14:val="none"/>
        </w:rPr>
        <w:t>f'Id</w:t>
      </w:r>
      <w:proofErr w:type="spellEnd"/>
      <w:r w:rsidRPr="00675D63">
        <w:rPr>
          <w:rFonts w:ascii="Segoe UI" w:eastAsia="Times New Roman" w:hAnsi="Segoe UI" w:cs="Segoe UI"/>
          <w:b/>
          <w:bCs/>
          <w:color w:val="000000"/>
          <w:kern w:val="0"/>
          <w:sz w:val="24"/>
          <w:szCs w:val="24"/>
          <w:lang w:val="en-US"/>
          <w14:ligatures w14:val="none"/>
        </w:rPr>
        <w:t xml:space="preserve"> of fruits: {id(fruits)} | Id of </w:t>
      </w: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b/>
          <w:bCs/>
          <w:color w:val="000000"/>
          <w:kern w:val="0"/>
          <w:sz w:val="24"/>
          <w:szCs w:val="24"/>
          <w:lang w:val="en-US"/>
          <w14:ligatures w14:val="none"/>
        </w:rPr>
        <w:t>: {id(</w:t>
      </w: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b/>
          <w:bCs/>
          <w:color w:val="000000"/>
          <w:kern w:val="0"/>
          <w:sz w:val="24"/>
          <w:szCs w:val="24"/>
          <w:lang w:val="en-US"/>
          <w14:ligatures w14:val="none"/>
        </w:rPr>
        <w:t>)}')</w:t>
      </w:r>
    </w:p>
    <w:p w14:paraId="6CE45FB4"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103873FB"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 xml:space="preserve">Id of fruits: 2532496868352 | Id of </w:t>
      </w:r>
      <w:proofErr w:type="spellStart"/>
      <w:r w:rsidRPr="00675D63">
        <w:rPr>
          <w:rFonts w:ascii="Segoe UI" w:eastAsia="Times New Roman" w:hAnsi="Segoe UI" w:cs="Segoe UI"/>
          <w:i/>
          <w:iCs/>
          <w:color w:val="000000"/>
          <w:kern w:val="0"/>
          <w:sz w:val="24"/>
          <w:szCs w:val="24"/>
          <w:lang w:val="en-US"/>
          <w14:ligatures w14:val="none"/>
        </w:rPr>
        <w:t>same_fruits</w:t>
      </w:r>
      <w:proofErr w:type="spellEnd"/>
      <w:r w:rsidRPr="00675D63">
        <w:rPr>
          <w:rFonts w:ascii="Segoe UI" w:eastAsia="Times New Roman" w:hAnsi="Segoe UI" w:cs="Segoe UI"/>
          <w:i/>
          <w:iCs/>
          <w:color w:val="000000"/>
          <w:kern w:val="0"/>
          <w:sz w:val="24"/>
          <w:szCs w:val="24"/>
          <w:lang w:val="en-US"/>
          <w14:ligatures w14:val="none"/>
        </w:rPr>
        <w:t>: 2532496868352</w:t>
      </w:r>
    </w:p>
    <w:p w14:paraId="60C613C3"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29F106CB"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gramStart"/>
      <w:r w:rsidRPr="00675D63">
        <w:rPr>
          <w:rFonts w:ascii="Segoe UI" w:eastAsia="Times New Roman" w:hAnsi="Segoe UI" w:cs="Segoe UI"/>
          <w:b/>
          <w:bCs/>
          <w:color w:val="000000"/>
          <w:kern w:val="0"/>
          <w:sz w:val="24"/>
          <w:szCs w:val="24"/>
          <w:lang w:val="en-US"/>
          <w14:ligatures w14:val="none"/>
        </w:rPr>
        <w:t>id(</w:t>
      </w:r>
      <w:proofErr w:type="gramEnd"/>
      <w:r w:rsidRPr="00675D63">
        <w:rPr>
          <w:rFonts w:ascii="Segoe UI" w:eastAsia="Times New Roman" w:hAnsi="Segoe UI" w:cs="Segoe UI"/>
          <w:b/>
          <w:bCs/>
          <w:color w:val="000000"/>
          <w:kern w:val="0"/>
          <w:sz w:val="24"/>
          <w:szCs w:val="24"/>
          <w:lang w:val="en-US"/>
          <w14:ligatures w14:val="none"/>
        </w:rPr>
        <w:t>)</w:t>
      </w:r>
      <w:r w:rsidRPr="00675D63">
        <w:rPr>
          <w:rFonts w:ascii="Segoe UI" w:eastAsia="Times New Roman" w:hAnsi="Segoe UI" w:cs="Segoe UI"/>
          <w:color w:val="000000"/>
          <w:kern w:val="0"/>
          <w:sz w:val="24"/>
          <w:szCs w:val="24"/>
          <w:lang w:val="en-US"/>
          <w14:ligatures w14:val="none"/>
        </w:rPr>
        <w:t xml:space="preserve"> function returns an integer which is the identity of the object. The memory address of the lists </w:t>
      </w:r>
      <w:proofErr w:type="gramStart"/>
      <w:r w:rsidRPr="00675D63">
        <w:rPr>
          <w:rFonts w:ascii="Segoe UI" w:eastAsia="Times New Roman" w:hAnsi="Segoe UI" w:cs="Segoe UI"/>
          <w:color w:val="000000"/>
          <w:kern w:val="0"/>
          <w:sz w:val="24"/>
          <w:szCs w:val="24"/>
          <w:lang w:val="en-US"/>
          <w14:ligatures w14:val="none"/>
        </w:rPr>
        <w:t>are</w:t>
      </w:r>
      <w:proofErr w:type="gramEnd"/>
      <w:r w:rsidRPr="00675D63">
        <w:rPr>
          <w:rFonts w:ascii="Segoe UI" w:eastAsia="Times New Roman" w:hAnsi="Segoe UI" w:cs="Segoe UI"/>
          <w:color w:val="000000"/>
          <w:kern w:val="0"/>
          <w:sz w:val="24"/>
          <w:szCs w:val="24"/>
          <w:lang w:val="en-US"/>
          <w14:ligatures w14:val="none"/>
        </w:rPr>
        <w:t xml:space="preserve"> the same, hence they are identical.</w:t>
      </w:r>
    </w:p>
    <w:p w14:paraId="1E9E6341"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3D526F5C"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When we modify the </w:t>
      </w: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color w:val="000000"/>
          <w:kern w:val="0"/>
          <w:sz w:val="24"/>
          <w:szCs w:val="24"/>
          <w:lang w:val="en-US"/>
          <w14:ligatures w14:val="none"/>
        </w:rPr>
        <w:t>, the original </w:t>
      </w:r>
      <w:r w:rsidRPr="00675D63">
        <w:rPr>
          <w:rFonts w:ascii="Segoe UI" w:eastAsia="Times New Roman" w:hAnsi="Segoe UI" w:cs="Segoe UI"/>
          <w:b/>
          <w:bCs/>
          <w:color w:val="000000"/>
          <w:kern w:val="0"/>
          <w:sz w:val="24"/>
          <w:szCs w:val="24"/>
          <w:lang w:val="en-US"/>
          <w14:ligatures w14:val="none"/>
        </w:rPr>
        <w:t>fruits </w:t>
      </w:r>
      <w:r w:rsidRPr="00675D63">
        <w:rPr>
          <w:rFonts w:ascii="Segoe UI" w:eastAsia="Times New Roman" w:hAnsi="Segoe UI" w:cs="Segoe UI"/>
          <w:color w:val="000000"/>
          <w:kern w:val="0"/>
          <w:sz w:val="24"/>
          <w:szCs w:val="24"/>
          <w:lang w:val="en-US"/>
          <w14:ligatures w14:val="none"/>
        </w:rPr>
        <w:t>list will be modified as well. </w:t>
      </w: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b/>
          <w:bCs/>
          <w:color w:val="000000"/>
          <w:kern w:val="0"/>
          <w:sz w:val="24"/>
          <w:szCs w:val="24"/>
          <w:lang w:val="en-US"/>
          <w14:ligatures w14:val="none"/>
        </w:rPr>
        <w:t> </w:t>
      </w:r>
      <w:proofErr w:type="gramStart"/>
      <w:r w:rsidRPr="00675D63">
        <w:rPr>
          <w:rFonts w:ascii="Segoe UI" w:eastAsia="Times New Roman" w:hAnsi="Segoe UI" w:cs="Segoe UI"/>
          <w:color w:val="000000"/>
          <w:kern w:val="0"/>
          <w:sz w:val="24"/>
          <w:szCs w:val="24"/>
          <w:lang w:val="en-US"/>
          <w14:ligatures w14:val="none"/>
        </w:rPr>
        <w:t>is</w:t>
      </w:r>
      <w:proofErr w:type="gramEnd"/>
      <w:r w:rsidRPr="00675D63">
        <w:rPr>
          <w:rFonts w:ascii="Segoe UI" w:eastAsia="Times New Roman" w:hAnsi="Segoe UI" w:cs="Segoe UI"/>
          <w:color w:val="000000"/>
          <w:kern w:val="0"/>
          <w:sz w:val="24"/>
          <w:szCs w:val="24"/>
          <w:lang w:val="en-US"/>
          <w14:ligatures w14:val="none"/>
        </w:rPr>
        <w:t xml:space="preserve"> the alias of the </w:t>
      </w:r>
      <w:r w:rsidRPr="00675D63">
        <w:rPr>
          <w:rFonts w:ascii="Segoe UI" w:eastAsia="Times New Roman" w:hAnsi="Segoe UI" w:cs="Segoe UI"/>
          <w:b/>
          <w:bCs/>
          <w:color w:val="000000"/>
          <w:kern w:val="0"/>
          <w:sz w:val="24"/>
          <w:szCs w:val="24"/>
          <w:lang w:val="en-US"/>
          <w14:ligatures w14:val="none"/>
        </w:rPr>
        <w:t>fruits </w:t>
      </w:r>
      <w:r w:rsidRPr="00675D63">
        <w:rPr>
          <w:rFonts w:ascii="Segoe UI" w:eastAsia="Times New Roman" w:hAnsi="Segoe UI" w:cs="Segoe UI"/>
          <w:color w:val="000000"/>
          <w:kern w:val="0"/>
          <w:sz w:val="24"/>
          <w:szCs w:val="24"/>
          <w:lang w:val="en-US"/>
          <w14:ligatures w14:val="none"/>
        </w:rPr>
        <w:t>list.</w:t>
      </w:r>
    </w:p>
    <w:p w14:paraId="1E86DF7C"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37386154"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spellStart"/>
      <w:r w:rsidRPr="00675D63">
        <w:rPr>
          <w:rFonts w:ascii="Segoe UI" w:eastAsia="Times New Roman" w:hAnsi="Segoe UI" w:cs="Segoe UI"/>
          <w:b/>
          <w:bCs/>
          <w:color w:val="000000"/>
          <w:kern w:val="0"/>
          <w:sz w:val="24"/>
          <w:szCs w:val="24"/>
          <w:lang w:val="en-US"/>
          <w14:ligatures w14:val="none"/>
        </w:rPr>
        <w:t>same_</w:t>
      </w:r>
      <w:proofErr w:type="gramStart"/>
      <w:r w:rsidRPr="00675D63">
        <w:rPr>
          <w:rFonts w:ascii="Segoe UI" w:eastAsia="Times New Roman" w:hAnsi="Segoe UI" w:cs="Segoe UI"/>
          <w:b/>
          <w:bCs/>
          <w:color w:val="000000"/>
          <w:kern w:val="0"/>
          <w:sz w:val="24"/>
          <w:szCs w:val="24"/>
          <w:lang w:val="en-US"/>
          <w14:ligatures w14:val="none"/>
        </w:rPr>
        <w:t>fruits</w:t>
      </w:r>
      <w:proofErr w:type="spellEnd"/>
      <w:r w:rsidRPr="00675D63">
        <w:rPr>
          <w:rFonts w:ascii="Segoe UI" w:eastAsia="Times New Roman" w:hAnsi="Segoe UI" w:cs="Segoe UI"/>
          <w:b/>
          <w:bCs/>
          <w:color w:val="000000"/>
          <w:kern w:val="0"/>
          <w:sz w:val="24"/>
          <w:szCs w:val="24"/>
          <w:lang w:val="en-US"/>
          <w14:ligatures w14:val="none"/>
        </w:rPr>
        <w:t>[</w:t>
      </w:r>
      <w:proofErr w:type="gramEnd"/>
      <w:r w:rsidRPr="00675D63">
        <w:rPr>
          <w:rFonts w:ascii="Segoe UI" w:eastAsia="Times New Roman" w:hAnsi="Segoe UI" w:cs="Segoe UI"/>
          <w:b/>
          <w:bCs/>
          <w:color w:val="000000"/>
          <w:kern w:val="0"/>
          <w:sz w:val="24"/>
          <w:szCs w:val="24"/>
          <w:lang w:val="en-US"/>
          <w14:ligatures w14:val="none"/>
        </w:rPr>
        <w:t>1] = 'banana'</w:t>
      </w:r>
    </w:p>
    <w:p w14:paraId="08FA9FB9"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11CE2545"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print(fruits)</w:t>
      </w:r>
    </w:p>
    <w:p w14:paraId="2C789039"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2841B17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['apricot', 'banana', 'strawberry', 'tangerine', 'pear']</w:t>
      </w:r>
      <w:r w:rsidRPr="00675D63">
        <w:rPr>
          <w:rFonts w:ascii="Segoe UI" w:eastAsia="Times New Roman" w:hAnsi="Segoe UI" w:cs="Segoe UI"/>
          <w:i/>
          <w:iCs/>
          <w:color w:val="000000"/>
          <w:kern w:val="0"/>
          <w:sz w:val="24"/>
          <w:szCs w:val="24"/>
          <w:lang w:val="en-US"/>
          <w14:ligatures w14:val="none"/>
        </w:rPr>
        <w:br/>
      </w:r>
    </w:p>
    <w:p w14:paraId="7B4255D5"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lastRenderedPageBreak/>
        <w:br/>
      </w:r>
    </w:p>
    <w:p w14:paraId="3AE3B54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print(</w:t>
      </w:r>
      <w:proofErr w:type="spellStart"/>
      <w:r w:rsidRPr="00675D63">
        <w:rPr>
          <w:rFonts w:ascii="Segoe UI" w:eastAsia="Times New Roman" w:hAnsi="Segoe UI" w:cs="Segoe UI"/>
          <w:b/>
          <w:bCs/>
          <w:color w:val="000000"/>
          <w:kern w:val="0"/>
          <w:sz w:val="24"/>
          <w:szCs w:val="24"/>
          <w:lang w:val="en-US"/>
          <w14:ligatures w14:val="none"/>
        </w:rPr>
        <w:t>same_fruits</w:t>
      </w:r>
      <w:proofErr w:type="spellEnd"/>
      <w:r w:rsidRPr="00675D63">
        <w:rPr>
          <w:rFonts w:ascii="Segoe UI" w:eastAsia="Times New Roman" w:hAnsi="Segoe UI" w:cs="Segoe UI"/>
          <w:b/>
          <w:bCs/>
          <w:color w:val="000000"/>
          <w:kern w:val="0"/>
          <w:sz w:val="24"/>
          <w:szCs w:val="24"/>
          <w:lang w:val="en-US"/>
          <w14:ligatures w14:val="none"/>
        </w:rPr>
        <w:t>)</w:t>
      </w:r>
    </w:p>
    <w:p w14:paraId="4CAE4A05"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555A8ADD"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['apricot', 'banana', 'strawberry', 'tangerine', 'pear']</w:t>
      </w:r>
    </w:p>
    <w:p w14:paraId="0D8E3374"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2358A396"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1A887F0C"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EF4540"/>
          <w:kern w:val="0"/>
          <w:sz w:val="24"/>
          <w:szCs w:val="24"/>
          <w:lang w:val="en-US"/>
          <w14:ligatures w14:val="none"/>
        </w:rPr>
        <w:t>Equivalent Objects:</w:t>
      </w:r>
    </w:p>
    <w:p w14:paraId="017EA2C4"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7236DD8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Two objects can be equivalent but not identical. For example, when we compare two lists with double equal sign operator (==), we only compare the values of the lists.</w:t>
      </w:r>
    </w:p>
    <w:p w14:paraId="3DDDFB02"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07F3551F"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animals = ['gopher', 'monkey', 'kangaroo', 'silver fox']</w:t>
      </w:r>
    </w:p>
    <w:p w14:paraId="1D152E2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50974D6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animals_2 = ['gopher', 'monkey', 'kangaroo', 'silver fox']</w:t>
      </w:r>
    </w:p>
    <w:p w14:paraId="57804E3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br/>
      </w:r>
    </w:p>
    <w:p w14:paraId="704574DC"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gramStart"/>
      <w:r w:rsidRPr="00675D63">
        <w:rPr>
          <w:rFonts w:ascii="Segoe UI" w:eastAsia="Times New Roman" w:hAnsi="Segoe UI" w:cs="Segoe UI"/>
          <w:b/>
          <w:bCs/>
          <w:color w:val="000000"/>
          <w:kern w:val="0"/>
          <w:sz w:val="24"/>
          <w:szCs w:val="24"/>
          <w:lang w:val="en-US"/>
          <w14:ligatures w14:val="none"/>
        </w:rPr>
        <w:t>print(</w:t>
      </w:r>
      <w:proofErr w:type="gramEnd"/>
      <w:r w:rsidRPr="00675D63">
        <w:rPr>
          <w:rFonts w:ascii="Segoe UI" w:eastAsia="Times New Roman" w:hAnsi="Segoe UI" w:cs="Segoe UI"/>
          <w:b/>
          <w:bCs/>
          <w:color w:val="000000"/>
          <w:kern w:val="0"/>
          <w:sz w:val="24"/>
          <w:szCs w:val="24"/>
          <w:lang w:val="en-US"/>
          <w14:ligatures w14:val="none"/>
        </w:rPr>
        <w:t>animals == animals_2)</w:t>
      </w:r>
    </w:p>
    <w:p w14:paraId="33A116CE"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45F4B27B"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True</w:t>
      </w:r>
    </w:p>
    <w:p w14:paraId="576FE3C3"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7A8189D3"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gramStart"/>
      <w:r w:rsidRPr="00675D63">
        <w:rPr>
          <w:rFonts w:ascii="Segoe UI" w:eastAsia="Times New Roman" w:hAnsi="Segoe UI" w:cs="Segoe UI"/>
          <w:b/>
          <w:bCs/>
          <w:color w:val="000000"/>
          <w:kern w:val="0"/>
          <w:sz w:val="24"/>
          <w:szCs w:val="24"/>
          <w:lang w:val="en-US"/>
          <w14:ligatures w14:val="none"/>
        </w:rPr>
        <w:t>print(</w:t>
      </w:r>
      <w:proofErr w:type="gramEnd"/>
      <w:r w:rsidRPr="00675D63">
        <w:rPr>
          <w:rFonts w:ascii="Segoe UI" w:eastAsia="Times New Roman" w:hAnsi="Segoe UI" w:cs="Segoe UI"/>
          <w:b/>
          <w:bCs/>
          <w:color w:val="000000"/>
          <w:kern w:val="0"/>
          <w:sz w:val="24"/>
          <w:szCs w:val="24"/>
          <w:lang w:val="en-US"/>
          <w14:ligatures w14:val="none"/>
        </w:rPr>
        <w:t>animals is animals_2)</w:t>
      </w:r>
    </w:p>
    <w:p w14:paraId="569169A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238DF046"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False</w:t>
      </w:r>
    </w:p>
    <w:p w14:paraId="17477C68"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2C7C667E"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Even though the two lists above have the same values, they are not identical. They are equivalent. Equivalent objects have the same values but refer to different memory locations. The order of elements in the lists does matter when comparing two lists using the double equal sign operator (==).</w:t>
      </w:r>
    </w:p>
    <w:p w14:paraId="3B74B8E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br/>
      </w:r>
    </w:p>
    <w:p w14:paraId="07E65A8D"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gramStart"/>
      <w:r w:rsidRPr="00675D63">
        <w:rPr>
          <w:rFonts w:ascii="Segoe UI" w:eastAsia="Times New Roman" w:hAnsi="Segoe UI" w:cs="Segoe UI"/>
          <w:b/>
          <w:bCs/>
          <w:color w:val="000000"/>
          <w:kern w:val="0"/>
          <w:sz w:val="24"/>
          <w:szCs w:val="24"/>
          <w:lang w:val="en-US"/>
          <w14:ligatures w14:val="none"/>
        </w:rPr>
        <w:t>print(</w:t>
      </w:r>
      <w:proofErr w:type="spellStart"/>
      <w:proofErr w:type="gramEnd"/>
      <w:r w:rsidRPr="00675D63">
        <w:rPr>
          <w:rFonts w:ascii="Segoe UI" w:eastAsia="Times New Roman" w:hAnsi="Segoe UI" w:cs="Segoe UI"/>
          <w:b/>
          <w:bCs/>
          <w:color w:val="000000"/>
          <w:kern w:val="0"/>
          <w:sz w:val="24"/>
          <w:szCs w:val="24"/>
          <w:lang w:val="en-US"/>
          <w14:ligatures w14:val="none"/>
        </w:rPr>
        <w:t>f'Id</w:t>
      </w:r>
      <w:proofErr w:type="spellEnd"/>
      <w:r w:rsidRPr="00675D63">
        <w:rPr>
          <w:rFonts w:ascii="Segoe UI" w:eastAsia="Times New Roman" w:hAnsi="Segoe UI" w:cs="Segoe UI"/>
          <w:b/>
          <w:bCs/>
          <w:color w:val="000000"/>
          <w:kern w:val="0"/>
          <w:sz w:val="24"/>
          <w:szCs w:val="24"/>
          <w:lang w:val="en-US"/>
          <w14:ligatures w14:val="none"/>
        </w:rPr>
        <w:t xml:space="preserve"> of animals: {id(animals)} | Id of animals_2: {id(animals_2)}')</w:t>
      </w:r>
    </w:p>
    <w:p w14:paraId="2B2C848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65E4F673"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Id of animals: 3137537725952 | Id of animals_2: 3137537723456</w:t>
      </w:r>
    </w:p>
    <w:p w14:paraId="1BCF779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012B9F38"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Notice the memory location of the lists are not the same. They reference two distinct objects in memory. Modifying</w:t>
      </w:r>
      <w:r w:rsidRPr="00675D63">
        <w:rPr>
          <w:rFonts w:ascii="Segoe UI" w:eastAsia="Times New Roman" w:hAnsi="Segoe UI" w:cs="Segoe UI"/>
          <w:b/>
          <w:bCs/>
          <w:color w:val="000000"/>
          <w:kern w:val="0"/>
          <w:sz w:val="24"/>
          <w:szCs w:val="24"/>
          <w:lang w:val="en-US"/>
          <w14:ligatures w14:val="none"/>
        </w:rPr>
        <w:t> animals_2 </w:t>
      </w:r>
      <w:r w:rsidRPr="00675D63">
        <w:rPr>
          <w:rFonts w:ascii="Segoe UI" w:eastAsia="Times New Roman" w:hAnsi="Segoe UI" w:cs="Segoe UI"/>
          <w:color w:val="000000"/>
          <w:kern w:val="0"/>
          <w:sz w:val="24"/>
          <w:szCs w:val="24"/>
          <w:lang w:val="en-US"/>
          <w14:ligatures w14:val="none"/>
        </w:rPr>
        <w:t>will not have an effect on </w:t>
      </w:r>
      <w:r w:rsidRPr="00675D63">
        <w:rPr>
          <w:rFonts w:ascii="Segoe UI" w:eastAsia="Times New Roman" w:hAnsi="Segoe UI" w:cs="Segoe UI"/>
          <w:b/>
          <w:bCs/>
          <w:color w:val="000000"/>
          <w:kern w:val="0"/>
          <w:sz w:val="24"/>
          <w:szCs w:val="24"/>
          <w:lang w:val="en-US"/>
          <w14:ligatures w14:val="none"/>
        </w:rPr>
        <w:t>animals </w:t>
      </w:r>
      <w:r w:rsidRPr="00675D63">
        <w:rPr>
          <w:rFonts w:ascii="Segoe UI" w:eastAsia="Times New Roman" w:hAnsi="Segoe UI" w:cs="Segoe UI"/>
          <w:color w:val="000000"/>
          <w:kern w:val="0"/>
          <w:sz w:val="24"/>
          <w:szCs w:val="24"/>
          <w:lang w:val="en-US"/>
          <w14:ligatures w14:val="none"/>
        </w:rPr>
        <w:t>list.</w:t>
      </w:r>
    </w:p>
    <w:p w14:paraId="0187E623"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5594886F"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3E42E6BF"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EF4540"/>
          <w:kern w:val="0"/>
          <w:sz w:val="24"/>
          <w:szCs w:val="24"/>
          <w:lang w:val="en-US"/>
          <w14:ligatures w14:val="none"/>
        </w:rPr>
        <w:t>Function:</w:t>
      </w:r>
    </w:p>
    <w:p w14:paraId="279B0581"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012EF0B9"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 xml:space="preserve">def </w:t>
      </w:r>
      <w:proofErr w:type="spellStart"/>
      <w:r w:rsidRPr="00675D63">
        <w:rPr>
          <w:rFonts w:ascii="Segoe UI" w:eastAsia="Times New Roman" w:hAnsi="Segoe UI" w:cs="Segoe UI"/>
          <w:b/>
          <w:bCs/>
          <w:color w:val="000000"/>
          <w:kern w:val="0"/>
          <w:sz w:val="24"/>
          <w:szCs w:val="24"/>
          <w:lang w:val="en-US"/>
          <w14:ligatures w14:val="none"/>
        </w:rPr>
        <w:t>my_</w:t>
      </w:r>
      <w:proofErr w:type="gramStart"/>
      <w:r w:rsidRPr="00675D63">
        <w:rPr>
          <w:rFonts w:ascii="Segoe UI" w:eastAsia="Times New Roman" w:hAnsi="Segoe UI" w:cs="Segoe UI"/>
          <w:b/>
          <w:bCs/>
          <w:color w:val="000000"/>
          <w:kern w:val="0"/>
          <w:sz w:val="24"/>
          <w:szCs w:val="24"/>
          <w:lang w:val="en-US"/>
          <w14:ligatures w14:val="none"/>
        </w:rPr>
        <w:t>func</w:t>
      </w:r>
      <w:proofErr w:type="spellEnd"/>
      <w:r w:rsidRPr="00675D63">
        <w:rPr>
          <w:rFonts w:ascii="Segoe UI" w:eastAsia="Times New Roman" w:hAnsi="Segoe UI" w:cs="Segoe UI"/>
          <w:b/>
          <w:bCs/>
          <w:color w:val="000000"/>
          <w:kern w:val="0"/>
          <w:sz w:val="24"/>
          <w:szCs w:val="24"/>
          <w:lang w:val="en-US"/>
          <w14:ligatures w14:val="none"/>
        </w:rPr>
        <w:t>(</w:t>
      </w:r>
      <w:proofErr w:type="gramEnd"/>
      <w:r w:rsidRPr="00675D63">
        <w:rPr>
          <w:rFonts w:ascii="Segoe UI" w:eastAsia="Times New Roman" w:hAnsi="Segoe UI" w:cs="Segoe UI"/>
          <w:b/>
          <w:bCs/>
          <w:color w:val="000000"/>
          <w:kern w:val="0"/>
          <w:sz w:val="24"/>
          <w:szCs w:val="24"/>
          <w:lang w:val="en-US"/>
          <w14:ligatures w14:val="none"/>
        </w:rPr>
        <w:t>s, n):</w:t>
      </w:r>
    </w:p>
    <w:p w14:paraId="00D587EF"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  index = 0</w:t>
      </w:r>
    </w:p>
    <w:p w14:paraId="1ACC7B13"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lastRenderedPageBreak/>
        <w:t>  while index &lt; len(s):</w:t>
      </w:r>
    </w:p>
    <w:p w14:paraId="319A3D1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    if(len(s[index]) &gt; n):</w:t>
      </w:r>
    </w:p>
    <w:p w14:paraId="0525600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      del s[index]</w:t>
      </w:r>
    </w:p>
    <w:p w14:paraId="05E09F48"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    else:</w:t>
      </w:r>
    </w:p>
    <w:p w14:paraId="154B3CA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      s[index] = s[index</w:t>
      </w:r>
      <w:proofErr w:type="gramStart"/>
      <w:r w:rsidRPr="00675D63">
        <w:rPr>
          <w:rFonts w:ascii="Segoe UI" w:eastAsia="Times New Roman" w:hAnsi="Segoe UI" w:cs="Segoe UI"/>
          <w:b/>
          <w:bCs/>
          <w:color w:val="000000"/>
          <w:kern w:val="0"/>
          <w:sz w:val="24"/>
          <w:szCs w:val="24"/>
          <w:lang w:val="en-US"/>
          <w14:ligatures w14:val="none"/>
        </w:rPr>
        <w:t>].upper</w:t>
      </w:r>
      <w:proofErr w:type="gramEnd"/>
      <w:r w:rsidRPr="00675D63">
        <w:rPr>
          <w:rFonts w:ascii="Segoe UI" w:eastAsia="Times New Roman" w:hAnsi="Segoe UI" w:cs="Segoe UI"/>
          <w:b/>
          <w:bCs/>
          <w:color w:val="000000"/>
          <w:kern w:val="0"/>
          <w:sz w:val="24"/>
          <w:szCs w:val="24"/>
          <w:lang w:val="en-US"/>
          <w14:ligatures w14:val="none"/>
        </w:rPr>
        <w:t>()</w:t>
      </w:r>
    </w:p>
    <w:p w14:paraId="02618F72"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      index += 1</w:t>
      </w:r>
    </w:p>
    <w:p w14:paraId="73C8C4E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br/>
      </w:r>
    </w:p>
    <w:p w14:paraId="78374BE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spellStart"/>
      <w:r w:rsidRPr="00675D63">
        <w:rPr>
          <w:rFonts w:ascii="Segoe UI" w:eastAsia="Times New Roman" w:hAnsi="Segoe UI" w:cs="Segoe UI"/>
          <w:b/>
          <w:bCs/>
          <w:color w:val="000000"/>
          <w:kern w:val="0"/>
          <w:sz w:val="24"/>
          <w:szCs w:val="24"/>
          <w:lang w:val="en-US"/>
          <w14:ligatures w14:val="none"/>
        </w:rPr>
        <w:t>my_</w:t>
      </w:r>
      <w:proofErr w:type="gramStart"/>
      <w:r w:rsidRPr="00675D63">
        <w:rPr>
          <w:rFonts w:ascii="Segoe UI" w:eastAsia="Times New Roman" w:hAnsi="Segoe UI" w:cs="Segoe UI"/>
          <w:b/>
          <w:bCs/>
          <w:color w:val="000000"/>
          <w:kern w:val="0"/>
          <w:sz w:val="24"/>
          <w:szCs w:val="24"/>
          <w:lang w:val="en-US"/>
          <w14:ligatures w14:val="none"/>
        </w:rPr>
        <w:t>func</w:t>
      </w:r>
      <w:proofErr w:type="spellEnd"/>
      <w:r w:rsidRPr="00675D63">
        <w:rPr>
          <w:rFonts w:ascii="Segoe UI" w:eastAsia="Times New Roman" w:hAnsi="Segoe UI" w:cs="Segoe UI"/>
          <w:b/>
          <w:bCs/>
          <w:color w:val="000000"/>
          <w:kern w:val="0"/>
          <w:sz w:val="24"/>
          <w:szCs w:val="24"/>
          <w:lang w:val="en-US"/>
          <w14:ligatures w14:val="none"/>
        </w:rPr>
        <w:t>(</w:t>
      </w:r>
      <w:proofErr w:type="gramEnd"/>
      <w:r w:rsidRPr="00675D63">
        <w:rPr>
          <w:rFonts w:ascii="Segoe UI" w:eastAsia="Times New Roman" w:hAnsi="Segoe UI" w:cs="Segoe UI"/>
          <w:b/>
          <w:bCs/>
          <w:color w:val="000000"/>
          <w:kern w:val="0"/>
          <w:sz w:val="24"/>
          <w:szCs w:val="24"/>
          <w:lang w:val="en-US"/>
          <w14:ligatures w14:val="none"/>
        </w:rPr>
        <w:t>animals, 7)</w:t>
      </w:r>
    </w:p>
    <w:p w14:paraId="7C6855C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roofErr w:type="spellStart"/>
      <w:r w:rsidRPr="00675D63">
        <w:rPr>
          <w:rFonts w:ascii="Segoe UI" w:eastAsia="Times New Roman" w:hAnsi="Segoe UI" w:cs="Segoe UI"/>
          <w:b/>
          <w:bCs/>
          <w:color w:val="000000"/>
          <w:kern w:val="0"/>
          <w:sz w:val="24"/>
          <w:szCs w:val="24"/>
          <w:lang w:val="en-US"/>
          <w14:ligatures w14:val="none"/>
        </w:rPr>
        <w:t>my_</w:t>
      </w:r>
      <w:proofErr w:type="gramStart"/>
      <w:r w:rsidRPr="00675D63">
        <w:rPr>
          <w:rFonts w:ascii="Segoe UI" w:eastAsia="Times New Roman" w:hAnsi="Segoe UI" w:cs="Segoe UI"/>
          <w:b/>
          <w:bCs/>
          <w:color w:val="000000"/>
          <w:kern w:val="0"/>
          <w:sz w:val="24"/>
          <w:szCs w:val="24"/>
          <w:lang w:val="en-US"/>
          <w14:ligatures w14:val="none"/>
        </w:rPr>
        <w:t>func</w:t>
      </w:r>
      <w:proofErr w:type="spellEnd"/>
      <w:r w:rsidRPr="00675D63">
        <w:rPr>
          <w:rFonts w:ascii="Segoe UI" w:eastAsia="Times New Roman" w:hAnsi="Segoe UI" w:cs="Segoe UI"/>
          <w:b/>
          <w:bCs/>
          <w:color w:val="000000"/>
          <w:kern w:val="0"/>
          <w:sz w:val="24"/>
          <w:szCs w:val="24"/>
          <w:lang w:val="en-US"/>
          <w14:ligatures w14:val="none"/>
        </w:rPr>
        <w:t>(</w:t>
      </w:r>
      <w:proofErr w:type="gramEnd"/>
      <w:r w:rsidRPr="00675D63">
        <w:rPr>
          <w:rFonts w:ascii="Segoe UI" w:eastAsia="Times New Roman" w:hAnsi="Segoe UI" w:cs="Segoe UI"/>
          <w:b/>
          <w:bCs/>
          <w:color w:val="000000"/>
          <w:kern w:val="0"/>
          <w:sz w:val="24"/>
          <w:szCs w:val="24"/>
          <w:lang w:val="en-US"/>
          <w14:ligatures w14:val="none"/>
        </w:rPr>
        <w:t>fruits, 6)</w:t>
      </w:r>
    </w:p>
    <w:p w14:paraId="49AEAFCB"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4D9AE12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print(animals)</w:t>
      </w:r>
    </w:p>
    <w:p w14:paraId="49BB756C"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3794802F"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['GOPHER', 'MONKEY']</w:t>
      </w:r>
      <w:r w:rsidRPr="00675D63">
        <w:rPr>
          <w:rFonts w:ascii="Segoe UI" w:eastAsia="Times New Roman" w:hAnsi="Segoe UI" w:cs="Segoe UI"/>
          <w:b/>
          <w:bCs/>
          <w:color w:val="000000"/>
          <w:kern w:val="0"/>
          <w:sz w:val="24"/>
          <w:szCs w:val="24"/>
          <w:lang w:val="en-US"/>
          <w14:ligatures w14:val="none"/>
        </w:rPr>
        <w:br/>
      </w:r>
    </w:p>
    <w:p w14:paraId="57065DA5"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2A43633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b/>
          <w:bCs/>
          <w:color w:val="000000"/>
          <w:kern w:val="0"/>
          <w:sz w:val="24"/>
          <w:szCs w:val="24"/>
          <w:lang w:val="en-US"/>
          <w14:ligatures w14:val="none"/>
        </w:rPr>
        <w:t>print(fruits)</w:t>
      </w:r>
    </w:p>
    <w:p w14:paraId="76426B34"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output:</w:t>
      </w:r>
    </w:p>
    <w:p w14:paraId="6D17A080"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000000"/>
          <w:kern w:val="0"/>
          <w:sz w:val="24"/>
          <w:szCs w:val="24"/>
          <w:lang w:val="en-US"/>
          <w14:ligatures w14:val="none"/>
        </w:rPr>
        <w:t>['BANANA', 'PEAR']</w:t>
      </w:r>
      <w:r w:rsidRPr="00675D63">
        <w:rPr>
          <w:rFonts w:ascii="Segoe UI" w:eastAsia="Times New Roman" w:hAnsi="Segoe UI" w:cs="Segoe UI"/>
          <w:color w:val="000000"/>
          <w:kern w:val="0"/>
          <w:sz w:val="24"/>
          <w:szCs w:val="24"/>
          <w:lang w:val="en-US"/>
          <w14:ligatures w14:val="none"/>
        </w:rPr>
        <w:br/>
      </w:r>
      <w:r w:rsidRPr="00675D63">
        <w:rPr>
          <w:rFonts w:ascii="Segoe UI" w:eastAsia="Times New Roman" w:hAnsi="Segoe UI" w:cs="Segoe UI"/>
          <w:color w:val="000000"/>
          <w:kern w:val="0"/>
          <w:sz w:val="24"/>
          <w:szCs w:val="24"/>
          <w:lang w:val="en-US"/>
          <w14:ligatures w14:val="none"/>
        </w:rPr>
        <w:br/>
      </w:r>
    </w:p>
    <w:p w14:paraId="3E753D05"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The </w:t>
      </w:r>
      <w:proofErr w:type="spellStart"/>
      <w:r w:rsidRPr="00675D63">
        <w:rPr>
          <w:rFonts w:ascii="Segoe UI" w:eastAsia="Times New Roman" w:hAnsi="Segoe UI" w:cs="Segoe UI"/>
          <w:b/>
          <w:bCs/>
          <w:color w:val="000000"/>
          <w:kern w:val="0"/>
          <w:sz w:val="24"/>
          <w:szCs w:val="24"/>
          <w:lang w:val="en-US"/>
          <w14:ligatures w14:val="none"/>
        </w:rPr>
        <w:t>my_func</w:t>
      </w:r>
      <w:proofErr w:type="spellEnd"/>
      <w:r w:rsidRPr="00675D63">
        <w:rPr>
          <w:rFonts w:ascii="Segoe UI" w:eastAsia="Times New Roman" w:hAnsi="Segoe UI" w:cs="Segoe UI"/>
          <w:color w:val="000000"/>
          <w:kern w:val="0"/>
          <w:sz w:val="24"/>
          <w:szCs w:val="24"/>
          <w:lang w:val="en-US"/>
          <w14:ligatures w14:val="none"/>
        </w:rPr>
        <w:t> function takes two parameters: </w:t>
      </w:r>
      <w:r w:rsidRPr="00675D63">
        <w:rPr>
          <w:rFonts w:ascii="Segoe UI" w:eastAsia="Times New Roman" w:hAnsi="Segoe UI" w:cs="Segoe UI"/>
          <w:b/>
          <w:bCs/>
          <w:color w:val="000000"/>
          <w:kern w:val="0"/>
          <w:sz w:val="24"/>
          <w:szCs w:val="24"/>
          <w:lang w:val="en-US"/>
          <w14:ligatures w14:val="none"/>
        </w:rPr>
        <w:t>s</w:t>
      </w:r>
      <w:r w:rsidRPr="00675D63">
        <w:rPr>
          <w:rFonts w:ascii="Segoe UI" w:eastAsia="Times New Roman" w:hAnsi="Segoe UI" w:cs="Segoe UI"/>
          <w:color w:val="000000"/>
          <w:kern w:val="0"/>
          <w:sz w:val="24"/>
          <w:szCs w:val="24"/>
          <w:lang w:val="en-US"/>
          <w14:ligatures w14:val="none"/>
        </w:rPr>
        <w:t> and </w:t>
      </w:r>
      <w:r w:rsidRPr="00675D63">
        <w:rPr>
          <w:rFonts w:ascii="Segoe UI" w:eastAsia="Times New Roman" w:hAnsi="Segoe UI" w:cs="Segoe UI"/>
          <w:b/>
          <w:bCs/>
          <w:color w:val="000000"/>
          <w:kern w:val="0"/>
          <w:sz w:val="24"/>
          <w:szCs w:val="24"/>
          <w:lang w:val="en-US"/>
          <w14:ligatures w14:val="none"/>
        </w:rPr>
        <w:t>n</w:t>
      </w:r>
      <w:r w:rsidRPr="00675D63">
        <w:rPr>
          <w:rFonts w:ascii="Segoe UI" w:eastAsia="Times New Roman" w:hAnsi="Segoe UI" w:cs="Segoe UI"/>
          <w:color w:val="000000"/>
          <w:kern w:val="0"/>
          <w:sz w:val="24"/>
          <w:szCs w:val="24"/>
          <w:lang w:val="en-US"/>
          <w14:ligatures w14:val="none"/>
        </w:rPr>
        <w:t>. The parameter </w:t>
      </w:r>
      <w:r w:rsidRPr="00675D63">
        <w:rPr>
          <w:rFonts w:ascii="Segoe UI" w:eastAsia="Times New Roman" w:hAnsi="Segoe UI" w:cs="Segoe UI"/>
          <w:b/>
          <w:bCs/>
          <w:color w:val="000000"/>
          <w:kern w:val="0"/>
          <w:sz w:val="24"/>
          <w:szCs w:val="24"/>
          <w:lang w:val="en-US"/>
          <w14:ligatures w14:val="none"/>
        </w:rPr>
        <w:t>s</w:t>
      </w:r>
      <w:r w:rsidRPr="00675D63">
        <w:rPr>
          <w:rFonts w:ascii="Segoe UI" w:eastAsia="Times New Roman" w:hAnsi="Segoe UI" w:cs="Segoe UI"/>
          <w:color w:val="000000"/>
          <w:kern w:val="0"/>
          <w:sz w:val="24"/>
          <w:szCs w:val="24"/>
          <w:lang w:val="en-US"/>
          <w14:ligatures w14:val="none"/>
        </w:rPr>
        <w:t> is the list of strings that will be modified, and </w:t>
      </w:r>
      <w:r w:rsidRPr="00675D63">
        <w:rPr>
          <w:rFonts w:ascii="Segoe UI" w:eastAsia="Times New Roman" w:hAnsi="Segoe UI" w:cs="Segoe UI"/>
          <w:b/>
          <w:bCs/>
          <w:color w:val="000000"/>
          <w:kern w:val="0"/>
          <w:sz w:val="24"/>
          <w:szCs w:val="24"/>
          <w:lang w:val="en-US"/>
          <w14:ligatures w14:val="none"/>
        </w:rPr>
        <w:t>n</w:t>
      </w:r>
      <w:r w:rsidRPr="00675D63">
        <w:rPr>
          <w:rFonts w:ascii="Segoe UI" w:eastAsia="Times New Roman" w:hAnsi="Segoe UI" w:cs="Segoe UI"/>
          <w:color w:val="000000"/>
          <w:kern w:val="0"/>
          <w:sz w:val="24"/>
          <w:szCs w:val="24"/>
          <w:lang w:val="en-US"/>
          <w14:ligatures w14:val="none"/>
        </w:rPr>
        <w:t> is the maximum length allowed for each string. If the length of the string is more than </w:t>
      </w:r>
      <w:r w:rsidRPr="00675D63">
        <w:rPr>
          <w:rFonts w:ascii="Segoe UI" w:eastAsia="Times New Roman" w:hAnsi="Segoe UI" w:cs="Segoe UI"/>
          <w:b/>
          <w:bCs/>
          <w:color w:val="000000"/>
          <w:kern w:val="0"/>
          <w:sz w:val="24"/>
          <w:szCs w:val="24"/>
          <w:lang w:val="en-US"/>
          <w14:ligatures w14:val="none"/>
        </w:rPr>
        <w:t>n</w:t>
      </w:r>
      <w:r w:rsidRPr="00675D63">
        <w:rPr>
          <w:rFonts w:ascii="Segoe UI" w:eastAsia="Times New Roman" w:hAnsi="Segoe UI" w:cs="Segoe UI"/>
          <w:color w:val="000000"/>
          <w:kern w:val="0"/>
          <w:sz w:val="24"/>
          <w:szCs w:val="24"/>
          <w:lang w:val="en-US"/>
          <w14:ligatures w14:val="none"/>
        </w:rPr>
        <w:t>, the string will be deleted with the del statement. If the length of the string is less than or equal to </w:t>
      </w:r>
      <w:r w:rsidRPr="00675D63">
        <w:rPr>
          <w:rFonts w:ascii="Segoe UI" w:eastAsia="Times New Roman" w:hAnsi="Segoe UI" w:cs="Segoe UI"/>
          <w:b/>
          <w:bCs/>
          <w:color w:val="000000"/>
          <w:kern w:val="0"/>
          <w:sz w:val="24"/>
          <w:szCs w:val="24"/>
          <w:lang w:val="en-US"/>
          <w14:ligatures w14:val="none"/>
        </w:rPr>
        <w:t>n</w:t>
      </w:r>
      <w:r w:rsidRPr="00675D63">
        <w:rPr>
          <w:rFonts w:ascii="Segoe UI" w:eastAsia="Times New Roman" w:hAnsi="Segoe UI" w:cs="Segoe UI"/>
          <w:color w:val="000000"/>
          <w:kern w:val="0"/>
          <w:sz w:val="24"/>
          <w:szCs w:val="24"/>
          <w:lang w:val="en-US"/>
          <w14:ligatures w14:val="none"/>
        </w:rPr>
        <w:t>, the string is converted to uppercase.</w:t>
      </w:r>
    </w:p>
    <w:p w14:paraId="32B2BFA9"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0E6F7DE1"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When we pass </w:t>
      </w:r>
      <w:r w:rsidRPr="00675D63">
        <w:rPr>
          <w:rFonts w:ascii="Segoe UI" w:eastAsia="Times New Roman" w:hAnsi="Segoe UI" w:cs="Segoe UI"/>
          <w:b/>
          <w:bCs/>
          <w:color w:val="000000"/>
          <w:kern w:val="0"/>
          <w:sz w:val="24"/>
          <w:szCs w:val="24"/>
          <w:lang w:val="en-US"/>
          <w14:ligatures w14:val="none"/>
        </w:rPr>
        <w:t>animals </w:t>
      </w:r>
      <w:r w:rsidRPr="00675D63">
        <w:rPr>
          <w:rFonts w:ascii="Segoe UI" w:eastAsia="Times New Roman" w:hAnsi="Segoe UI" w:cs="Segoe UI"/>
          <w:color w:val="000000"/>
          <w:kern w:val="0"/>
          <w:sz w:val="24"/>
          <w:szCs w:val="24"/>
          <w:lang w:val="en-US"/>
          <w14:ligatures w14:val="none"/>
        </w:rPr>
        <w:t>to the function, we actually are passing a reference to the original list object. The function now has a reference to the same list as the original one in memory. The function modifies the list </w:t>
      </w:r>
      <w:proofErr w:type="spellStart"/>
      <w:r w:rsidRPr="00675D63">
        <w:rPr>
          <w:rFonts w:ascii="Segoe UI" w:eastAsia="Times New Roman" w:hAnsi="Segoe UI" w:cs="Segoe UI"/>
          <w:b/>
          <w:bCs/>
          <w:color w:val="000000"/>
          <w:kern w:val="0"/>
          <w:sz w:val="24"/>
          <w:szCs w:val="24"/>
          <w:lang w:val="en-US"/>
          <w14:ligatures w14:val="none"/>
        </w:rPr>
        <w:t>s</w:t>
      </w:r>
      <w:proofErr w:type="spellEnd"/>
      <w:r w:rsidRPr="00675D63">
        <w:rPr>
          <w:rFonts w:ascii="Segoe UI" w:eastAsia="Times New Roman" w:hAnsi="Segoe UI" w:cs="Segoe UI"/>
          <w:color w:val="000000"/>
          <w:kern w:val="0"/>
          <w:sz w:val="24"/>
          <w:szCs w:val="24"/>
          <w:lang w:val="en-US"/>
          <w14:ligatures w14:val="none"/>
        </w:rPr>
        <w:t> in place, which means it directly changes the content of the original list object using the reference passed as an argument.</w:t>
      </w:r>
    </w:p>
    <w:p w14:paraId="663CDF2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4849C0C5"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Python uses pass-by-object-reference, which means that changes made to the object inside the function affect the original object outside the function.</w:t>
      </w:r>
    </w:p>
    <w:p w14:paraId="50752B18"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3A031647"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i/>
          <w:iCs/>
          <w:color w:val="333333"/>
          <w:kern w:val="0"/>
          <w:sz w:val="24"/>
          <w:szCs w:val="24"/>
          <w:lang w:val="en-US"/>
          <w14:ligatures w14:val="none"/>
        </w:rPr>
        <w:t>Question:</w:t>
      </w:r>
    </w:p>
    <w:p w14:paraId="237A847A"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2E38F844"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Modifying the list in place or returning a new list? Which one do you prefer? What are the pros and cons of each method?</w:t>
      </w:r>
    </w:p>
    <w:p w14:paraId="5A99082B"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3BDB2DB1"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6274B17F"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r w:rsidRPr="00675D63">
        <w:rPr>
          <w:rFonts w:ascii="Segoe UI" w:eastAsia="Times New Roman" w:hAnsi="Segoe UI" w:cs="Segoe UI"/>
          <w:color w:val="000000"/>
          <w:kern w:val="0"/>
          <w:sz w:val="24"/>
          <w:szCs w:val="24"/>
          <w:lang w:val="en-US"/>
          <w14:ligatures w14:val="none"/>
        </w:rPr>
        <w:t>Resources:</w:t>
      </w:r>
    </w:p>
    <w:p w14:paraId="31CA38F1" w14:textId="77777777" w:rsidR="00675D63" w:rsidRPr="00675D63" w:rsidRDefault="00675D63" w:rsidP="00675D63">
      <w:pPr>
        <w:shd w:val="clear" w:color="auto" w:fill="FBFCFC"/>
        <w:spacing w:after="0" w:line="240" w:lineRule="auto"/>
        <w:ind w:left="0" w:right="0"/>
        <w:rPr>
          <w:rFonts w:ascii="Segoe UI" w:eastAsia="Times New Roman" w:hAnsi="Segoe UI" w:cs="Segoe UI"/>
          <w:color w:val="000000"/>
          <w:kern w:val="0"/>
          <w:sz w:val="24"/>
          <w:szCs w:val="24"/>
          <w:lang w:val="en-US"/>
          <w14:ligatures w14:val="none"/>
        </w:rPr>
      </w:pPr>
    </w:p>
    <w:p w14:paraId="35F74D4B" w14:textId="77777777" w:rsidR="00675D63" w:rsidRPr="00675D63" w:rsidRDefault="00675D63" w:rsidP="00675D63">
      <w:pPr>
        <w:shd w:val="clear" w:color="auto" w:fill="FBFCFC"/>
        <w:spacing w:after="100" w:afterAutospacing="1" w:line="240" w:lineRule="auto"/>
        <w:ind w:left="0" w:right="0"/>
        <w:rPr>
          <w:rFonts w:ascii="Segoe UI" w:eastAsia="Times New Roman" w:hAnsi="Segoe UI" w:cs="Segoe UI"/>
          <w:color w:val="000000"/>
          <w:kern w:val="0"/>
          <w:sz w:val="24"/>
          <w:szCs w:val="24"/>
          <w:lang w:val="en-US"/>
          <w14:ligatures w14:val="none"/>
        </w:rPr>
      </w:pPr>
      <w:hyperlink r:id="rId7" w:tgtFrame="_blank" w:history="1">
        <w:r w:rsidRPr="00675D63">
          <w:rPr>
            <w:rFonts w:ascii="Segoe UI" w:eastAsia="Times New Roman" w:hAnsi="Segoe UI" w:cs="Segoe UI"/>
            <w:b/>
            <w:bCs/>
            <w:color w:val="E90167"/>
            <w:kern w:val="0"/>
            <w:sz w:val="24"/>
            <w:szCs w:val="24"/>
            <w:u w:val="single"/>
            <w:lang w:val="en-US"/>
            <w14:ligatures w14:val="none"/>
          </w:rPr>
          <w:t xml:space="preserve">Python </w:t>
        </w:r>
        <w:proofErr w:type="gramStart"/>
        <w:r w:rsidRPr="00675D63">
          <w:rPr>
            <w:rFonts w:ascii="Segoe UI" w:eastAsia="Times New Roman" w:hAnsi="Segoe UI" w:cs="Segoe UI"/>
            <w:b/>
            <w:bCs/>
            <w:color w:val="E90167"/>
            <w:kern w:val="0"/>
            <w:sz w:val="24"/>
            <w:szCs w:val="24"/>
            <w:u w:val="single"/>
            <w:lang w:val="en-US"/>
            <w14:ligatures w14:val="none"/>
          </w:rPr>
          <w:t>id(</w:t>
        </w:r>
        <w:proofErr w:type="gramEnd"/>
        <w:r w:rsidRPr="00675D63">
          <w:rPr>
            <w:rFonts w:ascii="Segoe UI" w:eastAsia="Times New Roman" w:hAnsi="Segoe UI" w:cs="Segoe UI"/>
            <w:b/>
            <w:bCs/>
            <w:color w:val="E90167"/>
            <w:kern w:val="0"/>
            <w:sz w:val="24"/>
            <w:szCs w:val="24"/>
            <w:u w:val="single"/>
            <w:lang w:val="en-US"/>
            <w14:ligatures w14:val="none"/>
          </w:rPr>
          <w:t>)</w:t>
        </w:r>
      </w:hyperlink>
      <w:r w:rsidRPr="00675D63">
        <w:rPr>
          <w:rFonts w:ascii="Segoe UI" w:eastAsia="Times New Roman" w:hAnsi="Segoe UI" w:cs="Segoe UI"/>
          <w:color w:val="000000"/>
          <w:kern w:val="0"/>
          <w:sz w:val="24"/>
          <w:szCs w:val="24"/>
          <w:lang w:val="en-US"/>
          <w14:ligatures w14:val="none"/>
        </w:rPr>
        <w:t xml:space="preserve"> (n.d) </w:t>
      </w:r>
      <w:proofErr w:type="spellStart"/>
      <w:r w:rsidRPr="00675D63">
        <w:rPr>
          <w:rFonts w:ascii="Segoe UI" w:eastAsia="Times New Roman" w:hAnsi="Segoe UI" w:cs="Segoe UI"/>
          <w:color w:val="000000"/>
          <w:kern w:val="0"/>
          <w:sz w:val="24"/>
          <w:szCs w:val="24"/>
          <w:lang w:val="en-US"/>
          <w14:ligatures w14:val="none"/>
        </w:rPr>
        <w:t>Programiz</w:t>
      </w:r>
      <w:proofErr w:type="spellEnd"/>
      <w:r w:rsidRPr="00675D63">
        <w:rPr>
          <w:rFonts w:ascii="Segoe UI" w:eastAsia="Times New Roman" w:hAnsi="Segoe UI" w:cs="Segoe UI"/>
          <w:color w:val="000000"/>
          <w:kern w:val="0"/>
          <w:sz w:val="24"/>
          <w:szCs w:val="24"/>
          <w:lang w:val="en-US"/>
          <w14:ligatures w14:val="none"/>
        </w:rPr>
        <w:t>.</w:t>
      </w:r>
    </w:p>
    <w:p w14:paraId="6B5D049E" w14:textId="77777777" w:rsidR="00675D63" w:rsidRPr="00675D63" w:rsidRDefault="00675D63" w:rsidP="00675D63">
      <w:pPr>
        <w:shd w:val="clear" w:color="auto" w:fill="FBFCFC"/>
        <w:spacing w:after="100" w:afterAutospacing="1" w:line="240" w:lineRule="auto"/>
        <w:ind w:left="0" w:right="0"/>
        <w:rPr>
          <w:rFonts w:ascii="Segoe UI" w:eastAsia="Times New Roman" w:hAnsi="Segoe UI" w:cs="Segoe UI"/>
          <w:color w:val="000000"/>
          <w:kern w:val="0"/>
          <w:sz w:val="24"/>
          <w:szCs w:val="24"/>
          <w:lang w:val="en-US"/>
          <w14:ligatures w14:val="none"/>
        </w:rPr>
      </w:pPr>
      <w:hyperlink r:id="rId8" w:tgtFrame="_blank" w:history="1">
        <w:r w:rsidRPr="00675D63">
          <w:rPr>
            <w:rFonts w:ascii="Segoe UI" w:eastAsia="Times New Roman" w:hAnsi="Segoe UI" w:cs="Segoe UI"/>
            <w:b/>
            <w:bCs/>
            <w:color w:val="E90167"/>
            <w:kern w:val="0"/>
            <w:sz w:val="24"/>
            <w:szCs w:val="24"/>
            <w:u w:val="single"/>
            <w:lang w:val="en-US"/>
            <w14:ligatures w14:val="none"/>
          </w:rPr>
          <w:t>Pass by Reference in Python: Background and Best Practices</w:t>
        </w:r>
      </w:hyperlink>
      <w:r w:rsidRPr="00675D63">
        <w:rPr>
          <w:rFonts w:ascii="Segoe UI" w:eastAsia="Times New Roman" w:hAnsi="Segoe UI" w:cs="Segoe UI"/>
          <w:color w:val="000000"/>
          <w:kern w:val="0"/>
          <w:sz w:val="24"/>
          <w:szCs w:val="24"/>
          <w:lang w:val="en-US"/>
          <w14:ligatures w14:val="none"/>
        </w:rPr>
        <w:t> (n.d) Real Python</w:t>
      </w:r>
    </w:p>
    <w:p w14:paraId="09CEFDE3" w14:textId="77777777" w:rsidR="00675D63" w:rsidRPr="00A12329" w:rsidRDefault="00675D63">
      <w:pPr>
        <w:rPr>
          <w:rFonts w:ascii="Times New Roman" w:hAnsi="Times New Roman" w:cs="Times New Roman"/>
          <w:sz w:val="24"/>
          <w:szCs w:val="24"/>
          <w:lang w:val="en-US"/>
        </w:rPr>
      </w:pPr>
    </w:p>
    <w:sectPr w:rsidR="00675D63" w:rsidRPr="00A12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EwtTQyt7AwNTQ3MjZQ0lEKTi0uzszPAykwrAUAhkkJfywAAAA="/>
  </w:docVars>
  <w:rsids>
    <w:rsidRoot w:val="001F7DBC"/>
    <w:rsid w:val="00155324"/>
    <w:rsid w:val="001913E1"/>
    <w:rsid w:val="001F7DBC"/>
    <w:rsid w:val="00200768"/>
    <w:rsid w:val="002268E1"/>
    <w:rsid w:val="003615BB"/>
    <w:rsid w:val="00675D63"/>
    <w:rsid w:val="00690F79"/>
    <w:rsid w:val="0086645C"/>
    <w:rsid w:val="00901BD8"/>
    <w:rsid w:val="00A12329"/>
    <w:rsid w:val="00A35799"/>
    <w:rsid w:val="00A6169B"/>
    <w:rsid w:val="00B25FE7"/>
    <w:rsid w:val="00D13054"/>
    <w:rsid w:val="00D76D23"/>
    <w:rsid w:val="00EA0F11"/>
    <w:rsid w:val="00FE0B1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085A"/>
  <w15:chartTrackingRefBased/>
  <w15:docId w15:val="{1826A229-3C2D-488D-8492-0DC28AAD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75D63"/>
    <w:rPr>
      <w:i/>
      <w:iCs/>
    </w:rPr>
  </w:style>
  <w:style w:type="character" w:styleId="Strong">
    <w:name w:val="Strong"/>
    <w:basedOn w:val="DefaultParagraphFont"/>
    <w:uiPriority w:val="22"/>
    <w:qFormat/>
    <w:rsid w:val="00675D63"/>
    <w:rPr>
      <w:b/>
      <w:bCs/>
    </w:rPr>
  </w:style>
  <w:style w:type="paragraph" w:styleId="NormalWeb">
    <w:name w:val="Normal (Web)"/>
    <w:basedOn w:val="Normal"/>
    <w:uiPriority w:val="99"/>
    <w:semiHidden/>
    <w:unhideWhenUsed/>
    <w:rsid w:val="00675D6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675D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16387">
      <w:bodyDiv w:val="1"/>
      <w:marLeft w:val="0"/>
      <w:marRight w:val="0"/>
      <w:marTop w:val="0"/>
      <w:marBottom w:val="0"/>
      <w:divBdr>
        <w:top w:val="none" w:sz="0" w:space="0" w:color="auto"/>
        <w:left w:val="none" w:sz="0" w:space="0" w:color="auto"/>
        <w:bottom w:val="none" w:sz="0" w:space="0" w:color="auto"/>
        <w:right w:val="none" w:sz="0" w:space="0" w:color="auto"/>
      </w:divBdr>
      <w:divsChild>
        <w:div w:id="1341084905">
          <w:marLeft w:val="0"/>
          <w:marRight w:val="0"/>
          <w:marTop w:val="0"/>
          <w:marBottom w:val="0"/>
          <w:divBdr>
            <w:top w:val="none" w:sz="0" w:space="0" w:color="auto"/>
            <w:left w:val="none" w:sz="0" w:space="0" w:color="auto"/>
            <w:bottom w:val="none" w:sz="0" w:space="0" w:color="auto"/>
            <w:right w:val="none" w:sz="0" w:space="0" w:color="auto"/>
          </w:divBdr>
        </w:div>
        <w:div w:id="9334612">
          <w:marLeft w:val="0"/>
          <w:marRight w:val="0"/>
          <w:marTop w:val="0"/>
          <w:marBottom w:val="0"/>
          <w:divBdr>
            <w:top w:val="none" w:sz="0" w:space="0" w:color="auto"/>
            <w:left w:val="none" w:sz="0" w:space="0" w:color="auto"/>
            <w:bottom w:val="none" w:sz="0" w:space="0" w:color="auto"/>
            <w:right w:val="none" w:sz="0" w:space="0" w:color="auto"/>
          </w:divBdr>
        </w:div>
        <w:div w:id="395709760">
          <w:marLeft w:val="0"/>
          <w:marRight w:val="0"/>
          <w:marTop w:val="0"/>
          <w:marBottom w:val="0"/>
          <w:divBdr>
            <w:top w:val="none" w:sz="0" w:space="0" w:color="auto"/>
            <w:left w:val="none" w:sz="0" w:space="0" w:color="auto"/>
            <w:bottom w:val="none" w:sz="0" w:space="0" w:color="auto"/>
            <w:right w:val="none" w:sz="0" w:space="0" w:color="auto"/>
          </w:divBdr>
        </w:div>
        <w:div w:id="1716588418">
          <w:marLeft w:val="0"/>
          <w:marRight w:val="0"/>
          <w:marTop w:val="0"/>
          <w:marBottom w:val="0"/>
          <w:divBdr>
            <w:top w:val="none" w:sz="0" w:space="0" w:color="auto"/>
            <w:left w:val="none" w:sz="0" w:space="0" w:color="auto"/>
            <w:bottom w:val="none" w:sz="0" w:space="0" w:color="auto"/>
            <w:right w:val="none" w:sz="0" w:space="0" w:color="auto"/>
          </w:divBdr>
        </w:div>
        <w:div w:id="54015310">
          <w:marLeft w:val="0"/>
          <w:marRight w:val="0"/>
          <w:marTop w:val="0"/>
          <w:marBottom w:val="0"/>
          <w:divBdr>
            <w:top w:val="none" w:sz="0" w:space="0" w:color="auto"/>
            <w:left w:val="none" w:sz="0" w:space="0" w:color="auto"/>
            <w:bottom w:val="none" w:sz="0" w:space="0" w:color="auto"/>
            <w:right w:val="none" w:sz="0" w:space="0" w:color="auto"/>
          </w:divBdr>
        </w:div>
        <w:div w:id="121507586">
          <w:marLeft w:val="0"/>
          <w:marRight w:val="0"/>
          <w:marTop w:val="0"/>
          <w:marBottom w:val="0"/>
          <w:divBdr>
            <w:top w:val="none" w:sz="0" w:space="0" w:color="auto"/>
            <w:left w:val="none" w:sz="0" w:space="0" w:color="auto"/>
            <w:bottom w:val="none" w:sz="0" w:space="0" w:color="auto"/>
            <w:right w:val="none" w:sz="0" w:space="0" w:color="auto"/>
          </w:divBdr>
        </w:div>
        <w:div w:id="1422793650">
          <w:marLeft w:val="0"/>
          <w:marRight w:val="0"/>
          <w:marTop w:val="0"/>
          <w:marBottom w:val="0"/>
          <w:divBdr>
            <w:top w:val="none" w:sz="0" w:space="0" w:color="auto"/>
            <w:left w:val="none" w:sz="0" w:space="0" w:color="auto"/>
            <w:bottom w:val="none" w:sz="0" w:space="0" w:color="auto"/>
            <w:right w:val="none" w:sz="0" w:space="0" w:color="auto"/>
          </w:divBdr>
        </w:div>
        <w:div w:id="103497956">
          <w:marLeft w:val="0"/>
          <w:marRight w:val="0"/>
          <w:marTop w:val="0"/>
          <w:marBottom w:val="0"/>
          <w:divBdr>
            <w:top w:val="none" w:sz="0" w:space="0" w:color="auto"/>
            <w:left w:val="none" w:sz="0" w:space="0" w:color="auto"/>
            <w:bottom w:val="none" w:sz="0" w:space="0" w:color="auto"/>
            <w:right w:val="none" w:sz="0" w:space="0" w:color="auto"/>
          </w:divBdr>
        </w:div>
        <w:div w:id="2020346598">
          <w:marLeft w:val="0"/>
          <w:marRight w:val="0"/>
          <w:marTop w:val="0"/>
          <w:marBottom w:val="0"/>
          <w:divBdr>
            <w:top w:val="none" w:sz="0" w:space="0" w:color="auto"/>
            <w:left w:val="none" w:sz="0" w:space="0" w:color="auto"/>
            <w:bottom w:val="none" w:sz="0" w:space="0" w:color="auto"/>
            <w:right w:val="none" w:sz="0" w:space="0" w:color="auto"/>
          </w:divBdr>
        </w:div>
        <w:div w:id="618412809">
          <w:marLeft w:val="0"/>
          <w:marRight w:val="0"/>
          <w:marTop w:val="0"/>
          <w:marBottom w:val="0"/>
          <w:divBdr>
            <w:top w:val="none" w:sz="0" w:space="0" w:color="auto"/>
            <w:left w:val="none" w:sz="0" w:space="0" w:color="auto"/>
            <w:bottom w:val="none" w:sz="0" w:space="0" w:color="auto"/>
            <w:right w:val="none" w:sz="0" w:space="0" w:color="auto"/>
          </w:divBdr>
        </w:div>
        <w:div w:id="1471484211">
          <w:marLeft w:val="0"/>
          <w:marRight w:val="0"/>
          <w:marTop w:val="0"/>
          <w:marBottom w:val="0"/>
          <w:divBdr>
            <w:top w:val="none" w:sz="0" w:space="0" w:color="auto"/>
            <w:left w:val="none" w:sz="0" w:space="0" w:color="auto"/>
            <w:bottom w:val="none" w:sz="0" w:space="0" w:color="auto"/>
            <w:right w:val="none" w:sz="0" w:space="0" w:color="auto"/>
          </w:divBdr>
        </w:div>
        <w:div w:id="1547913603">
          <w:marLeft w:val="0"/>
          <w:marRight w:val="0"/>
          <w:marTop w:val="0"/>
          <w:marBottom w:val="0"/>
          <w:divBdr>
            <w:top w:val="none" w:sz="0" w:space="0" w:color="auto"/>
            <w:left w:val="none" w:sz="0" w:space="0" w:color="auto"/>
            <w:bottom w:val="none" w:sz="0" w:space="0" w:color="auto"/>
            <w:right w:val="none" w:sz="0" w:space="0" w:color="auto"/>
          </w:divBdr>
        </w:div>
        <w:div w:id="1468276665">
          <w:marLeft w:val="0"/>
          <w:marRight w:val="0"/>
          <w:marTop w:val="0"/>
          <w:marBottom w:val="0"/>
          <w:divBdr>
            <w:top w:val="none" w:sz="0" w:space="0" w:color="auto"/>
            <w:left w:val="none" w:sz="0" w:space="0" w:color="auto"/>
            <w:bottom w:val="none" w:sz="0" w:space="0" w:color="auto"/>
            <w:right w:val="none" w:sz="0" w:space="0" w:color="auto"/>
          </w:divBdr>
        </w:div>
        <w:div w:id="2069184167">
          <w:marLeft w:val="0"/>
          <w:marRight w:val="0"/>
          <w:marTop w:val="0"/>
          <w:marBottom w:val="0"/>
          <w:divBdr>
            <w:top w:val="none" w:sz="0" w:space="0" w:color="auto"/>
            <w:left w:val="none" w:sz="0" w:space="0" w:color="auto"/>
            <w:bottom w:val="none" w:sz="0" w:space="0" w:color="auto"/>
            <w:right w:val="none" w:sz="0" w:space="0" w:color="auto"/>
          </w:divBdr>
        </w:div>
        <w:div w:id="503131823">
          <w:marLeft w:val="0"/>
          <w:marRight w:val="0"/>
          <w:marTop w:val="0"/>
          <w:marBottom w:val="0"/>
          <w:divBdr>
            <w:top w:val="none" w:sz="0" w:space="0" w:color="auto"/>
            <w:left w:val="none" w:sz="0" w:space="0" w:color="auto"/>
            <w:bottom w:val="none" w:sz="0" w:space="0" w:color="auto"/>
            <w:right w:val="none" w:sz="0" w:space="0" w:color="auto"/>
          </w:divBdr>
        </w:div>
        <w:div w:id="2065057515">
          <w:marLeft w:val="0"/>
          <w:marRight w:val="0"/>
          <w:marTop w:val="0"/>
          <w:marBottom w:val="0"/>
          <w:divBdr>
            <w:top w:val="none" w:sz="0" w:space="0" w:color="auto"/>
            <w:left w:val="none" w:sz="0" w:space="0" w:color="auto"/>
            <w:bottom w:val="none" w:sz="0" w:space="0" w:color="auto"/>
            <w:right w:val="none" w:sz="0" w:space="0" w:color="auto"/>
          </w:divBdr>
        </w:div>
        <w:div w:id="1192303091">
          <w:marLeft w:val="0"/>
          <w:marRight w:val="0"/>
          <w:marTop w:val="0"/>
          <w:marBottom w:val="0"/>
          <w:divBdr>
            <w:top w:val="none" w:sz="0" w:space="0" w:color="auto"/>
            <w:left w:val="none" w:sz="0" w:space="0" w:color="auto"/>
            <w:bottom w:val="none" w:sz="0" w:space="0" w:color="auto"/>
            <w:right w:val="none" w:sz="0" w:space="0" w:color="auto"/>
          </w:divBdr>
        </w:div>
        <w:div w:id="60561173">
          <w:marLeft w:val="0"/>
          <w:marRight w:val="0"/>
          <w:marTop w:val="0"/>
          <w:marBottom w:val="0"/>
          <w:divBdr>
            <w:top w:val="none" w:sz="0" w:space="0" w:color="auto"/>
            <w:left w:val="none" w:sz="0" w:space="0" w:color="auto"/>
            <w:bottom w:val="none" w:sz="0" w:space="0" w:color="auto"/>
            <w:right w:val="none" w:sz="0" w:space="0" w:color="auto"/>
          </w:divBdr>
        </w:div>
        <w:div w:id="500052021">
          <w:marLeft w:val="0"/>
          <w:marRight w:val="0"/>
          <w:marTop w:val="0"/>
          <w:marBottom w:val="0"/>
          <w:divBdr>
            <w:top w:val="none" w:sz="0" w:space="0" w:color="auto"/>
            <w:left w:val="none" w:sz="0" w:space="0" w:color="auto"/>
            <w:bottom w:val="none" w:sz="0" w:space="0" w:color="auto"/>
            <w:right w:val="none" w:sz="0" w:space="0" w:color="auto"/>
          </w:divBdr>
        </w:div>
        <w:div w:id="1848933757">
          <w:marLeft w:val="0"/>
          <w:marRight w:val="0"/>
          <w:marTop w:val="0"/>
          <w:marBottom w:val="0"/>
          <w:divBdr>
            <w:top w:val="none" w:sz="0" w:space="0" w:color="auto"/>
            <w:left w:val="none" w:sz="0" w:space="0" w:color="auto"/>
            <w:bottom w:val="none" w:sz="0" w:space="0" w:color="auto"/>
            <w:right w:val="none" w:sz="0" w:space="0" w:color="auto"/>
          </w:divBdr>
        </w:div>
        <w:div w:id="1512986046">
          <w:marLeft w:val="0"/>
          <w:marRight w:val="0"/>
          <w:marTop w:val="0"/>
          <w:marBottom w:val="0"/>
          <w:divBdr>
            <w:top w:val="none" w:sz="0" w:space="0" w:color="auto"/>
            <w:left w:val="none" w:sz="0" w:space="0" w:color="auto"/>
            <w:bottom w:val="none" w:sz="0" w:space="0" w:color="auto"/>
            <w:right w:val="none" w:sz="0" w:space="0" w:color="auto"/>
          </w:divBdr>
        </w:div>
        <w:div w:id="1762331863">
          <w:marLeft w:val="0"/>
          <w:marRight w:val="0"/>
          <w:marTop w:val="0"/>
          <w:marBottom w:val="0"/>
          <w:divBdr>
            <w:top w:val="none" w:sz="0" w:space="0" w:color="auto"/>
            <w:left w:val="none" w:sz="0" w:space="0" w:color="auto"/>
            <w:bottom w:val="none" w:sz="0" w:space="0" w:color="auto"/>
            <w:right w:val="none" w:sz="0" w:space="0" w:color="auto"/>
          </w:divBdr>
        </w:div>
        <w:div w:id="506821761">
          <w:marLeft w:val="0"/>
          <w:marRight w:val="0"/>
          <w:marTop w:val="0"/>
          <w:marBottom w:val="0"/>
          <w:divBdr>
            <w:top w:val="none" w:sz="0" w:space="0" w:color="auto"/>
            <w:left w:val="none" w:sz="0" w:space="0" w:color="auto"/>
            <w:bottom w:val="none" w:sz="0" w:space="0" w:color="auto"/>
            <w:right w:val="none" w:sz="0" w:space="0" w:color="auto"/>
          </w:divBdr>
        </w:div>
        <w:div w:id="332146171">
          <w:marLeft w:val="0"/>
          <w:marRight w:val="0"/>
          <w:marTop w:val="0"/>
          <w:marBottom w:val="0"/>
          <w:divBdr>
            <w:top w:val="none" w:sz="0" w:space="0" w:color="auto"/>
            <w:left w:val="none" w:sz="0" w:space="0" w:color="auto"/>
            <w:bottom w:val="none" w:sz="0" w:space="0" w:color="auto"/>
            <w:right w:val="none" w:sz="0" w:space="0" w:color="auto"/>
          </w:divBdr>
        </w:div>
        <w:div w:id="821316760">
          <w:marLeft w:val="0"/>
          <w:marRight w:val="0"/>
          <w:marTop w:val="0"/>
          <w:marBottom w:val="0"/>
          <w:divBdr>
            <w:top w:val="none" w:sz="0" w:space="0" w:color="auto"/>
            <w:left w:val="none" w:sz="0" w:space="0" w:color="auto"/>
            <w:bottom w:val="none" w:sz="0" w:space="0" w:color="auto"/>
            <w:right w:val="none" w:sz="0" w:space="0" w:color="auto"/>
          </w:divBdr>
        </w:div>
        <w:div w:id="274024240">
          <w:marLeft w:val="0"/>
          <w:marRight w:val="0"/>
          <w:marTop w:val="0"/>
          <w:marBottom w:val="0"/>
          <w:divBdr>
            <w:top w:val="none" w:sz="0" w:space="0" w:color="auto"/>
            <w:left w:val="none" w:sz="0" w:space="0" w:color="auto"/>
            <w:bottom w:val="none" w:sz="0" w:space="0" w:color="auto"/>
            <w:right w:val="none" w:sz="0" w:space="0" w:color="auto"/>
          </w:divBdr>
        </w:div>
        <w:div w:id="123276459">
          <w:marLeft w:val="0"/>
          <w:marRight w:val="0"/>
          <w:marTop w:val="0"/>
          <w:marBottom w:val="0"/>
          <w:divBdr>
            <w:top w:val="none" w:sz="0" w:space="0" w:color="auto"/>
            <w:left w:val="none" w:sz="0" w:space="0" w:color="auto"/>
            <w:bottom w:val="none" w:sz="0" w:space="0" w:color="auto"/>
            <w:right w:val="none" w:sz="0" w:space="0" w:color="auto"/>
          </w:divBdr>
        </w:div>
        <w:div w:id="271518058">
          <w:marLeft w:val="0"/>
          <w:marRight w:val="0"/>
          <w:marTop w:val="0"/>
          <w:marBottom w:val="0"/>
          <w:divBdr>
            <w:top w:val="none" w:sz="0" w:space="0" w:color="auto"/>
            <w:left w:val="none" w:sz="0" w:space="0" w:color="auto"/>
            <w:bottom w:val="none" w:sz="0" w:space="0" w:color="auto"/>
            <w:right w:val="none" w:sz="0" w:space="0" w:color="auto"/>
          </w:divBdr>
        </w:div>
        <w:div w:id="747072156">
          <w:marLeft w:val="0"/>
          <w:marRight w:val="0"/>
          <w:marTop w:val="0"/>
          <w:marBottom w:val="0"/>
          <w:divBdr>
            <w:top w:val="none" w:sz="0" w:space="0" w:color="auto"/>
            <w:left w:val="none" w:sz="0" w:space="0" w:color="auto"/>
            <w:bottom w:val="none" w:sz="0" w:space="0" w:color="auto"/>
            <w:right w:val="none" w:sz="0" w:space="0" w:color="auto"/>
          </w:divBdr>
        </w:div>
        <w:div w:id="443426000">
          <w:marLeft w:val="0"/>
          <w:marRight w:val="0"/>
          <w:marTop w:val="0"/>
          <w:marBottom w:val="0"/>
          <w:divBdr>
            <w:top w:val="none" w:sz="0" w:space="0" w:color="auto"/>
            <w:left w:val="none" w:sz="0" w:space="0" w:color="auto"/>
            <w:bottom w:val="none" w:sz="0" w:space="0" w:color="auto"/>
            <w:right w:val="none" w:sz="0" w:space="0" w:color="auto"/>
          </w:divBdr>
        </w:div>
        <w:div w:id="1132482629">
          <w:marLeft w:val="0"/>
          <w:marRight w:val="0"/>
          <w:marTop w:val="0"/>
          <w:marBottom w:val="0"/>
          <w:divBdr>
            <w:top w:val="none" w:sz="0" w:space="0" w:color="auto"/>
            <w:left w:val="none" w:sz="0" w:space="0" w:color="auto"/>
            <w:bottom w:val="none" w:sz="0" w:space="0" w:color="auto"/>
            <w:right w:val="none" w:sz="0" w:space="0" w:color="auto"/>
          </w:divBdr>
        </w:div>
        <w:div w:id="231934170">
          <w:marLeft w:val="0"/>
          <w:marRight w:val="0"/>
          <w:marTop w:val="0"/>
          <w:marBottom w:val="0"/>
          <w:divBdr>
            <w:top w:val="none" w:sz="0" w:space="0" w:color="auto"/>
            <w:left w:val="none" w:sz="0" w:space="0" w:color="auto"/>
            <w:bottom w:val="none" w:sz="0" w:space="0" w:color="auto"/>
            <w:right w:val="none" w:sz="0" w:space="0" w:color="auto"/>
          </w:divBdr>
        </w:div>
        <w:div w:id="572159967">
          <w:marLeft w:val="0"/>
          <w:marRight w:val="0"/>
          <w:marTop w:val="0"/>
          <w:marBottom w:val="0"/>
          <w:divBdr>
            <w:top w:val="none" w:sz="0" w:space="0" w:color="auto"/>
            <w:left w:val="none" w:sz="0" w:space="0" w:color="auto"/>
            <w:bottom w:val="none" w:sz="0" w:space="0" w:color="auto"/>
            <w:right w:val="none" w:sz="0" w:space="0" w:color="auto"/>
          </w:divBdr>
        </w:div>
        <w:div w:id="1114517590">
          <w:marLeft w:val="0"/>
          <w:marRight w:val="0"/>
          <w:marTop w:val="0"/>
          <w:marBottom w:val="0"/>
          <w:divBdr>
            <w:top w:val="none" w:sz="0" w:space="0" w:color="auto"/>
            <w:left w:val="none" w:sz="0" w:space="0" w:color="auto"/>
            <w:bottom w:val="none" w:sz="0" w:space="0" w:color="auto"/>
            <w:right w:val="none" w:sz="0" w:space="0" w:color="auto"/>
          </w:divBdr>
        </w:div>
        <w:div w:id="1515878868">
          <w:marLeft w:val="0"/>
          <w:marRight w:val="0"/>
          <w:marTop w:val="0"/>
          <w:marBottom w:val="0"/>
          <w:divBdr>
            <w:top w:val="none" w:sz="0" w:space="0" w:color="auto"/>
            <w:left w:val="none" w:sz="0" w:space="0" w:color="auto"/>
            <w:bottom w:val="none" w:sz="0" w:space="0" w:color="auto"/>
            <w:right w:val="none" w:sz="0" w:space="0" w:color="auto"/>
          </w:divBdr>
        </w:div>
        <w:div w:id="1929535057">
          <w:marLeft w:val="0"/>
          <w:marRight w:val="0"/>
          <w:marTop w:val="0"/>
          <w:marBottom w:val="0"/>
          <w:divBdr>
            <w:top w:val="none" w:sz="0" w:space="0" w:color="auto"/>
            <w:left w:val="none" w:sz="0" w:space="0" w:color="auto"/>
            <w:bottom w:val="none" w:sz="0" w:space="0" w:color="auto"/>
            <w:right w:val="none" w:sz="0" w:space="0" w:color="auto"/>
          </w:divBdr>
        </w:div>
        <w:div w:id="2068526652">
          <w:marLeft w:val="0"/>
          <w:marRight w:val="0"/>
          <w:marTop w:val="0"/>
          <w:marBottom w:val="0"/>
          <w:divBdr>
            <w:top w:val="none" w:sz="0" w:space="0" w:color="auto"/>
            <w:left w:val="none" w:sz="0" w:space="0" w:color="auto"/>
            <w:bottom w:val="none" w:sz="0" w:space="0" w:color="auto"/>
            <w:right w:val="none" w:sz="0" w:space="0" w:color="auto"/>
          </w:divBdr>
        </w:div>
        <w:div w:id="574247056">
          <w:marLeft w:val="0"/>
          <w:marRight w:val="0"/>
          <w:marTop w:val="0"/>
          <w:marBottom w:val="0"/>
          <w:divBdr>
            <w:top w:val="none" w:sz="0" w:space="0" w:color="auto"/>
            <w:left w:val="none" w:sz="0" w:space="0" w:color="auto"/>
            <w:bottom w:val="none" w:sz="0" w:space="0" w:color="auto"/>
            <w:right w:val="none" w:sz="0" w:space="0" w:color="auto"/>
          </w:divBdr>
        </w:div>
        <w:div w:id="1212765693">
          <w:marLeft w:val="0"/>
          <w:marRight w:val="0"/>
          <w:marTop w:val="0"/>
          <w:marBottom w:val="0"/>
          <w:divBdr>
            <w:top w:val="none" w:sz="0" w:space="0" w:color="auto"/>
            <w:left w:val="none" w:sz="0" w:space="0" w:color="auto"/>
            <w:bottom w:val="none" w:sz="0" w:space="0" w:color="auto"/>
            <w:right w:val="none" w:sz="0" w:space="0" w:color="auto"/>
          </w:divBdr>
        </w:div>
        <w:div w:id="2123106182">
          <w:marLeft w:val="0"/>
          <w:marRight w:val="0"/>
          <w:marTop w:val="0"/>
          <w:marBottom w:val="0"/>
          <w:divBdr>
            <w:top w:val="none" w:sz="0" w:space="0" w:color="auto"/>
            <w:left w:val="none" w:sz="0" w:space="0" w:color="auto"/>
            <w:bottom w:val="none" w:sz="0" w:space="0" w:color="auto"/>
            <w:right w:val="none" w:sz="0" w:space="0" w:color="auto"/>
          </w:divBdr>
        </w:div>
        <w:div w:id="815562039">
          <w:marLeft w:val="0"/>
          <w:marRight w:val="0"/>
          <w:marTop w:val="0"/>
          <w:marBottom w:val="0"/>
          <w:divBdr>
            <w:top w:val="none" w:sz="0" w:space="0" w:color="auto"/>
            <w:left w:val="none" w:sz="0" w:space="0" w:color="auto"/>
            <w:bottom w:val="none" w:sz="0" w:space="0" w:color="auto"/>
            <w:right w:val="none" w:sz="0" w:space="0" w:color="auto"/>
          </w:divBdr>
        </w:div>
        <w:div w:id="1673877842">
          <w:marLeft w:val="0"/>
          <w:marRight w:val="0"/>
          <w:marTop w:val="0"/>
          <w:marBottom w:val="0"/>
          <w:divBdr>
            <w:top w:val="none" w:sz="0" w:space="0" w:color="auto"/>
            <w:left w:val="none" w:sz="0" w:space="0" w:color="auto"/>
            <w:bottom w:val="none" w:sz="0" w:space="0" w:color="auto"/>
            <w:right w:val="none" w:sz="0" w:space="0" w:color="auto"/>
          </w:divBdr>
        </w:div>
        <w:div w:id="961108319">
          <w:marLeft w:val="0"/>
          <w:marRight w:val="0"/>
          <w:marTop w:val="0"/>
          <w:marBottom w:val="0"/>
          <w:divBdr>
            <w:top w:val="none" w:sz="0" w:space="0" w:color="auto"/>
            <w:left w:val="none" w:sz="0" w:space="0" w:color="auto"/>
            <w:bottom w:val="none" w:sz="0" w:space="0" w:color="auto"/>
            <w:right w:val="none" w:sz="0" w:space="0" w:color="auto"/>
          </w:divBdr>
        </w:div>
        <w:div w:id="1045763656">
          <w:marLeft w:val="0"/>
          <w:marRight w:val="0"/>
          <w:marTop w:val="0"/>
          <w:marBottom w:val="0"/>
          <w:divBdr>
            <w:top w:val="none" w:sz="0" w:space="0" w:color="auto"/>
            <w:left w:val="none" w:sz="0" w:space="0" w:color="auto"/>
            <w:bottom w:val="none" w:sz="0" w:space="0" w:color="auto"/>
            <w:right w:val="none" w:sz="0" w:space="0" w:color="auto"/>
          </w:divBdr>
        </w:div>
        <w:div w:id="1760826895">
          <w:marLeft w:val="0"/>
          <w:marRight w:val="0"/>
          <w:marTop w:val="0"/>
          <w:marBottom w:val="0"/>
          <w:divBdr>
            <w:top w:val="none" w:sz="0" w:space="0" w:color="auto"/>
            <w:left w:val="none" w:sz="0" w:space="0" w:color="auto"/>
            <w:bottom w:val="none" w:sz="0" w:space="0" w:color="auto"/>
            <w:right w:val="none" w:sz="0" w:space="0" w:color="auto"/>
          </w:divBdr>
        </w:div>
        <w:div w:id="1164660330">
          <w:marLeft w:val="0"/>
          <w:marRight w:val="0"/>
          <w:marTop w:val="0"/>
          <w:marBottom w:val="0"/>
          <w:divBdr>
            <w:top w:val="none" w:sz="0" w:space="0" w:color="auto"/>
            <w:left w:val="none" w:sz="0" w:space="0" w:color="auto"/>
            <w:bottom w:val="none" w:sz="0" w:space="0" w:color="auto"/>
            <w:right w:val="none" w:sz="0" w:space="0" w:color="auto"/>
          </w:divBdr>
        </w:div>
        <w:div w:id="1452088355">
          <w:marLeft w:val="0"/>
          <w:marRight w:val="0"/>
          <w:marTop w:val="0"/>
          <w:marBottom w:val="0"/>
          <w:divBdr>
            <w:top w:val="none" w:sz="0" w:space="0" w:color="auto"/>
            <w:left w:val="none" w:sz="0" w:space="0" w:color="auto"/>
            <w:bottom w:val="none" w:sz="0" w:space="0" w:color="auto"/>
            <w:right w:val="none" w:sz="0" w:space="0" w:color="auto"/>
          </w:divBdr>
        </w:div>
        <w:div w:id="586572912">
          <w:marLeft w:val="0"/>
          <w:marRight w:val="0"/>
          <w:marTop w:val="0"/>
          <w:marBottom w:val="0"/>
          <w:divBdr>
            <w:top w:val="none" w:sz="0" w:space="0" w:color="auto"/>
            <w:left w:val="none" w:sz="0" w:space="0" w:color="auto"/>
            <w:bottom w:val="none" w:sz="0" w:space="0" w:color="auto"/>
            <w:right w:val="none" w:sz="0" w:space="0" w:color="auto"/>
          </w:divBdr>
          <w:divsChild>
            <w:div w:id="974259271">
              <w:marLeft w:val="0"/>
              <w:marRight w:val="0"/>
              <w:marTop w:val="0"/>
              <w:marBottom w:val="0"/>
              <w:divBdr>
                <w:top w:val="none" w:sz="0" w:space="0" w:color="auto"/>
                <w:left w:val="none" w:sz="0" w:space="0" w:color="auto"/>
                <w:bottom w:val="none" w:sz="0" w:space="0" w:color="auto"/>
                <w:right w:val="none" w:sz="0" w:space="0" w:color="auto"/>
              </w:divBdr>
              <w:divsChild>
                <w:div w:id="1470282">
                  <w:marLeft w:val="0"/>
                  <w:marRight w:val="0"/>
                  <w:marTop w:val="0"/>
                  <w:marBottom w:val="0"/>
                  <w:divBdr>
                    <w:top w:val="none" w:sz="0" w:space="0" w:color="auto"/>
                    <w:left w:val="none" w:sz="0" w:space="0" w:color="auto"/>
                    <w:bottom w:val="none" w:sz="0" w:space="0" w:color="auto"/>
                    <w:right w:val="none" w:sz="0" w:space="0" w:color="auto"/>
                  </w:divBdr>
                </w:div>
                <w:div w:id="381371599">
                  <w:marLeft w:val="0"/>
                  <w:marRight w:val="0"/>
                  <w:marTop w:val="0"/>
                  <w:marBottom w:val="0"/>
                  <w:divBdr>
                    <w:top w:val="none" w:sz="0" w:space="0" w:color="auto"/>
                    <w:left w:val="none" w:sz="0" w:space="0" w:color="auto"/>
                    <w:bottom w:val="none" w:sz="0" w:space="0" w:color="auto"/>
                    <w:right w:val="none" w:sz="0" w:space="0" w:color="auto"/>
                  </w:divBdr>
                </w:div>
                <w:div w:id="1223828990">
                  <w:marLeft w:val="0"/>
                  <w:marRight w:val="0"/>
                  <w:marTop w:val="0"/>
                  <w:marBottom w:val="0"/>
                  <w:divBdr>
                    <w:top w:val="none" w:sz="0" w:space="0" w:color="auto"/>
                    <w:left w:val="none" w:sz="0" w:space="0" w:color="auto"/>
                    <w:bottom w:val="none" w:sz="0" w:space="0" w:color="auto"/>
                    <w:right w:val="none" w:sz="0" w:space="0" w:color="auto"/>
                  </w:divBdr>
                </w:div>
                <w:div w:id="71316559">
                  <w:marLeft w:val="0"/>
                  <w:marRight w:val="0"/>
                  <w:marTop w:val="0"/>
                  <w:marBottom w:val="0"/>
                  <w:divBdr>
                    <w:top w:val="none" w:sz="0" w:space="0" w:color="auto"/>
                    <w:left w:val="none" w:sz="0" w:space="0" w:color="auto"/>
                    <w:bottom w:val="none" w:sz="0" w:space="0" w:color="auto"/>
                    <w:right w:val="none" w:sz="0" w:space="0" w:color="auto"/>
                  </w:divBdr>
                </w:div>
                <w:div w:id="1545942334">
                  <w:marLeft w:val="0"/>
                  <w:marRight w:val="0"/>
                  <w:marTop w:val="0"/>
                  <w:marBottom w:val="0"/>
                  <w:divBdr>
                    <w:top w:val="none" w:sz="0" w:space="0" w:color="auto"/>
                    <w:left w:val="none" w:sz="0" w:space="0" w:color="auto"/>
                    <w:bottom w:val="none" w:sz="0" w:space="0" w:color="auto"/>
                    <w:right w:val="none" w:sz="0" w:space="0" w:color="auto"/>
                  </w:divBdr>
                </w:div>
                <w:div w:id="788814793">
                  <w:marLeft w:val="0"/>
                  <w:marRight w:val="0"/>
                  <w:marTop w:val="0"/>
                  <w:marBottom w:val="0"/>
                  <w:divBdr>
                    <w:top w:val="none" w:sz="0" w:space="0" w:color="auto"/>
                    <w:left w:val="none" w:sz="0" w:space="0" w:color="auto"/>
                    <w:bottom w:val="none" w:sz="0" w:space="0" w:color="auto"/>
                    <w:right w:val="none" w:sz="0" w:space="0" w:color="auto"/>
                  </w:divBdr>
                </w:div>
                <w:div w:id="1354265506">
                  <w:marLeft w:val="0"/>
                  <w:marRight w:val="0"/>
                  <w:marTop w:val="0"/>
                  <w:marBottom w:val="0"/>
                  <w:divBdr>
                    <w:top w:val="none" w:sz="0" w:space="0" w:color="auto"/>
                    <w:left w:val="none" w:sz="0" w:space="0" w:color="auto"/>
                    <w:bottom w:val="none" w:sz="0" w:space="0" w:color="auto"/>
                    <w:right w:val="none" w:sz="0" w:space="0" w:color="auto"/>
                  </w:divBdr>
                </w:div>
                <w:div w:id="1214731793">
                  <w:marLeft w:val="0"/>
                  <w:marRight w:val="0"/>
                  <w:marTop w:val="0"/>
                  <w:marBottom w:val="0"/>
                  <w:divBdr>
                    <w:top w:val="none" w:sz="0" w:space="0" w:color="auto"/>
                    <w:left w:val="none" w:sz="0" w:space="0" w:color="auto"/>
                    <w:bottom w:val="none" w:sz="0" w:space="0" w:color="auto"/>
                    <w:right w:val="none" w:sz="0" w:space="0" w:color="auto"/>
                  </w:divBdr>
                </w:div>
                <w:div w:id="1994261417">
                  <w:marLeft w:val="0"/>
                  <w:marRight w:val="0"/>
                  <w:marTop w:val="0"/>
                  <w:marBottom w:val="0"/>
                  <w:divBdr>
                    <w:top w:val="none" w:sz="0" w:space="0" w:color="auto"/>
                    <w:left w:val="none" w:sz="0" w:space="0" w:color="auto"/>
                    <w:bottom w:val="none" w:sz="0" w:space="0" w:color="auto"/>
                    <w:right w:val="none" w:sz="0" w:space="0" w:color="auto"/>
                  </w:divBdr>
                </w:div>
                <w:div w:id="1914048676">
                  <w:marLeft w:val="0"/>
                  <w:marRight w:val="0"/>
                  <w:marTop w:val="0"/>
                  <w:marBottom w:val="0"/>
                  <w:divBdr>
                    <w:top w:val="none" w:sz="0" w:space="0" w:color="auto"/>
                    <w:left w:val="none" w:sz="0" w:space="0" w:color="auto"/>
                    <w:bottom w:val="none" w:sz="0" w:space="0" w:color="auto"/>
                    <w:right w:val="none" w:sz="0" w:space="0" w:color="auto"/>
                  </w:divBdr>
                </w:div>
                <w:div w:id="2146506010">
                  <w:marLeft w:val="0"/>
                  <w:marRight w:val="0"/>
                  <w:marTop w:val="0"/>
                  <w:marBottom w:val="0"/>
                  <w:divBdr>
                    <w:top w:val="none" w:sz="0" w:space="0" w:color="auto"/>
                    <w:left w:val="none" w:sz="0" w:space="0" w:color="auto"/>
                    <w:bottom w:val="none" w:sz="0" w:space="0" w:color="auto"/>
                    <w:right w:val="none" w:sz="0" w:space="0" w:color="auto"/>
                  </w:divBdr>
                </w:div>
                <w:div w:id="620839652">
                  <w:marLeft w:val="0"/>
                  <w:marRight w:val="0"/>
                  <w:marTop w:val="0"/>
                  <w:marBottom w:val="0"/>
                  <w:divBdr>
                    <w:top w:val="none" w:sz="0" w:space="0" w:color="auto"/>
                    <w:left w:val="none" w:sz="0" w:space="0" w:color="auto"/>
                    <w:bottom w:val="none" w:sz="0" w:space="0" w:color="auto"/>
                    <w:right w:val="none" w:sz="0" w:space="0" w:color="auto"/>
                  </w:divBdr>
                </w:div>
                <w:div w:id="1346975845">
                  <w:marLeft w:val="0"/>
                  <w:marRight w:val="0"/>
                  <w:marTop w:val="0"/>
                  <w:marBottom w:val="0"/>
                  <w:divBdr>
                    <w:top w:val="none" w:sz="0" w:space="0" w:color="auto"/>
                    <w:left w:val="none" w:sz="0" w:space="0" w:color="auto"/>
                    <w:bottom w:val="none" w:sz="0" w:space="0" w:color="auto"/>
                    <w:right w:val="none" w:sz="0" w:space="0" w:color="auto"/>
                  </w:divBdr>
                </w:div>
                <w:div w:id="612979144">
                  <w:marLeft w:val="0"/>
                  <w:marRight w:val="0"/>
                  <w:marTop w:val="0"/>
                  <w:marBottom w:val="0"/>
                  <w:divBdr>
                    <w:top w:val="none" w:sz="0" w:space="0" w:color="auto"/>
                    <w:left w:val="none" w:sz="0" w:space="0" w:color="auto"/>
                    <w:bottom w:val="none" w:sz="0" w:space="0" w:color="auto"/>
                    <w:right w:val="none" w:sz="0" w:space="0" w:color="auto"/>
                  </w:divBdr>
                </w:div>
                <w:div w:id="47651205">
                  <w:marLeft w:val="0"/>
                  <w:marRight w:val="0"/>
                  <w:marTop w:val="0"/>
                  <w:marBottom w:val="0"/>
                  <w:divBdr>
                    <w:top w:val="none" w:sz="0" w:space="0" w:color="auto"/>
                    <w:left w:val="none" w:sz="0" w:space="0" w:color="auto"/>
                    <w:bottom w:val="none" w:sz="0" w:space="0" w:color="auto"/>
                    <w:right w:val="none" w:sz="0" w:space="0" w:color="auto"/>
                  </w:divBdr>
                </w:div>
                <w:div w:id="131868318">
                  <w:marLeft w:val="0"/>
                  <w:marRight w:val="0"/>
                  <w:marTop w:val="0"/>
                  <w:marBottom w:val="0"/>
                  <w:divBdr>
                    <w:top w:val="none" w:sz="0" w:space="0" w:color="auto"/>
                    <w:left w:val="none" w:sz="0" w:space="0" w:color="auto"/>
                    <w:bottom w:val="none" w:sz="0" w:space="0" w:color="auto"/>
                    <w:right w:val="none" w:sz="0" w:space="0" w:color="auto"/>
                  </w:divBdr>
                </w:div>
                <w:div w:id="375858369">
                  <w:marLeft w:val="0"/>
                  <w:marRight w:val="0"/>
                  <w:marTop w:val="0"/>
                  <w:marBottom w:val="0"/>
                  <w:divBdr>
                    <w:top w:val="none" w:sz="0" w:space="0" w:color="auto"/>
                    <w:left w:val="none" w:sz="0" w:space="0" w:color="auto"/>
                    <w:bottom w:val="none" w:sz="0" w:space="0" w:color="auto"/>
                    <w:right w:val="none" w:sz="0" w:space="0" w:color="auto"/>
                  </w:divBdr>
                </w:div>
                <w:div w:id="87191732">
                  <w:marLeft w:val="0"/>
                  <w:marRight w:val="0"/>
                  <w:marTop w:val="0"/>
                  <w:marBottom w:val="0"/>
                  <w:divBdr>
                    <w:top w:val="none" w:sz="0" w:space="0" w:color="auto"/>
                    <w:left w:val="none" w:sz="0" w:space="0" w:color="auto"/>
                    <w:bottom w:val="none" w:sz="0" w:space="0" w:color="auto"/>
                    <w:right w:val="none" w:sz="0" w:space="0" w:color="auto"/>
                  </w:divBdr>
                </w:div>
                <w:div w:id="1433668854">
                  <w:marLeft w:val="0"/>
                  <w:marRight w:val="0"/>
                  <w:marTop w:val="0"/>
                  <w:marBottom w:val="0"/>
                  <w:divBdr>
                    <w:top w:val="none" w:sz="0" w:space="0" w:color="auto"/>
                    <w:left w:val="none" w:sz="0" w:space="0" w:color="auto"/>
                    <w:bottom w:val="none" w:sz="0" w:space="0" w:color="auto"/>
                    <w:right w:val="none" w:sz="0" w:space="0" w:color="auto"/>
                  </w:divBdr>
                </w:div>
                <w:div w:id="1206523656">
                  <w:marLeft w:val="0"/>
                  <w:marRight w:val="0"/>
                  <w:marTop w:val="0"/>
                  <w:marBottom w:val="0"/>
                  <w:divBdr>
                    <w:top w:val="none" w:sz="0" w:space="0" w:color="auto"/>
                    <w:left w:val="none" w:sz="0" w:space="0" w:color="auto"/>
                    <w:bottom w:val="none" w:sz="0" w:space="0" w:color="auto"/>
                    <w:right w:val="none" w:sz="0" w:space="0" w:color="auto"/>
                  </w:divBdr>
                </w:div>
                <w:div w:id="500776846">
                  <w:marLeft w:val="0"/>
                  <w:marRight w:val="0"/>
                  <w:marTop w:val="0"/>
                  <w:marBottom w:val="0"/>
                  <w:divBdr>
                    <w:top w:val="none" w:sz="0" w:space="0" w:color="auto"/>
                    <w:left w:val="none" w:sz="0" w:space="0" w:color="auto"/>
                    <w:bottom w:val="none" w:sz="0" w:space="0" w:color="auto"/>
                    <w:right w:val="none" w:sz="0" w:space="0" w:color="auto"/>
                  </w:divBdr>
                </w:div>
              </w:divsChild>
            </w:div>
            <w:div w:id="698163992">
              <w:marLeft w:val="0"/>
              <w:marRight w:val="0"/>
              <w:marTop w:val="0"/>
              <w:marBottom w:val="0"/>
              <w:divBdr>
                <w:top w:val="none" w:sz="0" w:space="0" w:color="auto"/>
                <w:left w:val="none" w:sz="0" w:space="0" w:color="auto"/>
                <w:bottom w:val="none" w:sz="0" w:space="0" w:color="auto"/>
                <w:right w:val="none" w:sz="0" w:space="0" w:color="auto"/>
              </w:divBdr>
            </w:div>
            <w:div w:id="1633368678">
              <w:marLeft w:val="0"/>
              <w:marRight w:val="0"/>
              <w:marTop w:val="0"/>
              <w:marBottom w:val="0"/>
              <w:divBdr>
                <w:top w:val="none" w:sz="0" w:space="0" w:color="auto"/>
                <w:left w:val="none" w:sz="0" w:space="0" w:color="auto"/>
                <w:bottom w:val="none" w:sz="0" w:space="0" w:color="auto"/>
                <w:right w:val="none" w:sz="0" w:space="0" w:color="auto"/>
              </w:divBdr>
            </w:div>
            <w:div w:id="2006592499">
              <w:marLeft w:val="0"/>
              <w:marRight w:val="0"/>
              <w:marTop w:val="0"/>
              <w:marBottom w:val="0"/>
              <w:divBdr>
                <w:top w:val="none" w:sz="0" w:space="0" w:color="auto"/>
                <w:left w:val="none" w:sz="0" w:space="0" w:color="auto"/>
                <w:bottom w:val="none" w:sz="0" w:space="0" w:color="auto"/>
                <w:right w:val="none" w:sz="0" w:space="0" w:color="auto"/>
              </w:divBdr>
            </w:div>
          </w:divsChild>
        </w:div>
        <w:div w:id="871042782">
          <w:marLeft w:val="0"/>
          <w:marRight w:val="0"/>
          <w:marTop w:val="0"/>
          <w:marBottom w:val="0"/>
          <w:divBdr>
            <w:top w:val="none" w:sz="0" w:space="0" w:color="auto"/>
            <w:left w:val="none" w:sz="0" w:space="0" w:color="auto"/>
            <w:bottom w:val="none" w:sz="0" w:space="0" w:color="auto"/>
            <w:right w:val="none" w:sz="0" w:space="0" w:color="auto"/>
          </w:divBdr>
        </w:div>
        <w:div w:id="1962875440">
          <w:marLeft w:val="0"/>
          <w:marRight w:val="0"/>
          <w:marTop w:val="0"/>
          <w:marBottom w:val="0"/>
          <w:divBdr>
            <w:top w:val="none" w:sz="0" w:space="0" w:color="auto"/>
            <w:left w:val="none" w:sz="0" w:space="0" w:color="auto"/>
            <w:bottom w:val="none" w:sz="0" w:space="0" w:color="auto"/>
            <w:right w:val="none" w:sz="0" w:space="0" w:color="auto"/>
          </w:divBdr>
        </w:div>
        <w:div w:id="1144810177">
          <w:marLeft w:val="0"/>
          <w:marRight w:val="0"/>
          <w:marTop w:val="0"/>
          <w:marBottom w:val="0"/>
          <w:divBdr>
            <w:top w:val="none" w:sz="0" w:space="0" w:color="auto"/>
            <w:left w:val="none" w:sz="0" w:space="0" w:color="auto"/>
            <w:bottom w:val="none" w:sz="0" w:space="0" w:color="auto"/>
            <w:right w:val="none" w:sz="0" w:space="0" w:color="auto"/>
          </w:divBdr>
        </w:div>
        <w:div w:id="364984698">
          <w:marLeft w:val="0"/>
          <w:marRight w:val="0"/>
          <w:marTop w:val="0"/>
          <w:marBottom w:val="0"/>
          <w:divBdr>
            <w:top w:val="none" w:sz="0" w:space="0" w:color="auto"/>
            <w:left w:val="none" w:sz="0" w:space="0" w:color="auto"/>
            <w:bottom w:val="none" w:sz="0" w:space="0" w:color="auto"/>
            <w:right w:val="none" w:sz="0" w:space="0" w:color="auto"/>
          </w:divBdr>
        </w:div>
        <w:div w:id="216479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python.com/python-pass-by-reference/" TargetMode="External"/><Relationship Id="rId3" Type="http://schemas.openxmlformats.org/officeDocument/2006/relationships/webSettings" Target="webSettings.xml"/><Relationship Id="rId7" Type="http://schemas.openxmlformats.org/officeDocument/2006/relationships/hyperlink" Target="https://www.programiz.com/python-programming/methods/built-in/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TotalTime>
  <Pages>7</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2023-07-26T15:34:00Z</dcterms:created>
  <dcterms:modified xsi:type="dcterms:W3CDTF">2023-07-27T01:24:00Z</dcterms:modified>
</cp:coreProperties>
</file>