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D1F97" w14:textId="77777777" w:rsidR="00017474" w:rsidRDefault="00000000">
      <w:pPr>
        <w:spacing w:after="280"/>
        <w:jc w:val="center"/>
      </w:pPr>
      <w:r>
        <w:rPr>
          <w:rFonts w:ascii="Times New Roman" w:hAnsi="Times New Roman"/>
          <w:b/>
          <w:color w:val="000000"/>
          <w:sz w:val="26"/>
          <w:u w:val="single"/>
        </w:rPr>
        <w:t>SURAT PERJANJIAN KERJASAMA</w:t>
      </w:r>
    </w:p>
    <w:p w14:paraId="3D31CB8F" w14:textId="77777777" w:rsidR="00017474" w:rsidRPr="00916822" w:rsidRDefault="00000000">
      <w:pPr>
        <w:spacing w:after="120"/>
        <w:rPr>
          <w:sz w:val="18"/>
          <w:szCs w:val="18"/>
        </w:rPr>
      </w:pPr>
      <w:r w:rsidRPr="00916822">
        <w:rPr>
          <w:rFonts w:ascii="Times New Roman" w:hAnsi="Times New Roman"/>
          <w:color w:val="000000"/>
          <w:sz w:val="18"/>
          <w:szCs w:val="18"/>
        </w:rPr>
        <w:t xml:space="preserve">Saya yang bertanda tangan di bawah </w:t>
      </w:r>
      <w:proofErr w:type="gramStart"/>
      <w:r w:rsidRPr="00916822">
        <w:rPr>
          <w:rFonts w:ascii="Times New Roman" w:hAnsi="Times New Roman"/>
          <w:color w:val="000000"/>
          <w:sz w:val="18"/>
          <w:szCs w:val="18"/>
        </w:rPr>
        <w:t>ini :</w:t>
      </w:r>
      <w:proofErr w:type="gramEnd"/>
    </w:p>
    <w:tbl>
      <w:tblPr>
        <w:tblW w:w="0" w:type="auto"/>
        <w:tblLayout w:type="fixed"/>
        <w:tblLook w:val="04A0" w:firstRow="1" w:lastRow="0" w:firstColumn="1" w:lastColumn="0" w:noHBand="0" w:noVBand="1"/>
      </w:tblPr>
      <w:tblGrid>
        <w:gridCol w:w="2592"/>
        <w:gridCol w:w="288"/>
        <w:gridCol w:w="6480"/>
      </w:tblGrid>
      <w:tr w:rsidR="00017474" w:rsidRPr="00916822" w14:paraId="22BE6E49" w14:textId="77777777">
        <w:tc>
          <w:tcPr>
            <w:tcW w:w="2592" w:type="dxa"/>
          </w:tcPr>
          <w:p w14:paraId="3A5AEF69" w14:textId="77777777" w:rsidR="00017474" w:rsidRPr="00916822" w:rsidRDefault="00000000">
            <w:pPr>
              <w:spacing w:after="40"/>
              <w:rPr>
                <w:b/>
                <w:bCs/>
                <w:sz w:val="18"/>
                <w:szCs w:val="18"/>
              </w:rPr>
            </w:pPr>
            <w:r w:rsidRPr="00916822">
              <w:rPr>
                <w:rFonts w:ascii="Times New Roman" w:hAnsi="Times New Roman"/>
                <w:b/>
                <w:bCs/>
                <w:color w:val="000000"/>
                <w:sz w:val="18"/>
                <w:szCs w:val="18"/>
              </w:rPr>
              <w:t>Nama</w:t>
            </w:r>
          </w:p>
        </w:tc>
        <w:tc>
          <w:tcPr>
            <w:tcW w:w="288" w:type="dxa"/>
          </w:tcPr>
          <w:p w14:paraId="4D9F6D67"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7834F596" w14:textId="77777777" w:rsidR="00017474" w:rsidRPr="00916822" w:rsidRDefault="00000000">
            <w:pPr>
              <w:spacing w:after="40"/>
              <w:rPr>
                <w:sz w:val="18"/>
                <w:szCs w:val="18"/>
              </w:rPr>
            </w:pPr>
            <w:r w:rsidRPr="00916822">
              <w:rPr>
                <w:rFonts w:ascii="Times New Roman" w:hAnsi="Times New Roman"/>
                <w:color w:val="000000"/>
                <w:sz w:val="18"/>
                <w:szCs w:val="18"/>
              </w:rPr>
              <w:t>Yerikho Arfensias Effendi</w:t>
            </w:r>
          </w:p>
        </w:tc>
      </w:tr>
      <w:tr w:rsidR="00017474" w:rsidRPr="00916822" w14:paraId="7E6551F7" w14:textId="77777777">
        <w:tc>
          <w:tcPr>
            <w:tcW w:w="2592" w:type="dxa"/>
          </w:tcPr>
          <w:p w14:paraId="7E99A47B" w14:textId="77777777" w:rsidR="00017474" w:rsidRPr="00916822" w:rsidRDefault="00000000">
            <w:pPr>
              <w:spacing w:after="40"/>
              <w:rPr>
                <w:b/>
                <w:bCs/>
                <w:sz w:val="18"/>
                <w:szCs w:val="18"/>
              </w:rPr>
            </w:pPr>
            <w:r w:rsidRPr="00916822">
              <w:rPr>
                <w:rFonts w:ascii="Times New Roman" w:hAnsi="Times New Roman"/>
                <w:b/>
                <w:bCs/>
                <w:color w:val="000000"/>
                <w:sz w:val="18"/>
                <w:szCs w:val="18"/>
              </w:rPr>
              <w:t>Jabatan</w:t>
            </w:r>
          </w:p>
        </w:tc>
        <w:tc>
          <w:tcPr>
            <w:tcW w:w="288" w:type="dxa"/>
          </w:tcPr>
          <w:p w14:paraId="67480B33"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51E2A1C8" w14:textId="1F731913" w:rsidR="00017474" w:rsidRPr="00916822" w:rsidRDefault="00000000">
            <w:pPr>
              <w:spacing w:after="40"/>
              <w:rPr>
                <w:sz w:val="18"/>
                <w:szCs w:val="18"/>
              </w:rPr>
            </w:pPr>
            <w:r w:rsidRPr="00916822">
              <w:rPr>
                <w:rFonts w:ascii="Times New Roman" w:hAnsi="Times New Roman"/>
                <w:color w:val="000000"/>
                <w:sz w:val="18"/>
                <w:szCs w:val="18"/>
              </w:rPr>
              <w:t xml:space="preserve">General Manager </w:t>
            </w:r>
          </w:p>
        </w:tc>
      </w:tr>
      <w:tr w:rsidR="00017474" w:rsidRPr="00916822" w14:paraId="74687B72" w14:textId="77777777">
        <w:tc>
          <w:tcPr>
            <w:tcW w:w="2592" w:type="dxa"/>
          </w:tcPr>
          <w:p w14:paraId="1006688B" w14:textId="77777777" w:rsidR="00017474" w:rsidRPr="00916822" w:rsidRDefault="00000000">
            <w:pPr>
              <w:spacing w:after="40"/>
              <w:rPr>
                <w:b/>
                <w:bCs/>
                <w:sz w:val="18"/>
                <w:szCs w:val="18"/>
              </w:rPr>
            </w:pPr>
            <w:r w:rsidRPr="00916822">
              <w:rPr>
                <w:rFonts w:ascii="Times New Roman" w:hAnsi="Times New Roman"/>
                <w:b/>
                <w:bCs/>
                <w:color w:val="000000"/>
                <w:sz w:val="18"/>
                <w:szCs w:val="18"/>
              </w:rPr>
              <w:t>Alamat</w:t>
            </w:r>
          </w:p>
        </w:tc>
        <w:tc>
          <w:tcPr>
            <w:tcW w:w="288" w:type="dxa"/>
          </w:tcPr>
          <w:p w14:paraId="60E5610E"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5AC937A4" w14:textId="77777777" w:rsidR="00017474" w:rsidRPr="00916822" w:rsidRDefault="00000000">
            <w:pPr>
              <w:spacing w:after="40"/>
              <w:rPr>
                <w:sz w:val="18"/>
                <w:szCs w:val="18"/>
              </w:rPr>
            </w:pPr>
            <w:r w:rsidRPr="00916822">
              <w:rPr>
                <w:rFonts w:ascii="Times New Roman" w:hAnsi="Times New Roman"/>
                <w:color w:val="000000"/>
                <w:sz w:val="18"/>
                <w:szCs w:val="18"/>
              </w:rPr>
              <w:t>Jl. Merbabu No. 12, Mojoroto, Kota Kediri, Jawa Timur</w:t>
            </w:r>
          </w:p>
        </w:tc>
      </w:tr>
      <w:tr w:rsidR="00017474" w:rsidRPr="00916822" w14:paraId="0A0A4AC8" w14:textId="77777777">
        <w:tc>
          <w:tcPr>
            <w:tcW w:w="2592" w:type="dxa"/>
          </w:tcPr>
          <w:p w14:paraId="6754C1B1" w14:textId="77777777" w:rsidR="00017474" w:rsidRPr="00916822" w:rsidRDefault="00000000">
            <w:pPr>
              <w:spacing w:after="40"/>
              <w:rPr>
                <w:b/>
                <w:bCs/>
                <w:sz w:val="18"/>
                <w:szCs w:val="18"/>
              </w:rPr>
            </w:pPr>
            <w:r w:rsidRPr="00916822">
              <w:rPr>
                <w:rFonts w:ascii="Times New Roman" w:hAnsi="Times New Roman"/>
                <w:b/>
                <w:bCs/>
                <w:color w:val="000000"/>
                <w:sz w:val="18"/>
                <w:szCs w:val="18"/>
              </w:rPr>
              <w:t>No. KTP/SIM</w:t>
            </w:r>
          </w:p>
        </w:tc>
        <w:tc>
          <w:tcPr>
            <w:tcW w:w="288" w:type="dxa"/>
          </w:tcPr>
          <w:p w14:paraId="3997981D"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07B37132" w14:textId="77777777" w:rsidR="00017474" w:rsidRPr="00916822" w:rsidRDefault="00000000">
            <w:pPr>
              <w:spacing w:after="40"/>
              <w:rPr>
                <w:sz w:val="18"/>
                <w:szCs w:val="18"/>
              </w:rPr>
            </w:pPr>
            <w:r w:rsidRPr="00916822">
              <w:rPr>
                <w:rFonts w:ascii="Times New Roman" w:hAnsi="Times New Roman"/>
                <w:color w:val="000000"/>
                <w:sz w:val="18"/>
                <w:szCs w:val="18"/>
              </w:rPr>
              <w:t xml:space="preserve">3571 . . . . . . . . . . . . </w:t>
            </w:r>
            <w:proofErr w:type="gramStart"/>
            <w:r w:rsidRPr="00916822">
              <w:rPr>
                <w:rFonts w:ascii="Times New Roman" w:hAnsi="Times New Roman"/>
                <w:color w:val="000000"/>
                <w:sz w:val="18"/>
                <w:szCs w:val="18"/>
              </w:rPr>
              <w:t>. . . .</w:t>
            </w:r>
            <w:proofErr w:type="gramEnd"/>
          </w:p>
        </w:tc>
      </w:tr>
    </w:tbl>
    <w:p w14:paraId="47E3964D" w14:textId="77777777" w:rsidR="00017474" w:rsidRPr="00916822" w:rsidRDefault="00000000">
      <w:pPr>
        <w:spacing w:before="80" w:after="160"/>
        <w:rPr>
          <w:sz w:val="18"/>
          <w:szCs w:val="18"/>
        </w:rPr>
      </w:pPr>
      <w:r w:rsidRPr="00916822">
        <w:rPr>
          <w:rFonts w:ascii="Times New Roman" w:hAnsi="Times New Roman"/>
          <w:color w:val="000000"/>
          <w:sz w:val="18"/>
          <w:szCs w:val="18"/>
        </w:rPr>
        <w:t xml:space="preserve">Yang mana </w:t>
      </w:r>
      <w:proofErr w:type="spellStart"/>
      <w:r w:rsidRPr="00916822">
        <w:rPr>
          <w:rFonts w:ascii="Times New Roman" w:hAnsi="Times New Roman"/>
          <w:color w:val="000000"/>
          <w:sz w:val="18"/>
          <w:szCs w:val="18"/>
        </w:rPr>
        <w:t>selanjutnya</w:t>
      </w:r>
      <w:proofErr w:type="spellEnd"/>
      <w:r w:rsidRPr="00916822">
        <w:rPr>
          <w:rFonts w:ascii="Times New Roman" w:hAnsi="Times New Roman"/>
          <w:color w:val="000000"/>
          <w:sz w:val="18"/>
          <w:szCs w:val="18"/>
        </w:rPr>
        <w:t xml:space="preserve"> </w:t>
      </w:r>
      <w:proofErr w:type="spellStart"/>
      <w:r w:rsidRPr="00916822">
        <w:rPr>
          <w:rFonts w:ascii="Times New Roman" w:hAnsi="Times New Roman"/>
          <w:color w:val="000000"/>
          <w:sz w:val="18"/>
          <w:szCs w:val="18"/>
        </w:rPr>
        <w:t>akan</w:t>
      </w:r>
      <w:proofErr w:type="spellEnd"/>
      <w:r w:rsidRPr="00916822">
        <w:rPr>
          <w:rFonts w:ascii="Times New Roman" w:hAnsi="Times New Roman"/>
          <w:color w:val="000000"/>
          <w:sz w:val="18"/>
          <w:szCs w:val="18"/>
        </w:rPr>
        <w:t xml:space="preserve"> disebut sebagai Pihak Pertama.</w:t>
      </w:r>
    </w:p>
    <w:tbl>
      <w:tblPr>
        <w:tblW w:w="0" w:type="auto"/>
        <w:tblLayout w:type="fixed"/>
        <w:tblLook w:val="04A0" w:firstRow="1" w:lastRow="0" w:firstColumn="1" w:lastColumn="0" w:noHBand="0" w:noVBand="1"/>
      </w:tblPr>
      <w:tblGrid>
        <w:gridCol w:w="2592"/>
        <w:gridCol w:w="288"/>
        <w:gridCol w:w="6480"/>
      </w:tblGrid>
      <w:tr w:rsidR="00017474" w:rsidRPr="00916822" w14:paraId="3706C524" w14:textId="77777777">
        <w:tc>
          <w:tcPr>
            <w:tcW w:w="2592" w:type="dxa"/>
          </w:tcPr>
          <w:p w14:paraId="0109D1EE" w14:textId="77777777" w:rsidR="00017474" w:rsidRPr="00916822" w:rsidRDefault="00000000">
            <w:pPr>
              <w:spacing w:after="40"/>
              <w:rPr>
                <w:b/>
                <w:bCs/>
                <w:sz w:val="18"/>
                <w:szCs w:val="18"/>
              </w:rPr>
            </w:pPr>
            <w:r w:rsidRPr="00916822">
              <w:rPr>
                <w:rFonts w:ascii="Times New Roman" w:hAnsi="Times New Roman"/>
                <w:b/>
                <w:bCs/>
                <w:color w:val="000000"/>
                <w:sz w:val="18"/>
                <w:szCs w:val="18"/>
              </w:rPr>
              <w:t>Nama</w:t>
            </w:r>
          </w:p>
        </w:tc>
        <w:tc>
          <w:tcPr>
            <w:tcW w:w="288" w:type="dxa"/>
          </w:tcPr>
          <w:p w14:paraId="70C755A6"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2A2DB85E" w14:textId="77777777" w:rsidR="00017474" w:rsidRPr="00916822" w:rsidRDefault="00000000">
            <w:pPr>
              <w:spacing w:after="40"/>
              <w:rPr>
                <w:sz w:val="18"/>
                <w:szCs w:val="18"/>
              </w:rPr>
            </w:pPr>
            <w:r w:rsidRPr="00916822">
              <w:rPr>
                <w:rFonts w:ascii="Times New Roman" w:hAnsi="Times New Roman"/>
                <w:color w:val="000000"/>
                <w:sz w:val="18"/>
                <w:szCs w:val="18"/>
              </w:rPr>
              <w:t>Fajar</w:t>
            </w:r>
          </w:p>
        </w:tc>
      </w:tr>
      <w:tr w:rsidR="00017474" w:rsidRPr="00916822" w14:paraId="0194673B" w14:textId="77777777">
        <w:tc>
          <w:tcPr>
            <w:tcW w:w="2592" w:type="dxa"/>
          </w:tcPr>
          <w:p w14:paraId="19C5CB80" w14:textId="77777777" w:rsidR="00017474" w:rsidRPr="00916822" w:rsidRDefault="00000000">
            <w:pPr>
              <w:spacing w:after="40"/>
              <w:rPr>
                <w:b/>
                <w:bCs/>
                <w:sz w:val="18"/>
                <w:szCs w:val="18"/>
              </w:rPr>
            </w:pPr>
            <w:r w:rsidRPr="00916822">
              <w:rPr>
                <w:rFonts w:ascii="Times New Roman" w:hAnsi="Times New Roman"/>
                <w:b/>
                <w:bCs/>
                <w:color w:val="000000"/>
                <w:sz w:val="18"/>
                <w:szCs w:val="18"/>
              </w:rPr>
              <w:t>Tempat, Tanggal Lahir</w:t>
            </w:r>
          </w:p>
        </w:tc>
        <w:tc>
          <w:tcPr>
            <w:tcW w:w="288" w:type="dxa"/>
          </w:tcPr>
          <w:p w14:paraId="541CA3AC"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69BFE3D6" w14:textId="77777777" w:rsidR="00017474" w:rsidRPr="00916822" w:rsidRDefault="00000000">
            <w:pPr>
              <w:spacing w:after="40"/>
              <w:rPr>
                <w:sz w:val="18"/>
                <w:szCs w:val="18"/>
              </w:rPr>
            </w:pPr>
            <w:r w:rsidRPr="00916822">
              <w:rPr>
                <w:rFonts w:ascii="Times New Roman" w:hAnsi="Times New Roman"/>
                <w:color w:val="000000"/>
                <w:sz w:val="18"/>
                <w:szCs w:val="18"/>
              </w:rPr>
              <w:t xml:space="preserve">Kediri, . . . . . . . . . . . . . . . </w:t>
            </w:r>
            <w:proofErr w:type="gramStart"/>
            <w:r w:rsidRPr="00916822">
              <w:rPr>
                <w:rFonts w:ascii="Times New Roman" w:hAnsi="Times New Roman"/>
                <w:color w:val="000000"/>
                <w:sz w:val="18"/>
                <w:szCs w:val="18"/>
              </w:rPr>
              <w:t>. . . .</w:t>
            </w:r>
            <w:proofErr w:type="gramEnd"/>
            <w:r w:rsidRPr="00916822">
              <w:rPr>
                <w:rFonts w:ascii="Times New Roman" w:hAnsi="Times New Roman"/>
                <w:color w:val="000000"/>
                <w:sz w:val="18"/>
                <w:szCs w:val="18"/>
              </w:rPr>
              <w:t xml:space="preserve"> .</w:t>
            </w:r>
          </w:p>
        </w:tc>
      </w:tr>
      <w:tr w:rsidR="00017474" w:rsidRPr="00916822" w14:paraId="4FF02268" w14:textId="77777777">
        <w:tc>
          <w:tcPr>
            <w:tcW w:w="2592" w:type="dxa"/>
          </w:tcPr>
          <w:p w14:paraId="3548F7C9" w14:textId="77777777" w:rsidR="00017474" w:rsidRPr="00916822" w:rsidRDefault="00000000">
            <w:pPr>
              <w:spacing w:after="40"/>
              <w:rPr>
                <w:b/>
                <w:bCs/>
                <w:sz w:val="18"/>
                <w:szCs w:val="18"/>
              </w:rPr>
            </w:pPr>
            <w:r w:rsidRPr="00916822">
              <w:rPr>
                <w:rFonts w:ascii="Times New Roman" w:hAnsi="Times New Roman"/>
                <w:b/>
                <w:bCs/>
                <w:color w:val="000000"/>
                <w:sz w:val="18"/>
                <w:szCs w:val="18"/>
              </w:rPr>
              <w:t>Alamat</w:t>
            </w:r>
          </w:p>
        </w:tc>
        <w:tc>
          <w:tcPr>
            <w:tcW w:w="288" w:type="dxa"/>
          </w:tcPr>
          <w:p w14:paraId="4B569A16"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54620895" w14:textId="77777777" w:rsidR="00017474" w:rsidRPr="00916822" w:rsidRDefault="00000000">
            <w:pPr>
              <w:spacing w:after="40"/>
              <w:rPr>
                <w:sz w:val="18"/>
                <w:szCs w:val="18"/>
              </w:rPr>
            </w:pPr>
            <w:r w:rsidRPr="00916822">
              <w:rPr>
                <w:rFonts w:ascii="Times New Roman" w:hAnsi="Times New Roman"/>
                <w:color w:val="000000"/>
                <w:sz w:val="18"/>
                <w:szCs w:val="18"/>
              </w:rPr>
              <w:t>. . . . . . . . . . . . . . . . . . . . . . . . . . . . . . . . . . . . . . . .</w:t>
            </w:r>
          </w:p>
        </w:tc>
      </w:tr>
      <w:tr w:rsidR="00017474" w:rsidRPr="00916822" w14:paraId="4378AD6C" w14:textId="77777777">
        <w:tc>
          <w:tcPr>
            <w:tcW w:w="2592" w:type="dxa"/>
          </w:tcPr>
          <w:p w14:paraId="4A64C74C" w14:textId="77777777" w:rsidR="00017474" w:rsidRPr="00916822" w:rsidRDefault="00000000">
            <w:pPr>
              <w:spacing w:after="40"/>
              <w:rPr>
                <w:b/>
                <w:bCs/>
                <w:sz w:val="18"/>
                <w:szCs w:val="18"/>
              </w:rPr>
            </w:pPr>
            <w:r w:rsidRPr="00916822">
              <w:rPr>
                <w:rFonts w:ascii="Times New Roman" w:hAnsi="Times New Roman"/>
                <w:b/>
                <w:bCs/>
                <w:color w:val="000000"/>
                <w:sz w:val="18"/>
                <w:szCs w:val="18"/>
              </w:rPr>
              <w:t>No. KTP/SIM</w:t>
            </w:r>
          </w:p>
        </w:tc>
        <w:tc>
          <w:tcPr>
            <w:tcW w:w="288" w:type="dxa"/>
          </w:tcPr>
          <w:p w14:paraId="173E8E72" w14:textId="77777777" w:rsidR="00017474" w:rsidRPr="00916822" w:rsidRDefault="00000000">
            <w:pPr>
              <w:spacing w:after="40"/>
              <w:rPr>
                <w:sz w:val="18"/>
                <w:szCs w:val="18"/>
              </w:rPr>
            </w:pPr>
            <w:r w:rsidRPr="00916822">
              <w:rPr>
                <w:rFonts w:ascii="Times New Roman" w:hAnsi="Times New Roman"/>
                <w:color w:val="000000"/>
                <w:sz w:val="18"/>
                <w:szCs w:val="18"/>
              </w:rPr>
              <w:t>:</w:t>
            </w:r>
          </w:p>
        </w:tc>
        <w:tc>
          <w:tcPr>
            <w:tcW w:w="6480" w:type="dxa"/>
          </w:tcPr>
          <w:p w14:paraId="55EB6B1A" w14:textId="77777777" w:rsidR="00017474" w:rsidRPr="00916822" w:rsidRDefault="00000000">
            <w:pPr>
              <w:spacing w:after="40"/>
              <w:rPr>
                <w:sz w:val="18"/>
                <w:szCs w:val="18"/>
              </w:rPr>
            </w:pPr>
            <w:r w:rsidRPr="00916822">
              <w:rPr>
                <w:rFonts w:ascii="Times New Roman" w:hAnsi="Times New Roman"/>
                <w:color w:val="000000"/>
                <w:sz w:val="18"/>
                <w:szCs w:val="18"/>
              </w:rPr>
              <w:t>. . . . . . . . . . . . . . . . . . . .</w:t>
            </w:r>
          </w:p>
        </w:tc>
      </w:tr>
    </w:tbl>
    <w:p w14:paraId="07A1CE12" w14:textId="77777777" w:rsidR="00017474" w:rsidRPr="00916822" w:rsidRDefault="00000000">
      <w:pPr>
        <w:spacing w:before="80" w:after="160"/>
        <w:rPr>
          <w:sz w:val="18"/>
          <w:szCs w:val="18"/>
        </w:rPr>
      </w:pPr>
      <w:r w:rsidRPr="00916822">
        <w:rPr>
          <w:rFonts w:ascii="Times New Roman" w:hAnsi="Times New Roman"/>
          <w:color w:val="000000"/>
          <w:sz w:val="18"/>
          <w:szCs w:val="18"/>
        </w:rPr>
        <w:t>Selanjutnya akan disebut dengan Pihak Kedua.</w:t>
      </w:r>
    </w:p>
    <w:p w14:paraId="656B471A" w14:textId="77777777" w:rsidR="00017474" w:rsidRPr="00916822" w:rsidRDefault="00000000">
      <w:pPr>
        <w:rPr>
          <w:sz w:val="18"/>
          <w:szCs w:val="18"/>
        </w:rPr>
      </w:pPr>
      <w:r w:rsidRPr="00916822">
        <w:rPr>
          <w:rFonts w:ascii="Times New Roman" w:hAnsi="Times New Roman"/>
          <w:color w:val="000000"/>
          <w:sz w:val="18"/>
          <w:szCs w:val="18"/>
        </w:rPr>
        <w:t xml:space="preserve">Kedua belah telah sepakat untuk mengadakan kerjasama usaha dengan ketentuan-ketentuan yang diatur sebagai berikut </w:t>
      </w:r>
      <w:proofErr w:type="gramStart"/>
      <w:r w:rsidRPr="00916822">
        <w:rPr>
          <w:rFonts w:ascii="Times New Roman" w:hAnsi="Times New Roman"/>
          <w:color w:val="000000"/>
          <w:sz w:val="18"/>
          <w:szCs w:val="18"/>
        </w:rPr>
        <w:t>ini :</w:t>
      </w:r>
      <w:proofErr w:type="gramEnd"/>
    </w:p>
    <w:p w14:paraId="5F93A3FC" w14:textId="77777777" w:rsidR="00017474" w:rsidRPr="00916822" w:rsidRDefault="00000000">
      <w:pPr>
        <w:spacing w:before="120" w:after="40"/>
        <w:jc w:val="center"/>
        <w:rPr>
          <w:sz w:val="18"/>
          <w:szCs w:val="18"/>
        </w:rPr>
      </w:pPr>
      <w:r w:rsidRPr="00916822">
        <w:rPr>
          <w:rFonts w:ascii="Times New Roman" w:hAnsi="Times New Roman"/>
          <w:b/>
          <w:color w:val="000000"/>
          <w:sz w:val="18"/>
          <w:szCs w:val="18"/>
        </w:rPr>
        <w:t>PASAL 1</w:t>
      </w:r>
    </w:p>
    <w:p w14:paraId="3E06D7D5" w14:textId="77777777" w:rsidR="00017474" w:rsidRPr="00916822" w:rsidRDefault="00000000">
      <w:pPr>
        <w:spacing w:after="160"/>
        <w:jc w:val="both"/>
        <w:rPr>
          <w:sz w:val="18"/>
          <w:szCs w:val="18"/>
        </w:rPr>
      </w:pPr>
      <w:r w:rsidRPr="00916822">
        <w:rPr>
          <w:rFonts w:ascii="Times New Roman" w:hAnsi="Times New Roman"/>
          <w:color w:val="000000"/>
          <w:sz w:val="18"/>
          <w:szCs w:val="18"/>
        </w:rPr>
        <w:t>Dalam usaha ini Pihak Pertama menunjuk Pihak Kedua sebagai Head of Creative &amp; Design untuk mengerjakan seluruh kebutuhan identitas visual, desain kemasan produk baru, banner website profesional, feed media sosial, dan materi promosi PT Kediri Chemical Abadi.</w:t>
      </w:r>
    </w:p>
    <w:p w14:paraId="2792E5B1" w14:textId="77777777" w:rsidR="00017474" w:rsidRPr="00916822" w:rsidRDefault="00000000">
      <w:pPr>
        <w:spacing w:before="120" w:after="40"/>
        <w:jc w:val="center"/>
        <w:rPr>
          <w:sz w:val="18"/>
          <w:szCs w:val="18"/>
        </w:rPr>
      </w:pPr>
      <w:r w:rsidRPr="00916822">
        <w:rPr>
          <w:rFonts w:ascii="Times New Roman" w:hAnsi="Times New Roman"/>
          <w:b/>
          <w:color w:val="000000"/>
          <w:sz w:val="18"/>
          <w:szCs w:val="18"/>
        </w:rPr>
        <w:t>PASAL 2</w:t>
      </w:r>
    </w:p>
    <w:p w14:paraId="49826C93" w14:textId="77777777" w:rsidR="00017474" w:rsidRPr="00916822" w:rsidRDefault="00000000">
      <w:pPr>
        <w:spacing w:after="160"/>
        <w:jc w:val="both"/>
        <w:rPr>
          <w:sz w:val="18"/>
          <w:szCs w:val="18"/>
        </w:rPr>
      </w:pPr>
      <w:r w:rsidRPr="00916822">
        <w:rPr>
          <w:rFonts w:ascii="Times New Roman" w:hAnsi="Times New Roman"/>
          <w:color w:val="000000"/>
          <w:sz w:val="18"/>
          <w:szCs w:val="18"/>
        </w:rPr>
        <w:t>Pihak Kedua akan bekerja dengan sistem volunteer di awal proyek sampai arus kas perusahaan sanggup untuk membayar. Setiap pekerjaan dan proyek yang diselesaikan oleh Pihak Kedua akan dicatat dan disimpan buktinya oleh kedua belah pihak dalam Buku Log Proyek (Project Ledger).</w:t>
      </w:r>
    </w:p>
    <w:p w14:paraId="2B8C22DD" w14:textId="77777777" w:rsidR="00017474" w:rsidRPr="00916822" w:rsidRDefault="00000000">
      <w:pPr>
        <w:spacing w:before="120" w:after="40"/>
        <w:jc w:val="center"/>
        <w:rPr>
          <w:sz w:val="18"/>
          <w:szCs w:val="18"/>
        </w:rPr>
      </w:pPr>
      <w:r w:rsidRPr="00916822">
        <w:rPr>
          <w:rFonts w:ascii="Times New Roman" w:hAnsi="Times New Roman"/>
          <w:b/>
          <w:color w:val="000000"/>
          <w:sz w:val="18"/>
          <w:szCs w:val="18"/>
        </w:rPr>
        <w:t>PASAL 3</w:t>
      </w:r>
    </w:p>
    <w:p w14:paraId="3A223B7F" w14:textId="77777777" w:rsidR="00017474" w:rsidRPr="00916822" w:rsidRDefault="00000000">
      <w:pPr>
        <w:spacing w:after="160"/>
        <w:jc w:val="both"/>
        <w:rPr>
          <w:sz w:val="18"/>
          <w:szCs w:val="18"/>
        </w:rPr>
      </w:pPr>
      <w:r w:rsidRPr="00916822">
        <w:rPr>
          <w:rFonts w:ascii="Times New Roman" w:hAnsi="Times New Roman"/>
          <w:color w:val="000000"/>
          <w:sz w:val="18"/>
          <w:szCs w:val="18"/>
        </w:rPr>
        <w:t>Penilaian harga jasa desain bersifat fleksibel tergantung dari peminat di pasar dan dampak (impact) yang dibawa oleh desain terhadap penjualan produk. Setelah arus kas perusahaan sanggup membayar, Pihak Pertama akan membayar proyek-proyek yang telah dikerjakan sebelumnya secara bertahap satu per satu disesuaikan dengan arus kas dan dana alokasi perusahaan.</w:t>
      </w:r>
    </w:p>
    <w:p w14:paraId="4E514E5A" w14:textId="77777777" w:rsidR="00017474" w:rsidRPr="00916822" w:rsidRDefault="00000000">
      <w:pPr>
        <w:spacing w:before="120" w:after="40"/>
        <w:jc w:val="center"/>
        <w:rPr>
          <w:sz w:val="18"/>
          <w:szCs w:val="18"/>
        </w:rPr>
      </w:pPr>
      <w:r w:rsidRPr="00916822">
        <w:rPr>
          <w:rFonts w:ascii="Times New Roman" w:hAnsi="Times New Roman"/>
          <w:b/>
          <w:color w:val="000000"/>
          <w:sz w:val="18"/>
          <w:szCs w:val="18"/>
        </w:rPr>
        <w:t>PASAL 4</w:t>
      </w:r>
    </w:p>
    <w:p w14:paraId="2037BD05" w14:textId="77777777" w:rsidR="00017474" w:rsidRPr="00916822" w:rsidRDefault="00000000">
      <w:pPr>
        <w:spacing w:after="160"/>
        <w:jc w:val="both"/>
        <w:rPr>
          <w:sz w:val="18"/>
          <w:szCs w:val="18"/>
        </w:rPr>
      </w:pPr>
      <w:r w:rsidRPr="00916822">
        <w:rPr>
          <w:rFonts w:ascii="Times New Roman" w:hAnsi="Times New Roman"/>
          <w:color w:val="000000"/>
          <w:sz w:val="18"/>
          <w:szCs w:val="18"/>
        </w:rPr>
        <w:t>Kedua belah pihak akan saling bekerjasama untuk mempromosikan hasil produk, dan seluruh aset desain final yang telah diserahterimakan menjadi hak guna komersial usaha Pihak Pertama, dengan Pihak Kedua tetap memiliki hak mencantumkannya dalam portofolio pribadi.</w:t>
      </w:r>
    </w:p>
    <w:p w14:paraId="155B38FE" w14:textId="77777777" w:rsidR="00017474" w:rsidRPr="00916822" w:rsidRDefault="00000000">
      <w:pPr>
        <w:spacing w:before="120" w:after="40"/>
        <w:jc w:val="center"/>
        <w:rPr>
          <w:sz w:val="18"/>
          <w:szCs w:val="18"/>
        </w:rPr>
      </w:pPr>
      <w:r w:rsidRPr="00916822">
        <w:rPr>
          <w:rFonts w:ascii="Times New Roman" w:hAnsi="Times New Roman"/>
          <w:b/>
          <w:color w:val="000000"/>
          <w:sz w:val="18"/>
          <w:szCs w:val="18"/>
        </w:rPr>
        <w:t>PASAL 5</w:t>
      </w:r>
    </w:p>
    <w:p w14:paraId="67A62962" w14:textId="77777777" w:rsidR="00017474" w:rsidRPr="00916822" w:rsidRDefault="00000000">
      <w:pPr>
        <w:spacing w:after="160"/>
        <w:jc w:val="both"/>
        <w:rPr>
          <w:sz w:val="18"/>
          <w:szCs w:val="18"/>
        </w:rPr>
      </w:pPr>
      <w:r w:rsidRPr="00916822">
        <w:rPr>
          <w:rFonts w:ascii="Times New Roman" w:hAnsi="Times New Roman"/>
          <w:color w:val="000000"/>
          <w:sz w:val="18"/>
          <w:szCs w:val="18"/>
        </w:rPr>
        <w:t>Apabila terjadi perselisihan antar kedua belah pihak akan diselesaikan secara kekeluargaan terlebih dahulu. Dan apabila tidak ditemui jalan keluar baru akan diselesaikan secara hukum.</w:t>
      </w:r>
    </w:p>
    <w:p w14:paraId="6C8E8EE2" w14:textId="77777777" w:rsidR="00017474" w:rsidRPr="00916822" w:rsidRDefault="00000000">
      <w:pPr>
        <w:spacing w:before="120" w:after="240"/>
        <w:jc w:val="both"/>
        <w:rPr>
          <w:sz w:val="18"/>
          <w:szCs w:val="18"/>
        </w:rPr>
      </w:pPr>
      <w:r w:rsidRPr="00916822">
        <w:rPr>
          <w:rFonts w:ascii="Times New Roman" w:hAnsi="Times New Roman"/>
          <w:color w:val="000000"/>
          <w:sz w:val="18"/>
          <w:szCs w:val="18"/>
        </w:rPr>
        <w:t>Demikian surat perjanjian ini kami buat sebenar-benarnya dalam rangkap dua yang mana masing-masing rangkap mempunyai kekuatan hukum yang sama. Dan dalam pembuatan perjanjian kerjasama ini tidak ada paksaan dari pihak manapun.</w:t>
      </w:r>
    </w:p>
    <w:p w14:paraId="340C5EBA" w14:textId="77777777" w:rsidR="00017474" w:rsidRPr="00AC6B5E" w:rsidRDefault="00000000">
      <w:pPr>
        <w:spacing w:after="160"/>
        <w:jc w:val="right"/>
        <w:rPr>
          <w:sz w:val="20"/>
          <w:szCs w:val="20"/>
        </w:rPr>
      </w:pPr>
      <w:r w:rsidRPr="00AC6B5E">
        <w:rPr>
          <w:rFonts w:ascii="Times New Roman" w:hAnsi="Times New Roman"/>
          <w:color w:val="000000"/>
          <w:sz w:val="20"/>
          <w:szCs w:val="20"/>
        </w:rPr>
        <w:t>Kediri, 6 September 2026</w:t>
      </w:r>
    </w:p>
    <w:tbl>
      <w:tblPr>
        <w:tblW w:w="0" w:type="auto"/>
        <w:jc w:val="center"/>
        <w:tblLook w:val="04A0" w:firstRow="1" w:lastRow="0" w:firstColumn="1" w:lastColumn="0" w:noHBand="0" w:noVBand="1"/>
      </w:tblPr>
      <w:tblGrid>
        <w:gridCol w:w="3168"/>
        <w:gridCol w:w="2880"/>
        <w:gridCol w:w="3168"/>
      </w:tblGrid>
      <w:tr w:rsidR="00017474" w:rsidRPr="00AC6B5E" w14:paraId="3064AA50" w14:textId="77777777">
        <w:trPr>
          <w:jc w:val="center"/>
        </w:trPr>
        <w:tc>
          <w:tcPr>
            <w:tcW w:w="3168" w:type="dxa"/>
          </w:tcPr>
          <w:p w14:paraId="599ACB54" w14:textId="77777777" w:rsidR="00017474" w:rsidRPr="00AC6B5E" w:rsidRDefault="00000000">
            <w:pPr>
              <w:jc w:val="center"/>
              <w:rPr>
                <w:sz w:val="20"/>
                <w:szCs w:val="20"/>
              </w:rPr>
            </w:pPr>
            <w:proofErr w:type="spellStart"/>
            <w:r w:rsidRPr="00AC6B5E">
              <w:rPr>
                <w:color w:val="000000"/>
                <w:sz w:val="20"/>
                <w:szCs w:val="20"/>
              </w:rPr>
              <w:t>Pihak</w:t>
            </w:r>
            <w:proofErr w:type="spellEnd"/>
            <w:r w:rsidRPr="00AC6B5E">
              <w:rPr>
                <w:color w:val="000000"/>
                <w:sz w:val="20"/>
                <w:szCs w:val="20"/>
              </w:rPr>
              <w:t xml:space="preserve"> Pertama,</w:t>
            </w:r>
            <w:r w:rsidRPr="00AC6B5E">
              <w:rPr>
                <w:color w:val="000000"/>
                <w:sz w:val="20"/>
                <w:szCs w:val="20"/>
              </w:rPr>
              <w:br/>
            </w:r>
            <w:r w:rsidRPr="00AC6B5E">
              <w:rPr>
                <w:color w:val="000000"/>
                <w:sz w:val="20"/>
                <w:szCs w:val="20"/>
              </w:rPr>
              <w:br/>
            </w:r>
            <w:r w:rsidRPr="00AC6B5E">
              <w:rPr>
                <w:color w:val="000000"/>
                <w:sz w:val="20"/>
                <w:szCs w:val="20"/>
              </w:rPr>
              <w:br/>
            </w:r>
            <w:r w:rsidRPr="00AC6B5E">
              <w:rPr>
                <w:color w:val="000000"/>
                <w:sz w:val="20"/>
                <w:szCs w:val="20"/>
              </w:rPr>
              <w:br/>
            </w:r>
            <w:r w:rsidRPr="00AC6B5E">
              <w:rPr>
                <w:color w:val="000000"/>
                <w:sz w:val="20"/>
                <w:szCs w:val="20"/>
              </w:rPr>
              <w:br/>
            </w:r>
            <w:r w:rsidRPr="00AC6B5E">
              <w:rPr>
                <w:sz w:val="20"/>
                <w:szCs w:val="20"/>
              </w:rPr>
              <w:t>Yerikho Arfensias Effendi</w:t>
            </w:r>
          </w:p>
        </w:tc>
        <w:tc>
          <w:tcPr>
            <w:tcW w:w="2880" w:type="dxa"/>
          </w:tcPr>
          <w:p w14:paraId="2277337A" w14:textId="77777777" w:rsidR="00017474" w:rsidRPr="00AC6B5E" w:rsidRDefault="00000000">
            <w:pPr>
              <w:jc w:val="center"/>
              <w:rPr>
                <w:sz w:val="20"/>
                <w:szCs w:val="20"/>
              </w:rPr>
            </w:pPr>
            <w:r w:rsidRPr="00AC6B5E">
              <w:rPr>
                <w:color w:val="000000"/>
                <w:sz w:val="20"/>
                <w:szCs w:val="20"/>
              </w:rPr>
              <w:br/>
            </w:r>
            <w:r w:rsidRPr="00AC6B5E">
              <w:rPr>
                <w:color w:val="000000"/>
                <w:sz w:val="20"/>
                <w:szCs w:val="20"/>
              </w:rPr>
              <w:br/>
              <w:t>(Materai 10000)</w:t>
            </w:r>
            <w:r w:rsidRPr="00AC6B5E">
              <w:rPr>
                <w:color w:val="000000"/>
                <w:sz w:val="20"/>
                <w:szCs w:val="20"/>
              </w:rPr>
              <w:br/>
            </w:r>
            <w:r w:rsidRPr="00AC6B5E">
              <w:rPr>
                <w:color w:val="000000"/>
                <w:sz w:val="20"/>
                <w:szCs w:val="20"/>
              </w:rPr>
              <w:br/>
            </w:r>
          </w:p>
        </w:tc>
        <w:tc>
          <w:tcPr>
            <w:tcW w:w="3168" w:type="dxa"/>
          </w:tcPr>
          <w:p w14:paraId="51FEA09E" w14:textId="77777777" w:rsidR="00017474" w:rsidRPr="00AC6B5E" w:rsidRDefault="00000000">
            <w:pPr>
              <w:jc w:val="center"/>
              <w:rPr>
                <w:sz w:val="20"/>
                <w:szCs w:val="20"/>
              </w:rPr>
            </w:pPr>
            <w:r w:rsidRPr="00AC6B5E">
              <w:rPr>
                <w:color w:val="000000"/>
                <w:sz w:val="20"/>
                <w:szCs w:val="20"/>
              </w:rPr>
              <w:t>Pihak Kedua,</w:t>
            </w:r>
            <w:r w:rsidRPr="00AC6B5E">
              <w:rPr>
                <w:color w:val="000000"/>
                <w:sz w:val="20"/>
                <w:szCs w:val="20"/>
              </w:rPr>
              <w:br/>
            </w:r>
            <w:r w:rsidRPr="00AC6B5E">
              <w:rPr>
                <w:color w:val="000000"/>
                <w:sz w:val="20"/>
                <w:szCs w:val="20"/>
              </w:rPr>
              <w:br/>
            </w:r>
            <w:r w:rsidRPr="00AC6B5E">
              <w:rPr>
                <w:color w:val="000000"/>
                <w:sz w:val="20"/>
                <w:szCs w:val="20"/>
              </w:rPr>
              <w:br/>
            </w:r>
            <w:r w:rsidRPr="00AC6B5E">
              <w:rPr>
                <w:color w:val="000000"/>
                <w:sz w:val="20"/>
                <w:szCs w:val="20"/>
              </w:rPr>
              <w:br/>
            </w:r>
            <w:r w:rsidRPr="00AC6B5E">
              <w:rPr>
                <w:color w:val="000000"/>
                <w:sz w:val="20"/>
                <w:szCs w:val="20"/>
              </w:rPr>
              <w:br/>
            </w:r>
            <w:r w:rsidRPr="00AC6B5E">
              <w:rPr>
                <w:sz w:val="20"/>
                <w:szCs w:val="20"/>
              </w:rPr>
              <w:t>Fajar</w:t>
            </w:r>
          </w:p>
        </w:tc>
      </w:tr>
    </w:tbl>
    <w:p w14:paraId="20E67B88" w14:textId="77777777" w:rsidR="00B94D58" w:rsidRDefault="00B94D58"/>
    <w:sectPr w:rsidR="00B94D58" w:rsidSect="00AC6B5E">
      <w:pgSz w:w="11900" w:h="16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3A8AC7" w14:textId="77777777" w:rsidR="00B94D58" w:rsidRDefault="00B94D58" w:rsidP="00AC6B5E">
      <w:pPr>
        <w:spacing w:after="0" w:line="240" w:lineRule="auto"/>
      </w:pPr>
      <w:r>
        <w:separator/>
      </w:r>
    </w:p>
  </w:endnote>
  <w:endnote w:type="continuationSeparator" w:id="0">
    <w:p w14:paraId="32C2E748" w14:textId="77777777" w:rsidR="00B94D58" w:rsidRDefault="00B94D58" w:rsidP="00AC6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6C83DA" w14:textId="77777777" w:rsidR="00B94D58" w:rsidRDefault="00B94D58" w:rsidP="00AC6B5E">
      <w:pPr>
        <w:spacing w:after="0" w:line="240" w:lineRule="auto"/>
      </w:pPr>
      <w:r>
        <w:separator/>
      </w:r>
    </w:p>
  </w:footnote>
  <w:footnote w:type="continuationSeparator" w:id="0">
    <w:p w14:paraId="5EBD2349" w14:textId="77777777" w:rsidR="00B94D58" w:rsidRDefault="00B94D58" w:rsidP="00AC6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530882">
    <w:abstractNumId w:val="8"/>
  </w:num>
  <w:num w:numId="2" w16cid:durableId="719785267">
    <w:abstractNumId w:val="6"/>
  </w:num>
  <w:num w:numId="3" w16cid:durableId="1154687429">
    <w:abstractNumId w:val="5"/>
  </w:num>
  <w:num w:numId="4" w16cid:durableId="140509495">
    <w:abstractNumId w:val="4"/>
  </w:num>
  <w:num w:numId="5" w16cid:durableId="1765107198">
    <w:abstractNumId w:val="7"/>
  </w:num>
  <w:num w:numId="6" w16cid:durableId="264072812">
    <w:abstractNumId w:val="3"/>
  </w:num>
  <w:num w:numId="7" w16cid:durableId="874663066">
    <w:abstractNumId w:val="2"/>
  </w:num>
  <w:num w:numId="8" w16cid:durableId="324666514">
    <w:abstractNumId w:val="1"/>
  </w:num>
  <w:num w:numId="9" w16cid:durableId="917792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74"/>
    <w:rsid w:val="00034616"/>
    <w:rsid w:val="0006063C"/>
    <w:rsid w:val="0015074B"/>
    <w:rsid w:val="0029639D"/>
    <w:rsid w:val="00326F90"/>
    <w:rsid w:val="006635F1"/>
    <w:rsid w:val="00916822"/>
    <w:rsid w:val="00AA1D8D"/>
    <w:rsid w:val="00AC6B5E"/>
    <w:rsid w:val="00B47730"/>
    <w:rsid w:val="00B94D58"/>
    <w:rsid w:val="00C735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24BA4"/>
  <w14:defaultImageDpi w14:val="300"/>
  <w15:docId w15:val="{B39BEAB7-FFE8-CE47-83C3-36EDA74D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Surat Perjanjian Kerjasama, MOU, Farhan, Fajar, Yerikho Arfensias Effendi</cp:keywords>
  <dc:description>Surat Perjanjian Kerjasama Kemitraan Kerja PT Kediri Chemical Abadi</dc:description>
  <cp:lastModifiedBy>yerikho Office</cp:lastModifiedBy>
  <cp:revision>4</cp:revision>
  <dcterms:created xsi:type="dcterms:W3CDTF">2013-12-23T23:15:00Z</dcterms:created>
  <dcterms:modified xsi:type="dcterms:W3CDTF">2026-09-05T14:19:00Z</dcterms:modified>
  <cp:category>Surat Perjanjian Kerja</cp:category>
</cp:coreProperties>
</file>