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PENYIMPANAN DAN PENGIRIMAN PRODUK JADI (DELIVERY)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SOP-GUD-008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produk jadi tersimpan dalam kondisi aman, tidak rusak, dan dikirimkan kepada distributor secara tepat jumlah, tepat nomor batch, dan lengkap dokumen mutunya.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produk berizin PKD yang telah diluluskan QC di gudang barang jadi.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Gudang Produk Jadi: </w:t>
      </w:r>
      <w:r>
        <w:rPr>
          <w:rFonts w:ascii="Times New Roman" w:hAnsi="Times New Roman"/>
          <w:color w:val="000000"/>
        </w:rPr>
        <w:t>Menata karton produk jadi di atas palet dan menjaga kondisi gudang.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Ekspedisi: </w:t>
      </w:r>
      <w:r>
        <w:rPr>
          <w:rFonts w:ascii="Times New Roman" w:hAnsi="Times New Roman"/>
          <w:color w:val="000000"/>
        </w:rPr>
        <w:t>Membuat Surat Jalan dan memeriksa kesesuaian muatan kendaraan.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Menyediakan Certificate of Analysis (CoA) untuk dilampirkan pada pengiriman.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8.5.4 dan Permenkes 14/2021 tentang Distribusi Produk PKRT.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Penerimaan dari Kemas: </w:t>
      </w:r>
      <w:r>
        <w:rPr>
          <w:rFonts w:ascii="Times New Roman" w:hAnsi="Times New Roman"/>
          <w:color w:val="000000"/>
        </w:rPr>
        <w:t>Terima karton produk jadi dari ruang pengemasan sekunder lengkap dengan bukti kelulusan QC.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Penyimpanan Palet: </w:t>
      </w:r>
      <w:r>
        <w:rPr>
          <w:rFonts w:ascii="Times New Roman" w:hAnsi="Times New Roman"/>
          <w:color w:val="000000"/>
        </w:rPr>
        <w:t>Susun karton di atas palet kayu/plastik dengan tumpukan maksimal 5 susun karton (jangan langsung menyentuh lantai).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Penerimaan Order: </w:t>
      </w:r>
      <w:r>
        <w:rPr>
          <w:rFonts w:ascii="Times New Roman" w:hAnsi="Times New Roman"/>
          <w:color w:val="000000"/>
        </w:rPr>
        <w:t>Terima Surat Perintah Pengiriman / Delivery Order dari bagian marketing/distributor.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Penyiapan Surat Jalan: </w:t>
      </w:r>
      <w:r>
        <w:rPr>
          <w:rFonts w:ascii="Times New Roman" w:hAnsi="Times New Roman"/>
          <w:color w:val="000000"/>
        </w:rPr>
        <w:t>Buat Surat Jalan resmi yang mencantumkan nama distributor, nama produk, nomor PKD, nomor batch, dan jumlah koli/botol.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Pengecekan Muatan: </w:t>
      </w:r>
      <w:r>
        <w:rPr>
          <w:rFonts w:ascii="Times New Roman" w:hAnsi="Times New Roman"/>
          <w:color w:val="000000"/>
        </w:rPr>
        <w:t>Periksa kebersihan bak truk pengangkut (kering, tidak bocor, tidak berbau tajam).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Pelepasan Barang: </w:t>
      </w:r>
      <w:r>
        <w:rPr>
          <w:rFonts w:ascii="Times New Roman" w:hAnsi="Times New Roman"/>
          <w:color w:val="000000"/>
        </w:rPr>
        <w:t>Muat barang ke truk, lampirkan lembar CoA asli dari PJT, dan minta tanda tangan penerima pada Surat Jalan.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FRM-GUD-06: </w:t>
      </w:r>
      <w:r>
        <w:rPr>
          <w:rFonts w:ascii="Times New Roman" w:hAnsi="Times New Roman"/>
          <w:color w:val="000000"/>
        </w:rPr>
        <w:t>Surat Jalan Pengiriman Barang Jadi (Delivery Order).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FRM-GUD-07: </w:t>
      </w:r>
      <w:r>
        <w:rPr>
          <w:rFonts w:ascii="Times New Roman" w:hAnsi="Times New Roman"/>
          <w:color w:val="000000"/>
        </w:rPr>
        <w:t>Kartu Stok Barang Jadi Gudang.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Sop-Gud-008 Penyimpanan Dan Pengiriman Produk Jadi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2026-08-16T12:38:20Z</dcterms:created>
  <dcterms:modified xsi:type="dcterms:W3CDTF">2026-08-20T15:39:17Z</dcterms:modified>
  <cp:category>Dokumen Manajemen KCA</cp:category>
</cp:coreProperties>
</file>