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5073E" w14:textId="77777777" w:rsidR="00EF12A5" w:rsidRDefault="00000000">
      <w:pPr>
        <w:jc w:val="center"/>
      </w:pPr>
      <w:r>
        <w:rPr>
          <w:rFonts w:ascii="Arial" w:hAnsi="Arial"/>
          <w:b/>
          <w:color w:val="000000"/>
          <w:sz w:val="32"/>
        </w:rPr>
        <w:t>PT KEDIRI CHEMICAL ABADI</w:t>
      </w:r>
      <w:r>
        <w:rPr>
          <w:rFonts w:ascii="Arial" w:hAnsi="Arial"/>
          <w:b/>
          <w:color w:val="000000"/>
          <w:sz w:val="32"/>
        </w:rPr>
        <w:br/>
      </w:r>
      <w:r>
        <w:rPr>
          <w:rFonts w:ascii="Arial" w:hAnsi="Arial"/>
          <w:b/>
          <w:color w:val="000000"/>
          <w:sz w:val="19"/>
        </w:rPr>
        <w:t>MANUFAKTUR &amp; DISTRIBUSI BAHAN KIMIA PEMBERSIH, LAUNDRY &amp; MAKLOON INDUSTRI</w:t>
      </w:r>
      <w:r>
        <w:rPr>
          <w:rFonts w:ascii="Arial" w:hAnsi="Arial"/>
          <w:b/>
          <w:color w:val="000000"/>
          <w:sz w:val="19"/>
        </w:rPr>
        <w:br/>
      </w:r>
      <w:r>
        <w:rPr>
          <w:rFonts w:ascii="Arial" w:hAnsi="Arial"/>
          <w:color w:val="000000"/>
          <w:sz w:val="18"/>
        </w:rPr>
        <w:t>Pabrik: RT.1/RW.6, Pagung, Kec. Semen, Kabupaten Kediri, Jawa Timur 64161</w:t>
      </w:r>
      <w:r>
        <w:rPr>
          <w:rFonts w:ascii="Arial" w:hAnsi="Arial"/>
          <w:color w:val="000000"/>
          <w:sz w:val="18"/>
        </w:rPr>
        <w:br/>
        <w:t>Hotline/WhatsApp: 0822-4400-6699 | Email: kdrchemicals@gmail.com</w:t>
      </w:r>
      <w:r>
        <w:rPr>
          <w:rFonts w:ascii="Arial" w:hAnsi="Arial"/>
          <w:color w:val="000000"/>
          <w:sz w:val="18"/>
        </w:rPr>
        <w:br/>
      </w:r>
    </w:p>
    <w:p w14:paraId="25B3C804" w14:textId="77777777" w:rsidR="00EF12A5" w:rsidRDefault="00000000">
      <w:pPr>
        <w:jc w:val="center"/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</w:t>
      </w:r>
    </w:p>
    <w:p w14:paraId="7D0D09E8" w14:textId="77777777" w:rsidR="00EF12A5" w:rsidRDefault="00000000">
      <w:pPr>
        <w:jc w:val="center"/>
      </w:pPr>
      <w:r>
        <w:rPr>
          <w:rFonts w:ascii="Arial" w:hAnsi="Arial"/>
          <w:b/>
          <w:color w:val="000000"/>
          <w:sz w:val="27"/>
        </w:rPr>
        <w:t>EXECUTIVE INVESTMENT PITCH &amp; FINANCIAL SIMULATION</w:t>
      </w:r>
      <w:r>
        <w:rPr>
          <w:rFonts w:ascii="Arial" w:hAnsi="Arial"/>
          <w:b/>
          <w:color w:val="000000"/>
          <w:sz w:val="27"/>
        </w:rPr>
        <w:br/>
      </w:r>
      <w:r>
        <w:rPr>
          <w:rFonts w:ascii="Arial" w:hAnsi="Arial"/>
          <w:b/>
          <w:color w:val="000000"/>
        </w:rPr>
        <w:t>SKEMA PEMBIAYAAN MESIN PRODUKSI DEDIKASI &amp; PENGEMBALIAN INVESTASI 500% ROI</w:t>
      </w:r>
      <w:r>
        <w:rPr>
          <w:rFonts w:ascii="Arial" w:hAnsi="Arial"/>
          <w:b/>
          <w:color w:val="000000"/>
        </w:rPr>
        <w:br/>
        <w:t>UNTUK MITRA DISTRIBUTOR UTAMA &amp; PEMODAL STRATEGIS</w:t>
      </w:r>
      <w:r>
        <w:rPr>
          <w:rFonts w:ascii="Arial" w:hAnsi="Arial"/>
          <w:b/>
          <w:color w:val="000000"/>
        </w:rPr>
        <w:br/>
      </w:r>
      <w:r>
        <w:rPr>
          <w:rFonts w:ascii="Arial" w:hAnsi="Arial"/>
          <w:i/>
          <w:color w:val="000000"/>
          <w:sz w:val="19"/>
        </w:rPr>
        <w:t>Nomor Dokumen: 002/PCH-KCA/ROI-500/IX/2026 | Alokasi Modal: Rp 200.000.000,-</w:t>
      </w:r>
      <w:r>
        <w:rPr>
          <w:rFonts w:ascii="Arial" w:hAnsi="Arial"/>
          <w:i/>
          <w:color w:val="000000"/>
          <w:sz w:val="19"/>
        </w:rPr>
        <w:br/>
      </w:r>
    </w:p>
    <w:p w14:paraId="7841FBEB" w14:textId="77777777" w:rsidR="00EF12A5" w:rsidRDefault="00000000">
      <w:pPr>
        <w:pStyle w:val="Heading2"/>
      </w:pPr>
      <w:r>
        <w:rPr>
          <w:color w:val="000000"/>
        </w:rPr>
        <w:t>RINGKASAN EKSEKUTIF (EXECUTIVE SUMMARY)</w:t>
      </w:r>
    </w:p>
    <w:p w14:paraId="166A6321" w14:textId="77777777" w:rsidR="00EF12A5" w:rsidRDefault="00000000">
      <w:r>
        <w:rPr>
          <w:color w:val="000000"/>
        </w:rPr>
        <w:t>Proposal ini memaparkan model kemitraan strategis dari sudut pandang (Point of View / POV) Distributor dan Pemodal. Melalui skema Dedicated CapEx Offset Financing senilai Rp 200.000.000,- (Dua Ratus Juta Rupiah), Distributor tidak hanya memperoleh pengembalian modal pokok 100% secara otomatis, namun juga melipatgandakan keuntungan dagang dengan margin hingga 66,67% per unit, menghasilkan total akumulasi profit tunai bersih sebesar Rp 1.000.000.000,- (Satu Miliar Rupiah) atau setara Return on Investment (ROI) sebesar 500%.</w:t>
      </w:r>
    </w:p>
    <w:p w14:paraId="0A69AD1A" w14:textId="77777777" w:rsidR="00EF12A5" w:rsidRDefault="00000000">
      <w:pPr>
        <w:pStyle w:val="Heading2"/>
      </w:pPr>
      <w:r>
        <w:rPr>
          <w:color w:val="000000"/>
        </w:rPr>
        <w:t>1. ANATOMI STRUKTUR MARGIN &amp; KEUNTUNGAN PER UNIT</w:t>
      </w:r>
    </w:p>
    <w:p w14:paraId="13227632" w14:textId="77777777" w:rsidR="00EF12A5" w:rsidRDefault="00000000">
      <w:r>
        <w:rPr>
          <w:color w:val="000000"/>
        </w:rPr>
        <w:t>Pada skema kemitraan mesin dedikasi KCA, setiap botol/jerigen yang dipesan mendapatkan potongan langsung 10% pada invoice, yang secara instan memangkas Harga Pokok Pembelian (COGS) dan melipatgandakan margin riil distributor:</w:t>
      </w:r>
    </w:p>
    <w:p w14:paraId="2C1D1509" w14:textId="77777777" w:rsidR="00EF12A5" w:rsidRDefault="00EF12A5">
      <w:pPr>
        <w:spacing w:before="120" w:after="120"/>
        <w:jc w:val="center"/>
      </w:pPr>
    </w:p>
    <w:p w14:paraId="72BCCEF0" w14:textId="77777777" w:rsidR="00EF12A5" w:rsidRDefault="00000000">
      <w:r>
        <w:rPr>
          <w:noProof/>
        </w:rPr>
        <w:drawing>
          <wp:inline distT="0" distB="0" distL="0" distR="0" wp14:anchorId="160431A0" wp14:editId="39F0768E">
            <wp:extent cx="5852160" cy="2646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margin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B0C4" w14:textId="77777777" w:rsidR="00EF12A5" w:rsidRDefault="00000000">
      <w:pPr>
        <w:jc w:val="center"/>
      </w:pPr>
      <w:r>
        <w:rPr>
          <w:i/>
          <w:color w:val="000000"/>
          <w:sz w:val="17"/>
        </w:rPr>
        <w:t>Gambar 1: Perbandingan Harga Beli, Laba Kotor per Unit, dan Persentase Margin Riil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F12A5" w14:paraId="292F8BB1" w14:textId="77777777">
        <w:trPr>
          <w:jc w:val="center"/>
        </w:trPr>
        <w:tc>
          <w:tcPr>
            <w:tcW w:w="244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99387A" w14:textId="77777777" w:rsidR="00EF12A5" w:rsidRDefault="00000000">
            <w:r>
              <w:rPr>
                <w:b/>
                <w:color w:val="FFFFFF"/>
              </w:rPr>
              <w:lastRenderedPageBreak/>
              <w:t>Komponen Perhitungan</w:t>
            </w:r>
          </w:p>
        </w:tc>
        <w:tc>
          <w:tcPr>
            <w:tcW w:w="244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188207" w14:textId="77777777" w:rsidR="00EF12A5" w:rsidRDefault="00000000">
            <w:r>
              <w:rPr>
                <w:b/>
                <w:color w:val="FFFFFF"/>
              </w:rPr>
              <w:t>Distributor Konvensional</w:t>
            </w:r>
          </w:p>
        </w:tc>
        <w:tc>
          <w:tcPr>
            <w:tcW w:w="244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411AFD" w14:textId="77777777" w:rsidR="00EF12A5" w:rsidRDefault="00000000">
            <w:r>
              <w:rPr>
                <w:b/>
                <w:color w:val="FFFFFF"/>
              </w:rPr>
              <w:t>Mitra Mesin Dedikasi KCA</w:t>
            </w:r>
          </w:p>
        </w:tc>
        <w:tc>
          <w:tcPr>
            <w:tcW w:w="244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B52A97" w14:textId="77777777" w:rsidR="00EF12A5" w:rsidRDefault="00000000">
            <w:r>
              <w:rPr>
                <w:b/>
                <w:color w:val="FFFFFF"/>
              </w:rPr>
              <w:t>Selisih Keuntungan Tambahan</w:t>
            </w:r>
          </w:p>
        </w:tc>
      </w:tr>
      <w:tr w:rsidR="00EF12A5" w14:paraId="0ADD70FC" w14:textId="77777777">
        <w:trPr>
          <w:jc w:val="center"/>
        </w:trPr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0EDEEB" w14:textId="77777777" w:rsidR="00EF12A5" w:rsidRDefault="00000000">
            <w:r>
              <w:rPr>
                <w:color w:val="000000"/>
              </w:rPr>
              <w:t>Harga Beli dari Pabrik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8A9A23" w14:textId="77777777" w:rsidR="00EF12A5" w:rsidRDefault="00000000">
            <w:r>
              <w:rPr>
                <w:color w:val="000000"/>
              </w:rPr>
              <w:t>Rp 10.000 /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81677" w14:textId="77777777" w:rsidR="00EF12A5" w:rsidRDefault="00000000">
            <w:r>
              <w:rPr>
                <w:color w:val="000000"/>
              </w:rPr>
              <w:t>Rp 9.000 / unit (Diskon 10%)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92C6B2" w14:textId="77777777" w:rsidR="00EF12A5" w:rsidRDefault="00000000">
            <w:r>
              <w:rPr>
                <w:color w:val="000000"/>
              </w:rPr>
              <w:t>Hemat Rp 1.000 / unit (10%)</w:t>
            </w:r>
          </w:p>
        </w:tc>
      </w:tr>
      <w:tr w:rsidR="00EF12A5" w14:paraId="33D743D4" w14:textId="77777777">
        <w:trPr>
          <w:jc w:val="center"/>
        </w:trPr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44309C" w14:textId="77777777" w:rsidR="00EF12A5" w:rsidRDefault="00000000">
            <w:r>
              <w:rPr>
                <w:color w:val="000000"/>
              </w:rPr>
              <w:t>Harga Jual ke Pasar (Laundry/Hotel)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09D24D" w14:textId="77777777" w:rsidR="00EF12A5" w:rsidRDefault="00000000">
            <w:r>
              <w:rPr>
                <w:color w:val="000000"/>
              </w:rPr>
              <w:t>Rp 15.000 /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D59098" w14:textId="77777777" w:rsidR="00EF12A5" w:rsidRDefault="00000000">
            <w:r>
              <w:rPr>
                <w:color w:val="000000"/>
              </w:rPr>
              <w:t>Rp 15.000 /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18C8AC" w14:textId="77777777" w:rsidR="00EF12A5" w:rsidRDefault="00000000">
            <w:r>
              <w:rPr>
                <w:color w:val="000000"/>
              </w:rPr>
              <w:t>Standar Pasar Kompetitif</w:t>
            </w:r>
          </w:p>
        </w:tc>
      </w:tr>
      <w:tr w:rsidR="00EF12A5" w14:paraId="38392F75" w14:textId="77777777">
        <w:trPr>
          <w:jc w:val="center"/>
        </w:trPr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51F195" w14:textId="77777777" w:rsidR="00EF12A5" w:rsidRDefault="00000000">
            <w:r>
              <w:rPr>
                <w:color w:val="000000"/>
              </w:rPr>
              <w:t>Laba Kotor per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ADCB9A" w14:textId="77777777" w:rsidR="00EF12A5" w:rsidRDefault="00000000">
            <w:r>
              <w:rPr>
                <w:color w:val="000000"/>
              </w:rPr>
              <w:t>Rp 5.000 /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68B10E" w14:textId="77777777" w:rsidR="00EF12A5" w:rsidRDefault="00000000">
            <w:r>
              <w:rPr>
                <w:color w:val="000000"/>
              </w:rPr>
              <w:t>Rp 6.000 / unit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5D4551" w14:textId="77777777" w:rsidR="00EF12A5" w:rsidRDefault="00000000">
            <w:r>
              <w:rPr>
                <w:color w:val="000000"/>
              </w:rPr>
              <w:t>Ekstra Profit +Rp 1.000 / unit</w:t>
            </w:r>
          </w:p>
        </w:tc>
      </w:tr>
      <w:tr w:rsidR="00EF12A5" w14:paraId="0FD5E184" w14:textId="77777777">
        <w:trPr>
          <w:jc w:val="center"/>
        </w:trPr>
        <w:tc>
          <w:tcPr>
            <w:tcW w:w="244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DE7F16" w14:textId="77777777" w:rsidR="00EF12A5" w:rsidRDefault="00000000">
            <w:r>
              <w:rPr>
                <w:b/>
                <w:color w:val="000000"/>
              </w:rPr>
              <w:t>Persentase Margin Keuntungan</w:t>
            </w:r>
          </w:p>
        </w:tc>
        <w:tc>
          <w:tcPr>
            <w:tcW w:w="244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BE31D4" w14:textId="77777777" w:rsidR="00EF12A5" w:rsidRDefault="00000000">
            <w:r>
              <w:rPr>
                <w:b/>
                <w:color w:val="000000"/>
              </w:rPr>
              <w:t>50,00%</w:t>
            </w:r>
          </w:p>
        </w:tc>
        <w:tc>
          <w:tcPr>
            <w:tcW w:w="244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8A6CC1" w14:textId="77777777" w:rsidR="00EF12A5" w:rsidRDefault="00000000">
            <w:r>
              <w:rPr>
                <w:b/>
                <w:color w:val="000000"/>
              </w:rPr>
              <w:t>66,67%</w:t>
            </w:r>
          </w:p>
        </w:tc>
        <w:tc>
          <w:tcPr>
            <w:tcW w:w="244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7B00AE" w14:textId="77777777" w:rsidR="00EF12A5" w:rsidRDefault="00000000">
            <w:r>
              <w:rPr>
                <w:b/>
                <w:color w:val="000000"/>
              </w:rPr>
              <w:t>Lonjakan Margin +16,67% Murni</w:t>
            </w:r>
          </w:p>
        </w:tc>
      </w:tr>
      <w:tr w:rsidR="00EF12A5" w14:paraId="7ECFB672" w14:textId="77777777">
        <w:trPr>
          <w:jc w:val="center"/>
        </w:trPr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393150" w14:textId="77777777" w:rsidR="00EF12A5" w:rsidRDefault="00000000">
            <w:r>
              <w:rPr>
                <w:color w:val="000000"/>
              </w:rPr>
              <w:t>Pengembalian Modal Pokok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2591EA" w14:textId="77777777" w:rsidR="00EF12A5" w:rsidRDefault="00000000">
            <w:r>
              <w:rPr>
                <w:color w:val="000000"/>
              </w:rPr>
              <w:t>Tidak Ada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5BC5A1" w14:textId="77777777" w:rsidR="00EF12A5" w:rsidRDefault="00000000">
            <w:r>
              <w:rPr>
                <w:color w:val="000000"/>
              </w:rPr>
              <w:t>Rp 1.000 / unit masuk kas modal</w:t>
            </w:r>
          </w:p>
        </w:tc>
        <w:tc>
          <w:tcPr>
            <w:tcW w:w="244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B9827D" w14:textId="77777777" w:rsidR="00EF12A5" w:rsidRDefault="00000000">
            <w:r>
              <w:rPr>
                <w:color w:val="000000"/>
              </w:rPr>
              <w:t>Modal Rp 200 Jt Balik Otomatis</w:t>
            </w:r>
          </w:p>
        </w:tc>
      </w:tr>
    </w:tbl>
    <w:p w14:paraId="33F0AC20" w14:textId="77777777" w:rsidR="007A7C2F" w:rsidRDefault="007A7C2F" w:rsidP="007A7C2F"/>
    <w:p w14:paraId="1EB59C64" w14:textId="52DE4457" w:rsidR="00EF12A5" w:rsidRDefault="00000000" w:rsidP="007A7C2F">
      <w:r>
        <w:rPr>
          <w:b/>
          <w:color w:val="000000"/>
        </w:rPr>
        <w:t>2. DIAGRAM VISUAL SIKLUS PERPUTARAN KAS (CASH FLOW CYCLE)</w:t>
      </w:r>
    </w:p>
    <w:p w14:paraId="383D749B" w14:textId="77777777" w:rsidR="00EF12A5" w:rsidRDefault="00000000">
      <w:r>
        <w:rPr>
          <w:color w:val="000000"/>
        </w:rPr>
        <w:t>Siklus perputaran dana dan arus kas distributor berlangsung dalam 4 tahapan tertutup dan terukur seperti diilustrasikan pada diagram berikut:</w:t>
      </w:r>
    </w:p>
    <w:p w14:paraId="28AF4034" w14:textId="77777777" w:rsidR="00EF12A5" w:rsidRDefault="00EF12A5">
      <w:pPr>
        <w:spacing w:before="120" w:after="120"/>
        <w:jc w:val="center"/>
      </w:pPr>
    </w:p>
    <w:p w14:paraId="663EDD9C" w14:textId="77777777" w:rsidR="00EF12A5" w:rsidRDefault="00000000" w:rsidP="007A7C2F">
      <w:pPr>
        <w:jc w:val="center"/>
      </w:pPr>
      <w:r>
        <w:rPr>
          <w:noProof/>
        </w:rPr>
        <w:drawing>
          <wp:inline distT="0" distB="0" distL="0" distR="0" wp14:anchorId="5900FE99" wp14:editId="1D8576C6">
            <wp:extent cx="5388429" cy="269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flowchart_cash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15" cy="272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97E5" w14:textId="77777777" w:rsidR="00EF12A5" w:rsidRDefault="00000000" w:rsidP="007A7C2F">
      <w:pPr>
        <w:jc w:val="center"/>
      </w:pPr>
      <w:r>
        <w:rPr>
          <w:i/>
          <w:color w:val="000000"/>
          <w:sz w:val="17"/>
        </w:rPr>
        <w:t>Gambar 2: Diagram Alur Perputaran Kas &amp; Akumulasi ROI 500% Kemitraan KCA</w:t>
      </w:r>
    </w:p>
    <w:p w14:paraId="6E77E715" w14:textId="77777777" w:rsidR="00EF12A5" w:rsidRDefault="00000000">
      <w:pPr>
        <w:pStyle w:val="Heading2"/>
      </w:pPr>
      <w:r>
        <w:rPr>
          <w:color w:val="000000"/>
        </w:rPr>
        <w:lastRenderedPageBreak/>
        <w:t>3. SIMULASI PERTUMBUHAN LABA &amp; SKENARIO PENJUALAN</w:t>
      </w:r>
    </w:p>
    <w:p w14:paraId="08E907FE" w14:textId="77777777" w:rsidR="00EF12A5" w:rsidRDefault="00000000">
      <w:r>
        <w:rPr>
          <w:color w:val="000000"/>
        </w:rPr>
        <w:t>Grafik di bawah ini menggambarkan penurunan sisa saldo modal mesin dari Rp 200 Juta menuju Rp 0 (lunas), seiring dengan peningkatan akumulasi laba bersih tunai distributor hingga mencapai Rp 1.000.000.000,- (Satu Miliar Rupiah):</w:t>
      </w:r>
    </w:p>
    <w:p w14:paraId="6EE45C62" w14:textId="77777777" w:rsidR="00EF12A5" w:rsidRDefault="00EF12A5">
      <w:pPr>
        <w:spacing w:before="120" w:after="120"/>
        <w:jc w:val="center"/>
      </w:pPr>
    </w:p>
    <w:p w14:paraId="49B915E2" w14:textId="77777777" w:rsidR="00EF12A5" w:rsidRDefault="00000000">
      <w:r>
        <w:rPr>
          <w:noProof/>
        </w:rPr>
        <w:drawing>
          <wp:inline distT="0" distB="0" distL="0" distR="0" wp14:anchorId="6A7D05A8" wp14:editId="594EEE7F">
            <wp:extent cx="5852160" cy="2778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capital_recovery_grow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69B9" w14:textId="77777777" w:rsidR="00EF12A5" w:rsidRDefault="00000000">
      <w:pPr>
        <w:jc w:val="center"/>
      </w:pPr>
      <w:r>
        <w:rPr>
          <w:i/>
          <w:color w:val="000000"/>
          <w:sz w:val="17"/>
        </w:rPr>
        <w:t>Gambar 3: Grafik Amortisasi Modal Mesin vs Akumulasi Laba Bersih Tunai Distributor</w:t>
      </w:r>
    </w:p>
    <w:p w14:paraId="1EA9CA42" w14:textId="77777777" w:rsidR="00EF12A5" w:rsidRDefault="00EF12A5">
      <w:pPr>
        <w:spacing w:before="120" w:after="120"/>
        <w:jc w:val="center"/>
      </w:pPr>
    </w:p>
    <w:p w14:paraId="72C0F69A" w14:textId="77777777" w:rsidR="00EF12A5" w:rsidRDefault="00000000">
      <w:r>
        <w:rPr>
          <w:noProof/>
        </w:rPr>
        <w:drawing>
          <wp:inline distT="0" distB="0" distL="0" distR="0" wp14:anchorId="442070A1" wp14:editId="2B8D98F2">
            <wp:extent cx="5852160" cy="2600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scenario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6DB9" w14:textId="77777777" w:rsidR="00EF12A5" w:rsidRDefault="00000000">
      <w:pPr>
        <w:jc w:val="center"/>
        <w:rPr>
          <w:i/>
          <w:color w:val="000000"/>
          <w:sz w:val="17"/>
        </w:rPr>
      </w:pPr>
      <w:r>
        <w:rPr>
          <w:i/>
          <w:color w:val="000000"/>
          <w:sz w:val="17"/>
        </w:rPr>
        <w:t xml:space="preserve">Gambar 4: Proyeksi Arus Kas Masuk &amp; Laba Bersih Bulanan pada 3 </w:t>
      </w:r>
      <w:proofErr w:type="spellStart"/>
      <w:r>
        <w:rPr>
          <w:i/>
          <w:color w:val="000000"/>
          <w:sz w:val="17"/>
        </w:rPr>
        <w:t>Skenario</w:t>
      </w:r>
      <w:proofErr w:type="spellEnd"/>
      <w:r>
        <w:rPr>
          <w:i/>
          <w:color w:val="000000"/>
          <w:sz w:val="17"/>
        </w:rPr>
        <w:t xml:space="preserve"> </w:t>
      </w:r>
      <w:proofErr w:type="spellStart"/>
      <w:r>
        <w:rPr>
          <w:i/>
          <w:color w:val="000000"/>
          <w:sz w:val="17"/>
        </w:rPr>
        <w:t>Distribusi</w:t>
      </w:r>
      <w:proofErr w:type="spellEnd"/>
    </w:p>
    <w:p w14:paraId="03AACEA6" w14:textId="77777777" w:rsidR="007A7C2F" w:rsidRDefault="007A7C2F">
      <w:pPr>
        <w:jc w:val="center"/>
        <w:rPr>
          <w:i/>
          <w:color w:val="000000"/>
          <w:sz w:val="17"/>
        </w:rPr>
      </w:pPr>
    </w:p>
    <w:p w14:paraId="35DE1179" w14:textId="77777777" w:rsidR="007A7C2F" w:rsidRDefault="007A7C2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EF12A5" w14:paraId="010C9C38" w14:textId="77777777">
        <w:trPr>
          <w:jc w:val="center"/>
        </w:trPr>
        <w:tc>
          <w:tcPr>
            <w:tcW w:w="195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9B551B" w14:textId="77777777" w:rsidR="00EF12A5" w:rsidRDefault="00000000">
            <w:r>
              <w:rPr>
                <w:b/>
                <w:color w:val="FFFFFF"/>
              </w:rPr>
              <w:lastRenderedPageBreak/>
              <w:t>Parameter Kinerja</w:t>
            </w:r>
          </w:p>
        </w:tc>
        <w:tc>
          <w:tcPr>
            <w:tcW w:w="195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1CD33C" w14:textId="77777777" w:rsidR="00EF12A5" w:rsidRDefault="00000000">
            <w:r>
              <w:rPr>
                <w:b/>
                <w:color w:val="FFFFFF"/>
              </w:rPr>
              <w:t>Skenario Konservatif</w:t>
            </w:r>
            <w:r>
              <w:rPr>
                <w:b/>
                <w:color w:val="FFFFFF"/>
              </w:rPr>
              <w:br/>
              <w:t>(12 Bulan)</w:t>
            </w:r>
          </w:p>
        </w:tc>
        <w:tc>
          <w:tcPr>
            <w:tcW w:w="195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E08A40" w14:textId="77777777" w:rsidR="00EF12A5" w:rsidRDefault="00000000">
            <w:r>
              <w:rPr>
                <w:b/>
                <w:color w:val="FFFFFF"/>
              </w:rPr>
              <w:t>Skenario Moderat</w:t>
            </w:r>
            <w:r>
              <w:rPr>
                <w:b/>
                <w:color w:val="FFFFFF"/>
              </w:rPr>
              <w:br/>
              <w:t>(8 Bulan)</w:t>
            </w:r>
          </w:p>
        </w:tc>
        <w:tc>
          <w:tcPr>
            <w:tcW w:w="195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2490D8" w14:textId="77777777" w:rsidR="00EF12A5" w:rsidRDefault="00000000">
            <w:r>
              <w:rPr>
                <w:b/>
                <w:color w:val="FFFFFF"/>
              </w:rPr>
              <w:t>Skenario Agresif</w:t>
            </w:r>
            <w:r>
              <w:rPr>
                <w:b/>
                <w:color w:val="FFFFFF"/>
              </w:rPr>
              <w:br/>
              <w:t>(5 Bulan)</w:t>
            </w:r>
          </w:p>
        </w:tc>
        <w:tc>
          <w:tcPr>
            <w:tcW w:w="1958" w:type="dxa"/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D56EE8" w14:textId="77777777" w:rsidR="00EF12A5" w:rsidRDefault="00000000">
            <w:r>
              <w:rPr>
                <w:b/>
                <w:color w:val="FFFFFF"/>
              </w:rPr>
              <w:t>Keterangan Finansial</w:t>
            </w:r>
          </w:p>
        </w:tc>
      </w:tr>
      <w:tr w:rsidR="00EF12A5" w14:paraId="50FCABAA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D1B86E" w14:textId="77777777" w:rsidR="00EF12A5" w:rsidRDefault="00000000">
            <w:r>
              <w:rPr>
                <w:color w:val="000000"/>
              </w:rPr>
              <w:t>Volume Penjualan / Bulan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9D349F" w14:textId="77777777" w:rsidR="00EF12A5" w:rsidRDefault="00000000">
            <w:r>
              <w:rPr>
                <w:color w:val="000000"/>
              </w:rPr>
              <w:t>16.667 unit / bln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F882D8" w14:textId="77777777" w:rsidR="00EF12A5" w:rsidRDefault="00000000">
            <w:r>
              <w:rPr>
                <w:color w:val="000000"/>
              </w:rPr>
              <w:t>25.000 unit / bln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C04C18" w14:textId="77777777" w:rsidR="00EF12A5" w:rsidRDefault="00000000">
            <w:r>
              <w:rPr>
                <w:color w:val="000000"/>
              </w:rPr>
              <w:t>40.000 unit / bln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341455" w14:textId="77777777" w:rsidR="00EF12A5" w:rsidRDefault="00000000">
            <w:r>
              <w:rPr>
                <w:color w:val="000000"/>
              </w:rPr>
              <w:t>Rata-rata penjualan harian</w:t>
            </w:r>
          </w:p>
        </w:tc>
      </w:tr>
      <w:tr w:rsidR="00EF12A5" w14:paraId="58EA8337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5267BC" w14:textId="77777777" w:rsidR="00EF12A5" w:rsidRDefault="00000000">
            <w:r>
              <w:rPr>
                <w:color w:val="000000"/>
              </w:rPr>
              <w:t>Penjualan Harian (25 Hari)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625C01" w14:textId="77777777" w:rsidR="00EF12A5" w:rsidRDefault="00000000">
            <w:r>
              <w:rPr>
                <w:color w:val="000000"/>
              </w:rPr>
              <w:t>667 unit / hari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7081DB" w14:textId="77777777" w:rsidR="00EF12A5" w:rsidRDefault="00000000">
            <w:r>
              <w:rPr>
                <w:color w:val="000000"/>
              </w:rPr>
              <w:t>1.000 unit / hari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329330" w14:textId="77777777" w:rsidR="00EF12A5" w:rsidRDefault="00000000">
            <w:r>
              <w:rPr>
                <w:color w:val="000000"/>
              </w:rPr>
              <w:t>1.600 unit / hari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45701A" w14:textId="77777777" w:rsidR="00EF12A5" w:rsidRDefault="00000000">
            <w:r>
              <w:rPr>
                <w:color w:val="000000"/>
              </w:rPr>
              <w:t>Area Jawa Timur &amp; sekitarnya</w:t>
            </w:r>
          </w:p>
        </w:tc>
      </w:tr>
      <w:tr w:rsidR="00EF12A5" w14:paraId="359FDF76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B8B2CB" w14:textId="77777777" w:rsidR="00EF12A5" w:rsidRDefault="00000000">
            <w:r>
              <w:rPr>
                <w:color w:val="000000"/>
              </w:rPr>
              <w:t>Kas Masuk Pasar / Bulan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AFD91B" w14:textId="77777777" w:rsidR="00EF12A5" w:rsidRDefault="00000000">
            <w:r>
              <w:rPr>
                <w:color w:val="000000"/>
              </w:rPr>
              <w:t>Rp 250.000.000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28C5F6" w14:textId="77777777" w:rsidR="00EF12A5" w:rsidRDefault="00000000">
            <w:r>
              <w:rPr>
                <w:color w:val="000000"/>
              </w:rPr>
              <w:t>Rp 375.000.000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3F5073" w14:textId="77777777" w:rsidR="00EF12A5" w:rsidRDefault="00000000">
            <w:r>
              <w:rPr>
                <w:color w:val="000000"/>
              </w:rPr>
              <w:t>Rp 600.000.000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FE1CB3" w14:textId="77777777" w:rsidR="00EF12A5" w:rsidRDefault="00000000">
            <w:r>
              <w:rPr>
                <w:color w:val="000000"/>
              </w:rPr>
              <w:t>Omzet bruto distributor</w:t>
            </w:r>
          </w:p>
        </w:tc>
      </w:tr>
      <w:tr w:rsidR="00EF12A5" w14:paraId="2B1BA385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4C82F0" w14:textId="77777777" w:rsidR="00EF12A5" w:rsidRDefault="00000000">
            <w:r>
              <w:rPr>
                <w:color w:val="000000"/>
              </w:rPr>
              <w:t>Belanja ke Pabrik / Bulan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481F8E" w14:textId="77777777" w:rsidR="00EF12A5" w:rsidRDefault="00000000">
            <w:r>
              <w:rPr>
                <w:color w:val="000000"/>
              </w:rPr>
              <w:t>Rp 150.000.000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EF79C8" w14:textId="77777777" w:rsidR="00EF12A5" w:rsidRDefault="00000000">
            <w:r>
              <w:rPr>
                <w:color w:val="000000"/>
              </w:rPr>
              <w:t>Rp 225.000.000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1FB669" w14:textId="77777777" w:rsidR="00EF12A5" w:rsidRDefault="00000000">
            <w:r>
              <w:rPr>
                <w:color w:val="000000"/>
              </w:rPr>
              <w:t>Rp 360.000.000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A5C24C" w14:textId="77777777" w:rsidR="00EF12A5" w:rsidRDefault="00000000">
            <w:r>
              <w:rPr>
                <w:color w:val="000000"/>
              </w:rPr>
              <w:t>90% kas dibayar ke KCA</w:t>
            </w:r>
          </w:p>
        </w:tc>
      </w:tr>
      <w:tr w:rsidR="00EF12A5" w14:paraId="75C79942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5CEAD9" w14:textId="77777777" w:rsidR="00EF12A5" w:rsidRDefault="00000000">
            <w:r>
              <w:rPr>
                <w:color w:val="000000"/>
              </w:rPr>
              <w:t>Pengembalian Modal Mesin/Bln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AA7640" w14:textId="77777777" w:rsidR="00EF12A5" w:rsidRDefault="00000000">
            <w:r>
              <w:rPr>
                <w:color w:val="000000"/>
              </w:rPr>
              <w:t>Rp 16.667.000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8752E8" w14:textId="77777777" w:rsidR="00EF12A5" w:rsidRDefault="00000000">
            <w:r>
              <w:rPr>
                <w:color w:val="000000"/>
              </w:rPr>
              <w:t>Rp 25.000.000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849070" w14:textId="77777777" w:rsidR="00EF12A5" w:rsidRDefault="00000000">
            <w:r>
              <w:rPr>
                <w:color w:val="000000"/>
              </w:rPr>
              <w:t>Rp 40.000.000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A5B96E" w14:textId="77777777" w:rsidR="00EF12A5" w:rsidRDefault="00000000">
            <w:r>
              <w:rPr>
                <w:color w:val="000000"/>
              </w:rPr>
              <w:t>10% amortisasi modal</w:t>
            </w:r>
          </w:p>
        </w:tc>
      </w:tr>
      <w:tr w:rsidR="00EF12A5" w14:paraId="16DCDB72" w14:textId="77777777">
        <w:trPr>
          <w:jc w:val="center"/>
        </w:trPr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4F7330" w14:textId="77777777" w:rsidR="00EF12A5" w:rsidRDefault="00000000">
            <w:r>
              <w:rPr>
                <w:color w:val="000000"/>
              </w:rPr>
              <w:t>Laba Bersih Tunai / Bulan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02B5CE" w14:textId="77777777" w:rsidR="00EF12A5" w:rsidRDefault="00000000">
            <w:r>
              <w:rPr>
                <w:color w:val="000000"/>
              </w:rPr>
              <w:t>Rp 83.333.000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09D" w14:textId="77777777" w:rsidR="00EF12A5" w:rsidRDefault="00000000">
            <w:r>
              <w:rPr>
                <w:color w:val="000000"/>
              </w:rPr>
              <w:t>Rp 125.000.000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BDE32A" w14:textId="77777777" w:rsidR="00EF12A5" w:rsidRDefault="00000000">
            <w:r>
              <w:rPr>
                <w:color w:val="000000"/>
              </w:rPr>
              <w:t>Rp 200.000.000</w:t>
            </w:r>
          </w:p>
        </w:tc>
        <w:tc>
          <w:tcPr>
            <w:tcW w:w="195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C0C1EF" w14:textId="77777777" w:rsidR="00EF12A5" w:rsidRDefault="00000000">
            <w:r>
              <w:rPr>
                <w:color w:val="000000"/>
              </w:rPr>
              <w:t>Profit bersih bulanan</w:t>
            </w:r>
          </w:p>
        </w:tc>
      </w:tr>
      <w:tr w:rsidR="00EF12A5" w14:paraId="32BB1388" w14:textId="77777777">
        <w:trPr>
          <w:jc w:val="center"/>
        </w:trPr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DB745D" w14:textId="77777777" w:rsidR="00EF12A5" w:rsidRDefault="00000000">
            <w:r>
              <w:rPr>
                <w:b/>
                <w:color w:val="000000"/>
              </w:rPr>
              <w:t>WAKTU LUNAS MODAL 200 JT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0BE65B" w14:textId="77777777" w:rsidR="00EF12A5" w:rsidRDefault="00000000">
            <w:r>
              <w:rPr>
                <w:b/>
                <w:color w:val="000000"/>
              </w:rPr>
              <w:t>Bulan ke-12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911158" w14:textId="77777777" w:rsidR="00EF12A5" w:rsidRDefault="00000000">
            <w:r>
              <w:rPr>
                <w:b/>
                <w:color w:val="000000"/>
              </w:rPr>
              <w:t>Bulan ke-8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53201B" w14:textId="77777777" w:rsidR="00EF12A5" w:rsidRDefault="00000000">
            <w:r>
              <w:rPr>
                <w:b/>
                <w:color w:val="000000"/>
              </w:rPr>
              <w:t>Bulan ke-5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037C0F" w14:textId="77777777" w:rsidR="00EF12A5" w:rsidRDefault="00000000">
            <w:r>
              <w:rPr>
                <w:b/>
                <w:color w:val="000000"/>
              </w:rPr>
              <w:t>100% Modal Pokok Kembali</w:t>
            </w:r>
          </w:p>
        </w:tc>
      </w:tr>
      <w:tr w:rsidR="00EF12A5" w14:paraId="1714602A" w14:textId="77777777">
        <w:trPr>
          <w:jc w:val="center"/>
        </w:trPr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E91834" w14:textId="77777777" w:rsidR="00EF12A5" w:rsidRDefault="00000000">
            <w:r>
              <w:rPr>
                <w:b/>
                <w:color w:val="000000"/>
              </w:rPr>
              <w:t>TOTAL PROFIT AKUMULASI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526DE4" w14:textId="77777777" w:rsidR="00EF12A5" w:rsidRDefault="00000000">
            <w:r>
              <w:rPr>
                <w:b/>
                <w:color w:val="000000"/>
              </w:rPr>
              <w:t>Rp 1.000.000.000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4E85FE" w14:textId="77777777" w:rsidR="00EF12A5" w:rsidRDefault="00000000">
            <w:r>
              <w:rPr>
                <w:b/>
                <w:color w:val="000000"/>
              </w:rPr>
              <w:t>Rp 1.000.000.000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7723A9" w14:textId="77777777" w:rsidR="00EF12A5" w:rsidRDefault="00000000">
            <w:r>
              <w:rPr>
                <w:b/>
                <w:color w:val="000000"/>
              </w:rPr>
              <w:t>Rp 1.000.000.000</w:t>
            </w:r>
          </w:p>
        </w:tc>
        <w:tc>
          <w:tcPr>
            <w:tcW w:w="1958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9FF8B0" w14:textId="77777777" w:rsidR="00EF12A5" w:rsidRDefault="00000000">
            <w:r>
              <w:rPr>
                <w:b/>
                <w:color w:val="000000"/>
              </w:rPr>
              <w:t>500% ROI Bersih Murni</w:t>
            </w:r>
          </w:p>
        </w:tc>
      </w:tr>
    </w:tbl>
    <w:p w14:paraId="03B9F823" w14:textId="77777777" w:rsidR="00EF12A5" w:rsidRDefault="00000000">
      <w:pPr>
        <w:pStyle w:val="Heading2"/>
      </w:pPr>
      <w:r>
        <w:rPr>
          <w:color w:val="000000"/>
        </w:rPr>
        <w:t>4. SPESIFIKASI ALOKASI MESIN &amp; PORTOFOLIO PRODUK UNGGULAN</w:t>
      </w:r>
    </w:p>
    <w:p w14:paraId="10711821" w14:textId="77777777" w:rsidR="00EF12A5" w:rsidRDefault="00000000">
      <w:r>
        <w:rPr>
          <w:color w:val="000000"/>
        </w:rPr>
        <w:t>Alokasi dana investasi sebesar Rp 200.000.000,- dialokasikan 100% secara transparan untuk pengadaan unit mesin dedikasi:</w:t>
      </w:r>
      <w:r>
        <w:rPr>
          <w:color w:val="000000"/>
        </w:rPr>
        <w:br/>
        <w:t>1. Mesin Mixer Homogenizer SUS316 Double Jacket (1.000 - 2.000 L/Batch) : Rp 115.000.000,-</w:t>
      </w:r>
      <w:r>
        <w:rPr>
          <w:color w:val="000000"/>
        </w:rPr>
        <w:br/>
        <w:t>2. Semi-Automatic Liquid Filling Machine 4-Nozzle (600 - 800 Botol/Jam) : Rp 45.000.000,-</w:t>
      </w:r>
      <w:r>
        <w:rPr>
          <w:color w:val="000000"/>
        </w:rPr>
        <w:br/>
        <w:t>3. Mesin Continuous Induction Sealer &amp; Capping Otomatis : Rp 25.000.000,-</w:t>
      </w:r>
      <w:r>
        <w:rPr>
          <w:color w:val="000000"/>
        </w:rPr>
        <w:br/>
        <w:t>4. Sistem Pompa Kimia, Filter Presisi &amp; Sanitary Piping : Rp 15.000.000,-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>Portofolio produk prioritas meliputi: Liquid Detergent Matic, Liquid DishWasher, Pencerah Warna Oxygen Bleach, Emulsifier Pengangkat Lemak, Bleach Klorin, Rust Tex (Karat), Blood Tex (Darah), dan Peluruh Noda Minyak Spa (10 kg Pail).</w:t>
      </w:r>
    </w:p>
    <w:p w14:paraId="5DB7736B" w14:textId="77777777" w:rsidR="00EF12A5" w:rsidRDefault="00000000">
      <w:r>
        <w:br/>
      </w:r>
    </w:p>
    <w:p w14:paraId="61D3AA02" w14:textId="77777777" w:rsidR="00EF12A5" w:rsidRDefault="00000000">
      <w:pPr>
        <w:pStyle w:val="Heading2"/>
      </w:pPr>
      <w:r>
        <w:rPr>
          <w:color w:val="000000"/>
        </w:rPr>
        <w:t>5. LEMBAR KESEPAKATAN &amp; KOMITMEN KEMITRAAN</w:t>
      </w:r>
    </w:p>
    <w:p w14:paraId="102DFC46" w14:textId="77777777" w:rsidR="00EF12A5" w:rsidRDefault="00000000">
      <w:r>
        <w:rPr>
          <w:color w:val="000000"/>
        </w:rPr>
        <w:t>Melalui penandatanganan lembar komitmen ini, kedua belah pihak sepakat untuk memulai persiapan teknis pengadaan mesin dedikasi dan alur pemesanan produk sesuai ketentuan yang tercantum dalam proposal ini.</w:t>
      </w:r>
    </w:p>
    <w:p w14:paraId="4F33D256" w14:textId="77777777" w:rsidR="00EF12A5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F12A5" w14:paraId="103EC620" w14:textId="77777777">
        <w:trPr>
          <w:jc w:val="center"/>
        </w:trPr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18FCF8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t>PENGELOLA PABRIK &amp; MANUFAKTUR</w:t>
            </w:r>
            <w:r>
              <w:rPr>
                <w:b/>
                <w:color w:val="000000"/>
              </w:rPr>
              <w:br/>
              <w:t>PT KEDIRI CHEMICAL ABADI</w:t>
            </w:r>
          </w:p>
        </w:tc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AD73C2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t>MITRA PEMODAL &amp; DISTRIBUTOR UTAMA</w:t>
            </w:r>
            <w:r>
              <w:rPr>
                <w:b/>
                <w:color w:val="000000"/>
              </w:rPr>
              <w:br/>
            </w:r>
          </w:p>
        </w:tc>
      </w:tr>
      <w:tr w:rsidR="00EF12A5" w14:paraId="7713A713" w14:textId="77777777">
        <w:trPr>
          <w:jc w:val="center"/>
        </w:trPr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437BA3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</w:p>
        </w:tc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EAF707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br/>
            </w:r>
          </w:p>
        </w:tc>
      </w:tr>
      <w:tr w:rsidR="00EF12A5" w14:paraId="1611C1ED" w14:textId="77777777">
        <w:trPr>
          <w:jc w:val="center"/>
        </w:trPr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FD7472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t>YAN EFFENDI / YERIKHO ARFENSIAS E.</w:t>
            </w:r>
            <w:r>
              <w:rPr>
                <w:b/>
                <w:color w:val="000000"/>
              </w:rPr>
              <w:br/>
              <w:t>Direktur Utama / General Manager</w:t>
            </w:r>
          </w:p>
        </w:tc>
        <w:tc>
          <w:tcPr>
            <w:tcW w:w="4896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690C82" w14:textId="77777777" w:rsidR="00EF12A5" w:rsidRDefault="00000000">
            <w:pPr>
              <w:jc w:val="center"/>
            </w:pPr>
            <w:r>
              <w:rPr>
                <w:b/>
                <w:color w:val="000000"/>
              </w:rPr>
              <w:t>(......................................................)</w:t>
            </w:r>
            <w:r>
              <w:rPr>
                <w:b/>
                <w:color w:val="000000"/>
              </w:rPr>
              <w:br/>
              <w:t>Nama Lengkap &amp; Jabatan</w:t>
            </w:r>
          </w:p>
        </w:tc>
      </w:tr>
    </w:tbl>
    <w:p w14:paraId="42496DC0" w14:textId="77777777" w:rsidR="001F17FE" w:rsidRDefault="001F17FE"/>
    <w:sectPr w:rsidR="001F17FE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962219">
    <w:abstractNumId w:val="8"/>
  </w:num>
  <w:num w:numId="2" w16cid:durableId="1044018504">
    <w:abstractNumId w:val="6"/>
  </w:num>
  <w:num w:numId="3" w16cid:durableId="1774282710">
    <w:abstractNumId w:val="5"/>
  </w:num>
  <w:num w:numId="4" w16cid:durableId="1180464325">
    <w:abstractNumId w:val="4"/>
  </w:num>
  <w:num w:numId="5" w16cid:durableId="1447191119">
    <w:abstractNumId w:val="7"/>
  </w:num>
  <w:num w:numId="6" w16cid:durableId="2008971309">
    <w:abstractNumId w:val="3"/>
  </w:num>
  <w:num w:numId="7" w16cid:durableId="1550723154">
    <w:abstractNumId w:val="2"/>
  </w:num>
  <w:num w:numId="8" w16cid:durableId="956259879">
    <w:abstractNumId w:val="1"/>
  </w:num>
  <w:num w:numId="9" w16cid:durableId="6605467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7FE"/>
    <w:rsid w:val="0029639D"/>
    <w:rsid w:val="00326F90"/>
    <w:rsid w:val="007A7C2F"/>
    <w:rsid w:val="00A93E98"/>
    <w:rsid w:val="00AA1D8D"/>
    <w:rsid w:val="00B47730"/>
    <w:rsid w:val="00CB0664"/>
    <w:rsid w:val="00EF12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3DB8B"/>
  <w14:defaultImageDpi w14:val="300"/>
  <w15:docId w15:val="{2031650E-E86D-024A-B830-2163AE9A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Proposal Eksekutif Investasi Distributor Roi 500Pct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2026-08-16T13:32:50Z</dcterms:created>
  <dcterms:modified xsi:type="dcterms:W3CDTF">2026-08-20T17:40:12Z</dcterms:modified>
  <cp:category>Dokumen Manajemen KCA</cp:category>
</cp:coreProperties>
</file>