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1C" w:rsidRDefault="0094771C" w:rsidP="005B6174">
      <w:pPr>
        <w:pStyle w:val="a3"/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</w:pPr>
      <w:r w:rsidRPr="0094771C">
        <w:rPr>
          <w:rFonts w:asciiTheme="majorHAnsi" w:eastAsiaTheme="majorHAnsi" w:hAnsiTheme="majorHAnsi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>
            <wp:extent cx="5438775" cy="8597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1C" w:rsidRDefault="0094771C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kern w:val="0"/>
          <w:sz w:val="22"/>
          <w:shd w:val="clear" w:color="auto" w:fill="FFFFFF"/>
        </w:rPr>
      </w:pPr>
      <w:r w:rsidRPr="0094771C">
        <w:rPr>
          <w:rFonts w:asciiTheme="majorHAnsi" w:eastAsiaTheme="majorHAnsi" w:hAnsiTheme="majorHAnsi"/>
          <w:b/>
          <w:bCs/>
          <w:noProof/>
          <w:sz w:val="22"/>
          <w:shd w:val="clear" w:color="auto" w:fill="FFFFFF"/>
        </w:rPr>
        <w:lastRenderedPageBreak/>
        <w:drawing>
          <wp:inline distT="0" distB="0" distL="0" distR="0">
            <wp:extent cx="5367655" cy="8395970"/>
            <wp:effectExtent l="0" t="0" r="444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83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b/>
          <w:bCs/>
          <w:sz w:val="22"/>
          <w:shd w:val="clear" w:color="auto" w:fill="FFFFFF"/>
        </w:rPr>
        <w:br w:type="page"/>
      </w:r>
    </w:p>
    <w:p w:rsidR="005B6174" w:rsidRPr="00332018" w:rsidRDefault="005B6174" w:rsidP="005B6174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lastRenderedPageBreak/>
        <w:t>Link Analysis for Web Spam Detection</w:t>
      </w:r>
      <w:r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t xml:space="preserve"> ---</w:t>
      </w:r>
      <w:r w:rsidRPr="001D4166">
        <w:rPr>
          <w:rFonts w:ascii="Arial" w:eastAsiaTheme="minorEastAsia" w:hAnsi="Arial" w:cs="Arial"/>
          <w:kern w:val="2"/>
        </w:rPr>
        <w:t xml:space="preserve"> </w:t>
      </w:r>
      <w:r w:rsidRPr="00AA1A8D">
        <w:rPr>
          <w:rFonts w:asciiTheme="majorHAnsi" w:eastAsiaTheme="majorHAnsi" w:hAnsiTheme="majorHAnsi"/>
          <w:bCs/>
          <w:sz w:val="22"/>
          <w:szCs w:val="22"/>
          <w:shd w:val="clear" w:color="auto" w:fill="FFFFFF"/>
        </w:rPr>
        <w:t>Luca Becchetti, Carlos Castillo, Debora Donato, Ricardo Baeza-YATES, and Stefano Leonardi</w:t>
      </w:r>
    </w:p>
    <w:p w:rsidR="005B6174" w:rsidRPr="00332018" w:rsidRDefault="005B6174" w:rsidP="005B6174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Web spam</w:t>
      </w:r>
      <w:r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:</w:t>
      </w:r>
      <w:r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페이지의 랭킹을 속여 올리려는 모든 시도들이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Web spam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이다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크게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content(keyword) spam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과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link spam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의 두 그룹으로 나뉜다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</w:t>
      </w:r>
    </w:p>
    <w:p w:rsidR="005B6174" w:rsidRPr="00332018" w:rsidRDefault="005B6174" w:rsidP="005B6174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spam page</w:t>
      </w:r>
      <w:r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: spamming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에 사용되었거나 다른 스팸 페이지로부터 상당한 양의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score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받고 있는 페이지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</w:t>
      </w:r>
    </w:p>
    <w:p w:rsidR="005B6174" w:rsidRPr="00332018" w:rsidRDefault="005B6174" w:rsidP="005B6174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content spam</w:t>
      </w:r>
      <w:r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:</w:t>
      </w:r>
      <w:r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페이지의 내용에 변화가 있는 것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수많은 키워드들을 삽입하는 방법이 대표적</w:t>
      </w:r>
    </w:p>
    <w:p w:rsidR="005B6174" w:rsidRPr="00332018" w:rsidRDefault="005B6174" w:rsidP="005B6174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link spam</w:t>
      </w:r>
      <w:r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:</w:t>
      </w:r>
      <w:r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사이트의 링크 구조에 변화가 있는 것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5B6174" w:rsidRPr="00332018" w:rsidRDefault="005B6174" w:rsidP="005B6174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link farm</w:t>
      </w:r>
      <w:r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: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뺵빽하게 연결된 페이지의 집합으로써 페이지 랭크 알고리즘을 속이려는 것이 목적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5B6174" w:rsidRPr="00332018" w:rsidRDefault="005B6174" w:rsidP="005B6174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 논문에서 소개하는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spam detection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알고리즘의 타겟은 그 페이지가 갖고 있는 대부분의 링크가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link farm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에 참여함으로 만들어진 것들이다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(topological spamming) </w:t>
      </w:r>
    </w:p>
    <w:p w:rsidR="005B6174" w:rsidRPr="00332018" w:rsidRDefault="005B6174" w:rsidP="005B6174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link farm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에 참여한 페이지들은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in link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의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degree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가 높으나 그래프의 나머지 부분들과는 관계를 잘 맺고 있지 않다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 link farm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은 광고를 삼으로써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nonspam site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로부터 링크를 얻거나 합법적인 목적으로 사용되고 있던 도메인을 사곤 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7A767A" w:rsidRPr="005B6174" w:rsidRDefault="009352FD">
      <w:bookmarkStart w:id="0" w:name="_GoBack"/>
      <w:bookmarkEnd w:id="0"/>
    </w:p>
    <w:sectPr w:rsidR="007A767A" w:rsidRPr="005B6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2FD" w:rsidRDefault="009352FD" w:rsidP="0094771C">
      <w:pPr>
        <w:spacing w:after="0" w:line="240" w:lineRule="auto"/>
      </w:pPr>
      <w:r>
        <w:separator/>
      </w:r>
    </w:p>
  </w:endnote>
  <w:endnote w:type="continuationSeparator" w:id="0">
    <w:p w:rsidR="009352FD" w:rsidRDefault="009352FD" w:rsidP="0094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2FD" w:rsidRDefault="009352FD" w:rsidP="0094771C">
      <w:pPr>
        <w:spacing w:after="0" w:line="240" w:lineRule="auto"/>
      </w:pPr>
      <w:r>
        <w:separator/>
      </w:r>
    </w:p>
  </w:footnote>
  <w:footnote w:type="continuationSeparator" w:id="0">
    <w:p w:rsidR="009352FD" w:rsidRDefault="009352FD" w:rsidP="00947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74"/>
    <w:rsid w:val="00553B23"/>
    <w:rsid w:val="005B6174"/>
    <w:rsid w:val="009352FD"/>
    <w:rsid w:val="0094771C"/>
    <w:rsid w:val="009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659F3"/>
  <w15:chartTrackingRefBased/>
  <w15:docId w15:val="{3641B865-1A60-4D4F-9B1A-03867801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6174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477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771C"/>
  </w:style>
  <w:style w:type="paragraph" w:styleId="a5">
    <w:name w:val="footer"/>
    <w:basedOn w:val="a"/>
    <w:link w:val="Char0"/>
    <w:uiPriority w:val="99"/>
    <w:unhideWhenUsed/>
    <w:rsid w:val="009477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605</Characters>
  <Application>Microsoft Office Word</Application>
  <DocSecurity>0</DocSecurity>
  <Lines>5</Lines>
  <Paragraphs>1</Paragraphs>
  <ScaleCrop>false</ScaleCrop>
  <Company>Hewlett-Packard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oh</dc:creator>
  <cp:keywords/>
  <dc:description/>
  <cp:lastModifiedBy>yerin oh</cp:lastModifiedBy>
  <cp:revision>2</cp:revision>
  <dcterms:created xsi:type="dcterms:W3CDTF">2017-08-30T17:01:00Z</dcterms:created>
  <dcterms:modified xsi:type="dcterms:W3CDTF">2017-08-30T17:06:00Z</dcterms:modified>
</cp:coreProperties>
</file>