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64" w:rsidRDefault="006D63CB">
      <w:pPr>
        <w:rPr>
          <w:b/>
          <w:sz w:val="24"/>
          <w:szCs w:val="24"/>
        </w:rPr>
      </w:pPr>
      <w:r w:rsidRPr="006D63CB">
        <w:rPr>
          <w:rFonts w:hint="eastAsia"/>
          <w:b/>
          <w:sz w:val="24"/>
          <w:szCs w:val="24"/>
        </w:rPr>
        <w:t>TV</w:t>
      </w:r>
      <w:r w:rsidRPr="006D63CB">
        <w:rPr>
          <w:b/>
          <w:sz w:val="24"/>
          <w:szCs w:val="24"/>
        </w:rPr>
        <w:t xml:space="preserve"> </w:t>
      </w:r>
      <w:r w:rsidRPr="006D63CB">
        <w:rPr>
          <w:rFonts w:hint="eastAsia"/>
          <w:b/>
          <w:sz w:val="24"/>
          <w:szCs w:val="24"/>
        </w:rPr>
        <w:t>시청 패턴을 고려한 사용자 분류</w:t>
      </w:r>
    </w:p>
    <w:p w:rsidR="0083556D" w:rsidRDefault="0083556D">
      <w:pPr>
        <w:rPr>
          <w:rFonts w:hint="eastAsia"/>
          <w:b/>
          <w:sz w:val="24"/>
          <w:szCs w:val="24"/>
        </w:rPr>
      </w:pPr>
    </w:p>
    <w:p w:rsidR="00CF21E1" w:rsidRPr="00CF21E1" w:rsidRDefault="00CF21E1">
      <w:pPr>
        <w:rPr>
          <w:noProof/>
          <w:sz w:val="22"/>
        </w:rPr>
      </w:pPr>
      <w:r w:rsidRPr="00CF21E1">
        <w:rPr>
          <w:rFonts w:hint="eastAsia"/>
          <w:noProof/>
          <w:sz w:val="22"/>
        </w:rPr>
        <w:t xml:space="preserve">Idea ) </w:t>
      </w:r>
      <w:r w:rsidRPr="00CF21E1">
        <w:rPr>
          <w:noProof/>
          <w:sz w:val="22"/>
        </w:rPr>
        <w:t xml:space="preserve">1. </w:t>
      </w:r>
      <w:r w:rsidRPr="00CF21E1">
        <w:rPr>
          <w:rFonts w:hint="eastAsia"/>
          <w:noProof/>
          <w:sz w:val="22"/>
        </w:rPr>
        <w:t>한 가정내에서</w:t>
      </w:r>
      <w:r>
        <w:rPr>
          <w:rFonts w:hint="eastAsia"/>
          <w:noProof/>
          <w:sz w:val="22"/>
        </w:rPr>
        <w:t xml:space="preserve"> </w:t>
      </w:r>
      <w:r w:rsidRPr="00CF21E1">
        <w:rPr>
          <w:rFonts w:hint="eastAsia"/>
          <w:noProof/>
          <w:sz w:val="22"/>
        </w:rPr>
        <w:t xml:space="preserve">시간대에 따른 </w:t>
      </w:r>
      <w:r w:rsidRPr="00CF21E1">
        <w:rPr>
          <w:noProof/>
          <w:sz w:val="22"/>
        </w:rPr>
        <w:t xml:space="preserve">feature vector </w:t>
      </w:r>
      <w:r w:rsidRPr="00CF21E1">
        <w:rPr>
          <w:rFonts w:hint="eastAsia"/>
          <w:noProof/>
          <w:sz w:val="22"/>
        </w:rPr>
        <w:t xml:space="preserve">뽑아내 </w:t>
      </w:r>
      <w:r w:rsidRPr="00CF21E1">
        <w:rPr>
          <w:noProof/>
          <w:sz w:val="22"/>
        </w:rPr>
        <w:t>clustering</w:t>
      </w:r>
      <w:r w:rsidRPr="00CF21E1">
        <w:rPr>
          <w:rFonts w:hint="eastAsia"/>
          <w:noProof/>
          <w:sz w:val="22"/>
        </w:rPr>
        <w:t>한다.</w:t>
      </w:r>
      <w:r w:rsidRPr="00CF21E1">
        <w:rPr>
          <w:noProof/>
          <w:sz w:val="22"/>
        </w:rPr>
        <w:t xml:space="preserve"> </w:t>
      </w:r>
    </w:p>
    <w:p w:rsidR="00CF21E1" w:rsidRPr="00CF21E1" w:rsidRDefault="00CF21E1">
      <w:pPr>
        <w:rPr>
          <w:rFonts w:hint="eastAsia"/>
          <w:noProof/>
          <w:sz w:val="22"/>
        </w:rPr>
      </w:pPr>
      <w:r w:rsidRPr="00CF21E1">
        <w:rPr>
          <w:noProof/>
          <w:sz w:val="22"/>
        </w:rPr>
        <w:t xml:space="preserve"> </w:t>
      </w:r>
      <w:r w:rsidRPr="00CF21E1">
        <w:rPr>
          <w:noProof/>
          <w:sz w:val="22"/>
        </w:rPr>
        <w:tab/>
        <w:t>(50</w:t>
      </w:r>
      <w:r w:rsidRPr="00CF21E1">
        <w:rPr>
          <w:rFonts w:hint="eastAsia"/>
          <w:noProof/>
          <w:sz w:val="22"/>
        </w:rPr>
        <w:t xml:space="preserve">가구 </w:t>
      </w:r>
      <w:r w:rsidRPr="00CF21E1">
        <w:rPr>
          <w:noProof/>
          <w:sz w:val="22"/>
        </w:rPr>
        <w:t>30</w:t>
      </w:r>
      <w:r w:rsidRPr="00CF21E1">
        <w:rPr>
          <w:rFonts w:hint="eastAsia"/>
          <w:noProof/>
          <w:sz w:val="22"/>
        </w:rPr>
        <w:t>일치 데이터 요청)</w:t>
      </w:r>
      <w:r w:rsidRPr="00CF21E1">
        <w:rPr>
          <w:noProof/>
          <w:sz w:val="22"/>
        </w:rPr>
        <w:t xml:space="preserve"> </w:t>
      </w:r>
    </w:p>
    <w:p w:rsidR="00CF21E1" w:rsidRPr="00CF21E1" w:rsidRDefault="00CF21E1" w:rsidP="004B4699">
      <w:pPr>
        <w:ind w:leftChars="100" w:left="200" w:firstLineChars="200" w:firstLine="440"/>
        <w:rPr>
          <w:noProof/>
          <w:sz w:val="22"/>
        </w:rPr>
      </w:pPr>
      <w:r w:rsidRPr="00CF21E1">
        <w:rPr>
          <w:noProof/>
          <w:sz w:val="22"/>
        </w:rPr>
        <w:t xml:space="preserve">2. </w:t>
      </w:r>
      <w:r w:rsidRPr="00CF21E1">
        <w:rPr>
          <w:rFonts w:hint="eastAsia"/>
          <w:noProof/>
          <w:sz w:val="22"/>
        </w:rPr>
        <w:t xml:space="preserve">클러스터링된 결과 나타나는 패턴을 레이블로 삼아 </w:t>
      </w:r>
      <w:r w:rsidR="004B4699">
        <w:rPr>
          <w:rFonts w:hint="eastAsia"/>
          <w:noProof/>
          <w:sz w:val="22"/>
        </w:rPr>
        <w:t xml:space="preserve">가정 내에서 </w:t>
      </w:r>
      <w:r w:rsidRPr="00CF21E1">
        <w:rPr>
          <w:noProof/>
          <w:sz w:val="22"/>
        </w:rPr>
        <w:t xml:space="preserve">classification </w:t>
      </w:r>
    </w:p>
    <w:p w:rsidR="00CF21E1" w:rsidRDefault="008A2966" w:rsidP="00CF21E1">
      <w:pPr>
        <w:ind w:firstLineChars="300" w:firstLine="660"/>
        <w:rPr>
          <w:noProof/>
          <w:sz w:val="22"/>
        </w:rPr>
      </w:pPr>
      <w:r w:rsidRPr="00CF21E1">
        <w:rPr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1501140</wp:posOffset>
            </wp:positionH>
            <wp:positionV relativeFrom="paragraph">
              <wp:posOffset>30480</wp:posOffset>
            </wp:positionV>
            <wp:extent cx="2792730" cy="5536565"/>
            <wp:effectExtent l="0" t="318" r="7303" b="7302"/>
            <wp:wrapTight wrapText="bothSides">
              <wp:wrapPolygon edited="0">
                <wp:start x="21602" y="1"/>
                <wp:lineTo x="91" y="1"/>
                <wp:lineTo x="91" y="21554"/>
                <wp:lineTo x="21602" y="21554"/>
                <wp:lineTo x="21602" y="1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0" t="466" r="4708" b="-466"/>
                    <a:stretch/>
                  </pic:blipFill>
                  <pic:spPr bwMode="auto">
                    <a:xfrm rot="16200000">
                      <a:off x="0" y="0"/>
                      <a:ext cx="2792730" cy="553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21E1" w:rsidRPr="00CF21E1">
        <w:rPr>
          <w:noProof/>
          <w:sz w:val="22"/>
        </w:rPr>
        <w:t xml:space="preserve">3. </w:t>
      </w:r>
      <w:r w:rsidR="00CF21E1" w:rsidRPr="00CF21E1">
        <w:rPr>
          <w:rFonts w:hint="eastAsia"/>
          <w:noProof/>
          <w:sz w:val="22"/>
        </w:rPr>
        <w:t xml:space="preserve">Training data/Test </w:t>
      </w:r>
      <w:r w:rsidR="00CF21E1" w:rsidRPr="00CF21E1">
        <w:rPr>
          <w:noProof/>
          <w:sz w:val="22"/>
        </w:rPr>
        <w:t>data의</w:t>
      </w:r>
      <w:r w:rsidR="00CF21E1" w:rsidRPr="00CF21E1">
        <w:rPr>
          <w:rFonts w:hint="eastAsia"/>
          <w:noProof/>
          <w:sz w:val="22"/>
        </w:rPr>
        <w:t xml:space="preserve"> 비율은 </w:t>
      </w:r>
      <w:r w:rsidR="00CF21E1" w:rsidRPr="00CF21E1">
        <w:rPr>
          <w:noProof/>
          <w:sz w:val="22"/>
        </w:rPr>
        <w:t xml:space="preserve">80:20 </w:t>
      </w:r>
      <w:r w:rsidR="00CF21E1" w:rsidRPr="00CF21E1">
        <w:rPr>
          <w:rFonts w:hint="eastAsia"/>
          <w:noProof/>
          <w:sz w:val="22"/>
        </w:rPr>
        <w:t>정도</w:t>
      </w:r>
    </w:p>
    <w:p w:rsidR="00651064" w:rsidRPr="00CF21E1" w:rsidRDefault="00651064" w:rsidP="00CF21E1">
      <w:pPr>
        <w:ind w:firstLineChars="300" w:firstLine="660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>4. 향후,</w:t>
      </w:r>
      <w:r>
        <w:rPr>
          <w:noProof/>
          <w:sz w:val="22"/>
        </w:rPr>
        <w:t xml:space="preserve"> co-watching matrix</w:t>
      </w:r>
      <w:r>
        <w:rPr>
          <w:rFonts w:hint="eastAsia"/>
          <w:noProof/>
          <w:sz w:val="22"/>
        </w:rPr>
        <w:t>도 적용해보면 좋을 것</w:t>
      </w:r>
    </w:p>
    <w:p w:rsidR="00CF21E1" w:rsidRDefault="00CF21E1">
      <w:pPr>
        <w:rPr>
          <w:rFonts w:hint="eastAsia"/>
          <w:noProof/>
        </w:rPr>
      </w:pPr>
    </w:p>
    <w:p w:rsidR="008A2966" w:rsidRPr="008A2966" w:rsidRDefault="00CF21E1">
      <w:pPr>
        <w:rPr>
          <w:rFonts w:hint="eastAsia"/>
          <w:noProof/>
          <w:sz w:val="22"/>
        </w:rPr>
      </w:pPr>
      <w:r w:rsidRPr="008A2966">
        <w:rPr>
          <w:rFonts w:hint="eastAsia"/>
          <w:noProof/>
          <w:sz w:val="22"/>
        </w:rPr>
        <w:t xml:space="preserve">feature vector 형태 : </w:t>
      </w:r>
    </w:p>
    <w:p w:rsidR="0083556D" w:rsidRPr="0083556D" w:rsidRDefault="0083556D" w:rsidP="0083556D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8A2966">
        <w:rPr>
          <w:sz w:val="22"/>
        </w:rPr>
        <w:t>각</w:t>
      </w:r>
      <w:r w:rsidRPr="008A2966">
        <w:rPr>
          <w:rFonts w:hint="eastAsia"/>
          <w:sz w:val="22"/>
        </w:rPr>
        <w:t xml:space="preserve"> 채널을 시청한 시간</w:t>
      </w:r>
      <w:r>
        <w:rPr>
          <w:rFonts w:hint="eastAsia"/>
          <w:sz w:val="22"/>
        </w:rPr>
        <w:t>(분)</w:t>
      </w:r>
      <w:r w:rsidRPr="008A2966">
        <w:rPr>
          <w:rFonts w:hint="eastAsia"/>
          <w:sz w:val="22"/>
        </w:rPr>
        <w:t xml:space="preserve">이 </w:t>
      </w:r>
      <w:r w:rsidRPr="008A2966">
        <w:rPr>
          <w:sz w:val="22"/>
        </w:rPr>
        <w:t>value</w:t>
      </w:r>
      <w:r w:rsidRPr="008A2966">
        <w:rPr>
          <w:rFonts w:hint="eastAsia"/>
          <w:sz w:val="22"/>
        </w:rPr>
        <w:t>로 들어감</w:t>
      </w:r>
    </w:p>
    <w:p w:rsidR="0083556D" w:rsidRDefault="00CF21E1" w:rsidP="0083556D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A2966">
        <w:rPr>
          <w:rFonts w:hint="eastAsia"/>
          <w:sz w:val="22"/>
        </w:rPr>
        <w:t>시간대를 일정하게 묶어</w:t>
      </w:r>
      <w:r w:rsidR="008A2966">
        <w:rPr>
          <w:rFonts w:hint="eastAsia"/>
          <w:sz w:val="22"/>
        </w:rPr>
        <w:t xml:space="preserve"> (2-3시간 정도)</w:t>
      </w:r>
      <w:r w:rsidRPr="008A2966">
        <w:rPr>
          <w:rFonts w:hint="eastAsia"/>
          <w:sz w:val="22"/>
        </w:rPr>
        <w:t xml:space="preserve"> 하나의 </w:t>
      </w:r>
      <w:r w:rsidRPr="008A2966">
        <w:rPr>
          <w:sz w:val="22"/>
        </w:rPr>
        <w:t>vector</w:t>
      </w:r>
      <w:r w:rsidRPr="008A2966">
        <w:rPr>
          <w:rFonts w:hint="eastAsia"/>
          <w:sz w:val="22"/>
        </w:rPr>
        <w:t>로 만든다.</w:t>
      </w:r>
      <w:r w:rsidR="0083556D">
        <w:rPr>
          <w:sz w:val="22"/>
        </w:rPr>
        <w:t xml:space="preserve"> </w:t>
      </w:r>
    </w:p>
    <w:p w:rsidR="0083556D" w:rsidRDefault="0083556D" w:rsidP="0083556D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83556D">
        <w:rPr>
          <w:rFonts w:hint="eastAsia"/>
          <w:sz w:val="22"/>
        </w:rPr>
        <w:t>채널 카테고리도 추가</w:t>
      </w:r>
      <w:r w:rsidRPr="0083556D">
        <w:rPr>
          <w:sz w:val="22"/>
        </w:rPr>
        <w:t xml:space="preserve"> </w:t>
      </w:r>
      <w:r>
        <w:rPr>
          <w:sz w:val="22"/>
        </w:rPr>
        <w:t>ex</w:t>
      </w:r>
      <w:r w:rsidRPr="0083556D">
        <w:rPr>
          <w:sz w:val="22"/>
        </w:rPr>
        <w:t xml:space="preserve">) </w:t>
      </w:r>
      <w:r w:rsidRPr="0083556D">
        <w:rPr>
          <w:rFonts w:hint="eastAsia"/>
          <w:sz w:val="22"/>
        </w:rPr>
        <w:t>드라마/예능/스포츠</w:t>
      </w:r>
    </w:p>
    <w:p w:rsidR="0083556D" w:rsidRPr="0083556D" w:rsidRDefault="0083556D" w:rsidP="0083556D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시간대별로 묶이므로 </w:t>
      </w:r>
      <w:r>
        <w:rPr>
          <w:sz w:val="22"/>
        </w:rPr>
        <w:t>D</w:t>
      </w:r>
      <w:r>
        <w:rPr>
          <w:rFonts w:hint="eastAsia"/>
          <w:sz w:val="22"/>
        </w:rPr>
        <w:t xml:space="preserve">ata </w:t>
      </w:r>
      <w:r>
        <w:rPr>
          <w:sz w:val="22"/>
        </w:rPr>
        <w:t xml:space="preserve">sparsity </w:t>
      </w:r>
      <w:r>
        <w:rPr>
          <w:rFonts w:hint="eastAsia"/>
          <w:sz w:val="22"/>
        </w:rPr>
        <w:t>어느정도 해결 가능</w:t>
      </w:r>
    </w:p>
    <w:p w:rsidR="00651064" w:rsidRDefault="0083556D" w:rsidP="00CF21E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만들어진 </w:t>
      </w:r>
      <w:r>
        <w:rPr>
          <w:sz w:val="22"/>
        </w:rPr>
        <w:t>feature vector</w:t>
      </w:r>
      <w:r>
        <w:rPr>
          <w:rFonts w:hint="eastAsia"/>
          <w:sz w:val="22"/>
        </w:rPr>
        <w:t xml:space="preserve">를 </w:t>
      </w:r>
      <w:r>
        <w:rPr>
          <w:sz w:val="22"/>
        </w:rPr>
        <w:t>clustering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</w:p>
    <w:p w:rsidR="0083556D" w:rsidRDefault="0083556D" w:rsidP="00CF21E1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이때,</w:t>
      </w:r>
      <w:r>
        <w:rPr>
          <w:sz w:val="22"/>
        </w:rPr>
        <w:t xml:space="preserve"> objective function</w:t>
      </w:r>
      <w:r>
        <w:rPr>
          <w:rFonts w:hint="eastAsia"/>
          <w:sz w:val="22"/>
        </w:rPr>
        <w:t>은 within-cluster</w:t>
      </w:r>
      <w:r>
        <w:rPr>
          <w:sz w:val="22"/>
        </w:rPr>
        <w:t xml:space="preserve"> variance</w:t>
      </w:r>
      <w:r>
        <w:rPr>
          <w:rFonts w:hint="eastAsia"/>
          <w:sz w:val="22"/>
        </w:rPr>
        <w:t>를 최소화하는 방향</w:t>
      </w:r>
    </w:p>
    <w:p w:rsidR="0083556D" w:rsidRPr="00367D1C" w:rsidRDefault="0083556D" w:rsidP="0083556D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K</w:t>
      </w:r>
      <w:r>
        <w:rPr>
          <w:rFonts w:hint="eastAsia"/>
          <w:sz w:val="22"/>
        </w:rPr>
        <w:t>-</w:t>
      </w:r>
      <w:r>
        <w:rPr>
          <w:sz w:val="22"/>
        </w:rPr>
        <w:t>means objective function</w:t>
      </w:r>
      <w:r>
        <w:rPr>
          <w:rFonts w:hint="eastAsia"/>
          <w:sz w:val="22"/>
        </w:rPr>
        <w:t xml:space="preserve">과 동일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||x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-m</m:t>
                </m:r>
              </m:e>
            </m:nary>
          </m:e>
        </m:nary>
        <m:r>
          <w:rPr>
            <w:rFonts w:ascii="Cambria Math" w:hAnsi="Cambria Math"/>
          </w:rPr>
          <m:t>c||</m:t>
        </m:r>
      </m:oMath>
      <w:r w:rsidR="00367D1C">
        <w:rPr>
          <w:rFonts w:hint="eastAsia"/>
          <w:vertAlign w:val="superscript"/>
        </w:rPr>
        <w:t>2</w:t>
      </w:r>
    </w:p>
    <w:p w:rsidR="00367D1C" w:rsidRDefault="00367D1C" w:rsidP="00367D1C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실험의 </w:t>
      </w:r>
      <w:r>
        <w:rPr>
          <w:sz w:val="22"/>
        </w:rPr>
        <w:t>objective function</w:t>
      </w:r>
      <w:r>
        <w:rPr>
          <w:rFonts w:hint="eastAsia"/>
          <w:sz w:val="22"/>
        </w:rPr>
        <w:t>이 K</w:t>
      </w:r>
      <w:r>
        <w:rPr>
          <w:sz w:val="22"/>
        </w:rPr>
        <w:t>-means objective function</w:t>
      </w:r>
      <w:r>
        <w:rPr>
          <w:rFonts w:hint="eastAsia"/>
          <w:sz w:val="22"/>
        </w:rPr>
        <w:t>과 동일함을 보이며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클러스터링을 통해 이 실험을 하게 되는 의미를 밝히는 것이 중요</w:t>
      </w:r>
    </w:p>
    <w:p w:rsidR="00367D1C" w:rsidRPr="00367D1C" w:rsidRDefault="00367D1C" w:rsidP="00367D1C">
      <w:pPr>
        <w:ind w:left="1120"/>
        <w:rPr>
          <w:rFonts w:hint="eastAsia"/>
          <w:sz w:val="22"/>
        </w:rPr>
      </w:pPr>
    </w:p>
    <w:p w:rsidR="00367D1C" w:rsidRDefault="00367D1C" w:rsidP="00367D1C">
      <w:pPr>
        <w:rPr>
          <w:rFonts w:hint="eastAsia"/>
          <w:sz w:val="22"/>
        </w:rPr>
      </w:pPr>
      <w:r>
        <w:rPr>
          <w:rFonts w:hint="eastAsia"/>
          <w:sz w:val="22"/>
        </w:rPr>
        <w:t>추가 제안: co-watching matrix</w:t>
      </w:r>
    </w:p>
    <w:tbl>
      <w:tblPr>
        <w:tblStyle w:val="a5"/>
        <w:tblpPr w:leftFromText="142" w:rightFromText="142" w:vertAnchor="text" w:horzAnchor="page" w:tblpX="2245" w:tblpY="274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</w:tblGrid>
      <w:tr w:rsidR="00367D1C" w:rsidTr="006C253E">
        <w:trPr>
          <w:trHeight w:val="273"/>
        </w:trPr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4B4699" w:rsidP="00367D1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</w:tr>
      <w:tr w:rsidR="00367D1C" w:rsidTr="006C253E">
        <w:trPr>
          <w:trHeight w:val="273"/>
        </w:trPr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4B4699" w:rsidP="00367D1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</w:tr>
      <w:tr w:rsidR="00367D1C" w:rsidTr="006C253E">
        <w:trPr>
          <w:trHeight w:val="273"/>
        </w:trPr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</w:tr>
      <w:tr w:rsidR="00367D1C" w:rsidTr="006C253E">
        <w:trPr>
          <w:trHeight w:val="273"/>
        </w:trPr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4B4699" w:rsidP="00367D1C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</w:tr>
      <w:tr w:rsidR="00367D1C" w:rsidTr="006C253E">
        <w:trPr>
          <w:trHeight w:val="273"/>
        </w:trPr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</w:tr>
      <w:tr w:rsidR="00367D1C" w:rsidTr="006C253E">
        <w:trPr>
          <w:trHeight w:val="259"/>
        </w:trPr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  <w:tc>
          <w:tcPr>
            <w:tcW w:w="496" w:type="dxa"/>
          </w:tcPr>
          <w:p w:rsidR="00367D1C" w:rsidRDefault="00367D1C" w:rsidP="00367D1C">
            <w:pPr>
              <w:rPr>
                <w:rFonts w:hint="eastAsia"/>
                <w:sz w:val="22"/>
              </w:rPr>
            </w:pPr>
          </w:p>
        </w:tc>
      </w:tr>
    </w:tbl>
    <w:p w:rsidR="00367D1C" w:rsidRDefault="00367D1C" w:rsidP="00367D1C">
      <w:pPr>
        <w:rPr>
          <w:sz w:val="22"/>
        </w:rPr>
      </w:pPr>
      <w:r>
        <w:rPr>
          <w:sz w:val="22"/>
        </w:rPr>
        <w:t xml:space="preserve">          </w:t>
      </w:r>
      <w:r>
        <w:rPr>
          <w:rFonts w:hint="eastAsia"/>
          <w:sz w:val="22"/>
        </w:rPr>
        <w:t xml:space="preserve">                             </w:t>
      </w:r>
    </w:p>
    <w:p w:rsidR="00367D1C" w:rsidRDefault="00367D1C" w:rsidP="00367D1C">
      <w:pPr>
        <w:rPr>
          <w:sz w:val="22"/>
        </w:rPr>
      </w:pPr>
    </w:p>
    <w:p w:rsidR="00367D1C" w:rsidRDefault="00367D1C" w:rsidP="00367D1C">
      <w:pPr>
        <w:rPr>
          <w:sz w:val="22"/>
        </w:rPr>
      </w:pPr>
      <w:r>
        <w:rPr>
          <w:rFonts w:hint="eastAsia"/>
          <w:sz w:val="22"/>
        </w:rPr>
        <w:t>채널</w:t>
      </w:r>
    </w:p>
    <w:p w:rsidR="00367D1C" w:rsidRDefault="00367D1C" w:rsidP="00367D1C">
      <w:pPr>
        <w:rPr>
          <w:sz w:val="22"/>
        </w:rPr>
      </w:pPr>
    </w:p>
    <w:p w:rsidR="00367D1C" w:rsidRDefault="00367D1C" w:rsidP="00367D1C">
      <w:pPr>
        <w:rPr>
          <w:sz w:val="22"/>
        </w:rPr>
      </w:pPr>
    </w:p>
    <w:p w:rsidR="00367D1C" w:rsidRDefault="00367D1C" w:rsidP="00367D1C">
      <w:pPr>
        <w:ind w:firstLineChars="900" w:firstLine="1980"/>
        <w:rPr>
          <w:rFonts w:hint="eastAsia"/>
          <w:sz w:val="22"/>
        </w:rPr>
      </w:pPr>
      <w:r>
        <w:rPr>
          <w:rFonts w:hint="eastAsia"/>
          <w:sz w:val="22"/>
        </w:rPr>
        <w:t>채널</w:t>
      </w:r>
    </w:p>
    <w:p w:rsidR="00367D1C" w:rsidRDefault="00367D1C" w:rsidP="00367D1C">
      <w:pPr>
        <w:rPr>
          <w:sz w:val="22"/>
        </w:rPr>
      </w:pPr>
      <w:r>
        <w:rPr>
          <w:rFonts w:hint="eastAsia"/>
          <w:sz w:val="22"/>
        </w:rPr>
        <w:t xml:space="preserve">가로/세로를 모두 채널로 하는 </w:t>
      </w:r>
      <w:r>
        <w:rPr>
          <w:sz w:val="22"/>
        </w:rPr>
        <w:t>matrix</w:t>
      </w:r>
      <w:r>
        <w:rPr>
          <w:rFonts w:hint="eastAsia"/>
          <w:sz w:val="22"/>
        </w:rPr>
        <w:t xml:space="preserve">를 만들어 </w:t>
      </w:r>
      <w:r w:rsidR="00034DDF">
        <w:rPr>
          <w:rFonts w:hint="eastAsia"/>
          <w:sz w:val="22"/>
        </w:rPr>
        <w:t xml:space="preserve">같은 시간대에 틀어진 채널이 있다면 </w:t>
      </w:r>
      <w:r w:rsidR="00034DDF">
        <w:rPr>
          <w:sz w:val="22"/>
        </w:rPr>
        <w:t>1</w:t>
      </w:r>
      <w:r w:rsidR="00034DDF">
        <w:rPr>
          <w:rFonts w:hint="eastAsia"/>
          <w:sz w:val="22"/>
        </w:rPr>
        <w:t>로,</w:t>
      </w:r>
      <w:r w:rsidR="00034DDF">
        <w:rPr>
          <w:sz w:val="22"/>
        </w:rPr>
        <w:t xml:space="preserve"> </w:t>
      </w:r>
      <w:r w:rsidR="00034DDF">
        <w:rPr>
          <w:rFonts w:hint="eastAsia"/>
          <w:sz w:val="22"/>
        </w:rPr>
        <w:t xml:space="preserve">그렇지 않다면 0의 </w:t>
      </w:r>
      <w:r w:rsidR="00034DDF">
        <w:rPr>
          <w:sz w:val="22"/>
        </w:rPr>
        <w:t>value</w:t>
      </w:r>
      <w:r w:rsidR="00034DDF">
        <w:rPr>
          <w:rFonts w:hint="eastAsia"/>
          <w:sz w:val="22"/>
        </w:rPr>
        <w:t xml:space="preserve">를 갖도록 하는 </w:t>
      </w:r>
      <w:r w:rsidR="00034DDF">
        <w:rPr>
          <w:sz w:val="22"/>
        </w:rPr>
        <w:t>matrix</w:t>
      </w:r>
      <w:r w:rsidR="00034DDF">
        <w:rPr>
          <w:rFonts w:hint="eastAsia"/>
          <w:sz w:val="22"/>
        </w:rPr>
        <w:t>를 만든다.</w:t>
      </w:r>
      <w:r w:rsidR="00034DDF">
        <w:rPr>
          <w:sz w:val="22"/>
        </w:rPr>
        <w:t xml:space="preserve"> Ex) 2</w:t>
      </w:r>
      <w:r w:rsidR="00034DDF">
        <w:rPr>
          <w:rFonts w:hint="eastAsia"/>
          <w:sz w:val="22"/>
        </w:rPr>
        <w:t xml:space="preserve">번 채널과 </w:t>
      </w:r>
      <w:r w:rsidR="00034DDF">
        <w:rPr>
          <w:sz w:val="22"/>
        </w:rPr>
        <w:t>4</w:t>
      </w:r>
      <w:r w:rsidR="00034DDF">
        <w:rPr>
          <w:rFonts w:hint="eastAsia"/>
          <w:sz w:val="22"/>
        </w:rPr>
        <w:t xml:space="preserve">번 채널이 같은 시간대에 틀어졌다면 </w:t>
      </w:r>
      <w:r w:rsidR="00034DDF">
        <w:rPr>
          <w:sz w:val="22"/>
        </w:rPr>
        <w:t>(2,4) = 1</w:t>
      </w:r>
      <w:r w:rsidR="00034DDF">
        <w:rPr>
          <w:rFonts w:hint="eastAsia"/>
          <w:sz w:val="22"/>
        </w:rPr>
        <w:t>로 표시</w:t>
      </w:r>
    </w:p>
    <w:p w:rsidR="00034DDF" w:rsidRPr="00034DDF" w:rsidRDefault="00034DDF" w:rsidP="00034DDF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효과: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같은 시간대/같은 채널 카테고리로 합쳐져 무시되던 채널이 </w:t>
      </w:r>
      <w:r>
        <w:rPr>
          <w:sz w:val="22"/>
        </w:rPr>
        <w:t>co-watching matrix</w:t>
      </w:r>
      <w:r>
        <w:rPr>
          <w:rFonts w:hint="eastAsia"/>
          <w:sz w:val="22"/>
        </w:rPr>
        <w:t>를 이용하면 구분될 수 있다.</w:t>
      </w:r>
      <w:r>
        <w:rPr>
          <w:sz w:val="22"/>
        </w:rPr>
        <w:t xml:space="preserve"> </w:t>
      </w:r>
      <w:bookmarkStart w:id="0" w:name="_GoBack"/>
      <w:bookmarkEnd w:id="0"/>
    </w:p>
    <w:p w:rsidR="00034DDF" w:rsidRPr="00034DDF" w:rsidRDefault="00034DDF" w:rsidP="00367D1C">
      <w:pPr>
        <w:rPr>
          <w:rFonts w:hint="eastAsia"/>
          <w:sz w:val="22"/>
        </w:rPr>
      </w:pPr>
    </w:p>
    <w:sectPr w:rsidR="00034DDF" w:rsidRPr="00034D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816D9"/>
    <w:multiLevelType w:val="hybridMultilevel"/>
    <w:tmpl w:val="A9D869AE"/>
    <w:lvl w:ilvl="0" w:tplc="2B6655B6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3F4D212B"/>
    <w:multiLevelType w:val="hybridMultilevel"/>
    <w:tmpl w:val="09125424"/>
    <w:lvl w:ilvl="0" w:tplc="BFE8B98E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2487CC2"/>
    <w:multiLevelType w:val="hybridMultilevel"/>
    <w:tmpl w:val="3B6C0A88"/>
    <w:lvl w:ilvl="0" w:tplc="37D6787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E2A1B38"/>
    <w:multiLevelType w:val="hybridMultilevel"/>
    <w:tmpl w:val="E9FE7626"/>
    <w:lvl w:ilvl="0" w:tplc="CAF817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CB"/>
    <w:rsid w:val="00034DDF"/>
    <w:rsid w:val="00367D1C"/>
    <w:rsid w:val="004B4699"/>
    <w:rsid w:val="00553B23"/>
    <w:rsid w:val="00651064"/>
    <w:rsid w:val="006D63CB"/>
    <w:rsid w:val="0083556D"/>
    <w:rsid w:val="008A2966"/>
    <w:rsid w:val="009E46B3"/>
    <w:rsid w:val="00C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25DF"/>
  <w15:chartTrackingRefBased/>
  <w15:docId w15:val="{96E700BD-98E1-428D-909F-DCDE2D44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E1"/>
    <w:pPr>
      <w:ind w:leftChars="400" w:left="800"/>
    </w:pPr>
  </w:style>
  <w:style w:type="character" w:styleId="a4">
    <w:name w:val="Placeholder Text"/>
    <w:basedOn w:val="a0"/>
    <w:uiPriority w:val="99"/>
    <w:semiHidden/>
    <w:rsid w:val="0083556D"/>
    <w:rPr>
      <w:color w:val="808080"/>
    </w:rPr>
  </w:style>
  <w:style w:type="table" w:styleId="a5">
    <w:name w:val="Table Grid"/>
    <w:basedOn w:val="a1"/>
    <w:uiPriority w:val="39"/>
    <w:rsid w:val="00367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oh</dc:creator>
  <cp:keywords/>
  <dc:description/>
  <cp:lastModifiedBy>yerin oh</cp:lastModifiedBy>
  <cp:revision>4</cp:revision>
  <dcterms:created xsi:type="dcterms:W3CDTF">2017-09-07T15:53:00Z</dcterms:created>
  <dcterms:modified xsi:type="dcterms:W3CDTF">2017-09-07T16:42:00Z</dcterms:modified>
</cp:coreProperties>
</file>