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Animal</w:t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Semana uno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Vida aburrida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Semana dos</w:t>
      </w:r>
    </w:p>
    <w:p>
      <w:r>
        <w:t>Encuentra un perro tímido contra otros</w:t>
      </w:r>
    </w:p>
    <w:p>
      <w:r>
        <w:t>Lo recoge</w:t>
      </w:r>
    </w:p>
    <w:p>
      <w:r>
        <w:t>Perro demasiado inteligente</w:t>
      </w:r>
    </w:p>
    <w:p>
      <w:r>
        <w:t>Es capaz de responder</w:t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Semana tres</w:t>
      </w:r>
    </w:p>
    <w:p>
      <w:r>
        <w:t>Perro antes era humano</w:t>
      </w:r>
    </w:p>
    <w:p>
      <w:r>
        <w:t>Va a su antigua casa</w:t>
      </w:r>
    </w:p>
    <w:p>
      <w:r>
        <w:t>Encuentra animal</w:t>
      </w:r>
    </w:p>
    <w:p>
      <w:r>
        <w:t>Perro / lobo de 3 metros</w:t>
      </w:r>
    </w:p>
    <w:p>
      <w:r>
        <w:t>Lo llama canidae</w:t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Semana cuatro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Mata a su jefe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Semana cinco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Nada pasa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Semana seis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Va a ver al perro libre</w:t>
      </w:r>
      <w:bookmarkStart w:id="0" w:name="_GoBack"/>
      <w:bookmarkEnd w:id="0"/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20"/>
    <w:rsid w:val="00425010"/>
    <w:rsid w:val="006700CF"/>
    <w:rsid w:val="006D7E00"/>
    <w:rsid w:val="00780FBB"/>
    <w:rsid w:val="00885C20"/>
    <w:rsid w:val="0094181F"/>
    <w:rsid w:val="00DF66CF"/>
    <w:rsid w:val="61C4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178</Characters>
  <Lines>1</Lines>
  <Paragraphs>1</Paragraphs>
  <TotalTime>4</TotalTime>
  <ScaleCrop>false</ScaleCrop>
  <LinksUpToDate>false</LinksUpToDate>
  <CharactersWithSpaces>209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2017-07-31T19:45:00Z</dcterms:created>
  <dc:creator>YERKO ANDREI ORELLANA ABELLO</dc:creator>
  <cp:lastModifiedBy>YerkoAndrei</cp:lastModifiedBy>
  <dcterms:modified xsi:type="dcterms:W3CDTF">2022-11-04T22:50:31Z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3082-11.2.0.11380</vt:lpwstr>
  </property>
  <property fmtid="{D5CDD505-2E9C-101B-9397-08002B2CF9AE}" pid="3" name="ICV">
    <vt:lpwstr>536B6BE2CA9E45DFB6F6ACDDB41A755F</vt:lpwstr>
  </property>
</Properties>
</file>