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АНАЛИЗ ТЕКУЩЕГО СОСТОЯНИЯ И ПЕРСПЕКТИВЫ СОЗДАНИЯ  ИНТЕЛЕКТУАЛЬНЫХ СИСТЕМ КОНТРОЛЯ РЕСУРСА ПАСТБИЩА И УПРАВЛЕНИЕ ВЫПАСА КРС</w:t>
      </w:r>
    </w:p>
    <w:p>
      <w:pPr>
        <w:pStyle w:val="Normal"/>
        <w:suppressAutoHyphens w:val="false"/>
        <w:spacing w:lineRule="auto" w:line="240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№</w:t>
      </w:r>
      <w:r>
        <w:rPr>
          <w:b/>
          <w:bCs/>
          <w:sz w:val="24"/>
          <w:szCs w:val="24"/>
          <w:lang w:val="ru-RU"/>
        </w:rPr>
        <w:t>62-503.55</w:t>
      </w:r>
    </w:p>
    <w:p>
      <w:pPr>
        <w:pStyle w:val="Normal"/>
        <w:suppressAutoHyphens w:val="false"/>
        <w:spacing w:lineRule="auto" w:line="240"/>
        <w:jc w:val="righ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Амир Е. К., докторант 1-го курса</w:t>
      </w:r>
    </w:p>
    <w:p>
      <w:pPr>
        <w:pStyle w:val="Normal"/>
        <w:suppressAutoHyphens w:val="false"/>
        <w:spacing w:lineRule="auto" w:line="240"/>
        <w:jc w:val="righ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ru-RU"/>
        </w:rPr>
        <w:t>Казахский агротехнический университет им. С. Сейфуллина, г. Астана</w:t>
      </w:r>
    </w:p>
    <w:p>
      <w:pPr>
        <w:pStyle w:val="Normal"/>
        <w:suppressAutoHyphens w:val="false"/>
        <w:spacing w:lineRule="auto" w:line="240"/>
        <w:jc w:val="righ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righ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Основной текст…</w:t>
      </w:r>
      <w:bookmarkStart w:id="0" w:name="docs-internal-guid-a915b95c-7fff-3d89-a3"/>
      <w:bookmarkEnd w:id="0"/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Список использованной литературы</w:t>
      </w:r>
    </w:p>
    <w:p>
      <w:pPr>
        <w:pStyle w:val="Normal"/>
        <w:suppressAutoHyphens w:val="false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Что-то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Что-то 2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jc w:val="both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Что-то 3</w:t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suppressAutoHyphens w:val="false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1699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LibreOffice/7.4.5.1$Windows_X86_64 LibreOffice_project/9c0871452b3918c1019dde9bfac75448afc4b57f</Application>
  <AppVersion>15.0000</AppVersion>
  <Pages>2</Pages>
  <Words>43</Words>
  <Characters>273</Characters>
  <CharactersWithSpaces>305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2023-02-23T22:15:21Z</dcterms:created>
  <dc:creator/>
  <dc:description/>
  <dc:language>en-US</dc:language>
  <cp:lastModifiedBy/>
  <dcterms:modified xsi:type="dcterms:W3CDTF">2023-02-25T21:25:11Z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