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BF2FD" w14:textId="77777777" w:rsidR="0076346B" w:rsidRDefault="0076346B">
      <w:pPr>
        <w:jc w:val="right"/>
        <w:rPr>
          <w:rFonts w:ascii="Arial" w:eastAsia="Arial" w:hAnsi="Arial" w:cs="Arial"/>
          <w:color w:val="000000"/>
          <w:sz w:val="22"/>
        </w:rPr>
      </w:pPr>
    </w:p>
    <w:p w14:paraId="4735A98E" w14:textId="77777777" w:rsidR="0076346B" w:rsidRDefault="0076346B">
      <w:pPr>
        <w:jc w:val="right"/>
        <w:rPr>
          <w:rFonts w:ascii="Arial" w:eastAsia="Arial" w:hAnsi="Arial" w:cs="Arial"/>
          <w:color w:val="000000"/>
          <w:sz w:val="22"/>
        </w:rPr>
      </w:pPr>
    </w:p>
    <w:p w14:paraId="70B677A9" w14:textId="77777777" w:rsidR="0076346B" w:rsidRDefault="0076346B">
      <w:pPr>
        <w:jc w:val="right"/>
        <w:rPr>
          <w:rFonts w:ascii="Arial" w:eastAsia="Arial" w:hAnsi="Arial" w:cs="Arial"/>
          <w:color w:val="000000"/>
          <w:sz w:val="22"/>
        </w:rPr>
      </w:pPr>
    </w:p>
    <w:p w14:paraId="23198EC0" w14:textId="77777777" w:rsidR="0076346B" w:rsidRDefault="0076346B">
      <w:pPr>
        <w:jc w:val="right"/>
        <w:rPr>
          <w:rFonts w:ascii="Arial" w:eastAsia="Arial" w:hAnsi="Arial" w:cs="Arial"/>
          <w:color w:val="000000"/>
          <w:sz w:val="22"/>
        </w:rPr>
      </w:pPr>
    </w:p>
    <w:p w14:paraId="26861512" w14:textId="77777777" w:rsidR="0076346B" w:rsidRDefault="0076346B">
      <w:pPr>
        <w:jc w:val="right"/>
        <w:rPr>
          <w:rFonts w:ascii="Arial" w:eastAsia="Arial" w:hAnsi="Arial" w:cs="Arial"/>
          <w:color w:val="000000"/>
          <w:sz w:val="22"/>
        </w:rPr>
      </w:pPr>
    </w:p>
    <w:p w14:paraId="00E32BA9" w14:textId="77777777" w:rsidR="0076346B" w:rsidRDefault="0076346B">
      <w:pPr>
        <w:jc w:val="right"/>
        <w:rPr>
          <w:rFonts w:ascii="Arial" w:eastAsia="Arial" w:hAnsi="Arial" w:cs="Arial"/>
          <w:color w:val="000000"/>
          <w:sz w:val="22"/>
        </w:rPr>
      </w:pPr>
    </w:p>
    <w:p w14:paraId="260E96E3" w14:textId="77777777" w:rsidR="0076346B" w:rsidRDefault="0076346B">
      <w:pPr>
        <w:jc w:val="right"/>
        <w:rPr>
          <w:rFonts w:ascii="Arial" w:eastAsia="Arial" w:hAnsi="Arial" w:cs="Arial"/>
          <w:color w:val="000000"/>
          <w:sz w:val="22"/>
        </w:rPr>
      </w:pPr>
    </w:p>
    <w:p w14:paraId="18BF478D" w14:textId="77777777" w:rsidR="0076346B" w:rsidRDefault="0076346B">
      <w:pPr>
        <w:jc w:val="right"/>
        <w:rPr>
          <w:rFonts w:ascii="Arial" w:eastAsia="Arial" w:hAnsi="Arial" w:cs="Arial"/>
          <w:color w:val="000000"/>
          <w:sz w:val="22"/>
        </w:rPr>
      </w:pPr>
    </w:p>
    <w:p w14:paraId="7D28BD54" w14:textId="77777777" w:rsidR="0076346B" w:rsidRDefault="0076346B">
      <w:pPr>
        <w:jc w:val="right"/>
        <w:rPr>
          <w:rFonts w:ascii="Arial" w:eastAsia="Arial" w:hAnsi="Arial" w:cs="Arial"/>
          <w:color w:val="000000"/>
          <w:sz w:val="22"/>
        </w:rPr>
      </w:pPr>
    </w:p>
    <w:p w14:paraId="1EF4448E" w14:textId="77777777" w:rsidR="0076346B" w:rsidRDefault="0076346B">
      <w:pPr>
        <w:jc w:val="right"/>
        <w:rPr>
          <w:rFonts w:ascii="Arial" w:eastAsia="Arial" w:hAnsi="Arial" w:cs="Arial"/>
          <w:color w:val="000000"/>
          <w:sz w:val="22"/>
        </w:rPr>
      </w:pPr>
    </w:p>
    <w:p w14:paraId="1BF6AF37" w14:textId="77777777" w:rsidR="0076346B" w:rsidRDefault="0076346B">
      <w:pPr>
        <w:jc w:val="right"/>
        <w:rPr>
          <w:rFonts w:ascii="Arial" w:eastAsia="Arial" w:hAnsi="Arial" w:cs="Arial"/>
          <w:color w:val="000000"/>
          <w:sz w:val="22"/>
        </w:rPr>
      </w:pPr>
    </w:p>
    <w:p w14:paraId="61AC8A39" w14:textId="77777777" w:rsidR="0076346B" w:rsidRDefault="0076346B">
      <w:pPr>
        <w:jc w:val="right"/>
        <w:rPr>
          <w:rFonts w:ascii="Arial" w:eastAsia="Arial" w:hAnsi="Arial" w:cs="Arial"/>
          <w:color w:val="000000"/>
          <w:sz w:val="22"/>
        </w:rPr>
      </w:pPr>
    </w:p>
    <w:p w14:paraId="333FA438" w14:textId="77777777" w:rsidR="0076346B" w:rsidRDefault="0076346B">
      <w:pPr>
        <w:jc w:val="right"/>
        <w:rPr>
          <w:rFonts w:ascii="Arial" w:eastAsia="Arial" w:hAnsi="Arial" w:cs="Arial"/>
          <w:color w:val="000000"/>
          <w:sz w:val="22"/>
        </w:rPr>
      </w:pPr>
    </w:p>
    <w:p w14:paraId="2B8BC752" w14:textId="77777777" w:rsidR="0076346B" w:rsidRDefault="0076346B">
      <w:pPr>
        <w:jc w:val="right"/>
        <w:rPr>
          <w:rFonts w:ascii="Arial" w:eastAsia="Arial" w:hAnsi="Arial" w:cs="Arial"/>
          <w:color w:val="000000"/>
          <w:sz w:val="22"/>
        </w:rPr>
      </w:pPr>
    </w:p>
    <w:p w14:paraId="2C6A5980" w14:textId="77777777" w:rsidR="0076346B" w:rsidRDefault="0076346B">
      <w:pPr>
        <w:jc w:val="right"/>
        <w:rPr>
          <w:rFonts w:ascii="Arial" w:eastAsia="Arial" w:hAnsi="Arial" w:cs="Arial"/>
          <w:color w:val="000000"/>
          <w:sz w:val="22"/>
        </w:rPr>
      </w:pPr>
    </w:p>
    <w:p w14:paraId="06F84CA2" w14:textId="77777777" w:rsidR="0076346B" w:rsidRDefault="0076346B">
      <w:pPr>
        <w:jc w:val="right"/>
        <w:rPr>
          <w:rFonts w:ascii="Arial" w:eastAsia="Arial" w:hAnsi="Arial" w:cs="Arial"/>
          <w:color w:val="000000"/>
          <w:sz w:val="22"/>
        </w:rPr>
      </w:pPr>
    </w:p>
    <w:p w14:paraId="7EA0A11D" w14:textId="77777777" w:rsidR="0076346B" w:rsidRDefault="0076346B">
      <w:pPr>
        <w:jc w:val="right"/>
        <w:rPr>
          <w:rFonts w:ascii="Arial" w:eastAsia="Arial" w:hAnsi="Arial" w:cs="Arial"/>
          <w:color w:val="000000"/>
          <w:sz w:val="22"/>
        </w:rPr>
      </w:pPr>
    </w:p>
    <w:p w14:paraId="7351D390" w14:textId="77777777" w:rsidR="0076346B" w:rsidRDefault="0076346B">
      <w:pPr>
        <w:jc w:val="right"/>
        <w:rPr>
          <w:rFonts w:ascii="Arial" w:eastAsia="Arial" w:hAnsi="Arial" w:cs="Arial"/>
          <w:color w:val="000000"/>
          <w:sz w:val="22"/>
        </w:rPr>
      </w:pPr>
    </w:p>
    <w:p w14:paraId="252E293C" w14:textId="77777777" w:rsidR="0076346B" w:rsidRDefault="0076346B">
      <w:pPr>
        <w:jc w:val="right"/>
        <w:rPr>
          <w:rFonts w:ascii="Arial" w:eastAsia="Arial" w:hAnsi="Arial" w:cs="Arial"/>
          <w:color w:val="000000"/>
          <w:sz w:val="22"/>
        </w:rPr>
      </w:pPr>
    </w:p>
    <w:p w14:paraId="76F0A841" w14:textId="77777777" w:rsidR="0076346B" w:rsidRDefault="0076346B">
      <w:pPr>
        <w:jc w:val="right"/>
        <w:rPr>
          <w:rFonts w:ascii="Arial" w:eastAsia="Arial" w:hAnsi="Arial" w:cs="Arial"/>
          <w:color w:val="000000"/>
          <w:sz w:val="22"/>
        </w:rPr>
      </w:pPr>
    </w:p>
    <w:p w14:paraId="0973AE11" w14:textId="77777777" w:rsidR="0076346B" w:rsidRDefault="00EA4FA1">
      <w:pPr>
        <w:jc w:val="center"/>
        <w:rPr>
          <w:rFonts w:ascii="Arial" w:eastAsia="Arial" w:hAnsi="Arial" w:cs="Arial"/>
          <w:color w:val="000000"/>
          <w:sz w:val="22"/>
        </w:rPr>
      </w:pPr>
      <w:r>
        <w:rPr>
          <w:rFonts w:ascii="Arial" w:eastAsia="Arial" w:hAnsi="Arial" w:cs="Arial"/>
          <w:color w:val="000000"/>
          <w:sz w:val="40"/>
        </w:rPr>
        <w:t>Идентификация и оценка рисков</w:t>
      </w:r>
    </w:p>
    <w:p w14:paraId="35E97DBF" w14:textId="77777777" w:rsidR="0076346B" w:rsidRDefault="0076346B">
      <w:pPr>
        <w:rPr>
          <w:rFonts w:ascii="Arial" w:eastAsia="Arial" w:hAnsi="Arial" w:cs="Arial"/>
          <w:color w:val="000000"/>
          <w:sz w:val="40"/>
        </w:rPr>
        <w:sectPr w:rsidR="0076346B">
          <w:headerReference w:type="default" r:id="rId8"/>
          <w:pgSz w:w="11911" w:h="16849"/>
          <w:pgMar w:top="0" w:right="567" w:bottom="567" w:left="567" w:header="567" w:footer="567" w:gutter="0"/>
          <w:cols w:space="720"/>
        </w:sectPr>
      </w:pPr>
    </w:p>
    <w:p w14:paraId="5989CB5F" w14:textId="77777777" w:rsidR="0076346B" w:rsidRDefault="00EA4FA1">
      <w:pPr>
        <w:jc w:val="both"/>
      </w:pPr>
      <w:r>
        <w:rPr>
          <w:rFonts w:ascii="Arial" w:eastAsia="Arial" w:hAnsi="Arial" w:cs="Arial"/>
          <w:color w:val="000000"/>
          <w:sz w:val="28"/>
        </w:rPr>
        <w:lastRenderedPageBreak/>
        <w:t>Содержание</w:t>
      </w:r>
    </w:p>
    <w:p w14:paraId="164BE430" w14:textId="77777777" w:rsidR="0076346B" w:rsidRDefault="00EA4FA1">
      <w:pPr>
        <w:pStyle w:val="12"/>
        <w:tabs>
          <w:tab w:val="left" w:pos="440"/>
          <w:tab w:val="right" w:leader="dot" w:pos="10767"/>
        </w:tabs>
        <w:rPr>
          <w:rFonts w:ascii="Calibri" w:hAnsi="Calibri"/>
          <w:noProof/>
          <w:sz w:val="22"/>
        </w:rPr>
      </w:pPr>
      <w:r>
        <w:fldChar w:fldCharType="begin"/>
      </w:r>
      <w:r>
        <w:instrText xml:space="preserve">TOC \o "1-4" \h \z \u </w:instrText>
      </w:r>
      <w:r>
        <w:fldChar w:fldCharType="separate"/>
      </w:r>
      <w:hyperlink w:anchor="_Toc256000000" w:history="1">
        <w:r>
          <w:rPr>
            <w:rStyle w:val="a7"/>
          </w:rPr>
          <w:t>1.</w:t>
        </w:r>
        <w:r>
          <w:rPr>
            <w:rStyle w:val="a7"/>
            <w:rFonts w:ascii="Calibri" w:hAnsi="Calibri"/>
            <w:noProof/>
            <w:sz w:val="22"/>
          </w:rPr>
          <w:tab/>
        </w:r>
        <w:r>
          <w:rPr>
            <w:rStyle w:val="a7"/>
            <w:rFonts w:eastAsia="Arial"/>
          </w:rPr>
          <w:t>Идентификация и оценка рисков</w:t>
        </w:r>
        <w:r>
          <w:rPr>
            <w:rStyle w:val="a7"/>
          </w:rPr>
          <w:tab/>
        </w:r>
        <w:r>
          <w:fldChar w:fldCharType="begin"/>
        </w:r>
        <w:r>
          <w:rPr>
            <w:rStyle w:val="a7"/>
          </w:rPr>
          <w:instrText xml:space="preserve"> PAGEREF _Toc256000000 \h </w:instrText>
        </w:r>
        <w:r>
          <w:fldChar w:fldCharType="separate"/>
        </w:r>
        <w:r>
          <w:rPr>
            <w:rStyle w:val="a7"/>
          </w:rPr>
          <w:t>3</w:t>
        </w:r>
        <w:r>
          <w:fldChar w:fldCharType="end"/>
        </w:r>
      </w:hyperlink>
    </w:p>
    <w:p w14:paraId="787DD5C2" w14:textId="77777777" w:rsidR="0076346B" w:rsidRDefault="00E44180">
      <w:pPr>
        <w:pStyle w:val="20"/>
        <w:tabs>
          <w:tab w:val="left" w:pos="880"/>
          <w:tab w:val="right" w:leader="dot" w:pos="10767"/>
        </w:tabs>
        <w:rPr>
          <w:rFonts w:ascii="Calibri" w:hAnsi="Calibri"/>
          <w:noProof/>
          <w:sz w:val="22"/>
        </w:rPr>
      </w:pPr>
      <w:hyperlink w:anchor="_Toc256000001" w:history="1">
        <w:r w:rsidR="00EA4FA1">
          <w:rPr>
            <w:rStyle w:val="a7"/>
          </w:rPr>
          <w:t>1.1.</w:t>
        </w:r>
        <w:r w:rsidR="00EA4FA1">
          <w:rPr>
            <w:rStyle w:val="a7"/>
            <w:rFonts w:ascii="Calibri" w:hAnsi="Calibri"/>
            <w:noProof/>
            <w:sz w:val="22"/>
          </w:rPr>
          <w:tab/>
        </w:r>
        <w:r w:rsidR="00EA4FA1">
          <w:rPr>
            <w:rStyle w:val="a7"/>
            <w:rFonts w:eastAsia="Arial"/>
          </w:rPr>
          <w:t>Идентификация и оценка рисков проектной деятельности</w:t>
        </w:r>
        <w:r w:rsidR="00EA4FA1">
          <w:rPr>
            <w:rStyle w:val="a7"/>
          </w:rPr>
          <w:tab/>
        </w:r>
        <w:r w:rsidR="00EA4FA1">
          <w:fldChar w:fldCharType="begin"/>
        </w:r>
        <w:r w:rsidR="00EA4FA1">
          <w:rPr>
            <w:rStyle w:val="a7"/>
          </w:rPr>
          <w:instrText xml:space="preserve"> PAGEREF _Toc256000001 \h </w:instrText>
        </w:r>
        <w:r w:rsidR="00EA4FA1">
          <w:fldChar w:fldCharType="separate"/>
        </w:r>
        <w:r w:rsidR="00EA4FA1">
          <w:rPr>
            <w:rStyle w:val="a7"/>
          </w:rPr>
          <w:t>5</w:t>
        </w:r>
        <w:r w:rsidR="00EA4FA1">
          <w:fldChar w:fldCharType="end"/>
        </w:r>
      </w:hyperlink>
    </w:p>
    <w:p w14:paraId="0E7E68E4" w14:textId="77777777" w:rsidR="0076346B" w:rsidRDefault="00E44180">
      <w:pPr>
        <w:pStyle w:val="30"/>
        <w:tabs>
          <w:tab w:val="left" w:pos="1320"/>
          <w:tab w:val="right" w:leader="dot" w:pos="10767"/>
        </w:tabs>
        <w:rPr>
          <w:rFonts w:ascii="Calibri" w:hAnsi="Calibri"/>
          <w:noProof/>
          <w:sz w:val="22"/>
        </w:rPr>
      </w:pPr>
      <w:hyperlink w:anchor="_Toc256000002" w:history="1">
        <w:r w:rsidR="00EA4FA1">
          <w:rPr>
            <w:rStyle w:val="a7"/>
          </w:rPr>
          <w:t>1.1.1.</w:t>
        </w:r>
        <w:r w:rsidR="00EA4FA1">
          <w:rPr>
            <w:rStyle w:val="a7"/>
            <w:rFonts w:ascii="Calibri" w:hAnsi="Calibri"/>
            <w:noProof/>
            <w:sz w:val="22"/>
          </w:rPr>
          <w:tab/>
        </w:r>
        <w:r w:rsidR="00EA4FA1">
          <w:rPr>
            <w:rStyle w:val="a7"/>
            <w:rFonts w:eastAsia="Arial"/>
          </w:rPr>
          <w:t>Осуществление предварительной экспертизы по проектным рискам</w:t>
        </w:r>
        <w:r w:rsidR="00EA4FA1">
          <w:rPr>
            <w:rStyle w:val="a7"/>
          </w:rPr>
          <w:tab/>
        </w:r>
        <w:r w:rsidR="00EA4FA1">
          <w:fldChar w:fldCharType="begin"/>
        </w:r>
        <w:r w:rsidR="00EA4FA1">
          <w:rPr>
            <w:rStyle w:val="a7"/>
          </w:rPr>
          <w:instrText xml:space="preserve"> PAGEREF _Toc256000002 \h </w:instrText>
        </w:r>
        <w:r w:rsidR="00EA4FA1">
          <w:fldChar w:fldCharType="separate"/>
        </w:r>
        <w:r w:rsidR="00EA4FA1">
          <w:rPr>
            <w:rStyle w:val="a7"/>
          </w:rPr>
          <w:t>8</w:t>
        </w:r>
        <w:r w:rsidR="00EA4FA1">
          <w:fldChar w:fldCharType="end"/>
        </w:r>
      </w:hyperlink>
    </w:p>
    <w:p w14:paraId="228ABE95" w14:textId="77777777" w:rsidR="0076346B" w:rsidRDefault="00E44180">
      <w:pPr>
        <w:pStyle w:val="30"/>
        <w:tabs>
          <w:tab w:val="left" w:pos="1320"/>
          <w:tab w:val="right" w:leader="dot" w:pos="10767"/>
        </w:tabs>
        <w:rPr>
          <w:rFonts w:ascii="Calibri" w:hAnsi="Calibri"/>
          <w:noProof/>
          <w:sz w:val="22"/>
        </w:rPr>
      </w:pPr>
      <w:hyperlink w:anchor="_Toc256000003" w:history="1">
        <w:r w:rsidR="00EA4FA1">
          <w:rPr>
            <w:rStyle w:val="a7"/>
          </w:rPr>
          <w:t>1.1.2.</w:t>
        </w:r>
        <w:r w:rsidR="00EA4FA1">
          <w:rPr>
            <w:rStyle w:val="a7"/>
            <w:rFonts w:ascii="Calibri" w:hAnsi="Calibri"/>
            <w:noProof/>
            <w:sz w:val="22"/>
          </w:rPr>
          <w:tab/>
        </w:r>
        <w:r w:rsidR="00EA4FA1">
          <w:rPr>
            <w:rStyle w:val="a7"/>
            <w:rFonts w:eastAsia="Arial"/>
          </w:rPr>
          <w:t>Утверждение Заключение о рисках проекта/портфеля</w:t>
        </w:r>
        <w:r w:rsidR="00EA4FA1">
          <w:rPr>
            <w:rStyle w:val="a7"/>
          </w:rPr>
          <w:tab/>
        </w:r>
        <w:r w:rsidR="00EA4FA1">
          <w:fldChar w:fldCharType="begin"/>
        </w:r>
        <w:r w:rsidR="00EA4FA1">
          <w:rPr>
            <w:rStyle w:val="a7"/>
          </w:rPr>
          <w:instrText xml:space="preserve"> PAGEREF _Toc256000003 \h </w:instrText>
        </w:r>
        <w:r w:rsidR="00EA4FA1">
          <w:fldChar w:fldCharType="separate"/>
        </w:r>
        <w:r w:rsidR="00EA4FA1">
          <w:rPr>
            <w:rStyle w:val="a7"/>
          </w:rPr>
          <w:t>8</w:t>
        </w:r>
        <w:r w:rsidR="00EA4FA1">
          <w:fldChar w:fldCharType="end"/>
        </w:r>
      </w:hyperlink>
    </w:p>
    <w:p w14:paraId="3FBE261B" w14:textId="77777777" w:rsidR="0076346B" w:rsidRDefault="00E44180">
      <w:pPr>
        <w:pStyle w:val="30"/>
        <w:tabs>
          <w:tab w:val="left" w:pos="1320"/>
          <w:tab w:val="right" w:leader="dot" w:pos="10767"/>
        </w:tabs>
        <w:rPr>
          <w:rFonts w:ascii="Calibri" w:hAnsi="Calibri"/>
          <w:noProof/>
          <w:sz w:val="22"/>
        </w:rPr>
      </w:pPr>
      <w:hyperlink w:anchor="_Toc256000004" w:history="1">
        <w:r w:rsidR="00EA4FA1">
          <w:rPr>
            <w:rStyle w:val="a7"/>
          </w:rPr>
          <w:t>1.1.3.</w:t>
        </w:r>
        <w:r w:rsidR="00EA4FA1">
          <w:rPr>
            <w:rStyle w:val="a7"/>
            <w:rFonts w:ascii="Calibri" w:hAnsi="Calibri"/>
            <w:noProof/>
            <w:sz w:val="22"/>
          </w:rPr>
          <w:tab/>
        </w:r>
        <w:r w:rsidR="00EA4FA1">
          <w:rPr>
            <w:rStyle w:val="a7"/>
            <w:rFonts w:eastAsia="Arial"/>
          </w:rPr>
          <w:t>Проведение комитета по рискам</w:t>
        </w:r>
        <w:r w:rsidR="00EA4FA1">
          <w:rPr>
            <w:rStyle w:val="a7"/>
          </w:rPr>
          <w:tab/>
        </w:r>
        <w:r w:rsidR="00EA4FA1">
          <w:fldChar w:fldCharType="begin"/>
        </w:r>
        <w:r w:rsidR="00EA4FA1">
          <w:rPr>
            <w:rStyle w:val="a7"/>
          </w:rPr>
          <w:instrText xml:space="preserve"> PAGEREF _Toc256000004 \h </w:instrText>
        </w:r>
        <w:r w:rsidR="00EA4FA1">
          <w:fldChar w:fldCharType="separate"/>
        </w:r>
        <w:r w:rsidR="00EA4FA1">
          <w:rPr>
            <w:rStyle w:val="a7"/>
          </w:rPr>
          <w:t>9</w:t>
        </w:r>
        <w:r w:rsidR="00EA4FA1">
          <w:fldChar w:fldCharType="end"/>
        </w:r>
      </w:hyperlink>
    </w:p>
    <w:p w14:paraId="7CC8BAB0" w14:textId="77777777" w:rsidR="0076346B" w:rsidRDefault="00E44180">
      <w:pPr>
        <w:pStyle w:val="20"/>
        <w:tabs>
          <w:tab w:val="left" w:pos="880"/>
          <w:tab w:val="right" w:leader="dot" w:pos="10767"/>
        </w:tabs>
        <w:rPr>
          <w:rFonts w:ascii="Calibri" w:hAnsi="Calibri"/>
          <w:noProof/>
          <w:sz w:val="22"/>
        </w:rPr>
      </w:pPr>
      <w:hyperlink w:anchor="_Toc256000005" w:history="1">
        <w:r w:rsidR="00EA4FA1">
          <w:rPr>
            <w:rStyle w:val="a7"/>
          </w:rPr>
          <w:t>1.2.</w:t>
        </w:r>
        <w:r w:rsidR="00EA4FA1">
          <w:rPr>
            <w:rStyle w:val="a7"/>
            <w:rFonts w:ascii="Calibri" w:hAnsi="Calibri"/>
            <w:noProof/>
            <w:sz w:val="22"/>
          </w:rPr>
          <w:tab/>
        </w:r>
        <w:r w:rsidR="00EA4FA1">
          <w:rPr>
            <w:rStyle w:val="a7"/>
            <w:rFonts w:eastAsia="Arial"/>
          </w:rPr>
          <w:t>Идентификация и оценка финансовых рисков</w:t>
        </w:r>
        <w:r w:rsidR="00EA4FA1">
          <w:rPr>
            <w:rStyle w:val="a7"/>
          </w:rPr>
          <w:tab/>
        </w:r>
        <w:r w:rsidR="00EA4FA1">
          <w:fldChar w:fldCharType="begin"/>
        </w:r>
        <w:r w:rsidR="00EA4FA1">
          <w:rPr>
            <w:rStyle w:val="a7"/>
          </w:rPr>
          <w:instrText xml:space="preserve"> PAGEREF _Toc256000005 \h </w:instrText>
        </w:r>
        <w:r w:rsidR="00EA4FA1">
          <w:fldChar w:fldCharType="separate"/>
        </w:r>
        <w:r w:rsidR="00EA4FA1">
          <w:rPr>
            <w:rStyle w:val="a7"/>
          </w:rPr>
          <w:t>9</w:t>
        </w:r>
        <w:r w:rsidR="00EA4FA1">
          <w:fldChar w:fldCharType="end"/>
        </w:r>
      </w:hyperlink>
    </w:p>
    <w:p w14:paraId="3BAEECD2" w14:textId="77777777" w:rsidR="0076346B" w:rsidRDefault="00E44180">
      <w:pPr>
        <w:pStyle w:val="30"/>
        <w:tabs>
          <w:tab w:val="left" w:pos="1320"/>
          <w:tab w:val="right" w:leader="dot" w:pos="10767"/>
        </w:tabs>
        <w:rPr>
          <w:rFonts w:ascii="Calibri" w:hAnsi="Calibri"/>
          <w:noProof/>
          <w:sz w:val="22"/>
        </w:rPr>
      </w:pPr>
      <w:hyperlink w:anchor="_Toc256000006" w:history="1">
        <w:r w:rsidR="00EA4FA1">
          <w:rPr>
            <w:rStyle w:val="a7"/>
          </w:rPr>
          <w:t>1.2.1.</w:t>
        </w:r>
        <w:r w:rsidR="00EA4FA1">
          <w:rPr>
            <w:rStyle w:val="a7"/>
            <w:rFonts w:ascii="Calibri" w:hAnsi="Calibri"/>
            <w:noProof/>
            <w:sz w:val="22"/>
          </w:rPr>
          <w:tab/>
        </w:r>
        <w:r w:rsidR="00EA4FA1">
          <w:rPr>
            <w:rStyle w:val="a7"/>
            <w:rFonts w:eastAsia="Arial"/>
          </w:rPr>
          <w:t>Оценка финансовых рисков</w:t>
        </w:r>
        <w:r w:rsidR="00EA4FA1">
          <w:rPr>
            <w:rStyle w:val="a7"/>
          </w:rPr>
          <w:tab/>
        </w:r>
        <w:r w:rsidR="00EA4FA1">
          <w:fldChar w:fldCharType="begin"/>
        </w:r>
        <w:r w:rsidR="00EA4FA1">
          <w:rPr>
            <w:rStyle w:val="a7"/>
          </w:rPr>
          <w:instrText xml:space="preserve"> PAGEREF _Toc256000006 \h </w:instrText>
        </w:r>
        <w:r w:rsidR="00EA4FA1">
          <w:fldChar w:fldCharType="separate"/>
        </w:r>
        <w:r w:rsidR="00EA4FA1">
          <w:rPr>
            <w:rStyle w:val="a7"/>
          </w:rPr>
          <w:t>15</w:t>
        </w:r>
        <w:r w:rsidR="00EA4FA1">
          <w:fldChar w:fldCharType="end"/>
        </w:r>
      </w:hyperlink>
    </w:p>
    <w:p w14:paraId="40C009EF" w14:textId="77777777" w:rsidR="0076346B" w:rsidRDefault="00E44180">
      <w:pPr>
        <w:pStyle w:val="30"/>
        <w:tabs>
          <w:tab w:val="left" w:pos="1320"/>
          <w:tab w:val="right" w:leader="dot" w:pos="10767"/>
        </w:tabs>
        <w:rPr>
          <w:rFonts w:ascii="Calibri" w:hAnsi="Calibri"/>
          <w:noProof/>
          <w:sz w:val="22"/>
        </w:rPr>
      </w:pPr>
      <w:hyperlink w:anchor="_Toc256000007" w:history="1">
        <w:r w:rsidR="00EA4FA1">
          <w:rPr>
            <w:rStyle w:val="a7"/>
          </w:rPr>
          <w:t>1.2.2.</w:t>
        </w:r>
        <w:r w:rsidR="00EA4FA1">
          <w:rPr>
            <w:rStyle w:val="a7"/>
            <w:rFonts w:ascii="Calibri" w:hAnsi="Calibri"/>
            <w:noProof/>
            <w:sz w:val="22"/>
          </w:rPr>
          <w:tab/>
        </w:r>
        <w:r w:rsidR="00EA4FA1">
          <w:rPr>
            <w:rStyle w:val="a7"/>
            <w:rFonts w:eastAsia="Arial"/>
          </w:rPr>
          <w:t>Проведение комитета по рискам</w:t>
        </w:r>
        <w:r w:rsidR="00EA4FA1">
          <w:rPr>
            <w:rStyle w:val="a7"/>
          </w:rPr>
          <w:tab/>
        </w:r>
        <w:r w:rsidR="00EA4FA1">
          <w:fldChar w:fldCharType="begin"/>
        </w:r>
        <w:r w:rsidR="00EA4FA1">
          <w:rPr>
            <w:rStyle w:val="a7"/>
          </w:rPr>
          <w:instrText xml:space="preserve"> PAGEREF _Toc256000007 \h </w:instrText>
        </w:r>
        <w:r w:rsidR="00EA4FA1">
          <w:fldChar w:fldCharType="separate"/>
        </w:r>
        <w:r w:rsidR="00EA4FA1">
          <w:rPr>
            <w:rStyle w:val="a7"/>
          </w:rPr>
          <w:t>16</w:t>
        </w:r>
        <w:r w:rsidR="00EA4FA1">
          <w:fldChar w:fldCharType="end"/>
        </w:r>
      </w:hyperlink>
    </w:p>
    <w:p w14:paraId="2249E0E8" w14:textId="77777777" w:rsidR="0076346B" w:rsidRDefault="00E44180">
      <w:pPr>
        <w:pStyle w:val="20"/>
        <w:tabs>
          <w:tab w:val="left" w:pos="880"/>
          <w:tab w:val="right" w:leader="dot" w:pos="10767"/>
        </w:tabs>
        <w:rPr>
          <w:rFonts w:ascii="Calibri" w:hAnsi="Calibri"/>
          <w:noProof/>
          <w:sz w:val="22"/>
        </w:rPr>
      </w:pPr>
      <w:hyperlink w:anchor="_Toc256000008" w:history="1">
        <w:r w:rsidR="00EA4FA1">
          <w:rPr>
            <w:rStyle w:val="a7"/>
          </w:rPr>
          <w:t>1.3.</w:t>
        </w:r>
        <w:r w:rsidR="00EA4FA1">
          <w:rPr>
            <w:rStyle w:val="a7"/>
            <w:rFonts w:ascii="Calibri" w:hAnsi="Calibri"/>
            <w:noProof/>
            <w:sz w:val="22"/>
          </w:rPr>
          <w:tab/>
        </w:r>
        <w:r w:rsidR="00EA4FA1">
          <w:rPr>
            <w:rStyle w:val="a7"/>
            <w:rFonts w:eastAsia="Arial"/>
          </w:rPr>
          <w:t>Идентификация и оценка рисков стратегической деятельности</w:t>
        </w:r>
        <w:r w:rsidR="00EA4FA1">
          <w:rPr>
            <w:rStyle w:val="a7"/>
          </w:rPr>
          <w:tab/>
        </w:r>
        <w:r w:rsidR="00EA4FA1">
          <w:fldChar w:fldCharType="begin"/>
        </w:r>
        <w:r w:rsidR="00EA4FA1">
          <w:rPr>
            <w:rStyle w:val="a7"/>
          </w:rPr>
          <w:instrText xml:space="preserve"> PAGEREF _Toc256000008 \h </w:instrText>
        </w:r>
        <w:r w:rsidR="00EA4FA1">
          <w:fldChar w:fldCharType="separate"/>
        </w:r>
        <w:r w:rsidR="00EA4FA1">
          <w:rPr>
            <w:rStyle w:val="a7"/>
          </w:rPr>
          <w:t>17</w:t>
        </w:r>
        <w:r w:rsidR="00EA4FA1">
          <w:fldChar w:fldCharType="end"/>
        </w:r>
      </w:hyperlink>
    </w:p>
    <w:p w14:paraId="0745D7E9" w14:textId="77777777" w:rsidR="0076346B" w:rsidRDefault="00E44180">
      <w:pPr>
        <w:pStyle w:val="30"/>
        <w:tabs>
          <w:tab w:val="left" w:pos="1320"/>
          <w:tab w:val="right" w:leader="dot" w:pos="10767"/>
        </w:tabs>
        <w:rPr>
          <w:rFonts w:ascii="Calibri" w:hAnsi="Calibri"/>
          <w:noProof/>
          <w:sz w:val="22"/>
        </w:rPr>
      </w:pPr>
      <w:hyperlink w:anchor="_Toc256000009" w:history="1">
        <w:r w:rsidR="00EA4FA1">
          <w:rPr>
            <w:rStyle w:val="a7"/>
          </w:rPr>
          <w:t>1.3.1.</w:t>
        </w:r>
        <w:r w:rsidR="00EA4FA1">
          <w:rPr>
            <w:rStyle w:val="a7"/>
            <w:rFonts w:ascii="Calibri" w:hAnsi="Calibri"/>
            <w:noProof/>
            <w:sz w:val="22"/>
          </w:rPr>
          <w:tab/>
        </w:r>
        <w:r w:rsidR="00EA4FA1">
          <w:rPr>
            <w:rStyle w:val="a7"/>
            <w:rFonts w:eastAsia="Arial"/>
          </w:rPr>
          <w:t>Методологическая поддержка по разработке стратегии в части управления рисками</w:t>
        </w:r>
        <w:r w:rsidR="00EA4FA1">
          <w:rPr>
            <w:rStyle w:val="a7"/>
          </w:rPr>
          <w:tab/>
        </w:r>
        <w:r w:rsidR="00EA4FA1">
          <w:fldChar w:fldCharType="begin"/>
        </w:r>
        <w:r w:rsidR="00EA4FA1">
          <w:rPr>
            <w:rStyle w:val="a7"/>
          </w:rPr>
          <w:instrText xml:space="preserve"> PAGEREF _Toc256000009 \h </w:instrText>
        </w:r>
        <w:r w:rsidR="00EA4FA1">
          <w:fldChar w:fldCharType="separate"/>
        </w:r>
        <w:r w:rsidR="00EA4FA1">
          <w:rPr>
            <w:rStyle w:val="a7"/>
          </w:rPr>
          <w:t>20</w:t>
        </w:r>
        <w:r w:rsidR="00EA4FA1">
          <w:fldChar w:fldCharType="end"/>
        </w:r>
      </w:hyperlink>
    </w:p>
    <w:p w14:paraId="1D78BEE4" w14:textId="77777777" w:rsidR="0076346B" w:rsidRDefault="00E44180">
      <w:pPr>
        <w:pStyle w:val="30"/>
        <w:tabs>
          <w:tab w:val="left" w:pos="1320"/>
          <w:tab w:val="right" w:leader="dot" w:pos="10767"/>
        </w:tabs>
        <w:rPr>
          <w:rFonts w:ascii="Calibri" w:hAnsi="Calibri"/>
          <w:noProof/>
          <w:sz w:val="22"/>
        </w:rPr>
      </w:pPr>
      <w:hyperlink w:anchor="_Toc256000010" w:history="1">
        <w:r w:rsidR="00EA4FA1">
          <w:rPr>
            <w:rStyle w:val="a7"/>
          </w:rPr>
          <w:t>1.3.2.</w:t>
        </w:r>
        <w:r w:rsidR="00EA4FA1">
          <w:rPr>
            <w:rStyle w:val="a7"/>
            <w:rFonts w:ascii="Calibri" w:hAnsi="Calibri"/>
            <w:noProof/>
            <w:sz w:val="22"/>
          </w:rPr>
          <w:tab/>
        </w:r>
        <w:r w:rsidR="00EA4FA1">
          <w:rPr>
            <w:rStyle w:val="a7"/>
            <w:rFonts w:eastAsia="Arial"/>
          </w:rPr>
          <w:t>Детализация рисков стратегической деятельности</w:t>
        </w:r>
        <w:r w:rsidR="00EA4FA1">
          <w:rPr>
            <w:rStyle w:val="a7"/>
          </w:rPr>
          <w:tab/>
        </w:r>
        <w:r w:rsidR="00EA4FA1">
          <w:fldChar w:fldCharType="begin"/>
        </w:r>
        <w:r w:rsidR="00EA4FA1">
          <w:rPr>
            <w:rStyle w:val="a7"/>
          </w:rPr>
          <w:instrText xml:space="preserve"> PAGEREF _Toc256000010 \h </w:instrText>
        </w:r>
        <w:r w:rsidR="00EA4FA1">
          <w:fldChar w:fldCharType="separate"/>
        </w:r>
        <w:r w:rsidR="00EA4FA1">
          <w:rPr>
            <w:rStyle w:val="a7"/>
          </w:rPr>
          <w:t>21</w:t>
        </w:r>
        <w:r w:rsidR="00EA4FA1">
          <w:fldChar w:fldCharType="end"/>
        </w:r>
      </w:hyperlink>
    </w:p>
    <w:p w14:paraId="3C4001FA" w14:textId="77777777" w:rsidR="0076346B" w:rsidRDefault="00E44180">
      <w:pPr>
        <w:pStyle w:val="30"/>
        <w:tabs>
          <w:tab w:val="left" w:pos="1320"/>
          <w:tab w:val="right" w:leader="dot" w:pos="10767"/>
        </w:tabs>
        <w:rPr>
          <w:rFonts w:ascii="Calibri" w:hAnsi="Calibri"/>
          <w:noProof/>
          <w:sz w:val="22"/>
        </w:rPr>
      </w:pPr>
      <w:hyperlink w:anchor="_Toc256000011" w:history="1">
        <w:r w:rsidR="00EA4FA1">
          <w:rPr>
            <w:rStyle w:val="a7"/>
          </w:rPr>
          <w:t>1.3.3.</w:t>
        </w:r>
        <w:r w:rsidR="00EA4FA1">
          <w:rPr>
            <w:rStyle w:val="a7"/>
            <w:rFonts w:ascii="Calibri" w:hAnsi="Calibri"/>
            <w:noProof/>
            <w:sz w:val="22"/>
          </w:rPr>
          <w:tab/>
        </w:r>
        <w:r w:rsidR="00EA4FA1">
          <w:rPr>
            <w:rStyle w:val="a7"/>
            <w:rFonts w:eastAsia="Arial"/>
          </w:rPr>
          <w:t>Осуществление предварительной экспертизы</w:t>
        </w:r>
        <w:r w:rsidR="00EA4FA1">
          <w:rPr>
            <w:rStyle w:val="a7"/>
          </w:rPr>
          <w:tab/>
        </w:r>
        <w:r w:rsidR="00EA4FA1">
          <w:fldChar w:fldCharType="begin"/>
        </w:r>
        <w:r w:rsidR="00EA4FA1">
          <w:rPr>
            <w:rStyle w:val="a7"/>
          </w:rPr>
          <w:instrText xml:space="preserve"> PAGEREF _Toc256000011 \h </w:instrText>
        </w:r>
        <w:r w:rsidR="00EA4FA1">
          <w:fldChar w:fldCharType="separate"/>
        </w:r>
        <w:r w:rsidR="00EA4FA1">
          <w:rPr>
            <w:rStyle w:val="a7"/>
          </w:rPr>
          <w:t>21</w:t>
        </w:r>
        <w:r w:rsidR="00EA4FA1">
          <w:fldChar w:fldCharType="end"/>
        </w:r>
      </w:hyperlink>
    </w:p>
    <w:p w14:paraId="7E98A2CB" w14:textId="77777777" w:rsidR="0076346B" w:rsidRDefault="00E44180">
      <w:pPr>
        <w:pStyle w:val="30"/>
        <w:tabs>
          <w:tab w:val="left" w:pos="1320"/>
          <w:tab w:val="right" w:leader="dot" w:pos="10767"/>
        </w:tabs>
        <w:rPr>
          <w:rFonts w:ascii="Calibri" w:hAnsi="Calibri"/>
          <w:noProof/>
          <w:sz w:val="22"/>
        </w:rPr>
      </w:pPr>
      <w:hyperlink w:anchor="_Toc256000012" w:history="1">
        <w:r w:rsidR="00EA4FA1">
          <w:rPr>
            <w:rStyle w:val="a7"/>
          </w:rPr>
          <w:t>1.3.4.</w:t>
        </w:r>
        <w:r w:rsidR="00EA4FA1">
          <w:rPr>
            <w:rStyle w:val="a7"/>
            <w:rFonts w:ascii="Calibri" w:hAnsi="Calibri"/>
            <w:noProof/>
            <w:sz w:val="22"/>
          </w:rPr>
          <w:tab/>
        </w:r>
        <w:r w:rsidR="00EA4FA1">
          <w:rPr>
            <w:rStyle w:val="a7"/>
            <w:rFonts w:eastAsia="Arial"/>
          </w:rPr>
          <w:t>Проведение комитета по рискам</w:t>
        </w:r>
        <w:r w:rsidR="00EA4FA1">
          <w:rPr>
            <w:rStyle w:val="a7"/>
          </w:rPr>
          <w:tab/>
        </w:r>
        <w:r w:rsidR="00EA4FA1">
          <w:fldChar w:fldCharType="begin"/>
        </w:r>
        <w:r w:rsidR="00EA4FA1">
          <w:rPr>
            <w:rStyle w:val="a7"/>
          </w:rPr>
          <w:instrText xml:space="preserve"> PAGEREF _Toc256000012 \h </w:instrText>
        </w:r>
        <w:r w:rsidR="00EA4FA1">
          <w:fldChar w:fldCharType="separate"/>
        </w:r>
        <w:r w:rsidR="00EA4FA1">
          <w:rPr>
            <w:rStyle w:val="a7"/>
          </w:rPr>
          <w:t>22</w:t>
        </w:r>
        <w:r w:rsidR="00EA4FA1">
          <w:fldChar w:fldCharType="end"/>
        </w:r>
      </w:hyperlink>
    </w:p>
    <w:p w14:paraId="40AA30D2" w14:textId="77777777" w:rsidR="0076346B" w:rsidRDefault="00E44180">
      <w:pPr>
        <w:pStyle w:val="20"/>
        <w:tabs>
          <w:tab w:val="left" w:pos="880"/>
          <w:tab w:val="right" w:leader="dot" w:pos="10767"/>
        </w:tabs>
        <w:rPr>
          <w:rFonts w:ascii="Calibri" w:hAnsi="Calibri"/>
          <w:noProof/>
          <w:sz w:val="22"/>
        </w:rPr>
      </w:pPr>
      <w:hyperlink w:anchor="_Toc256000013" w:history="1">
        <w:r w:rsidR="00EA4FA1">
          <w:rPr>
            <w:rStyle w:val="a7"/>
          </w:rPr>
          <w:t>1.4.</w:t>
        </w:r>
        <w:r w:rsidR="00EA4FA1">
          <w:rPr>
            <w:rStyle w:val="a7"/>
            <w:rFonts w:ascii="Calibri" w:hAnsi="Calibri"/>
            <w:noProof/>
            <w:sz w:val="22"/>
          </w:rPr>
          <w:tab/>
        </w:r>
        <w:r w:rsidR="00EA4FA1">
          <w:rPr>
            <w:rStyle w:val="a7"/>
            <w:rFonts w:eastAsia="Arial"/>
          </w:rPr>
          <w:t>Идентификация и оценка операционных рисков</w:t>
        </w:r>
        <w:r w:rsidR="00EA4FA1">
          <w:rPr>
            <w:rStyle w:val="a7"/>
          </w:rPr>
          <w:tab/>
        </w:r>
        <w:r w:rsidR="00EA4FA1">
          <w:fldChar w:fldCharType="begin"/>
        </w:r>
        <w:r w:rsidR="00EA4FA1">
          <w:rPr>
            <w:rStyle w:val="a7"/>
          </w:rPr>
          <w:instrText xml:space="preserve"> PAGEREF _Toc256000013 \h </w:instrText>
        </w:r>
        <w:r w:rsidR="00EA4FA1">
          <w:fldChar w:fldCharType="separate"/>
        </w:r>
        <w:r w:rsidR="00EA4FA1">
          <w:rPr>
            <w:rStyle w:val="a7"/>
          </w:rPr>
          <w:t>22</w:t>
        </w:r>
        <w:r w:rsidR="00EA4FA1">
          <w:fldChar w:fldCharType="end"/>
        </w:r>
      </w:hyperlink>
    </w:p>
    <w:p w14:paraId="5C1FB17E" w14:textId="77777777" w:rsidR="0076346B" w:rsidRDefault="00E44180">
      <w:pPr>
        <w:pStyle w:val="30"/>
        <w:tabs>
          <w:tab w:val="left" w:pos="1320"/>
          <w:tab w:val="right" w:leader="dot" w:pos="10767"/>
        </w:tabs>
        <w:rPr>
          <w:rFonts w:ascii="Calibri" w:hAnsi="Calibri"/>
          <w:noProof/>
          <w:sz w:val="22"/>
        </w:rPr>
      </w:pPr>
      <w:hyperlink w:anchor="_Toc256000014" w:history="1">
        <w:r w:rsidR="00EA4FA1">
          <w:rPr>
            <w:rStyle w:val="a7"/>
          </w:rPr>
          <w:t>1.4.1.</w:t>
        </w:r>
        <w:r w:rsidR="00EA4FA1">
          <w:rPr>
            <w:rStyle w:val="a7"/>
            <w:rFonts w:ascii="Calibri" w:hAnsi="Calibri"/>
            <w:noProof/>
            <w:sz w:val="22"/>
          </w:rPr>
          <w:tab/>
        </w:r>
        <w:r w:rsidR="00EA4FA1">
          <w:rPr>
            <w:rStyle w:val="a7"/>
            <w:rFonts w:eastAsia="Arial"/>
          </w:rPr>
          <w:t>Рассылка вопросников по рискам</w:t>
        </w:r>
        <w:r w:rsidR="00EA4FA1">
          <w:rPr>
            <w:rStyle w:val="a7"/>
          </w:rPr>
          <w:tab/>
        </w:r>
        <w:r w:rsidR="00EA4FA1">
          <w:fldChar w:fldCharType="begin"/>
        </w:r>
        <w:r w:rsidR="00EA4FA1">
          <w:rPr>
            <w:rStyle w:val="a7"/>
          </w:rPr>
          <w:instrText xml:space="preserve"> PAGEREF _Toc256000014 \h </w:instrText>
        </w:r>
        <w:r w:rsidR="00EA4FA1">
          <w:fldChar w:fldCharType="separate"/>
        </w:r>
        <w:r w:rsidR="00EA4FA1">
          <w:rPr>
            <w:rStyle w:val="a7"/>
          </w:rPr>
          <w:t>26</w:t>
        </w:r>
        <w:r w:rsidR="00EA4FA1">
          <w:fldChar w:fldCharType="end"/>
        </w:r>
      </w:hyperlink>
    </w:p>
    <w:p w14:paraId="46E91A5F" w14:textId="77777777" w:rsidR="0076346B" w:rsidRDefault="00E44180">
      <w:pPr>
        <w:pStyle w:val="30"/>
        <w:tabs>
          <w:tab w:val="left" w:pos="1320"/>
          <w:tab w:val="right" w:leader="dot" w:pos="10767"/>
        </w:tabs>
        <w:rPr>
          <w:rFonts w:ascii="Calibri" w:hAnsi="Calibri"/>
          <w:noProof/>
          <w:sz w:val="22"/>
        </w:rPr>
      </w:pPr>
      <w:hyperlink w:anchor="_Toc256000015" w:history="1">
        <w:r w:rsidR="00EA4FA1">
          <w:rPr>
            <w:rStyle w:val="a7"/>
          </w:rPr>
          <w:t>1.4.2.</w:t>
        </w:r>
        <w:r w:rsidR="00EA4FA1">
          <w:rPr>
            <w:rStyle w:val="a7"/>
            <w:rFonts w:ascii="Calibri" w:hAnsi="Calibri"/>
            <w:noProof/>
            <w:sz w:val="22"/>
          </w:rPr>
          <w:tab/>
        </w:r>
        <w:r w:rsidR="00EA4FA1">
          <w:rPr>
            <w:rStyle w:val="a7"/>
            <w:rFonts w:eastAsia="Arial"/>
          </w:rPr>
          <w:t>Анализ риск-факторов рисков операционной деятельности</w:t>
        </w:r>
        <w:r w:rsidR="00EA4FA1">
          <w:rPr>
            <w:rStyle w:val="a7"/>
          </w:rPr>
          <w:tab/>
        </w:r>
        <w:r w:rsidR="00EA4FA1">
          <w:fldChar w:fldCharType="begin"/>
        </w:r>
        <w:r w:rsidR="00EA4FA1">
          <w:rPr>
            <w:rStyle w:val="a7"/>
          </w:rPr>
          <w:instrText xml:space="preserve"> PAGEREF _Toc256000015 \h </w:instrText>
        </w:r>
        <w:r w:rsidR="00EA4FA1">
          <w:fldChar w:fldCharType="separate"/>
        </w:r>
        <w:r w:rsidR="00EA4FA1">
          <w:rPr>
            <w:rStyle w:val="a7"/>
          </w:rPr>
          <w:t>26</w:t>
        </w:r>
        <w:r w:rsidR="00EA4FA1">
          <w:fldChar w:fldCharType="end"/>
        </w:r>
      </w:hyperlink>
    </w:p>
    <w:p w14:paraId="77A5820E" w14:textId="77777777" w:rsidR="0076346B" w:rsidRDefault="00E44180">
      <w:pPr>
        <w:pStyle w:val="30"/>
        <w:tabs>
          <w:tab w:val="left" w:pos="1320"/>
          <w:tab w:val="right" w:leader="dot" w:pos="10767"/>
        </w:tabs>
        <w:rPr>
          <w:rFonts w:ascii="Calibri" w:hAnsi="Calibri"/>
          <w:noProof/>
          <w:sz w:val="22"/>
        </w:rPr>
      </w:pPr>
      <w:hyperlink w:anchor="_Toc256000016" w:history="1">
        <w:r w:rsidR="00EA4FA1">
          <w:rPr>
            <w:rStyle w:val="a7"/>
          </w:rPr>
          <w:t>1.4.3.</w:t>
        </w:r>
        <w:r w:rsidR="00EA4FA1">
          <w:rPr>
            <w:rStyle w:val="a7"/>
            <w:rFonts w:ascii="Calibri" w:hAnsi="Calibri"/>
            <w:noProof/>
            <w:sz w:val="22"/>
          </w:rPr>
          <w:tab/>
        </w:r>
        <w:r w:rsidR="00EA4FA1">
          <w:rPr>
            <w:rStyle w:val="a7"/>
            <w:rFonts w:eastAsia="Arial"/>
          </w:rPr>
          <w:t>Осуществление предварительной экспертизы</w:t>
        </w:r>
        <w:r w:rsidR="00EA4FA1">
          <w:rPr>
            <w:rStyle w:val="a7"/>
          </w:rPr>
          <w:tab/>
        </w:r>
        <w:r w:rsidR="00EA4FA1">
          <w:fldChar w:fldCharType="begin"/>
        </w:r>
        <w:r w:rsidR="00EA4FA1">
          <w:rPr>
            <w:rStyle w:val="a7"/>
          </w:rPr>
          <w:instrText xml:space="preserve"> PAGEREF _Toc256000016 \h </w:instrText>
        </w:r>
        <w:r w:rsidR="00EA4FA1">
          <w:fldChar w:fldCharType="separate"/>
        </w:r>
        <w:r w:rsidR="00EA4FA1">
          <w:rPr>
            <w:rStyle w:val="a7"/>
          </w:rPr>
          <w:t>26</w:t>
        </w:r>
        <w:r w:rsidR="00EA4FA1">
          <w:fldChar w:fldCharType="end"/>
        </w:r>
      </w:hyperlink>
    </w:p>
    <w:p w14:paraId="237B413C" w14:textId="77777777" w:rsidR="0076346B" w:rsidRDefault="00E44180">
      <w:pPr>
        <w:pStyle w:val="30"/>
        <w:tabs>
          <w:tab w:val="left" w:pos="1320"/>
          <w:tab w:val="right" w:leader="dot" w:pos="10767"/>
        </w:tabs>
        <w:rPr>
          <w:rFonts w:ascii="Calibri" w:hAnsi="Calibri"/>
          <w:noProof/>
          <w:sz w:val="22"/>
        </w:rPr>
      </w:pPr>
      <w:hyperlink w:anchor="_Toc256000017" w:history="1">
        <w:r w:rsidR="00EA4FA1">
          <w:rPr>
            <w:rStyle w:val="a7"/>
          </w:rPr>
          <w:t>1.4.4.</w:t>
        </w:r>
        <w:r w:rsidR="00EA4FA1">
          <w:rPr>
            <w:rStyle w:val="a7"/>
            <w:rFonts w:ascii="Calibri" w:hAnsi="Calibri"/>
            <w:noProof/>
            <w:sz w:val="22"/>
          </w:rPr>
          <w:tab/>
        </w:r>
        <w:r w:rsidR="00EA4FA1">
          <w:rPr>
            <w:rStyle w:val="a7"/>
            <w:rFonts w:eastAsia="Arial"/>
          </w:rPr>
          <w:t>Проведение комитета по рискам</w:t>
        </w:r>
        <w:r w:rsidR="00EA4FA1">
          <w:rPr>
            <w:rStyle w:val="a7"/>
          </w:rPr>
          <w:tab/>
        </w:r>
        <w:r w:rsidR="00EA4FA1">
          <w:fldChar w:fldCharType="begin"/>
        </w:r>
        <w:r w:rsidR="00EA4FA1">
          <w:rPr>
            <w:rStyle w:val="a7"/>
          </w:rPr>
          <w:instrText xml:space="preserve"> PAGEREF _Toc256000017 \h </w:instrText>
        </w:r>
        <w:r w:rsidR="00EA4FA1">
          <w:fldChar w:fldCharType="separate"/>
        </w:r>
        <w:r w:rsidR="00EA4FA1">
          <w:rPr>
            <w:rStyle w:val="a7"/>
          </w:rPr>
          <w:t>27</w:t>
        </w:r>
        <w:r w:rsidR="00EA4FA1">
          <w:fldChar w:fldCharType="end"/>
        </w:r>
      </w:hyperlink>
    </w:p>
    <w:p w14:paraId="4A824EDF" w14:textId="77777777" w:rsidR="0076346B" w:rsidRDefault="00EA4FA1">
      <w:pPr>
        <w:sectPr w:rsidR="0076346B">
          <w:headerReference w:type="default" r:id="rId9"/>
          <w:pgSz w:w="11911" w:h="16849"/>
          <w:pgMar w:top="0" w:right="567" w:bottom="567" w:left="567" w:header="567" w:footer="567" w:gutter="0"/>
          <w:cols w:space="720"/>
        </w:sectPr>
      </w:pPr>
      <w:r>
        <w:fldChar w:fldCharType="end"/>
      </w:r>
    </w:p>
    <w:p w14:paraId="0418A412" w14:textId="77777777" w:rsidR="0076346B" w:rsidRDefault="00EA4FA1">
      <w:pPr>
        <w:pStyle w:val="1"/>
        <w:rPr>
          <w:rFonts w:eastAsia="Arial"/>
        </w:rPr>
      </w:pPr>
      <w:bookmarkStart w:id="0" w:name="_Toc256000000"/>
      <w:bookmarkStart w:id="1" w:name="_Toc1011"/>
      <w:r>
        <w:rPr>
          <w:rFonts w:eastAsia="Arial"/>
          <w:b w:val="0"/>
          <w:color w:val="2E74B5"/>
          <w:sz w:val="40"/>
        </w:rPr>
        <w:lastRenderedPageBreak/>
        <w:t>Идентификация и оценка рисков</w:t>
      </w:r>
      <w:bookmarkEnd w:id="0"/>
    </w:p>
    <w:tbl>
      <w:tblPr>
        <w:tblW w:w="5000" w:type="pct"/>
        <w:tblLayout w:type="fixed"/>
        <w:tblLook w:val="04A0" w:firstRow="1" w:lastRow="0" w:firstColumn="1" w:lastColumn="0" w:noHBand="0" w:noVBand="1"/>
      </w:tblPr>
      <w:tblGrid>
        <w:gridCol w:w="3298"/>
        <w:gridCol w:w="7695"/>
      </w:tblGrid>
      <w:tr w:rsidR="0076346B" w14:paraId="12FB1AC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05AFEF6"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DF3F49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Идентификация рисков - своевременное выявление и регистрация возможных событий, которые могут негативно повлиять на достижение целей и задач, поставленных перед Обществом и каждым его работником.</w:t>
            </w:r>
            <w:r>
              <w:rPr>
                <w:rFonts w:ascii="Arial" w:eastAsia="Arial" w:hAnsi="Arial" w:cs="Arial"/>
                <w:color w:val="000000"/>
                <w:sz w:val="22"/>
              </w:rPr>
              <w:br/>
              <w:t xml:space="preserve"> </w:t>
            </w:r>
            <w:r>
              <w:rPr>
                <w:rFonts w:ascii="Arial" w:eastAsia="Arial" w:hAnsi="Arial" w:cs="Arial"/>
                <w:color w:val="000000"/>
                <w:sz w:val="22"/>
              </w:rPr>
              <w:br/>
              <w:t>Оценка рисков - выделение ключевых рисков из общего перечня рисков с определением возможных причин возникновения и последствий риска, в том числе выраженных в количественном выражении с использованием методов качественного и количественного анализа.</w:t>
            </w:r>
          </w:p>
        </w:tc>
      </w:tr>
      <w:tr w:rsidR="0076346B" w14:paraId="32928D0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63FEB2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D2C6E31" w14:textId="77777777" w:rsidR="0076346B" w:rsidRDefault="00EA4FA1" w:rsidP="00EA4FA1">
            <w:pPr>
              <w:numPr>
                <w:ilvl w:val="0"/>
                <w:numId w:val="2"/>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4C8C046C" w14:textId="77777777" w:rsidR="0076346B" w:rsidRDefault="0076346B">
            <w:pPr>
              <w:spacing w:before="57" w:after="57"/>
              <w:ind w:left="57" w:right="57"/>
              <w:jc w:val="both"/>
              <w:rPr>
                <w:rFonts w:ascii="Arial" w:eastAsia="Arial" w:hAnsi="Arial" w:cs="Arial"/>
                <w:color w:val="000000"/>
                <w:sz w:val="22"/>
              </w:rPr>
            </w:pPr>
          </w:p>
        </w:tc>
      </w:tr>
      <w:tr w:rsidR="0076346B" w14:paraId="6399A84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B395807"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1F2E281" w14:textId="77777777" w:rsidR="0076346B" w:rsidRDefault="00EA4FA1" w:rsidP="00EA4FA1">
            <w:pPr>
              <w:numPr>
                <w:ilvl w:val="0"/>
                <w:numId w:val="3"/>
              </w:numPr>
              <w:spacing w:before="45" w:after="45"/>
              <w:ind w:left="57" w:right="57"/>
              <w:jc w:val="both"/>
              <w:rPr>
                <w:rFonts w:ascii="Arial" w:eastAsia="Arial" w:hAnsi="Arial" w:cs="Arial"/>
                <w:b/>
                <w:color w:val="000000"/>
                <w:sz w:val="22"/>
              </w:rPr>
            </w:pPr>
            <w:r>
              <w:rPr>
                <w:rFonts w:ascii="Arial" w:eastAsia="Arial" w:hAnsi="Arial" w:cs="Arial"/>
                <w:color w:val="000000"/>
                <w:sz w:val="22"/>
              </w:rPr>
              <w:t>Аудиторский отчет(Утвержден)</w:t>
            </w:r>
          </w:p>
          <w:p w14:paraId="7DE84028" w14:textId="77777777" w:rsidR="0076346B" w:rsidRDefault="00EA4FA1" w:rsidP="00EA4FA1">
            <w:pPr>
              <w:numPr>
                <w:ilvl w:val="0"/>
                <w:numId w:val="3"/>
              </w:numPr>
              <w:spacing w:before="57" w:after="57"/>
              <w:ind w:left="57" w:right="57"/>
              <w:jc w:val="both"/>
              <w:rPr>
                <w:rFonts w:ascii="Arial" w:eastAsia="Arial" w:hAnsi="Arial" w:cs="Arial"/>
                <w:color w:val="000000"/>
                <w:sz w:val="22"/>
              </w:rPr>
            </w:pPr>
            <w:r>
              <w:rPr>
                <w:rFonts w:ascii="Arial" w:eastAsia="Arial" w:hAnsi="Arial" w:cs="Arial"/>
                <w:color w:val="000000"/>
                <w:sz w:val="22"/>
              </w:rPr>
              <w:t>Долгосрочная Стратегия Общества(Утвержден)</w:t>
            </w:r>
          </w:p>
          <w:p w14:paraId="51F241CE" w14:textId="77777777" w:rsidR="0076346B" w:rsidRDefault="00EA4FA1" w:rsidP="00EA4FA1">
            <w:pPr>
              <w:numPr>
                <w:ilvl w:val="0"/>
                <w:numId w:val="3"/>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интервью(Утвержден)</w:t>
            </w:r>
          </w:p>
          <w:p w14:paraId="55D35EAA" w14:textId="77777777" w:rsidR="0076346B" w:rsidRDefault="00EA4FA1" w:rsidP="00EA4FA1">
            <w:pPr>
              <w:numPr>
                <w:ilvl w:val="0"/>
                <w:numId w:val="3"/>
              </w:numPr>
              <w:spacing w:before="57" w:after="57"/>
              <w:ind w:left="57" w:right="57"/>
              <w:jc w:val="both"/>
              <w:rPr>
                <w:rFonts w:ascii="Arial" w:eastAsia="Arial" w:hAnsi="Arial" w:cs="Arial"/>
                <w:color w:val="000000"/>
                <w:sz w:val="22"/>
              </w:rPr>
            </w:pPr>
            <w:r>
              <w:rPr>
                <w:rFonts w:ascii="Arial" w:eastAsia="Arial" w:hAnsi="Arial" w:cs="Arial"/>
                <w:color w:val="000000"/>
                <w:sz w:val="22"/>
              </w:rPr>
              <w:t>Сводный отчет по инцидентам(Утвержден)</w:t>
            </w:r>
          </w:p>
          <w:p w14:paraId="28E39001" w14:textId="77777777" w:rsidR="0076346B" w:rsidRDefault="00EA4FA1" w:rsidP="00EA4FA1">
            <w:pPr>
              <w:numPr>
                <w:ilvl w:val="0"/>
                <w:numId w:val="3"/>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исполнению плана мероприятий комплексной безопасности(Утвержден)</w:t>
            </w:r>
          </w:p>
          <w:p w14:paraId="3D182D96" w14:textId="77777777" w:rsidR="0076346B" w:rsidRDefault="0076346B">
            <w:pPr>
              <w:spacing w:before="57" w:after="57"/>
              <w:ind w:left="57" w:right="57"/>
              <w:jc w:val="both"/>
              <w:rPr>
                <w:rFonts w:ascii="Arial" w:eastAsia="Arial" w:hAnsi="Arial" w:cs="Arial"/>
                <w:color w:val="000000"/>
                <w:sz w:val="22"/>
              </w:rPr>
            </w:pPr>
          </w:p>
        </w:tc>
      </w:tr>
      <w:tr w:rsidR="0076346B" w14:paraId="5564BB32"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8DAD038"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D72AEF1" w14:textId="77777777" w:rsidR="0076346B" w:rsidRDefault="00EA4FA1" w:rsidP="00EA4FA1">
            <w:pPr>
              <w:numPr>
                <w:ilvl w:val="0"/>
                <w:numId w:val="4"/>
              </w:numPr>
              <w:spacing w:before="45" w:after="45"/>
              <w:ind w:left="57" w:right="57"/>
              <w:jc w:val="both"/>
              <w:rPr>
                <w:rFonts w:ascii="Arial" w:eastAsia="Arial" w:hAnsi="Arial" w:cs="Arial"/>
                <w:b/>
                <w:color w:val="000000"/>
                <w:sz w:val="22"/>
              </w:rPr>
            </w:pPr>
            <w:r>
              <w:rPr>
                <w:rFonts w:ascii="Arial" w:eastAsia="Arial" w:hAnsi="Arial" w:cs="Arial"/>
                <w:color w:val="000000"/>
                <w:sz w:val="22"/>
              </w:rPr>
              <w:t>Паспорт риска(Утвержден)</w:t>
            </w:r>
          </w:p>
          <w:p w14:paraId="53AE08AD" w14:textId="77777777" w:rsidR="0076346B" w:rsidRDefault="00EA4FA1" w:rsidP="00EA4FA1">
            <w:pPr>
              <w:numPr>
                <w:ilvl w:val="0"/>
                <w:numId w:val="4"/>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рисков(Утвержден)</w:t>
            </w:r>
          </w:p>
          <w:p w14:paraId="568FA65E" w14:textId="77777777" w:rsidR="0076346B" w:rsidRDefault="00EA4FA1" w:rsidP="00EA4FA1">
            <w:pPr>
              <w:numPr>
                <w:ilvl w:val="0"/>
                <w:numId w:val="4"/>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5FEE55F6" w14:textId="77777777" w:rsidR="0076346B" w:rsidRDefault="0076346B">
            <w:pPr>
              <w:spacing w:before="57" w:after="57"/>
              <w:ind w:left="57" w:right="57"/>
              <w:jc w:val="both"/>
              <w:rPr>
                <w:rFonts w:ascii="Arial" w:eastAsia="Arial" w:hAnsi="Arial" w:cs="Arial"/>
                <w:color w:val="000000"/>
                <w:sz w:val="22"/>
              </w:rPr>
            </w:pPr>
          </w:p>
        </w:tc>
      </w:tr>
      <w:tr w:rsidR="0076346B" w14:paraId="46D5D76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46E5E89"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92D5A6D" w14:textId="77777777" w:rsidR="0076346B" w:rsidRDefault="00EA4FA1" w:rsidP="00EA4FA1">
            <w:pPr>
              <w:numPr>
                <w:ilvl w:val="0"/>
                <w:numId w:val="5"/>
              </w:numPr>
              <w:spacing w:before="45" w:after="45"/>
              <w:ind w:left="57" w:right="57"/>
              <w:jc w:val="both"/>
              <w:rPr>
                <w:rFonts w:ascii="Arial" w:eastAsia="Arial" w:hAnsi="Arial" w:cs="Arial"/>
                <w:b/>
                <w:color w:val="000000"/>
                <w:sz w:val="22"/>
              </w:rPr>
            </w:pPr>
            <w:r>
              <w:rPr>
                <w:rFonts w:ascii="Arial" w:eastAsia="Arial" w:hAnsi="Arial" w:cs="Arial"/>
                <w:color w:val="000000"/>
                <w:sz w:val="22"/>
              </w:rPr>
              <w:t>Методика идентификации и оценки рисков</w:t>
            </w:r>
          </w:p>
          <w:p w14:paraId="0BF2EB55" w14:textId="77777777" w:rsidR="0076346B" w:rsidRDefault="00EA4FA1" w:rsidP="00EA4FA1">
            <w:pPr>
              <w:numPr>
                <w:ilvl w:val="0"/>
                <w:numId w:val="5"/>
              </w:numPr>
              <w:spacing w:before="57" w:after="57"/>
              <w:ind w:left="57" w:right="57"/>
              <w:jc w:val="both"/>
              <w:rPr>
                <w:rFonts w:ascii="Arial" w:eastAsia="Arial" w:hAnsi="Arial" w:cs="Arial"/>
                <w:color w:val="000000"/>
                <w:sz w:val="22"/>
              </w:rPr>
            </w:pPr>
            <w:r>
              <w:rPr>
                <w:rFonts w:ascii="Arial" w:eastAsia="Arial" w:hAnsi="Arial" w:cs="Arial"/>
                <w:color w:val="000000"/>
                <w:sz w:val="22"/>
              </w:rPr>
              <w:t>Политика по управлению рисками</w:t>
            </w:r>
          </w:p>
          <w:p w14:paraId="013AC64B" w14:textId="77777777" w:rsidR="0076346B" w:rsidRDefault="0076346B">
            <w:pPr>
              <w:spacing w:before="57" w:after="57"/>
              <w:ind w:left="57" w:right="57"/>
              <w:jc w:val="both"/>
              <w:rPr>
                <w:rFonts w:ascii="Arial" w:eastAsia="Arial" w:hAnsi="Arial" w:cs="Arial"/>
                <w:color w:val="000000"/>
                <w:sz w:val="22"/>
              </w:rPr>
            </w:pPr>
          </w:p>
        </w:tc>
      </w:tr>
      <w:bookmarkEnd w:id="1"/>
    </w:tbl>
    <w:p w14:paraId="14B47D8F" w14:textId="77777777" w:rsidR="0076346B" w:rsidRDefault="0076346B">
      <w:pPr>
        <w:rPr>
          <w:rFonts w:ascii="Arial" w:eastAsia="Arial" w:hAnsi="Arial" w:cs="Arial"/>
          <w:color w:val="2E74B5"/>
          <w:sz w:val="40"/>
        </w:rPr>
        <w:sectPr w:rsidR="0076346B">
          <w:headerReference w:type="default" r:id="rId10"/>
          <w:pgSz w:w="11911" w:h="16849"/>
          <w:pgMar w:top="0" w:right="567" w:bottom="567" w:left="567" w:header="567" w:footer="567" w:gutter="0"/>
          <w:cols w:space="720"/>
        </w:sectPr>
      </w:pPr>
    </w:p>
    <w:p w14:paraId="6B41834E" w14:textId="77777777" w:rsidR="0076346B" w:rsidRDefault="00E44180">
      <w:pPr>
        <w:spacing w:line="240" w:lineRule="atLeast"/>
        <w:jc w:val="center"/>
      </w:pPr>
      <w:r>
        <w:lastRenderedPageBreak/>
        <w:pict w14:anchorId="18492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6.25pt;height:695.25pt;mso-position-horizontal:left;mso-position-horizontal-relative:char;mso-position-vertical-relative:line" o:allowoverlap="f">
            <v:imagedata r:id="rId11" o:title=""/>
          </v:shape>
        </w:pict>
      </w:r>
    </w:p>
    <w:p w14:paraId="4B57358E" w14:textId="77777777" w:rsidR="0076346B" w:rsidRDefault="0076346B">
      <w:pPr>
        <w:sectPr w:rsidR="0076346B">
          <w:headerReference w:type="default" r:id="rId12"/>
          <w:pgSz w:w="23822" w:h="16849" w:orient="landscape"/>
          <w:pgMar w:top="0" w:right="567" w:bottom="567" w:left="567" w:header="567" w:footer="567" w:gutter="0"/>
          <w:cols w:space="720"/>
        </w:sectPr>
      </w:pPr>
    </w:p>
    <w:p w14:paraId="6BAE69EA" w14:textId="77777777" w:rsidR="0076346B" w:rsidRDefault="0076346B">
      <w:pPr>
        <w:jc w:val="right"/>
      </w:pPr>
    </w:p>
    <w:p w14:paraId="1D223457" w14:textId="77777777" w:rsidR="0076346B" w:rsidRDefault="00EA4FA1">
      <w:pPr>
        <w:pStyle w:val="2"/>
        <w:rPr>
          <w:rFonts w:eastAsia="Arial"/>
        </w:rPr>
      </w:pPr>
      <w:bookmarkStart w:id="2" w:name="_Toc256000001"/>
      <w:bookmarkStart w:id="3" w:name="_Toc1012"/>
      <w:bookmarkStart w:id="4" w:name="LocalLink0"/>
      <w:r>
        <w:rPr>
          <w:rFonts w:eastAsia="Arial"/>
          <w:b w:val="0"/>
          <w:i w:val="0"/>
          <w:color w:val="2E74B5"/>
          <w:sz w:val="40"/>
        </w:rPr>
        <w:t>Идентификация и оценка рисков проектной деятельности</w:t>
      </w:r>
      <w:bookmarkEnd w:id="2"/>
    </w:p>
    <w:tbl>
      <w:tblPr>
        <w:tblW w:w="5000" w:type="pct"/>
        <w:tblLayout w:type="fixed"/>
        <w:tblLook w:val="04A0" w:firstRow="1" w:lastRow="0" w:firstColumn="1" w:lastColumn="0" w:noHBand="0" w:noVBand="1"/>
      </w:tblPr>
      <w:tblGrid>
        <w:gridCol w:w="3298"/>
        <w:gridCol w:w="7695"/>
      </w:tblGrid>
      <w:tr w:rsidR="0076346B" w14:paraId="62CD795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43EAAAC"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32663C0"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br/>
              <w:t xml:space="preserve">Необходимость анализа проектных рисков обусловлена, тем, что построенные по любому инновационному проекту потоки денежных средств относятся к будущим периодам и носят прогнозный характер. Поэтому возрастает вероятность недостоверности используемых для расчетов числовых данных, а значит, и самих результатов. Следовательно, наиболее важной частью экспертизы становится учет и оценка возможных негативных последствий таких ошибок.    </w:t>
            </w:r>
            <w:r>
              <w:rPr>
                <w:rFonts w:ascii="Arial" w:eastAsia="Arial" w:hAnsi="Arial" w:cs="Arial"/>
                <w:color w:val="000000"/>
                <w:sz w:val="22"/>
              </w:rPr>
              <w:br/>
              <w:t>Основным инструментом подобных исследований служит анализ рисков проекта, являющийся важнейшей составной частью экспертизы инновационного проекта и играющий значительную роль в принятии решения об инвестировании. Кроме того, анализ рисков должен играть роль своеобразного «переходного моста» от экспертизы проекта к управлению его реализацией.</w:t>
            </w:r>
          </w:p>
        </w:tc>
      </w:tr>
      <w:tr w:rsidR="0076346B" w14:paraId="2F1DC70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FB5E2F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FD0F312" w14:textId="77777777" w:rsidR="0076346B" w:rsidRDefault="00EA4FA1" w:rsidP="00EA4FA1">
            <w:pPr>
              <w:numPr>
                <w:ilvl w:val="0"/>
                <w:numId w:val="6"/>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0E09F58C" w14:textId="77777777" w:rsidR="0076346B" w:rsidRDefault="0076346B">
            <w:pPr>
              <w:spacing w:before="57" w:after="57"/>
              <w:ind w:left="57" w:right="57"/>
              <w:jc w:val="both"/>
              <w:rPr>
                <w:rFonts w:ascii="Arial" w:eastAsia="Arial" w:hAnsi="Arial" w:cs="Arial"/>
                <w:color w:val="000000"/>
                <w:sz w:val="22"/>
              </w:rPr>
            </w:pPr>
          </w:p>
        </w:tc>
      </w:tr>
      <w:tr w:rsidR="0076346B" w14:paraId="717A387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4689F0D"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CAA6AD8" w14:textId="77777777" w:rsidR="0076346B" w:rsidRDefault="00EA4FA1" w:rsidP="00EA4FA1">
            <w:pPr>
              <w:numPr>
                <w:ilvl w:val="0"/>
                <w:numId w:val="7"/>
              </w:numPr>
              <w:spacing w:before="45" w:after="45"/>
              <w:ind w:left="57" w:right="57"/>
              <w:jc w:val="both"/>
              <w:rPr>
                <w:rFonts w:ascii="Arial" w:eastAsia="Arial" w:hAnsi="Arial" w:cs="Arial"/>
                <w:b/>
                <w:color w:val="000000"/>
                <w:sz w:val="22"/>
              </w:rPr>
            </w:pPr>
            <w:r>
              <w:rPr>
                <w:rFonts w:ascii="Arial" w:eastAsia="Arial" w:hAnsi="Arial" w:cs="Arial"/>
                <w:color w:val="000000"/>
                <w:sz w:val="22"/>
              </w:rPr>
              <w:t>Бизнес-кейс инициативы(Проект)</w:t>
            </w:r>
          </w:p>
          <w:p w14:paraId="10D1D85B" w14:textId="77777777" w:rsidR="0076346B" w:rsidRDefault="00EA4FA1" w:rsidP="00EA4FA1">
            <w:pPr>
              <w:numPr>
                <w:ilvl w:val="0"/>
                <w:numId w:val="7"/>
              </w:numPr>
              <w:spacing w:before="57" w:after="57"/>
              <w:ind w:left="57" w:right="57"/>
              <w:jc w:val="both"/>
              <w:rPr>
                <w:rFonts w:ascii="Arial" w:eastAsia="Arial" w:hAnsi="Arial" w:cs="Arial"/>
                <w:color w:val="000000"/>
                <w:sz w:val="22"/>
              </w:rPr>
            </w:pPr>
            <w:r>
              <w:rPr>
                <w:rFonts w:ascii="Arial" w:eastAsia="Arial" w:hAnsi="Arial" w:cs="Arial"/>
                <w:color w:val="000000"/>
                <w:sz w:val="22"/>
              </w:rPr>
              <w:t>Портфель проектов(Проект)</w:t>
            </w:r>
          </w:p>
          <w:p w14:paraId="5D65E683" w14:textId="77777777" w:rsidR="0076346B" w:rsidRDefault="00EA4FA1" w:rsidP="00EA4FA1">
            <w:pPr>
              <w:numPr>
                <w:ilvl w:val="0"/>
                <w:numId w:val="7"/>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статусу портфеля проектов(Утвержден)</w:t>
            </w:r>
          </w:p>
          <w:p w14:paraId="2949060F" w14:textId="77777777" w:rsidR="0076346B" w:rsidRDefault="0076346B">
            <w:pPr>
              <w:spacing w:before="57" w:after="57"/>
              <w:ind w:left="57" w:right="57"/>
              <w:jc w:val="both"/>
              <w:rPr>
                <w:rFonts w:ascii="Arial" w:eastAsia="Arial" w:hAnsi="Arial" w:cs="Arial"/>
                <w:color w:val="000000"/>
                <w:sz w:val="22"/>
              </w:rPr>
            </w:pPr>
          </w:p>
        </w:tc>
      </w:tr>
      <w:tr w:rsidR="0076346B" w14:paraId="6564F6E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8D48D28"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D3841A1" w14:textId="77777777" w:rsidR="0076346B" w:rsidRDefault="00EA4FA1" w:rsidP="00EA4FA1">
            <w:pPr>
              <w:numPr>
                <w:ilvl w:val="0"/>
                <w:numId w:val="8"/>
              </w:numPr>
              <w:spacing w:before="45" w:after="45"/>
              <w:ind w:left="57" w:right="57"/>
              <w:jc w:val="both"/>
              <w:rPr>
                <w:rFonts w:ascii="Arial" w:eastAsia="Arial" w:hAnsi="Arial" w:cs="Arial"/>
                <w:b/>
                <w:color w:val="000000"/>
                <w:sz w:val="22"/>
              </w:rPr>
            </w:pPr>
            <w:r>
              <w:rPr>
                <w:rFonts w:ascii="Arial" w:eastAsia="Arial" w:hAnsi="Arial" w:cs="Arial"/>
                <w:color w:val="000000"/>
                <w:sz w:val="22"/>
              </w:rPr>
              <w:t>Заключение системы управления рисками(Утвержден)</w:t>
            </w:r>
          </w:p>
          <w:p w14:paraId="423A67F9" w14:textId="77777777" w:rsidR="0076346B" w:rsidRDefault="00EA4FA1" w:rsidP="00EA4FA1">
            <w:pPr>
              <w:numPr>
                <w:ilvl w:val="0"/>
                <w:numId w:val="8"/>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55B394EC" w14:textId="77777777" w:rsidR="0076346B" w:rsidRDefault="0076346B">
            <w:pPr>
              <w:spacing w:before="57" w:after="57"/>
              <w:ind w:left="57" w:right="57"/>
              <w:jc w:val="both"/>
              <w:rPr>
                <w:rFonts w:ascii="Arial" w:eastAsia="Arial" w:hAnsi="Arial" w:cs="Arial"/>
                <w:color w:val="000000"/>
                <w:sz w:val="22"/>
              </w:rPr>
            </w:pPr>
          </w:p>
        </w:tc>
      </w:tr>
      <w:tr w:rsidR="0076346B" w14:paraId="71EC8DB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D61D017"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C78F512" w14:textId="77777777" w:rsidR="0076346B" w:rsidRDefault="00EA4FA1" w:rsidP="00EA4FA1">
            <w:pPr>
              <w:numPr>
                <w:ilvl w:val="0"/>
                <w:numId w:val="9"/>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Политика управления </w:t>
            </w:r>
          </w:p>
          <w:p w14:paraId="275E90FA" w14:textId="77777777" w:rsidR="0076346B" w:rsidRDefault="0076346B">
            <w:pPr>
              <w:spacing w:before="57" w:after="57"/>
              <w:ind w:left="57" w:right="57"/>
              <w:jc w:val="both"/>
              <w:rPr>
                <w:rFonts w:ascii="Arial" w:eastAsia="Arial" w:hAnsi="Arial" w:cs="Arial"/>
                <w:color w:val="000000"/>
                <w:sz w:val="22"/>
              </w:rPr>
            </w:pPr>
          </w:p>
        </w:tc>
      </w:tr>
      <w:tr w:rsidR="0076346B" w14:paraId="7A19093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B0505CA"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ABBD04E" w14:textId="77777777" w:rsidR="0076346B" w:rsidRDefault="00EA4FA1" w:rsidP="00EA4FA1">
            <w:pPr>
              <w:numPr>
                <w:ilvl w:val="0"/>
                <w:numId w:val="10"/>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0233037A" w14:textId="77777777" w:rsidR="0076346B" w:rsidRDefault="0076346B">
            <w:pPr>
              <w:spacing w:before="57" w:after="57"/>
              <w:ind w:left="57" w:right="57"/>
              <w:jc w:val="both"/>
              <w:rPr>
                <w:rFonts w:ascii="Arial" w:eastAsia="Arial" w:hAnsi="Arial" w:cs="Arial"/>
                <w:color w:val="000000"/>
                <w:sz w:val="22"/>
              </w:rPr>
            </w:pPr>
          </w:p>
        </w:tc>
      </w:tr>
      <w:bookmarkEnd w:id="3"/>
      <w:bookmarkEnd w:id="4"/>
    </w:tbl>
    <w:p w14:paraId="2D82FE57" w14:textId="77777777" w:rsidR="0076346B" w:rsidRDefault="0076346B">
      <w:pPr>
        <w:rPr>
          <w:rFonts w:ascii="Arial" w:eastAsia="Arial" w:hAnsi="Arial" w:cs="Arial"/>
          <w:color w:val="2E74B5"/>
          <w:sz w:val="40"/>
        </w:rPr>
        <w:sectPr w:rsidR="0076346B">
          <w:headerReference w:type="default" r:id="rId13"/>
          <w:pgSz w:w="11911" w:h="16849"/>
          <w:pgMar w:top="0" w:right="567" w:bottom="567" w:left="567" w:header="567" w:footer="567" w:gutter="0"/>
          <w:cols w:space="720"/>
        </w:sectPr>
      </w:pPr>
    </w:p>
    <w:p w14:paraId="1564101F" w14:textId="77777777" w:rsidR="0076346B" w:rsidRDefault="00E44180">
      <w:pPr>
        <w:spacing w:line="240" w:lineRule="atLeast"/>
      </w:pPr>
      <w:r>
        <w:lastRenderedPageBreak/>
        <w:pict w14:anchorId="49B3C771">
          <v:shape id="_x0000_i1031" type="#_x0000_t75" style="width:1111.5pt;height:524.25pt;mso-position-horizontal:left;mso-position-horizontal-relative:char;mso-position-vertical-relative:line" o:allowoverlap="f">
            <v:imagedata r:id="rId14" o:title=""/>
          </v:shape>
        </w:pict>
      </w:r>
    </w:p>
    <w:p w14:paraId="3ACB37CC" w14:textId="77777777" w:rsidR="0076346B" w:rsidRDefault="0076346B"/>
    <w:p w14:paraId="21287257" w14:textId="77777777" w:rsidR="00060C6C" w:rsidRDefault="00060C6C">
      <w:pPr>
        <w:sectPr w:rsidR="00060C6C">
          <w:headerReference w:type="default" r:id="rId15"/>
          <w:pgSz w:w="23822" w:h="16849" w:orient="landscape"/>
          <w:pgMar w:top="0" w:right="567" w:bottom="567" w:left="567" w:header="567" w:footer="567" w:gutter="0"/>
          <w:cols w:space="720"/>
        </w:sectPr>
      </w:pPr>
    </w:p>
    <w:p w14:paraId="27B7364B" w14:textId="77777777" w:rsidR="0076346B" w:rsidRDefault="00EA4FA1">
      <w:pPr>
        <w:pStyle w:val="3"/>
        <w:rPr>
          <w:rFonts w:eastAsia="Arial"/>
        </w:rPr>
      </w:pPr>
      <w:bookmarkStart w:id="5" w:name="_Toc256000002"/>
      <w:bookmarkStart w:id="6" w:name="_Toc1013"/>
      <w:bookmarkStart w:id="7" w:name="LocalLink1"/>
      <w:r>
        <w:rPr>
          <w:rFonts w:eastAsia="Arial"/>
          <w:b w:val="0"/>
          <w:color w:val="000000"/>
          <w:sz w:val="24"/>
        </w:rPr>
        <w:lastRenderedPageBreak/>
        <w:t>Осуществление предварительной экспертизы по проектным рискам</w:t>
      </w:r>
      <w:bookmarkEnd w:id="5"/>
    </w:p>
    <w:tbl>
      <w:tblPr>
        <w:tblW w:w="5000" w:type="pct"/>
        <w:tblLayout w:type="fixed"/>
        <w:tblLook w:val="04A0" w:firstRow="1" w:lastRow="0" w:firstColumn="1" w:lastColumn="0" w:noHBand="0" w:noVBand="1"/>
      </w:tblPr>
      <w:tblGrid>
        <w:gridCol w:w="3298"/>
        <w:gridCol w:w="7695"/>
      </w:tblGrid>
      <w:tr w:rsidR="0076346B" w14:paraId="031C002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AAAA80C"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FFDB52B"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Осуществление экспертизы проектной документации, оценка адекватности рисков </w:t>
            </w:r>
            <w:r>
              <w:rPr>
                <w:rFonts w:ascii="Arial" w:eastAsia="Arial" w:hAnsi="Arial" w:cs="Arial"/>
                <w:color w:val="000000"/>
                <w:sz w:val="22"/>
              </w:rPr>
              <w:br/>
              <w:t>проектного и эксплуатационного периода, разработанных владельцем бизнес-процесса , и формирование заключения о рисках проекта/программы.</w:t>
            </w:r>
            <w:r>
              <w:rPr>
                <w:rFonts w:ascii="Arial" w:eastAsia="Arial" w:hAnsi="Arial" w:cs="Arial"/>
                <w:color w:val="000000"/>
                <w:sz w:val="22"/>
              </w:rPr>
              <w:br/>
              <w:t>Заключение о рисках проекта/программы в обязательном порядке утверждается Главой функции управления рисками.</w:t>
            </w:r>
          </w:p>
        </w:tc>
      </w:tr>
      <w:tr w:rsidR="0076346B" w14:paraId="7FD45FA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43F71BF"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0FB9D74" w14:textId="77777777" w:rsidR="0076346B" w:rsidRDefault="0076346B">
            <w:pPr>
              <w:spacing w:before="45" w:after="45"/>
              <w:ind w:left="57" w:right="57"/>
              <w:jc w:val="both"/>
              <w:rPr>
                <w:rFonts w:ascii="Arial" w:eastAsia="Arial" w:hAnsi="Arial" w:cs="Arial"/>
                <w:b/>
                <w:color w:val="000000"/>
                <w:sz w:val="22"/>
              </w:rPr>
            </w:pPr>
          </w:p>
        </w:tc>
      </w:tr>
      <w:tr w:rsidR="0076346B" w14:paraId="7457CB5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16674E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29F25F9" w14:textId="77777777" w:rsidR="0076346B" w:rsidRDefault="00EA4FA1" w:rsidP="00EA4FA1">
            <w:pPr>
              <w:numPr>
                <w:ilvl w:val="0"/>
                <w:numId w:val="11"/>
              </w:numPr>
              <w:spacing w:before="45" w:after="45"/>
              <w:ind w:left="57" w:right="57"/>
              <w:jc w:val="both"/>
              <w:rPr>
                <w:rFonts w:ascii="Arial" w:eastAsia="Arial" w:hAnsi="Arial" w:cs="Arial"/>
                <w:b/>
                <w:color w:val="000000"/>
                <w:sz w:val="22"/>
              </w:rPr>
            </w:pPr>
            <w:r>
              <w:rPr>
                <w:rFonts w:ascii="Arial" w:eastAsia="Arial" w:hAnsi="Arial" w:cs="Arial"/>
                <w:color w:val="000000"/>
                <w:sz w:val="22"/>
              </w:rPr>
              <w:t>Бизнес-кейс инициативы(Проект)</w:t>
            </w:r>
          </w:p>
          <w:p w14:paraId="4E807E73" w14:textId="77777777" w:rsidR="0076346B" w:rsidRDefault="00EA4FA1" w:rsidP="00EA4FA1">
            <w:pPr>
              <w:numPr>
                <w:ilvl w:val="0"/>
                <w:numId w:val="11"/>
              </w:numPr>
              <w:spacing w:before="57" w:after="57"/>
              <w:ind w:left="57" w:right="57"/>
              <w:jc w:val="both"/>
              <w:rPr>
                <w:rFonts w:ascii="Arial" w:eastAsia="Arial" w:hAnsi="Arial" w:cs="Arial"/>
                <w:color w:val="000000"/>
                <w:sz w:val="22"/>
              </w:rPr>
            </w:pPr>
            <w:r>
              <w:rPr>
                <w:rFonts w:ascii="Arial" w:eastAsia="Arial" w:hAnsi="Arial" w:cs="Arial"/>
                <w:color w:val="000000"/>
                <w:sz w:val="22"/>
              </w:rPr>
              <w:t>Портфель проектов(Проект)</w:t>
            </w:r>
          </w:p>
          <w:p w14:paraId="327FD613" w14:textId="77777777" w:rsidR="0076346B" w:rsidRDefault="00EA4FA1" w:rsidP="00EA4FA1">
            <w:pPr>
              <w:numPr>
                <w:ilvl w:val="0"/>
                <w:numId w:val="11"/>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статусу портфеля проектов(Утвержден)</w:t>
            </w:r>
          </w:p>
          <w:p w14:paraId="6D4457A3" w14:textId="77777777" w:rsidR="0076346B" w:rsidRDefault="00EA4FA1" w:rsidP="00EA4FA1">
            <w:pPr>
              <w:numPr>
                <w:ilvl w:val="0"/>
                <w:numId w:val="11"/>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71E30604" w14:textId="77777777" w:rsidR="0076346B" w:rsidRDefault="00EA4FA1" w:rsidP="00EA4FA1">
            <w:pPr>
              <w:numPr>
                <w:ilvl w:val="0"/>
                <w:numId w:val="11"/>
              </w:numPr>
              <w:spacing w:before="57" w:after="57"/>
              <w:ind w:left="57" w:right="57"/>
              <w:jc w:val="both"/>
              <w:rPr>
                <w:rFonts w:ascii="Arial" w:eastAsia="Arial" w:hAnsi="Arial" w:cs="Arial"/>
                <w:color w:val="000000"/>
                <w:sz w:val="22"/>
              </w:rPr>
            </w:pPr>
            <w:r>
              <w:rPr>
                <w:rFonts w:ascii="Arial" w:eastAsia="Arial" w:hAnsi="Arial" w:cs="Arial"/>
                <w:color w:val="000000"/>
                <w:sz w:val="22"/>
              </w:rPr>
              <w:t>Реестр рисков портфеля проектов(Проект)</w:t>
            </w:r>
          </w:p>
          <w:p w14:paraId="2D6AC6C2" w14:textId="77777777" w:rsidR="0076346B" w:rsidRDefault="0076346B">
            <w:pPr>
              <w:spacing w:before="57" w:after="57"/>
              <w:ind w:left="57" w:right="57"/>
              <w:jc w:val="both"/>
              <w:rPr>
                <w:rFonts w:ascii="Arial" w:eastAsia="Arial" w:hAnsi="Arial" w:cs="Arial"/>
                <w:color w:val="000000"/>
                <w:sz w:val="22"/>
              </w:rPr>
            </w:pPr>
          </w:p>
        </w:tc>
      </w:tr>
      <w:tr w:rsidR="0076346B" w14:paraId="46E9BA0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2040F6"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B69097D" w14:textId="77777777" w:rsidR="0076346B" w:rsidRDefault="00EA4FA1" w:rsidP="00EA4FA1">
            <w:pPr>
              <w:numPr>
                <w:ilvl w:val="0"/>
                <w:numId w:val="12"/>
              </w:numPr>
              <w:spacing w:before="45" w:after="45"/>
              <w:ind w:left="57" w:right="57"/>
              <w:jc w:val="both"/>
              <w:rPr>
                <w:rFonts w:ascii="Arial" w:eastAsia="Arial" w:hAnsi="Arial" w:cs="Arial"/>
                <w:b/>
                <w:color w:val="000000"/>
                <w:sz w:val="22"/>
              </w:rPr>
            </w:pPr>
            <w:r>
              <w:rPr>
                <w:rFonts w:ascii="Arial" w:eastAsia="Arial" w:hAnsi="Arial" w:cs="Arial"/>
                <w:color w:val="000000"/>
                <w:sz w:val="22"/>
              </w:rPr>
              <w:t>Заключение системы управления рисками(Проект)</w:t>
            </w:r>
          </w:p>
          <w:p w14:paraId="679DDE5E" w14:textId="77777777" w:rsidR="0076346B" w:rsidRDefault="00EA4FA1" w:rsidP="00EA4FA1">
            <w:pPr>
              <w:numPr>
                <w:ilvl w:val="0"/>
                <w:numId w:val="12"/>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2E68B3CF" w14:textId="77777777" w:rsidR="0076346B" w:rsidRDefault="00EA4FA1" w:rsidP="00EA4FA1">
            <w:pPr>
              <w:numPr>
                <w:ilvl w:val="0"/>
                <w:numId w:val="12"/>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01C6E91D" w14:textId="77777777" w:rsidR="0076346B" w:rsidRDefault="0076346B">
            <w:pPr>
              <w:spacing w:before="57" w:after="57"/>
              <w:ind w:left="57" w:right="57"/>
              <w:jc w:val="both"/>
              <w:rPr>
                <w:rFonts w:ascii="Arial" w:eastAsia="Arial" w:hAnsi="Arial" w:cs="Arial"/>
                <w:color w:val="000000"/>
                <w:sz w:val="22"/>
              </w:rPr>
            </w:pPr>
          </w:p>
        </w:tc>
      </w:tr>
      <w:tr w:rsidR="0076346B" w14:paraId="193093C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F918240"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C3E791C" w14:textId="77777777" w:rsidR="0076346B" w:rsidRDefault="00EA4FA1" w:rsidP="00EA4FA1">
            <w:pPr>
              <w:numPr>
                <w:ilvl w:val="0"/>
                <w:numId w:val="13"/>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63B91949" w14:textId="77777777" w:rsidR="0076346B" w:rsidRDefault="00EA4FA1" w:rsidP="00EA4FA1">
            <w:pPr>
              <w:numPr>
                <w:ilvl w:val="0"/>
                <w:numId w:val="13"/>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4F0BF7DC" w14:textId="77777777" w:rsidR="0076346B" w:rsidRDefault="0076346B">
            <w:pPr>
              <w:spacing w:before="57" w:after="57"/>
              <w:ind w:left="57" w:right="57"/>
              <w:jc w:val="both"/>
              <w:rPr>
                <w:rFonts w:ascii="Arial" w:eastAsia="Arial" w:hAnsi="Arial" w:cs="Arial"/>
                <w:color w:val="000000"/>
                <w:sz w:val="22"/>
              </w:rPr>
            </w:pPr>
          </w:p>
        </w:tc>
      </w:tr>
      <w:tr w:rsidR="0076346B" w14:paraId="6A8BA37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7A31A5A"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736EAB4" w14:textId="77777777" w:rsidR="0076346B" w:rsidRDefault="00EA4FA1" w:rsidP="00EA4FA1">
            <w:pPr>
              <w:numPr>
                <w:ilvl w:val="0"/>
                <w:numId w:val="14"/>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20D6C68C" w14:textId="77777777" w:rsidR="0076346B" w:rsidRDefault="0076346B">
            <w:pPr>
              <w:spacing w:before="57" w:after="57"/>
              <w:ind w:left="57" w:right="57"/>
              <w:jc w:val="both"/>
              <w:rPr>
                <w:rFonts w:ascii="Arial" w:eastAsia="Arial" w:hAnsi="Arial" w:cs="Arial"/>
                <w:color w:val="000000"/>
                <w:sz w:val="22"/>
              </w:rPr>
            </w:pPr>
          </w:p>
        </w:tc>
      </w:tr>
    </w:tbl>
    <w:p w14:paraId="0A0A74A2" w14:textId="77777777" w:rsidR="0076346B" w:rsidRDefault="0076346B">
      <w:pPr>
        <w:rPr>
          <w:rFonts w:ascii="Arial" w:eastAsia="Arial" w:hAnsi="Arial" w:cs="Arial"/>
          <w:color w:val="000000"/>
        </w:rPr>
      </w:pPr>
    </w:p>
    <w:p w14:paraId="4E291602" w14:textId="77777777" w:rsidR="0076346B" w:rsidRDefault="0076346B">
      <w:pPr>
        <w:jc w:val="right"/>
        <w:rPr>
          <w:rFonts w:ascii="Arial" w:eastAsia="Arial" w:hAnsi="Arial" w:cs="Arial"/>
          <w:color w:val="000000"/>
        </w:rPr>
      </w:pPr>
    </w:p>
    <w:p w14:paraId="193E3C8C" w14:textId="77777777" w:rsidR="0076346B" w:rsidRDefault="0076346B">
      <w:pPr>
        <w:rPr>
          <w:rFonts w:ascii="Arial" w:eastAsia="Arial" w:hAnsi="Arial" w:cs="Arial"/>
          <w:color w:val="000000"/>
          <w:sz w:val="22"/>
        </w:rPr>
      </w:pPr>
    </w:p>
    <w:p w14:paraId="03A576F8" w14:textId="77777777" w:rsidR="0076346B" w:rsidRDefault="00EA4FA1">
      <w:pPr>
        <w:pStyle w:val="3"/>
        <w:rPr>
          <w:rFonts w:eastAsia="Arial"/>
        </w:rPr>
      </w:pPr>
      <w:bookmarkStart w:id="8" w:name="_Toc256000003"/>
      <w:bookmarkStart w:id="9" w:name="_Toc1014"/>
      <w:bookmarkStart w:id="10" w:name="LocalLink2"/>
      <w:r>
        <w:rPr>
          <w:rFonts w:eastAsia="Arial"/>
          <w:b w:val="0"/>
          <w:color w:val="000000"/>
          <w:sz w:val="24"/>
        </w:rPr>
        <w:t>Утверждение Заключение о рисках проекта/портфеля</w:t>
      </w:r>
      <w:bookmarkEnd w:id="8"/>
    </w:p>
    <w:tbl>
      <w:tblPr>
        <w:tblW w:w="5000" w:type="pct"/>
        <w:tblLayout w:type="fixed"/>
        <w:tblLook w:val="04A0" w:firstRow="1" w:lastRow="0" w:firstColumn="1" w:lastColumn="0" w:noHBand="0" w:noVBand="1"/>
      </w:tblPr>
      <w:tblGrid>
        <w:gridCol w:w="3298"/>
        <w:gridCol w:w="7695"/>
      </w:tblGrid>
      <w:tr w:rsidR="0076346B" w14:paraId="7873B62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DD1ACBB"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FDC7B5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Утверждение Заключения о рисках проекта/портфеля</w:t>
            </w:r>
          </w:p>
        </w:tc>
      </w:tr>
      <w:tr w:rsidR="0076346B" w14:paraId="5CB35D7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A1FED6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5E27BC8" w14:textId="77777777" w:rsidR="0076346B" w:rsidRDefault="0076346B">
            <w:pPr>
              <w:spacing w:before="45" w:after="45"/>
              <w:ind w:left="57" w:right="57"/>
              <w:jc w:val="both"/>
              <w:rPr>
                <w:rFonts w:ascii="Arial" w:eastAsia="Arial" w:hAnsi="Arial" w:cs="Arial"/>
                <w:b/>
                <w:color w:val="000000"/>
                <w:sz w:val="22"/>
              </w:rPr>
            </w:pPr>
          </w:p>
        </w:tc>
      </w:tr>
      <w:tr w:rsidR="0076346B" w14:paraId="4B8FD36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815150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BD4072F" w14:textId="77777777" w:rsidR="0076346B" w:rsidRDefault="00EA4FA1" w:rsidP="00EA4FA1">
            <w:pPr>
              <w:numPr>
                <w:ilvl w:val="0"/>
                <w:numId w:val="15"/>
              </w:numPr>
              <w:spacing w:before="45" w:after="45"/>
              <w:ind w:left="57" w:right="57"/>
              <w:jc w:val="both"/>
              <w:rPr>
                <w:rFonts w:ascii="Arial" w:eastAsia="Arial" w:hAnsi="Arial" w:cs="Arial"/>
                <w:b/>
                <w:color w:val="000000"/>
                <w:sz w:val="22"/>
              </w:rPr>
            </w:pPr>
            <w:r>
              <w:rPr>
                <w:rFonts w:ascii="Arial" w:eastAsia="Arial" w:hAnsi="Arial" w:cs="Arial"/>
                <w:color w:val="000000"/>
                <w:sz w:val="22"/>
              </w:rPr>
              <w:t>Заключение системы управления рисками(Проект)</w:t>
            </w:r>
          </w:p>
          <w:p w14:paraId="6024498C" w14:textId="77777777" w:rsidR="0076346B" w:rsidRDefault="00EA4FA1" w:rsidP="00EA4FA1">
            <w:pPr>
              <w:numPr>
                <w:ilvl w:val="0"/>
                <w:numId w:val="15"/>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6B2677E4" w14:textId="77777777" w:rsidR="0076346B" w:rsidRDefault="00EA4FA1" w:rsidP="00EA4FA1">
            <w:pPr>
              <w:numPr>
                <w:ilvl w:val="0"/>
                <w:numId w:val="15"/>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3DD26595" w14:textId="77777777" w:rsidR="0076346B" w:rsidRDefault="0076346B">
            <w:pPr>
              <w:spacing w:before="57" w:after="57"/>
              <w:ind w:left="57" w:right="57"/>
              <w:jc w:val="both"/>
              <w:rPr>
                <w:rFonts w:ascii="Arial" w:eastAsia="Arial" w:hAnsi="Arial" w:cs="Arial"/>
                <w:color w:val="000000"/>
                <w:sz w:val="22"/>
              </w:rPr>
            </w:pPr>
          </w:p>
        </w:tc>
      </w:tr>
      <w:tr w:rsidR="0076346B" w14:paraId="51BD905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AEF5AE"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E14026E" w14:textId="77777777" w:rsidR="0076346B" w:rsidRDefault="00EA4FA1" w:rsidP="00EA4FA1">
            <w:pPr>
              <w:numPr>
                <w:ilvl w:val="0"/>
                <w:numId w:val="16"/>
              </w:numPr>
              <w:spacing w:before="45" w:after="45"/>
              <w:ind w:left="57" w:right="57"/>
              <w:jc w:val="both"/>
              <w:rPr>
                <w:rFonts w:ascii="Arial" w:eastAsia="Arial" w:hAnsi="Arial" w:cs="Arial"/>
                <w:b/>
                <w:color w:val="000000"/>
                <w:sz w:val="22"/>
              </w:rPr>
            </w:pPr>
            <w:r>
              <w:rPr>
                <w:rFonts w:ascii="Arial" w:eastAsia="Arial" w:hAnsi="Arial" w:cs="Arial"/>
                <w:color w:val="000000"/>
                <w:sz w:val="22"/>
              </w:rPr>
              <w:t>Заключение системы управления рисками(Утвержден)</w:t>
            </w:r>
          </w:p>
          <w:p w14:paraId="20AE1738" w14:textId="77777777" w:rsidR="0076346B" w:rsidRDefault="0076346B">
            <w:pPr>
              <w:spacing w:before="57" w:after="57"/>
              <w:ind w:left="57" w:right="57"/>
              <w:jc w:val="both"/>
              <w:rPr>
                <w:rFonts w:ascii="Arial" w:eastAsia="Arial" w:hAnsi="Arial" w:cs="Arial"/>
                <w:color w:val="000000"/>
                <w:sz w:val="22"/>
              </w:rPr>
            </w:pPr>
          </w:p>
        </w:tc>
      </w:tr>
      <w:tr w:rsidR="0076346B" w14:paraId="6276DC98"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0574101"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E65B6AD" w14:textId="77777777" w:rsidR="0076346B" w:rsidRDefault="00EA4FA1" w:rsidP="00EA4FA1">
            <w:pPr>
              <w:numPr>
                <w:ilvl w:val="0"/>
                <w:numId w:val="17"/>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7F1DF9AA" w14:textId="77777777" w:rsidR="0076346B" w:rsidRDefault="00EA4FA1" w:rsidP="00EA4FA1">
            <w:pPr>
              <w:numPr>
                <w:ilvl w:val="0"/>
                <w:numId w:val="17"/>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3BFFE166" w14:textId="77777777" w:rsidR="0076346B" w:rsidRDefault="0076346B">
            <w:pPr>
              <w:spacing w:before="57" w:after="57"/>
              <w:ind w:left="57" w:right="57"/>
              <w:jc w:val="both"/>
              <w:rPr>
                <w:rFonts w:ascii="Arial" w:eastAsia="Arial" w:hAnsi="Arial" w:cs="Arial"/>
                <w:color w:val="000000"/>
                <w:sz w:val="22"/>
              </w:rPr>
            </w:pPr>
          </w:p>
        </w:tc>
      </w:tr>
      <w:tr w:rsidR="0076346B" w14:paraId="1AF1376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4F9AB8F"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937357B" w14:textId="77777777" w:rsidR="0076346B" w:rsidRDefault="00EA4FA1" w:rsidP="00EA4FA1">
            <w:pPr>
              <w:numPr>
                <w:ilvl w:val="0"/>
                <w:numId w:val="18"/>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560BBA26" w14:textId="77777777" w:rsidR="0076346B" w:rsidRDefault="0076346B">
            <w:pPr>
              <w:spacing w:before="57" w:after="57"/>
              <w:ind w:left="57" w:right="57"/>
              <w:jc w:val="both"/>
              <w:rPr>
                <w:rFonts w:ascii="Arial" w:eastAsia="Arial" w:hAnsi="Arial" w:cs="Arial"/>
                <w:color w:val="000000"/>
                <w:sz w:val="22"/>
              </w:rPr>
            </w:pPr>
          </w:p>
        </w:tc>
      </w:tr>
    </w:tbl>
    <w:p w14:paraId="32E7E820" w14:textId="77777777" w:rsidR="0076346B" w:rsidRDefault="0076346B">
      <w:pPr>
        <w:rPr>
          <w:rFonts w:ascii="Arial" w:eastAsia="Arial" w:hAnsi="Arial" w:cs="Arial"/>
          <w:color w:val="000000"/>
        </w:rPr>
      </w:pPr>
    </w:p>
    <w:p w14:paraId="05C0EED1" w14:textId="77777777" w:rsidR="0076346B" w:rsidRDefault="0076346B">
      <w:pPr>
        <w:jc w:val="right"/>
        <w:rPr>
          <w:rFonts w:ascii="Arial" w:eastAsia="Arial" w:hAnsi="Arial" w:cs="Arial"/>
          <w:color w:val="000000"/>
        </w:rPr>
      </w:pPr>
    </w:p>
    <w:p w14:paraId="55967D93" w14:textId="77777777" w:rsidR="0076346B" w:rsidRDefault="0076346B">
      <w:pPr>
        <w:rPr>
          <w:rFonts w:ascii="Arial" w:eastAsia="Arial" w:hAnsi="Arial" w:cs="Arial"/>
          <w:color w:val="000000"/>
          <w:sz w:val="22"/>
        </w:rPr>
      </w:pPr>
    </w:p>
    <w:p w14:paraId="095C4C58" w14:textId="77777777" w:rsidR="0076346B" w:rsidRDefault="00EA4FA1">
      <w:pPr>
        <w:pStyle w:val="3"/>
        <w:rPr>
          <w:rFonts w:eastAsia="Arial"/>
        </w:rPr>
      </w:pPr>
      <w:bookmarkStart w:id="11" w:name="_Toc256000004"/>
      <w:bookmarkStart w:id="12" w:name="_Toc1015"/>
      <w:bookmarkStart w:id="13" w:name="LocalLink3"/>
      <w:r>
        <w:rPr>
          <w:rFonts w:eastAsia="Arial"/>
          <w:b w:val="0"/>
          <w:color w:val="000000"/>
          <w:sz w:val="24"/>
        </w:rPr>
        <w:lastRenderedPageBreak/>
        <w:t>Проведение комитета по рискам</w:t>
      </w:r>
      <w:bookmarkEnd w:id="11"/>
    </w:p>
    <w:tbl>
      <w:tblPr>
        <w:tblW w:w="5000" w:type="pct"/>
        <w:tblLayout w:type="fixed"/>
        <w:tblLook w:val="04A0" w:firstRow="1" w:lastRow="0" w:firstColumn="1" w:lastColumn="0" w:noHBand="0" w:noVBand="1"/>
      </w:tblPr>
      <w:tblGrid>
        <w:gridCol w:w="3298"/>
        <w:gridCol w:w="7695"/>
      </w:tblGrid>
      <w:tr w:rsidR="0076346B" w14:paraId="146DE47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4E97A93"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C10327D"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Принятие решения в разрезе видов деятельности:</w:t>
            </w:r>
            <w:r>
              <w:rPr>
                <w:rFonts w:ascii="Arial" w:eastAsia="Arial" w:hAnsi="Arial" w:cs="Arial"/>
                <w:color w:val="000000"/>
                <w:sz w:val="22"/>
              </w:rPr>
              <w:br/>
              <w:t xml:space="preserve"> - проектная и/или </w:t>
            </w:r>
            <w:proofErr w:type="spellStart"/>
            <w:r>
              <w:rPr>
                <w:rFonts w:ascii="Arial" w:eastAsia="Arial" w:hAnsi="Arial" w:cs="Arial"/>
                <w:color w:val="000000"/>
                <w:sz w:val="22"/>
              </w:rPr>
              <w:t>инвестционная</w:t>
            </w:r>
            <w:proofErr w:type="spellEnd"/>
            <w:r>
              <w:rPr>
                <w:rFonts w:ascii="Arial" w:eastAsia="Arial" w:hAnsi="Arial" w:cs="Arial"/>
                <w:color w:val="000000"/>
                <w:sz w:val="22"/>
              </w:rPr>
              <w:t xml:space="preserve"> деятельность:</w:t>
            </w:r>
            <w:r>
              <w:rPr>
                <w:rFonts w:ascii="Arial" w:eastAsia="Arial" w:hAnsi="Arial" w:cs="Arial"/>
                <w:color w:val="000000"/>
                <w:sz w:val="22"/>
              </w:rPr>
              <w:br/>
              <w:t xml:space="preserve"> - корректности выбора метода управления проектными рисками;</w:t>
            </w:r>
            <w:r>
              <w:rPr>
                <w:rFonts w:ascii="Arial" w:eastAsia="Arial" w:hAnsi="Arial" w:cs="Arial"/>
                <w:color w:val="000000"/>
                <w:sz w:val="22"/>
              </w:rPr>
              <w:br/>
              <w:t xml:space="preserve"> - достаточности и актуальности разработанного плана мероприятий по управлению проектными рисками;</w:t>
            </w:r>
            <w:r>
              <w:rPr>
                <w:rFonts w:ascii="Arial" w:eastAsia="Arial" w:hAnsi="Arial" w:cs="Arial"/>
                <w:color w:val="000000"/>
                <w:sz w:val="22"/>
              </w:rPr>
              <w:br/>
              <w:t xml:space="preserve"> - корректности определения ключевых рисковых индикаторов.</w:t>
            </w:r>
            <w:r>
              <w:rPr>
                <w:rFonts w:ascii="Arial" w:eastAsia="Arial" w:hAnsi="Arial" w:cs="Arial"/>
                <w:color w:val="000000"/>
                <w:sz w:val="22"/>
              </w:rPr>
              <w:br/>
              <w:t xml:space="preserve">  </w:t>
            </w:r>
            <w:r>
              <w:rPr>
                <w:rFonts w:ascii="Arial" w:eastAsia="Arial" w:hAnsi="Arial" w:cs="Arial"/>
                <w:color w:val="000000"/>
                <w:sz w:val="22"/>
              </w:rPr>
              <w:br/>
              <w:t>Определение существенности риска по критериям вероятности возникновения и потенциальной величины ущерба. Если оценка критериев по шкалам вероятности/ущерба превышает значение "4", риск является существенным</w:t>
            </w:r>
          </w:p>
        </w:tc>
      </w:tr>
      <w:tr w:rsidR="0076346B" w14:paraId="2B73C7A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6E36BA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DA589C8" w14:textId="77777777" w:rsidR="0076346B" w:rsidRDefault="00EA4FA1" w:rsidP="00EA4FA1">
            <w:pPr>
              <w:numPr>
                <w:ilvl w:val="0"/>
                <w:numId w:val="19"/>
              </w:numPr>
              <w:spacing w:before="45" w:after="45"/>
              <w:ind w:left="57" w:right="57"/>
              <w:jc w:val="both"/>
              <w:rPr>
                <w:rFonts w:ascii="Arial" w:eastAsia="Arial" w:hAnsi="Arial" w:cs="Arial"/>
                <w:b/>
                <w:color w:val="000000"/>
                <w:sz w:val="22"/>
              </w:rPr>
            </w:pPr>
            <w:r>
              <w:rPr>
                <w:rFonts w:ascii="Arial" w:eastAsia="Arial" w:hAnsi="Arial" w:cs="Arial"/>
                <w:color w:val="000000"/>
                <w:sz w:val="22"/>
              </w:rPr>
              <w:t>Правление</w:t>
            </w:r>
          </w:p>
          <w:p w14:paraId="02A3ACA1" w14:textId="77777777" w:rsidR="0076346B" w:rsidRDefault="00EA4FA1" w:rsidP="00EA4FA1">
            <w:pPr>
              <w:numPr>
                <w:ilvl w:val="0"/>
                <w:numId w:val="19"/>
              </w:numPr>
              <w:spacing w:before="57" w:after="57"/>
              <w:ind w:left="57" w:right="57"/>
              <w:jc w:val="both"/>
              <w:rPr>
                <w:rFonts w:ascii="Arial" w:eastAsia="Arial" w:hAnsi="Arial" w:cs="Arial"/>
                <w:color w:val="000000"/>
                <w:sz w:val="22"/>
              </w:rPr>
            </w:pPr>
            <w:r>
              <w:rPr>
                <w:rFonts w:ascii="Arial" w:eastAsia="Arial" w:hAnsi="Arial" w:cs="Arial"/>
                <w:color w:val="000000"/>
                <w:sz w:val="22"/>
              </w:rPr>
              <w:t>Совет директоров</w:t>
            </w:r>
          </w:p>
          <w:p w14:paraId="5C22506A" w14:textId="77777777" w:rsidR="0076346B" w:rsidRDefault="0076346B">
            <w:pPr>
              <w:spacing w:before="57" w:after="57"/>
              <w:ind w:left="57" w:right="57"/>
              <w:jc w:val="both"/>
              <w:rPr>
                <w:rFonts w:ascii="Arial" w:eastAsia="Arial" w:hAnsi="Arial" w:cs="Arial"/>
                <w:color w:val="000000"/>
                <w:sz w:val="22"/>
              </w:rPr>
            </w:pPr>
          </w:p>
        </w:tc>
      </w:tr>
      <w:tr w:rsidR="0076346B" w14:paraId="4D2A328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3BE4328"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5231CF1" w14:textId="77777777" w:rsidR="0076346B" w:rsidRDefault="00EA4FA1" w:rsidP="00EA4FA1">
            <w:pPr>
              <w:numPr>
                <w:ilvl w:val="0"/>
                <w:numId w:val="20"/>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рисков(Проект)</w:t>
            </w:r>
          </w:p>
          <w:p w14:paraId="2F1A0100" w14:textId="77777777" w:rsidR="0076346B" w:rsidRDefault="00EA4FA1" w:rsidP="00EA4FA1">
            <w:pPr>
              <w:numPr>
                <w:ilvl w:val="0"/>
                <w:numId w:val="20"/>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13A5205D" w14:textId="77777777" w:rsidR="0076346B" w:rsidRDefault="00EA4FA1" w:rsidP="00EA4FA1">
            <w:pPr>
              <w:numPr>
                <w:ilvl w:val="0"/>
                <w:numId w:val="20"/>
              </w:numPr>
              <w:spacing w:before="57" w:after="57"/>
              <w:ind w:left="57" w:right="57"/>
              <w:jc w:val="both"/>
              <w:rPr>
                <w:rFonts w:ascii="Arial" w:eastAsia="Arial" w:hAnsi="Arial" w:cs="Arial"/>
                <w:color w:val="000000"/>
                <w:sz w:val="22"/>
              </w:rPr>
            </w:pPr>
            <w:r>
              <w:rPr>
                <w:rFonts w:ascii="Arial" w:eastAsia="Arial" w:hAnsi="Arial" w:cs="Arial"/>
                <w:color w:val="000000"/>
                <w:sz w:val="22"/>
              </w:rPr>
              <w:t>Заключение системы управления рисками(Утвержден)</w:t>
            </w:r>
          </w:p>
          <w:p w14:paraId="40D74E93" w14:textId="77777777" w:rsidR="0076346B" w:rsidRDefault="00EA4FA1" w:rsidP="00EA4FA1">
            <w:pPr>
              <w:numPr>
                <w:ilvl w:val="0"/>
                <w:numId w:val="20"/>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1EEE3F7C" w14:textId="77777777" w:rsidR="0076346B" w:rsidRDefault="00EA4FA1" w:rsidP="00EA4FA1">
            <w:pPr>
              <w:numPr>
                <w:ilvl w:val="0"/>
                <w:numId w:val="20"/>
              </w:numPr>
              <w:spacing w:before="57" w:after="57"/>
              <w:ind w:left="57" w:right="57"/>
              <w:jc w:val="both"/>
              <w:rPr>
                <w:rFonts w:ascii="Arial" w:eastAsia="Arial" w:hAnsi="Arial" w:cs="Arial"/>
                <w:color w:val="000000"/>
                <w:sz w:val="22"/>
              </w:rPr>
            </w:pPr>
            <w:r>
              <w:rPr>
                <w:rFonts w:ascii="Arial" w:eastAsia="Arial" w:hAnsi="Arial" w:cs="Arial"/>
                <w:color w:val="000000"/>
                <w:sz w:val="22"/>
              </w:rPr>
              <w:t>Перечень утвержденных к реализации компонентов портфеля проектов(Утвержден)</w:t>
            </w:r>
          </w:p>
          <w:p w14:paraId="350648F8" w14:textId="77777777" w:rsidR="0076346B" w:rsidRDefault="0076346B">
            <w:pPr>
              <w:spacing w:before="57" w:after="57"/>
              <w:ind w:left="57" w:right="57"/>
              <w:jc w:val="both"/>
              <w:rPr>
                <w:rFonts w:ascii="Arial" w:eastAsia="Arial" w:hAnsi="Arial" w:cs="Arial"/>
                <w:color w:val="000000"/>
                <w:sz w:val="22"/>
              </w:rPr>
            </w:pPr>
          </w:p>
        </w:tc>
      </w:tr>
      <w:tr w:rsidR="0076346B" w14:paraId="0EF0902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6E1361D"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8E5E4E7" w14:textId="77777777" w:rsidR="0076346B" w:rsidRDefault="00EA4FA1" w:rsidP="00EA4FA1">
            <w:pPr>
              <w:numPr>
                <w:ilvl w:val="0"/>
                <w:numId w:val="21"/>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рисков(Утвержден)</w:t>
            </w:r>
          </w:p>
          <w:p w14:paraId="568B611C" w14:textId="77777777" w:rsidR="0076346B" w:rsidRDefault="00EA4FA1" w:rsidP="00EA4FA1">
            <w:pPr>
              <w:numPr>
                <w:ilvl w:val="0"/>
                <w:numId w:val="21"/>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3C195E4B" w14:textId="77777777" w:rsidR="0076346B" w:rsidRDefault="00EA4FA1" w:rsidP="00EA4FA1">
            <w:pPr>
              <w:numPr>
                <w:ilvl w:val="0"/>
                <w:numId w:val="21"/>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заседания комитета по рискам(Утвержден)</w:t>
            </w:r>
          </w:p>
          <w:p w14:paraId="34432509" w14:textId="77777777" w:rsidR="0076346B" w:rsidRDefault="0076346B">
            <w:pPr>
              <w:spacing w:before="57" w:after="57"/>
              <w:ind w:left="57" w:right="57"/>
              <w:jc w:val="both"/>
              <w:rPr>
                <w:rFonts w:ascii="Arial" w:eastAsia="Arial" w:hAnsi="Arial" w:cs="Arial"/>
                <w:color w:val="000000"/>
                <w:sz w:val="22"/>
              </w:rPr>
            </w:pPr>
          </w:p>
        </w:tc>
      </w:tr>
      <w:tr w:rsidR="0076346B" w14:paraId="7331C56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DD7FA3F"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1A80BF2" w14:textId="77777777" w:rsidR="0076346B" w:rsidRDefault="00EA4FA1" w:rsidP="00EA4FA1">
            <w:pPr>
              <w:numPr>
                <w:ilvl w:val="0"/>
                <w:numId w:val="22"/>
              </w:numPr>
              <w:spacing w:before="45" w:after="45"/>
              <w:ind w:left="57" w:right="57"/>
              <w:jc w:val="both"/>
              <w:rPr>
                <w:rFonts w:ascii="Arial" w:eastAsia="Arial" w:hAnsi="Arial" w:cs="Arial"/>
                <w:b/>
                <w:color w:val="000000"/>
                <w:sz w:val="22"/>
              </w:rPr>
            </w:pPr>
            <w:r>
              <w:rPr>
                <w:rFonts w:ascii="Arial" w:eastAsia="Arial" w:hAnsi="Arial" w:cs="Arial"/>
                <w:color w:val="000000"/>
                <w:sz w:val="22"/>
              </w:rPr>
              <w:t>Устав Компании</w:t>
            </w:r>
          </w:p>
          <w:p w14:paraId="46DEFA36" w14:textId="77777777" w:rsidR="0076346B" w:rsidRDefault="0076346B">
            <w:pPr>
              <w:spacing w:before="57" w:after="57"/>
              <w:ind w:left="57" w:right="57"/>
              <w:jc w:val="both"/>
              <w:rPr>
                <w:rFonts w:ascii="Arial" w:eastAsia="Arial" w:hAnsi="Arial" w:cs="Arial"/>
                <w:color w:val="000000"/>
                <w:sz w:val="22"/>
              </w:rPr>
            </w:pPr>
          </w:p>
        </w:tc>
      </w:tr>
      <w:tr w:rsidR="0076346B" w14:paraId="7F0ED3C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76EEDD0"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5A625E5" w14:textId="77777777" w:rsidR="0076346B" w:rsidRDefault="00EA4FA1" w:rsidP="00EA4FA1">
            <w:pPr>
              <w:numPr>
                <w:ilvl w:val="0"/>
                <w:numId w:val="23"/>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62089A28" w14:textId="77777777" w:rsidR="0076346B" w:rsidRDefault="0076346B">
            <w:pPr>
              <w:spacing w:before="57" w:after="57"/>
              <w:ind w:left="57" w:right="57"/>
              <w:jc w:val="both"/>
              <w:rPr>
                <w:rFonts w:ascii="Arial" w:eastAsia="Arial" w:hAnsi="Arial" w:cs="Arial"/>
                <w:color w:val="000000"/>
                <w:sz w:val="22"/>
              </w:rPr>
            </w:pPr>
          </w:p>
        </w:tc>
      </w:tr>
    </w:tbl>
    <w:p w14:paraId="76E09FE3" w14:textId="77777777" w:rsidR="0076346B" w:rsidRDefault="0076346B">
      <w:pPr>
        <w:rPr>
          <w:rFonts w:ascii="Arial" w:eastAsia="Arial" w:hAnsi="Arial" w:cs="Arial"/>
          <w:color w:val="000000"/>
        </w:rPr>
      </w:pPr>
    </w:p>
    <w:p w14:paraId="2262B2B0" w14:textId="77777777" w:rsidR="0076346B" w:rsidRDefault="0076346B">
      <w:pPr>
        <w:jc w:val="right"/>
        <w:rPr>
          <w:rFonts w:ascii="Arial" w:eastAsia="Arial" w:hAnsi="Arial" w:cs="Arial"/>
          <w:color w:val="000000"/>
        </w:rPr>
      </w:pPr>
    </w:p>
    <w:p w14:paraId="3F6DE114" w14:textId="77777777" w:rsidR="0076346B" w:rsidRDefault="0076346B">
      <w:pPr>
        <w:rPr>
          <w:rFonts w:ascii="Arial" w:eastAsia="Arial" w:hAnsi="Arial" w:cs="Arial"/>
          <w:color w:val="000000"/>
          <w:sz w:val="22"/>
        </w:rPr>
      </w:pPr>
    </w:p>
    <w:p w14:paraId="75609F9E" w14:textId="77777777" w:rsidR="0076346B" w:rsidRDefault="00EA4FA1">
      <w:pPr>
        <w:pStyle w:val="2"/>
        <w:rPr>
          <w:rFonts w:eastAsia="Arial"/>
        </w:rPr>
      </w:pPr>
      <w:bookmarkStart w:id="14" w:name="_Toc256000005"/>
      <w:bookmarkStart w:id="15" w:name="_Toc1016"/>
      <w:bookmarkStart w:id="16" w:name="LocalLink4"/>
      <w:r>
        <w:rPr>
          <w:rFonts w:eastAsia="Arial"/>
          <w:b w:val="0"/>
          <w:i w:val="0"/>
          <w:color w:val="2E74B5"/>
          <w:sz w:val="40"/>
        </w:rPr>
        <w:t>Идентификация и оценка финансовых рисков</w:t>
      </w:r>
      <w:bookmarkEnd w:id="14"/>
      <w:r>
        <w:rPr>
          <w:rFonts w:eastAsia="Arial"/>
          <w:b w:val="0"/>
          <w:i w:val="0"/>
          <w:color w:val="2E74B5"/>
          <w:sz w:val="40"/>
        </w:rPr>
        <w:t xml:space="preserve"> </w:t>
      </w:r>
    </w:p>
    <w:tbl>
      <w:tblPr>
        <w:tblW w:w="5000" w:type="pct"/>
        <w:tblLayout w:type="fixed"/>
        <w:tblLook w:val="04A0" w:firstRow="1" w:lastRow="0" w:firstColumn="1" w:lastColumn="0" w:noHBand="0" w:noVBand="1"/>
      </w:tblPr>
      <w:tblGrid>
        <w:gridCol w:w="3298"/>
        <w:gridCol w:w="7695"/>
      </w:tblGrid>
      <w:tr w:rsidR="0076346B" w14:paraId="3574EBC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6D86B0F"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78FDF44" w14:textId="5DECC535"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Идентификация и оценка финансовых рисков Общества представляет собой процесс предвидения и нейтрализации их негативных финансовых последствий</w:t>
            </w:r>
            <w:r>
              <w:rPr>
                <w:rFonts w:ascii="Arial" w:eastAsia="Arial" w:hAnsi="Arial" w:cs="Arial"/>
                <w:color w:val="000000"/>
                <w:sz w:val="22"/>
              </w:rPr>
              <w:br/>
            </w:r>
            <w:r>
              <w:rPr>
                <w:rFonts w:ascii="Arial" w:eastAsia="Arial" w:hAnsi="Arial" w:cs="Arial"/>
                <w:color w:val="000000"/>
                <w:sz w:val="22"/>
              </w:rPr>
              <w:br/>
              <w:t>Управление финансовыми рисками Общества основывается на определенных принципах, основными из которых являются:</w:t>
            </w:r>
            <w:r>
              <w:rPr>
                <w:rFonts w:ascii="Arial" w:eastAsia="Arial" w:hAnsi="Arial" w:cs="Arial"/>
                <w:color w:val="000000"/>
                <w:sz w:val="22"/>
              </w:rPr>
              <w:br/>
            </w:r>
            <w:r>
              <w:rPr>
                <w:rFonts w:ascii="Arial" w:eastAsia="Arial" w:hAnsi="Arial" w:cs="Arial"/>
                <w:color w:val="000000"/>
                <w:sz w:val="22"/>
              </w:rPr>
              <w:br/>
              <w:t>1. Осознанность принятия рисков. Общество должно сознательно идти на риск, если надеется получить соответствующий доход от осуществления финансовой операции. Естественно, по отдельным операциям после оценки уровня риска можно принять тактику "</w:t>
            </w:r>
            <w:proofErr w:type="spellStart"/>
            <w:r>
              <w:rPr>
                <w:rFonts w:ascii="Arial" w:eastAsia="Arial" w:hAnsi="Arial" w:cs="Arial"/>
                <w:color w:val="000000"/>
                <w:sz w:val="22"/>
              </w:rPr>
              <w:t>избежания</w:t>
            </w:r>
            <w:proofErr w:type="spellEnd"/>
            <w:r>
              <w:rPr>
                <w:rFonts w:ascii="Arial" w:eastAsia="Arial" w:hAnsi="Arial" w:cs="Arial"/>
                <w:color w:val="000000"/>
                <w:sz w:val="22"/>
              </w:rPr>
              <w:t xml:space="preserve"> риска", однако полностью исключить риск из финансовой деятельности Общества невозможно, так как финансовый риск — объективное явление, присущее большинству хозяйственных операций.</w:t>
            </w:r>
            <w:r>
              <w:rPr>
                <w:rFonts w:ascii="Arial" w:eastAsia="Arial" w:hAnsi="Arial" w:cs="Arial"/>
                <w:color w:val="000000"/>
                <w:sz w:val="22"/>
              </w:rPr>
              <w:br/>
            </w:r>
            <w:r>
              <w:rPr>
                <w:rFonts w:ascii="Arial" w:eastAsia="Arial" w:hAnsi="Arial" w:cs="Arial"/>
                <w:color w:val="000000"/>
                <w:sz w:val="22"/>
              </w:rPr>
              <w:lastRenderedPageBreak/>
              <w:br/>
              <w:t>2. Управляемость принимаемыми рисками. В состав портфеля финансовых рисков должны включиться преимущественно те из них, которые поддаются нейтрализации в процессе управления независимо от их объективной или субъективной природы. Только по таким видам рисков может быть применен весь арсенал внутренних механизмов их нейтрализации, т.е. проявить искусство управления ими. Риски неуправляемые, например, риски форс-мажорной группы, можно только передать на страхование.</w:t>
            </w:r>
            <w:r>
              <w:rPr>
                <w:rFonts w:ascii="Arial" w:eastAsia="Arial" w:hAnsi="Arial" w:cs="Arial"/>
                <w:color w:val="000000"/>
                <w:sz w:val="22"/>
              </w:rPr>
              <w:br/>
            </w:r>
            <w:r>
              <w:rPr>
                <w:rFonts w:ascii="Arial" w:eastAsia="Arial" w:hAnsi="Arial" w:cs="Arial"/>
                <w:color w:val="000000"/>
                <w:sz w:val="22"/>
              </w:rPr>
              <w:br/>
              <w:t>3. Независимость управления отдельными рисками.</w:t>
            </w:r>
            <w:r>
              <w:rPr>
                <w:rFonts w:ascii="Arial" w:eastAsia="Arial" w:hAnsi="Arial" w:cs="Arial"/>
                <w:color w:val="000000"/>
                <w:sz w:val="22"/>
              </w:rPr>
              <w:br/>
              <w:t xml:space="preserve">Один из важнейших постулатов теории риск-менеджмента гласит, что риски независимы друг от друга и финансовые потери по одному из рисков портфеля необязательно увеличивают вероятность наступления рискового случая по другим финансовым рискам. Иными </w:t>
            </w:r>
            <w:r w:rsidR="004C7153">
              <w:rPr>
                <w:rFonts w:ascii="Arial" w:eastAsia="Arial" w:hAnsi="Arial" w:cs="Arial"/>
                <w:color w:val="000000"/>
                <w:sz w:val="22"/>
              </w:rPr>
              <w:t>словами, финансовые</w:t>
            </w:r>
            <w:r>
              <w:rPr>
                <w:rFonts w:ascii="Arial" w:eastAsia="Arial" w:hAnsi="Arial" w:cs="Arial"/>
                <w:color w:val="000000"/>
                <w:sz w:val="22"/>
              </w:rPr>
              <w:t xml:space="preserve"> потери по различным видам рисков независимы друг от друга и в процессе управления ими должны нейтрализоваться индивидуально.</w:t>
            </w:r>
            <w:r>
              <w:rPr>
                <w:rFonts w:ascii="Arial" w:eastAsia="Arial" w:hAnsi="Arial" w:cs="Arial"/>
                <w:color w:val="000000"/>
                <w:sz w:val="22"/>
              </w:rPr>
              <w:br/>
            </w:r>
            <w:r>
              <w:rPr>
                <w:rFonts w:ascii="Arial" w:eastAsia="Arial" w:hAnsi="Arial" w:cs="Arial"/>
                <w:color w:val="000000"/>
                <w:sz w:val="22"/>
              </w:rPr>
              <w:br/>
              <w:t>4. Сопоставимость уровня принимаемых рисков с уровнем доходности финансовых операций. Этот принцип является основополагающим в теории риск-менеджмента. Он заключается в том, что Общество должно принимать в процессе осуществления финансовой деятельности только те виды финансовых рисков, уровень которых не превышает соответствующего уровня доходности по шкале "доходность—риск". Любой вид риска, по которому уровень риска выше уровня ожидаемой доходности (с включенной в нее премией за риск) должен быть предприятием отвергнут (или соответственно должны быть пересмотрены размеры премии за данный риск).</w:t>
            </w:r>
            <w:r>
              <w:rPr>
                <w:rFonts w:ascii="Arial" w:eastAsia="Arial" w:hAnsi="Arial" w:cs="Arial"/>
                <w:color w:val="000000"/>
                <w:sz w:val="22"/>
              </w:rPr>
              <w:br/>
            </w:r>
            <w:r>
              <w:rPr>
                <w:rFonts w:ascii="Arial" w:eastAsia="Arial" w:hAnsi="Arial" w:cs="Arial"/>
                <w:color w:val="000000"/>
                <w:sz w:val="22"/>
              </w:rPr>
              <w:br/>
              <w:t>5. Сопоставимость уровня принимаемых рисков с финансовыми возможностями предприятия. Ожидаемый размер финансовых потерь предприятия, соответствующий тому или иному уровню финансового риска, должен соответствовать той доле капитала, которая обеспечивает внутреннее страхование рисков. В противном варианте наступление рискового случая повлечет за собой потерю определенной части активов, обеспечивающих операционную или инвестиционную деятельность предприятия, т.е. снизит его потенциал формирования прибыли и темпы предстоящего развития. Размер рискового капитала, включающего и соответствующие внутренние страховые фонды, должен быть определен предприятием заранее и служить рубежом принятия тех видов финансовых рисков, которые не могут быть переданы</w:t>
            </w:r>
            <w:r>
              <w:rPr>
                <w:rFonts w:ascii="Arial" w:eastAsia="Arial" w:hAnsi="Arial" w:cs="Arial"/>
                <w:color w:val="000000"/>
                <w:sz w:val="22"/>
              </w:rPr>
              <w:br/>
              <w:t>партнеру по операции или внешнему страховщику.</w:t>
            </w:r>
            <w:r>
              <w:rPr>
                <w:rFonts w:ascii="Arial" w:eastAsia="Arial" w:hAnsi="Arial" w:cs="Arial"/>
                <w:color w:val="000000"/>
                <w:sz w:val="22"/>
              </w:rPr>
              <w:br/>
            </w:r>
            <w:r>
              <w:rPr>
                <w:rFonts w:ascii="Arial" w:eastAsia="Arial" w:hAnsi="Arial" w:cs="Arial"/>
                <w:color w:val="000000"/>
                <w:sz w:val="22"/>
              </w:rPr>
              <w:br/>
              <w:t>6. Экономичность управления рисками. Основу управления финансовыми рисками составляет нейтрализация их негативных финансовых последствий для деятельности предприятия при возможном наступлении рискового случая. Вместе с тем, затраты предприятия по нейтрализации соответствующего финансового риска не должны превышать суммы возможных финансовых потерь по нему даже при самой высокой степени вероятности наступления рискового случая. Критерий экономичности управления рисками должен соблюдаться при осуществлении как внутреннего, так и внешнего страхования</w:t>
            </w:r>
            <w:r>
              <w:rPr>
                <w:rFonts w:ascii="Arial" w:eastAsia="Arial" w:hAnsi="Arial" w:cs="Arial"/>
                <w:color w:val="000000"/>
                <w:sz w:val="22"/>
              </w:rPr>
              <w:br/>
              <w:t>финансовых рисков.</w:t>
            </w:r>
            <w:r>
              <w:rPr>
                <w:rFonts w:ascii="Arial" w:eastAsia="Arial" w:hAnsi="Arial" w:cs="Arial"/>
                <w:color w:val="000000"/>
                <w:sz w:val="22"/>
              </w:rPr>
              <w:br/>
            </w:r>
            <w:r>
              <w:rPr>
                <w:rFonts w:ascii="Arial" w:eastAsia="Arial" w:hAnsi="Arial" w:cs="Arial"/>
                <w:color w:val="000000"/>
                <w:sz w:val="22"/>
              </w:rPr>
              <w:br/>
            </w:r>
            <w:r>
              <w:rPr>
                <w:rFonts w:ascii="Arial" w:eastAsia="Arial" w:hAnsi="Arial" w:cs="Arial"/>
                <w:color w:val="000000"/>
                <w:sz w:val="22"/>
              </w:rPr>
              <w:lastRenderedPageBreak/>
              <w:t>7. Учет временного фактора в управлении рисками.</w:t>
            </w:r>
            <w:r>
              <w:rPr>
                <w:rFonts w:ascii="Arial" w:eastAsia="Arial" w:hAnsi="Arial" w:cs="Arial"/>
                <w:color w:val="000000"/>
                <w:sz w:val="22"/>
              </w:rPr>
              <w:br/>
              <w:t xml:space="preserve">Чем длиннее период осуществления финансовой операции, тем шире диапазон сопутствующих ей </w:t>
            </w:r>
            <w:r w:rsidR="004C7153">
              <w:rPr>
                <w:rFonts w:ascii="Arial" w:eastAsia="Arial" w:hAnsi="Arial" w:cs="Arial"/>
                <w:color w:val="000000"/>
                <w:sz w:val="22"/>
              </w:rPr>
              <w:t>рисков, тем</w:t>
            </w:r>
            <w:r>
              <w:rPr>
                <w:rFonts w:ascii="Arial" w:eastAsia="Arial" w:hAnsi="Arial" w:cs="Arial"/>
                <w:color w:val="000000"/>
                <w:sz w:val="22"/>
              </w:rPr>
              <w:t xml:space="preserve"> меньше возможностей обеспечивать нейтрализацию их негативных финансовых последствий по критерию экономичности управления рисками. При необходимости осуществления таких финансовых операций предприятие должно обеспечить получение необходимого дополнительного уровня доходности по ней не только за счет премии за риск, но и премии за ликвидность (так как период осуществления финансовой операции представляет собой период "замороженной ликвидности" вложенного в нее капитала). Только в этом случае у предприятия будет сформирован необходимый финансовый потенциал для нейтрализации негативных финансовых последствий по такой операции при возможном наступлении рискового случая.</w:t>
            </w:r>
            <w:r>
              <w:rPr>
                <w:rFonts w:ascii="Arial" w:eastAsia="Arial" w:hAnsi="Arial" w:cs="Arial"/>
                <w:color w:val="000000"/>
                <w:sz w:val="22"/>
              </w:rPr>
              <w:br/>
            </w:r>
            <w:r>
              <w:rPr>
                <w:rFonts w:ascii="Arial" w:eastAsia="Arial" w:hAnsi="Arial" w:cs="Arial"/>
                <w:color w:val="000000"/>
                <w:sz w:val="22"/>
              </w:rPr>
              <w:br/>
              <w:t>8. Учет финансовой стратегии предприятия в процессе управления рисками. Система управления финансовыми рисками должна базироваться на общих критериях избранной предприятием финансовой стратегии (отражающей его финансовую идеологию по отношению к уровню допустимых рисков), а также финансовой политики по отдельным направлениям финансовой деятельности.</w:t>
            </w:r>
            <w:r>
              <w:rPr>
                <w:rFonts w:ascii="Arial" w:eastAsia="Arial" w:hAnsi="Arial" w:cs="Arial"/>
                <w:color w:val="000000"/>
                <w:sz w:val="22"/>
              </w:rPr>
              <w:br/>
            </w:r>
            <w:r>
              <w:rPr>
                <w:rFonts w:ascii="Arial" w:eastAsia="Arial" w:hAnsi="Arial" w:cs="Arial"/>
                <w:color w:val="000000"/>
                <w:sz w:val="22"/>
              </w:rPr>
              <w:br/>
              <w:t>Как было установлено ранее, большинство направлений финансовой политики по вопросам управления финансовой деятельностью предприятия включают как обязательный элемент уровень допустимого риска. Аналогичные показатели установлены и в финансовой стратегии предприятия в целом. Поэтому управление рисками отдельных финансовых операций должно исходить из соответствующих параметров риска, содержащихся в этих плановых документах.</w:t>
            </w:r>
            <w:r>
              <w:rPr>
                <w:rFonts w:ascii="Arial" w:eastAsia="Arial" w:hAnsi="Arial" w:cs="Arial"/>
                <w:color w:val="000000"/>
                <w:sz w:val="22"/>
              </w:rPr>
              <w:br/>
            </w:r>
            <w:r>
              <w:rPr>
                <w:rFonts w:ascii="Arial" w:eastAsia="Arial" w:hAnsi="Arial" w:cs="Arial"/>
                <w:color w:val="000000"/>
                <w:sz w:val="22"/>
              </w:rPr>
              <w:br/>
              <w:t>9. Учет возможности передачи рисков. Принятие ряда финансовых рисков несопоставимо с финансовыми возможностями предприятия по нейтрализации их негативных последствий при вероятном наступлении рискового случая. В то же время осуществление соответствующей финансовой операции может диктоваться требованиями стратегии и направленности финансовой деятельности.</w:t>
            </w:r>
            <w:r>
              <w:rPr>
                <w:rFonts w:ascii="Arial" w:eastAsia="Arial" w:hAnsi="Arial" w:cs="Arial"/>
                <w:color w:val="000000"/>
                <w:sz w:val="22"/>
              </w:rPr>
              <w:br/>
            </w:r>
            <w:r>
              <w:rPr>
                <w:rFonts w:ascii="Arial" w:eastAsia="Arial" w:hAnsi="Arial" w:cs="Arial"/>
                <w:color w:val="000000"/>
                <w:sz w:val="22"/>
              </w:rPr>
              <w:br/>
              <w:t>Включение таких рисков в портфель совокупных финансовых рисков допустимо лишь в том случае, если возможна частичная или полная их передача партнерам по финансовой операции или внешнему страховщику.</w:t>
            </w:r>
            <w:r>
              <w:rPr>
                <w:rFonts w:ascii="Arial" w:eastAsia="Arial" w:hAnsi="Arial" w:cs="Arial"/>
                <w:color w:val="000000"/>
                <w:sz w:val="22"/>
              </w:rPr>
              <w:br/>
            </w:r>
            <w:r>
              <w:rPr>
                <w:rFonts w:ascii="Arial" w:eastAsia="Arial" w:hAnsi="Arial" w:cs="Arial"/>
                <w:color w:val="000000"/>
                <w:sz w:val="22"/>
              </w:rPr>
              <w:br/>
              <w:t xml:space="preserve">Критерий внешней </w:t>
            </w:r>
            <w:proofErr w:type="spellStart"/>
            <w:r>
              <w:rPr>
                <w:rFonts w:ascii="Arial" w:eastAsia="Arial" w:hAnsi="Arial" w:cs="Arial"/>
                <w:color w:val="000000"/>
                <w:sz w:val="22"/>
              </w:rPr>
              <w:t>страху</w:t>
            </w:r>
            <w:bookmarkStart w:id="17" w:name="_GoBack"/>
            <w:bookmarkEnd w:id="17"/>
            <w:r>
              <w:rPr>
                <w:rFonts w:ascii="Arial" w:eastAsia="Arial" w:hAnsi="Arial" w:cs="Arial"/>
                <w:color w:val="000000"/>
                <w:sz w:val="22"/>
              </w:rPr>
              <w:t>емости</w:t>
            </w:r>
            <w:proofErr w:type="spellEnd"/>
            <w:r>
              <w:rPr>
                <w:rFonts w:ascii="Arial" w:eastAsia="Arial" w:hAnsi="Arial" w:cs="Arial"/>
                <w:color w:val="000000"/>
                <w:sz w:val="22"/>
              </w:rPr>
              <w:t xml:space="preserve"> рисков (по соответствующим видам наиболее рисковых финансовых операций)должен быть обязательно учтен при формировании портфеля финансовых рисков предприятия. </w:t>
            </w:r>
          </w:p>
        </w:tc>
      </w:tr>
      <w:tr w:rsidR="0076346B" w14:paraId="2EDBDEC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184F97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5644152" w14:textId="77777777" w:rsidR="0076346B" w:rsidRDefault="00EA4FA1" w:rsidP="00EA4FA1">
            <w:pPr>
              <w:numPr>
                <w:ilvl w:val="0"/>
                <w:numId w:val="24"/>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322ACBDE" w14:textId="77777777" w:rsidR="0076346B" w:rsidRDefault="0076346B">
            <w:pPr>
              <w:spacing w:before="57" w:after="57"/>
              <w:ind w:left="57" w:right="57"/>
              <w:jc w:val="both"/>
              <w:rPr>
                <w:rFonts w:ascii="Arial" w:eastAsia="Arial" w:hAnsi="Arial" w:cs="Arial"/>
                <w:color w:val="000000"/>
                <w:sz w:val="22"/>
              </w:rPr>
            </w:pPr>
          </w:p>
        </w:tc>
      </w:tr>
      <w:tr w:rsidR="0076346B" w14:paraId="6A451FF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3FDB3E2"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6EAC528" w14:textId="77777777" w:rsidR="0076346B" w:rsidRDefault="00EA4FA1" w:rsidP="00EA4FA1">
            <w:pPr>
              <w:numPr>
                <w:ilvl w:val="0"/>
                <w:numId w:val="25"/>
              </w:numPr>
              <w:spacing w:before="45" w:after="45"/>
              <w:ind w:left="57" w:right="57"/>
              <w:jc w:val="both"/>
              <w:rPr>
                <w:rFonts w:ascii="Arial" w:eastAsia="Arial" w:hAnsi="Arial" w:cs="Arial"/>
                <w:b/>
                <w:color w:val="000000"/>
                <w:sz w:val="22"/>
              </w:rPr>
            </w:pPr>
            <w:r>
              <w:rPr>
                <w:rFonts w:ascii="Arial" w:eastAsia="Arial" w:hAnsi="Arial" w:cs="Arial"/>
                <w:color w:val="000000"/>
                <w:sz w:val="22"/>
              </w:rPr>
              <w:t>Портфель ценных бумаг Общества</w:t>
            </w:r>
          </w:p>
          <w:p w14:paraId="279A8A7E"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 xml:space="preserve">Рыночные котировки ЦБ </w:t>
            </w:r>
          </w:p>
          <w:p w14:paraId="6EBFBA18"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срокам погашения активов и обязательств</w:t>
            </w:r>
          </w:p>
          <w:p w14:paraId="4C531F02"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Финансовая отчетность</w:t>
            </w:r>
          </w:p>
          <w:p w14:paraId="2BD965F8"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структуре ликвидных активов</w:t>
            </w:r>
          </w:p>
          <w:p w14:paraId="4E29B78E"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открытой валютной позиции</w:t>
            </w:r>
          </w:p>
          <w:p w14:paraId="3173A1F9"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lastRenderedPageBreak/>
              <w:t>Рыночные котировки по курсу иностранной валюты</w:t>
            </w:r>
          </w:p>
          <w:p w14:paraId="3C1989B3"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суммах свободных денежных средств</w:t>
            </w:r>
          </w:p>
          <w:p w14:paraId="3AC4735E" w14:textId="77777777" w:rsidR="0076346B" w:rsidRDefault="00EA4FA1" w:rsidP="00EA4FA1">
            <w:pPr>
              <w:numPr>
                <w:ilvl w:val="0"/>
                <w:numId w:val="25"/>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соблюдении лимитов на обслуживающие банки</w:t>
            </w:r>
          </w:p>
          <w:p w14:paraId="1D8AA0BC" w14:textId="77777777" w:rsidR="0076346B" w:rsidRDefault="0076346B">
            <w:pPr>
              <w:spacing w:before="57" w:after="57"/>
              <w:ind w:left="57" w:right="57"/>
              <w:jc w:val="both"/>
              <w:rPr>
                <w:rFonts w:ascii="Arial" w:eastAsia="Arial" w:hAnsi="Arial" w:cs="Arial"/>
                <w:color w:val="000000"/>
                <w:sz w:val="22"/>
              </w:rPr>
            </w:pPr>
          </w:p>
        </w:tc>
      </w:tr>
      <w:tr w:rsidR="0076346B" w14:paraId="066BB4F2"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8E928FD" w14:textId="77777777" w:rsidR="0076346B" w:rsidRDefault="00EA4FA1">
            <w:pPr>
              <w:spacing w:before="45" w:after="45"/>
              <w:ind w:left="57" w:right="57"/>
            </w:pPr>
            <w:r>
              <w:rPr>
                <w:rFonts w:ascii="Arial" w:eastAsia="Arial" w:hAnsi="Arial" w:cs="Arial"/>
                <w:b/>
                <w:color w:val="000000"/>
                <w:sz w:val="22"/>
              </w:rPr>
              <w:lastRenderedPageBreak/>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3D66A52" w14:textId="77777777" w:rsidR="0076346B" w:rsidRDefault="00EA4FA1" w:rsidP="00EA4FA1">
            <w:pPr>
              <w:numPr>
                <w:ilvl w:val="0"/>
                <w:numId w:val="26"/>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рисков(Утвержден)</w:t>
            </w:r>
          </w:p>
          <w:p w14:paraId="73B9A1BB" w14:textId="77777777" w:rsidR="0076346B" w:rsidRDefault="00EA4FA1" w:rsidP="00EA4FA1">
            <w:pPr>
              <w:numPr>
                <w:ilvl w:val="0"/>
                <w:numId w:val="26"/>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заседания комитета по рискам(Утвержден)</w:t>
            </w:r>
          </w:p>
          <w:p w14:paraId="337E69E3" w14:textId="77777777" w:rsidR="0076346B" w:rsidRDefault="00EA4FA1" w:rsidP="00EA4FA1">
            <w:pPr>
              <w:numPr>
                <w:ilvl w:val="0"/>
                <w:numId w:val="26"/>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13B0F31F" w14:textId="77777777" w:rsidR="0076346B" w:rsidRDefault="0076346B">
            <w:pPr>
              <w:spacing w:before="57" w:after="57"/>
              <w:ind w:left="57" w:right="57"/>
              <w:jc w:val="both"/>
              <w:rPr>
                <w:rFonts w:ascii="Arial" w:eastAsia="Arial" w:hAnsi="Arial" w:cs="Arial"/>
                <w:color w:val="000000"/>
                <w:sz w:val="22"/>
              </w:rPr>
            </w:pPr>
          </w:p>
        </w:tc>
      </w:tr>
      <w:tr w:rsidR="0076346B" w14:paraId="34E3C42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D0962BB"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C1D9054" w14:textId="1932AB5C" w:rsidR="0076346B" w:rsidRDefault="00EA4FA1" w:rsidP="00EA4FA1">
            <w:pPr>
              <w:numPr>
                <w:ilvl w:val="0"/>
                <w:numId w:val="27"/>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Положение по управлению риском ликвидности </w:t>
            </w:r>
          </w:p>
          <w:p w14:paraId="3536ABAD" w14:textId="47E49B26" w:rsidR="0076346B" w:rsidRDefault="00EA4FA1" w:rsidP="00EA4FA1">
            <w:pPr>
              <w:numPr>
                <w:ilvl w:val="0"/>
                <w:numId w:val="27"/>
              </w:numPr>
              <w:spacing w:before="57" w:after="57"/>
              <w:ind w:left="57" w:right="57"/>
              <w:jc w:val="both"/>
              <w:rPr>
                <w:rFonts w:ascii="Arial" w:eastAsia="Arial" w:hAnsi="Arial" w:cs="Arial"/>
                <w:color w:val="000000"/>
                <w:sz w:val="22"/>
              </w:rPr>
            </w:pPr>
            <w:r>
              <w:rPr>
                <w:rFonts w:ascii="Arial" w:eastAsia="Arial" w:hAnsi="Arial" w:cs="Arial"/>
                <w:color w:val="000000"/>
                <w:sz w:val="22"/>
              </w:rPr>
              <w:t xml:space="preserve">Положение по управлению процентными рисками </w:t>
            </w:r>
          </w:p>
          <w:p w14:paraId="0D64D86E" w14:textId="2820D986" w:rsidR="0076346B" w:rsidRDefault="00EA4FA1" w:rsidP="00EA4FA1">
            <w:pPr>
              <w:numPr>
                <w:ilvl w:val="0"/>
                <w:numId w:val="27"/>
              </w:numPr>
              <w:spacing w:before="57" w:after="57"/>
              <w:ind w:left="57" w:right="57"/>
              <w:jc w:val="both"/>
              <w:rPr>
                <w:rFonts w:ascii="Arial" w:eastAsia="Arial" w:hAnsi="Arial" w:cs="Arial"/>
                <w:color w:val="000000"/>
                <w:sz w:val="22"/>
              </w:rPr>
            </w:pPr>
            <w:r>
              <w:rPr>
                <w:rFonts w:ascii="Arial" w:eastAsia="Arial" w:hAnsi="Arial" w:cs="Arial"/>
                <w:color w:val="000000"/>
                <w:sz w:val="22"/>
              </w:rPr>
              <w:t xml:space="preserve">Положение по управлению валютными рисками </w:t>
            </w:r>
          </w:p>
          <w:p w14:paraId="70CF997F" w14:textId="77777777" w:rsidR="0076346B" w:rsidRDefault="00EA4FA1" w:rsidP="00EA4FA1">
            <w:pPr>
              <w:numPr>
                <w:ilvl w:val="0"/>
                <w:numId w:val="27"/>
              </w:numPr>
              <w:spacing w:before="57" w:after="57"/>
              <w:ind w:left="57" w:right="57"/>
              <w:jc w:val="both"/>
              <w:rPr>
                <w:rFonts w:ascii="Arial" w:eastAsia="Arial" w:hAnsi="Arial" w:cs="Arial"/>
                <w:color w:val="000000"/>
                <w:sz w:val="22"/>
              </w:rPr>
            </w:pPr>
            <w:r>
              <w:rPr>
                <w:rFonts w:ascii="Arial" w:eastAsia="Arial" w:hAnsi="Arial" w:cs="Arial"/>
                <w:color w:val="000000"/>
                <w:sz w:val="22"/>
              </w:rPr>
              <w:t>Политика по управлению рисками</w:t>
            </w:r>
          </w:p>
          <w:p w14:paraId="67409D69" w14:textId="77777777" w:rsidR="0076346B" w:rsidRDefault="0076346B">
            <w:pPr>
              <w:spacing w:before="57" w:after="57"/>
              <w:ind w:left="57" w:right="57"/>
              <w:jc w:val="both"/>
              <w:rPr>
                <w:rFonts w:ascii="Arial" w:eastAsia="Arial" w:hAnsi="Arial" w:cs="Arial"/>
                <w:color w:val="000000"/>
                <w:sz w:val="22"/>
              </w:rPr>
            </w:pPr>
          </w:p>
        </w:tc>
      </w:tr>
      <w:tr w:rsidR="0076346B" w14:paraId="3841C57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0E8BB13"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B5D9681" w14:textId="77777777" w:rsidR="0076346B" w:rsidRDefault="00EA4FA1" w:rsidP="00EA4FA1">
            <w:pPr>
              <w:numPr>
                <w:ilvl w:val="0"/>
                <w:numId w:val="28"/>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70639B17" w14:textId="77777777" w:rsidR="0076346B" w:rsidRDefault="0076346B">
            <w:pPr>
              <w:spacing w:before="57" w:after="57"/>
              <w:ind w:left="57" w:right="57"/>
              <w:jc w:val="both"/>
              <w:rPr>
                <w:rFonts w:ascii="Arial" w:eastAsia="Arial" w:hAnsi="Arial" w:cs="Arial"/>
                <w:color w:val="000000"/>
                <w:sz w:val="22"/>
              </w:rPr>
            </w:pPr>
          </w:p>
        </w:tc>
      </w:tr>
      <w:bookmarkEnd w:id="6"/>
      <w:bookmarkEnd w:id="7"/>
      <w:bookmarkEnd w:id="9"/>
      <w:bookmarkEnd w:id="10"/>
      <w:bookmarkEnd w:id="12"/>
      <w:bookmarkEnd w:id="13"/>
      <w:bookmarkEnd w:id="15"/>
      <w:bookmarkEnd w:id="16"/>
    </w:tbl>
    <w:p w14:paraId="4E40D5F8" w14:textId="77777777" w:rsidR="0076346B" w:rsidRDefault="0076346B">
      <w:pPr>
        <w:rPr>
          <w:rFonts w:ascii="Arial" w:eastAsia="Arial" w:hAnsi="Arial" w:cs="Arial"/>
          <w:color w:val="2E74B5"/>
          <w:sz w:val="40"/>
        </w:rPr>
        <w:sectPr w:rsidR="0076346B">
          <w:headerReference w:type="default" r:id="rId16"/>
          <w:pgSz w:w="11911" w:h="16849"/>
          <w:pgMar w:top="0" w:right="567" w:bottom="567" w:left="567" w:header="567" w:footer="567" w:gutter="0"/>
          <w:cols w:space="720"/>
        </w:sectPr>
      </w:pPr>
    </w:p>
    <w:p w14:paraId="285D7B57" w14:textId="77777777" w:rsidR="0076346B" w:rsidRDefault="00E44180">
      <w:pPr>
        <w:spacing w:line="240" w:lineRule="atLeast"/>
      </w:pPr>
      <w:r>
        <w:lastRenderedPageBreak/>
        <w:pict w14:anchorId="10F70E80">
          <v:shape id="_x0000_i1034" type="#_x0000_t75" style="width:1128pt;height:533.25pt;mso-position-horizontal:left;mso-position-horizontal-relative:char;mso-position-vertical-relative:line" o:allowoverlap="f">
            <v:imagedata r:id="rId17" o:title=""/>
          </v:shape>
        </w:pict>
      </w:r>
    </w:p>
    <w:p w14:paraId="25516FD4" w14:textId="77777777" w:rsidR="0076346B" w:rsidRDefault="0076346B"/>
    <w:p w14:paraId="403BECD6" w14:textId="77777777" w:rsidR="00060C6C" w:rsidRDefault="00060C6C">
      <w:pPr>
        <w:sectPr w:rsidR="00060C6C">
          <w:headerReference w:type="default" r:id="rId18"/>
          <w:pgSz w:w="23822" w:h="16849" w:orient="landscape"/>
          <w:pgMar w:top="0" w:right="567" w:bottom="567" w:left="567" w:header="567" w:footer="567" w:gutter="0"/>
          <w:cols w:space="720"/>
        </w:sectPr>
      </w:pPr>
    </w:p>
    <w:p w14:paraId="55F998E5" w14:textId="77777777" w:rsidR="0076346B" w:rsidRDefault="00EA4FA1">
      <w:pPr>
        <w:pStyle w:val="3"/>
        <w:rPr>
          <w:rFonts w:eastAsia="Arial"/>
        </w:rPr>
      </w:pPr>
      <w:bookmarkStart w:id="18" w:name="_Toc256000006"/>
      <w:bookmarkStart w:id="19" w:name="_Toc1017"/>
      <w:bookmarkStart w:id="20" w:name="LocalLink5"/>
      <w:r>
        <w:rPr>
          <w:rFonts w:eastAsia="Arial"/>
          <w:b w:val="0"/>
          <w:color w:val="000000"/>
          <w:sz w:val="24"/>
        </w:rPr>
        <w:lastRenderedPageBreak/>
        <w:t>Оценка финансовых рисков</w:t>
      </w:r>
      <w:bookmarkEnd w:id="18"/>
    </w:p>
    <w:tbl>
      <w:tblPr>
        <w:tblW w:w="5000" w:type="pct"/>
        <w:tblLayout w:type="fixed"/>
        <w:tblLook w:val="04A0" w:firstRow="1" w:lastRow="0" w:firstColumn="1" w:lastColumn="0" w:noHBand="0" w:noVBand="1"/>
      </w:tblPr>
      <w:tblGrid>
        <w:gridCol w:w="3298"/>
        <w:gridCol w:w="7695"/>
      </w:tblGrid>
      <w:tr w:rsidR="0076346B" w14:paraId="245B81C5"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36B6A26"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AD40F4B"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Осуществляет оценки финансовых рисков:</w:t>
            </w:r>
            <w:r>
              <w:rPr>
                <w:rFonts w:ascii="Arial" w:eastAsia="Arial" w:hAnsi="Arial" w:cs="Arial"/>
                <w:color w:val="000000"/>
                <w:sz w:val="22"/>
              </w:rPr>
              <w:br/>
              <w:t xml:space="preserve"> - процентный риск в соответствии с Положением по управлению процентными рисками;</w:t>
            </w:r>
            <w:r>
              <w:rPr>
                <w:rFonts w:ascii="Arial" w:eastAsia="Arial" w:hAnsi="Arial" w:cs="Arial"/>
                <w:color w:val="000000"/>
                <w:sz w:val="22"/>
              </w:rPr>
              <w:br/>
              <w:t xml:space="preserve"> - кредитный, ценовой и риски ликвидности в соответствии с Положением по управлению риском ликвидности;</w:t>
            </w:r>
            <w:r>
              <w:rPr>
                <w:rFonts w:ascii="Arial" w:eastAsia="Arial" w:hAnsi="Arial" w:cs="Arial"/>
                <w:color w:val="000000"/>
                <w:sz w:val="22"/>
              </w:rPr>
              <w:br/>
              <w:t xml:space="preserve"> - валютный риск в соответствии с Положением по управлению валютными рисками;</w:t>
            </w:r>
            <w:r>
              <w:rPr>
                <w:rFonts w:ascii="Arial" w:eastAsia="Arial" w:hAnsi="Arial" w:cs="Arial"/>
                <w:color w:val="000000"/>
                <w:sz w:val="22"/>
              </w:rPr>
              <w:br/>
              <w:t xml:space="preserve">Основными инструментами оценки финансовых рисков является VAR, </w:t>
            </w:r>
            <w:proofErr w:type="spellStart"/>
            <w:r>
              <w:rPr>
                <w:rFonts w:ascii="Arial" w:eastAsia="Arial" w:hAnsi="Arial" w:cs="Arial"/>
                <w:color w:val="000000"/>
                <w:sz w:val="22"/>
              </w:rPr>
              <w:t>Stress</w:t>
            </w:r>
            <w:proofErr w:type="spellEnd"/>
            <w:r>
              <w:rPr>
                <w:rFonts w:ascii="Arial" w:eastAsia="Arial" w:hAnsi="Arial" w:cs="Arial"/>
                <w:color w:val="000000"/>
                <w:sz w:val="22"/>
              </w:rPr>
              <w:t xml:space="preserve"> и GAP тестирование.</w:t>
            </w:r>
            <w:r>
              <w:rPr>
                <w:rFonts w:ascii="Arial" w:eastAsia="Arial" w:hAnsi="Arial" w:cs="Arial"/>
                <w:color w:val="000000"/>
                <w:sz w:val="22"/>
              </w:rPr>
              <w:br/>
              <w:t>По результатам оценки финансового риска формируется спрэд отклонения стоимости финансовых инструментов на период +3 и +6 месяцев.</w:t>
            </w:r>
            <w:r>
              <w:rPr>
                <w:rFonts w:ascii="Arial" w:eastAsia="Arial" w:hAnsi="Arial" w:cs="Arial"/>
                <w:color w:val="000000"/>
                <w:sz w:val="22"/>
              </w:rPr>
              <w:br/>
              <w:t xml:space="preserve"> </w:t>
            </w:r>
            <w:r>
              <w:rPr>
                <w:rFonts w:ascii="Arial" w:eastAsia="Arial" w:hAnsi="Arial" w:cs="Arial"/>
                <w:color w:val="000000"/>
                <w:sz w:val="22"/>
              </w:rPr>
              <w:br/>
              <w:t xml:space="preserve">Следует отметить, что при формировании заключения сделок по размещению временно-свободных денежных средств, заключения формируемые структурным подразделением, ответственным за управление рисками является критичным для рассмотрения коллегиальными органами, ответственными за финансовые вопросы (например, </w:t>
            </w:r>
            <w:proofErr w:type="spellStart"/>
            <w:r>
              <w:rPr>
                <w:rFonts w:ascii="Arial" w:eastAsia="Arial" w:hAnsi="Arial" w:cs="Arial"/>
                <w:color w:val="000000"/>
                <w:sz w:val="22"/>
              </w:rPr>
              <w:t>КомАП</w:t>
            </w:r>
            <w:proofErr w:type="spellEnd"/>
            <w:r>
              <w:rPr>
                <w:rFonts w:ascii="Arial" w:eastAsia="Arial" w:hAnsi="Arial" w:cs="Arial"/>
                <w:color w:val="000000"/>
                <w:sz w:val="22"/>
              </w:rPr>
              <w:t>).</w:t>
            </w:r>
            <w:r>
              <w:rPr>
                <w:rFonts w:ascii="Arial" w:eastAsia="Arial" w:hAnsi="Arial" w:cs="Arial"/>
                <w:color w:val="000000"/>
                <w:sz w:val="22"/>
              </w:rPr>
              <w:br/>
              <w:t xml:space="preserve"> </w:t>
            </w:r>
            <w:r>
              <w:rPr>
                <w:rFonts w:ascii="Arial" w:eastAsia="Arial" w:hAnsi="Arial" w:cs="Arial"/>
                <w:color w:val="000000"/>
                <w:sz w:val="22"/>
              </w:rPr>
              <w:br/>
              <w:t>При оценке финансовых рисков для целей включения в Регистр рисков и/или пересмотра оценок рисков, сформированные заключения являются источником данных для анализа.</w:t>
            </w:r>
            <w:r>
              <w:rPr>
                <w:rFonts w:ascii="Arial" w:eastAsia="Arial" w:hAnsi="Arial" w:cs="Arial"/>
                <w:color w:val="000000"/>
                <w:sz w:val="22"/>
              </w:rPr>
              <w:br/>
              <w:t xml:space="preserve"> </w:t>
            </w:r>
          </w:p>
        </w:tc>
      </w:tr>
      <w:tr w:rsidR="0076346B" w14:paraId="21A182B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58E2E0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A884C49" w14:textId="77777777" w:rsidR="0076346B" w:rsidRDefault="00EA4FA1" w:rsidP="00EA4FA1">
            <w:pPr>
              <w:numPr>
                <w:ilvl w:val="0"/>
                <w:numId w:val="29"/>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79E35785" w14:textId="77777777" w:rsidR="0076346B" w:rsidRDefault="0076346B">
            <w:pPr>
              <w:spacing w:before="57" w:after="57"/>
              <w:ind w:left="57" w:right="57"/>
              <w:jc w:val="both"/>
              <w:rPr>
                <w:rFonts w:ascii="Arial" w:eastAsia="Arial" w:hAnsi="Arial" w:cs="Arial"/>
                <w:color w:val="000000"/>
                <w:sz w:val="22"/>
              </w:rPr>
            </w:pPr>
          </w:p>
        </w:tc>
      </w:tr>
      <w:tr w:rsidR="0076346B" w14:paraId="077C8DA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C1FF0C2"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0641341" w14:textId="77777777" w:rsidR="0076346B" w:rsidRDefault="00EA4FA1" w:rsidP="00EA4FA1">
            <w:pPr>
              <w:numPr>
                <w:ilvl w:val="0"/>
                <w:numId w:val="30"/>
              </w:numPr>
              <w:spacing w:before="45" w:after="45"/>
              <w:ind w:left="57" w:right="57"/>
              <w:jc w:val="both"/>
              <w:rPr>
                <w:rFonts w:ascii="Arial" w:eastAsia="Arial" w:hAnsi="Arial" w:cs="Arial"/>
                <w:b/>
                <w:color w:val="000000"/>
                <w:sz w:val="22"/>
              </w:rPr>
            </w:pPr>
            <w:r>
              <w:rPr>
                <w:rFonts w:ascii="Arial" w:eastAsia="Arial" w:hAnsi="Arial" w:cs="Arial"/>
                <w:color w:val="000000"/>
                <w:sz w:val="22"/>
              </w:rPr>
              <w:t>Портфель ценных бумаг Общества(Проект)</w:t>
            </w:r>
          </w:p>
          <w:p w14:paraId="1A4350C0"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Рыночные котировки ЦБ (Проект)</w:t>
            </w:r>
          </w:p>
          <w:p w14:paraId="237D88B4"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срокам погашения активов и обязательств(Проект)</w:t>
            </w:r>
          </w:p>
          <w:p w14:paraId="21F23704"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Финансовая отчетность(Проект)</w:t>
            </w:r>
          </w:p>
          <w:p w14:paraId="64356766"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структуре ликвидных активов(Проект)</w:t>
            </w:r>
          </w:p>
          <w:p w14:paraId="6FCC90D0"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открытой валютной позиции(Проект)</w:t>
            </w:r>
          </w:p>
          <w:p w14:paraId="15DC76D3"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Рыночные котировки по курсу иностранной валюты(Проект)</w:t>
            </w:r>
          </w:p>
          <w:p w14:paraId="45C7287C"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суммах свободных денежных средств(Проект)</w:t>
            </w:r>
          </w:p>
          <w:p w14:paraId="046900DB"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соблюдении лимитов на обслуживающие банки(Проект)</w:t>
            </w:r>
          </w:p>
          <w:p w14:paraId="4B5282F0"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Макроэкономические показатели(Проект)</w:t>
            </w:r>
          </w:p>
          <w:p w14:paraId="3775FF90"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Платежный календарь(Проект)</w:t>
            </w:r>
          </w:p>
          <w:p w14:paraId="44DA1100"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казначейскому портфелю(Проект)</w:t>
            </w:r>
          </w:p>
          <w:p w14:paraId="7CCB1718"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стоимости заимствования(Проект)</w:t>
            </w:r>
          </w:p>
          <w:p w14:paraId="1641FBB7"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ценового риск Общества(Проект)</w:t>
            </w:r>
          </w:p>
          <w:p w14:paraId="7C626907"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проведении конвертации валюты(Проект)</w:t>
            </w:r>
          </w:p>
          <w:p w14:paraId="666431AB"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по доходам (расходам) от финансирования (Проект)</w:t>
            </w:r>
          </w:p>
          <w:p w14:paraId="2CD25E57"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Распоряжение об установлении курсов(Проект)</w:t>
            </w:r>
          </w:p>
          <w:p w14:paraId="1D79F4B1" w14:textId="77777777" w:rsidR="0076346B" w:rsidRDefault="00EA4FA1" w:rsidP="00EA4FA1">
            <w:pPr>
              <w:numPr>
                <w:ilvl w:val="0"/>
                <w:numId w:val="30"/>
              </w:numPr>
              <w:spacing w:before="57" w:after="57"/>
              <w:ind w:left="57" w:right="57"/>
              <w:jc w:val="both"/>
              <w:rPr>
                <w:rFonts w:ascii="Arial" w:eastAsia="Arial" w:hAnsi="Arial" w:cs="Arial"/>
                <w:color w:val="000000"/>
                <w:sz w:val="22"/>
              </w:rPr>
            </w:pPr>
            <w:r>
              <w:rPr>
                <w:rFonts w:ascii="Arial" w:eastAsia="Arial" w:hAnsi="Arial" w:cs="Arial"/>
                <w:color w:val="000000"/>
                <w:sz w:val="22"/>
              </w:rPr>
              <w:t>Отчет о суммах амортизации и переоценки по совершенным сделкам(Проект)</w:t>
            </w:r>
          </w:p>
          <w:p w14:paraId="6AACEFE8" w14:textId="77777777" w:rsidR="0076346B" w:rsidRDefault="0076346B">
            <w:pPr>
              <w:spacing w:before="57" w:after="57"/>
              <w:ind w:left="57" w:right="57"/>
              <w:jc w:val="both"/>
              <w:rPr>
                <w:rFonts w:ascii="Arial" w:eastAsia="Arial" w:hAnsi="Arial" w:cs="Arial"/>
                <w:color w:val="000000"/>
                <w:sz w:val="22"/>
              </w:rPr>
            </w:pPr>
          </w:p>
        </w:tc>
      </w:tr>
      <w:tr w:rsidR="0076346B" w14:paraId="411CAF95"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053B2A9"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5F9D98F" w14:textId="77777777" w:rsidR="0076346B" w:rsidRDefault="00EA4FA1" w:rsidP="00EA4FA1">
            <w:pPr>
              <w:numPr>
                <w:ilvl w:val="0"/>
                <w:numId w:val="31"/>
              </w:numPr>
              <w:spacing w:before="45" w:after="45"/>
              <w:ind w:left="57" w:right="57"/>
              <w:jc w:val="both"/>
              <w:rPr>
                <w:rFonts w:ascii="Arial" w:eastAsia="Arial" w:hAnsi="Arial" w:cs="Arial"/>
                <w:b/>
                <w:color w:val="000000"/>
                <w:sz w:val="22"/>
              </w:rPr>
            </w:pPr>
            <w:r>
              <w:rPr>
                <w:rFonts w:ascii="Arial" w:eastAsia="Arial" w:hAnsi="Arial" w:cs="Arial"/>
                <w:color w:val="000000"/>
                <w:sz w:val="22"/>
              </w:rPr>
              <w:t>Анализ состояния процентного риска(Проект)</w:t>
            </w:r>
          </w:p>
          <w:p w14:paraId="4D1C0676"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кредитного риска(Проект)</w:t>
            </w:r>
          </w:p>
          <w:p w14:paraId="4730A998"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lastRenderedPageBreak/>
              <w:t>Анализ ценового риск Общества(Проект)</w:t>
            </w:r>
          </w:p>
          <w:p w14:paraId="30E7060F"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риска ликвидности(Проект)</w:t>
            </w:r>
          </w:p>
          <w:p w14:paraId="29E03F1F"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валютного риска(Проект)</w:t>
            </w:r>
          </w:p>
          <w:p w14:paraId="1AE261A7"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79C911E4"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31C049F2" w14:textId="77777777" w:rsidR="0076346B" w:rsidRDefault="00EA4FA1" w:rsidP="00EA4FA1">
            <w:pPr>
              <w:numPr>
                <w:ilvl w:val="0"/>
                <w:numId w:val="31"/>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38E194F8" w14:textId="77777777" w:rsidR="0076346B" w:rsidRDefault="0076346B">
            <w:pPr>
              <w:spacing w:before="57" w:after="57"/>
              <w:ind w:left="57" w:right="57"/>
              <w:jc w:val="both"/>
              <w:rPr>
                <w:rFonts w:ascii="Arial" w:eastAsia="Arial" w:hAnsi="Arial" w:cs="Arial"/>
                <w:color w:val="000000"/>
                <w:sz w:val="22"/>
              </w:rPr>
            </w:pPr>
          </w:p>
        </w:tc>
      </w:tr>
      <w:tr w:rsidR="0076346B" w14:paraId="0698CD02"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488B788" w14:textId="77777777" w:rsidR="0076346B" w:rsidRDefault="00EA4FA1">
            <w:pPr>
              <w:spacing w:before="45" w:after="45"/>
              <w:ind w:left="57" w:right="57"/>
            </w:pPr>
            <w:r>
              <w:rPr>
                <w:rFonts w:ascii="Arial" w:eastAsia="Arial" w:hAnsi="Arial" w:cs="Arial"/>
                <w:b/>
                <w:color w:val="000000"/>
                <w:sz w:val="22"/>
              </w:rPr>
              <w:lastRenderedPageBreak/>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BF58C10" w14:textId="5FC269C1" w:rsidR="0076346B" w:rsidRDefault="00EA4FA1" w:rsidP="00EA4FA1">
            <w:pPr>
              <w:numPr>
                <w:ilvl w:val="0"/>
                <w:numId w:val="32"/>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Положение по управлению риском ликвидности </w:t>
            </w:r>
          </w:p>
          <w:p w14:paraId="660B095E" w14:textId="406005ED" w:rsidR="0076346B" w:rsidRDefault="00EA4FA1" w:rsidP="00EA4FA1">
            <w:pPr>
              <w:numPr>
                <w:ilvl w:val="0"/>
                <w:numId w:val="32"/>
              </w:numPr>
              <w:spacing w:before="57" w:after="57"/>
              <w:ind w:left="57" w:right="57"/>
              <w:jc w:val="both"/>
              <w:rPr>
                <w:rFonts w:ascii="Arial" w:eastAsia="Arial" w:hAnsi="Arial" w:cs="Arial"/>
                <w:color w:val="000000"/>
                <w:sz w:val="22"/>
              </w:rPr>
            </w:pPr>
            <w:r>
              <w:rPr>
                <w:rFonts w:ascii="Arial" w:eastAsia="Arial" w:hAnsi="Arial" w:cs="Arial"/>
                <w:color w:val="000000"/>
                <w:sz w:val="22"/>
              </w:rPr>
              <w:t xml:space="preserve">Положение по управлению процентными рисками </w:t>
            </w:r>
          </w:p>
          <w:p w14:paraId="507346E5" w14:textId="3ED035C1" w:rsidR="0076346B" w:rsidRDefault="00EA4FA1" w:rsidP="00EA4FA1">
            <w:pPr>
              <w:numPr>
                <w:ilvl w:val="0"/>
                <w:numId w:val="32"/>
              </w:numPr>
              <w:spacing w:before="57" w:after="57"/>
              <w:ind w:left="57" w:right="57"/>
              <w:jc w:val="both"/>
              <w:rPr>
                <w:rFonts w:ascii="Arial" w:eastAsia="Arial" w:hAnsi="Arial" w:cs="Arial"/>
                <w:color w:val="000000"/>
                <w:sz w:val="22"/>
              </w:rPr>
            </w:pPr>
            <w:r>
              <w:rPr>
                <w:rFonts w:ascii="Arial" w:eastAsia="Arial" w:hAnsi="Arial" w:cs="Arial"/>
                <w:color w:val="000000"/>
                <w:sz w:val="22"/>
              </w:rPr>
              <w:t xml:space="preserve">Положение по управлению валютными рисками </w:t>
            </w:r>
          </w:p>
          <w:p w14:paraId="7173A0AC" w14:textId="77777777" w:rsidR="0076346B" w:rsidRDefault="00EA4FA1" w:rsidP="00EA4FA1">
            <w:pPr>
              <w:numPr>
                <w:ilvl w:val="0"/>
                <w:numId w:val="32"/>
              </w:numPr>
              <w:spacing w:before="57" w:after="57"/>
              <w:ind w:left="57" w:right="57"/>
              <w:jc w:val="both"/>
              <w:rPr>
                <w:rFonts w:ascii="Arial" w:eastAsia="Arial" w:hAnsi="Arial" w:cs="Arial"/>
                <w:color w:val="000000"/>
                <w:sz w:val="22"/>
              </w:rPr>
            </w:pPr>
            <w:r>
              <w:rPr>
                <w:rFonts w:ascii="Arial" w:eastAsia="Arial" w:hAnsi="Arial" w:cs="Arial"/>
                <w:color w:val="000000"/>
                <w:sz w:val="22"/>
              </w:rPr>
              <w:t>Политика по управлению рисками</w:t>
            </w:r>
          </w:p>
          <w:p w14:paraId="7BE7CC62" w14:textId="77777777" w:rsidR="0076346B" w:rsidRDefault="0076346B">
            <w:pPr>
              <w:spacing w:before="57" w:after="57"/>
              <w:ind w:left="57" w:right="57"/>
              <w:jc w:val="both"/>
              <w:rPr>
                <w:rFonts w:ascii="Arial" w:eastAsia="Arial" w:hAnsi="Arial" w:cs="Arial"/>
                <w:color w:val="000000"/>
                <w:sz w:val="22"/>
              </w:rPr>
            </w:pPr>
          </w:p>
        </w:tc>
      </w:tr>
      <w:tr w:rsidR="0076346B" w14:paraId="1B2C59F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EFD6D84"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B5F25BD" w14:textId="77777777" w:rsidR="0076346B" w:rsidRDefault="00EA4FA1" w:rsidP="00EA4FA1">
            <w:pPr>
              <w:numPr>
                <w:ilvl w:val="0"/>
                <w:numId w:val="33"/>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1C3793C3" w14:textId="77777777" w:rsidR="0076346B" w:rsidRDefault="0076346B">
            <w:pPr>
              <w:spacing w:before="57" w:after="57"/>
              <w:ind w:left="57" w:right="57"/>
              <w:jc w:val="both"/>
              <w:rPr>
                <w:rFonts w:ascii="Arial" w:eastAsia="Arial" w:hAnsi="Arial" w:cs="Arial"/>
                <w:color w:val="000000"/>
                <w:sz w:val="22"/>
              </w:rPr>
            </w:pPr>
          </w:p>
        </w:tc>
      </w:tr>
    </w:tbl>
    <w:p w14:paraId="0F84F097" w14:textId="77777777" w:rsidR="0076346B" w:rsidRDefault="0076346B">
      <w:pPr>
        <w:rPr>
          <w:rFonts w:ascii="Arial" w:eastAsia="Arial" w:hAnsi="Arial" w:cs="Arial"/>
          <w:color w:val="000000"/>
        </w:rPr>
      </w:pPr>
    </w:p>
    <w:p w14:paraId="7A0E94BD" w14:textId="77777777" w:rsidR="0076346B" w:rsidRDefault="0076346B">
      <w:pPr>
        <w:jc w:val="right"/>
        <w:rPr>
          <w:rFonts w:ascii="Arial" w:eastAsia="Arial" w:hAnsi="Arial" w:cs="Arial"/>
          <w:color w:val="000000"/>
        </w:rPr>
      </w:pPr>
    </w:p>
    <w:p w14:paraId="1C6D063B" w14:textId="77777777" w:rsidR="0076346B" w:rsidRDefault="0076346B">
      <w:pPr>
        <w:rPr>
          <w:rFonts w:ascii="Arial" w:eastAsia="Arial" w:hAnsi="Arial" w:cs="Arial"/>
          <w:color w:val="000000"/>
          <w:sz w:val="22"/>
        </w:rPr>
      </w:pPr>
    </w:p>
    <w:p w14:paraId="1D94CABF" w14:textId="77777777" w:rsidR="0076346B" w:rsidRDefault="00EA4FA1">
      <w:pPr>
        <w:pStyle w:val="3"/>
        <w:rPr>
          <w:rFonts w:eastAsia="Arial"/>
        </w:rPr>
      </w:pPr>
      <w:bookmarkStart w:id="21" w:name="_Toc256000007"/>
      <w:bookmarkStart w:id="22" w:name="_Toc1018"/>
      <w:r>
        <w:rPr>
          <w:rFonts w:eastAsia="Arial"/>
          <w:b w:val="0"/>
          <w:color w:val="000000"/>
          <w:sz w:val="24"/>
        </w:rPr>
        <w:t>Проведение комитета по рискам</w:t>
      </w:r>
      <w:bookmarkEnd w:id="21"/>
    </w:p>
    <w:tbl>
      <w:tblPr>
        <w:tblW w:w="5000" w:type="pct"/>
        <w:tblLayout w:type="fixed"/>
        <w:tblLook w:val="04A0" w:firstRow="1" w:lastRow="0" w:firstColumn="1" w:lastColumn="0" w:noHBand="0" w:noVBand="1"/>
      </w:tblPr>
      <w:tblGrid>
        <w:gridCol w:w="3298"/>
        <w:gridCol w:w="7695"/>
      </w:tblGrid>
      <w:tr w:rsidR="0076346B" w14:paraId="7F88707B"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032B589"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46B32CB"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Принятие решения в разрезе видов деятельности:</w:t>
            </w:r>
            <w:r>
              <w:rPr>
                <w:rFonts w:ascii="Arial" w:eastAsia="Arial" w:hAnsi="Arial" w:cs="Arial"/>
                <w:color w:val="000000"/>
                <w:sz w:val="22"/>
              </w:rPr>
              <w:br/>
              <w:t xml:space="preserve"> </w:t>
            </w:r>
            <w:r>
              <w:rPr>
                <w:rFonts w:ascii="Arial" w:eastAsia="Arial" w:hAnsi="Arial" w:cs="Arial"/>
                <w:color w:val="000000"/>
                <w:sz w:val="22"/>
              </w:rPr>
              <w:br/>
              <w:t>финансовая деятельность:</w:t>
            </w:r>
            <w:r>
              <w:rPr>
                <w:rFonts w:ascii="Arial" w:eastAsia="Arial" w:hAnsi="Arial" w:cs="Arial"/>
                <w:color w:val="000000"/>
                <w:sz w:val="22"/>
              </w:rPr>
              <w:br/>
              <w:t xml:space="preserve"> - корректности выбора метода управления финансовым риском;</w:t>
            </w:r>
            <w:r>
              <w:rPr>
                <w:rFonts w:ascii="Arial" w:eastAsia="Arial" w:hAnsi="Arial" w:cs="Arial"/>
                <w:color w:val="000000"/>
                <w:sz w:val="22"/>
              </w:rPr>
              <w:br/>
              <w:t xml:space="preserve"> - достаточности и актуальности разработанного плана мероприятий по управлению финансовыми рисками;</w:t>
            </w:r>
            <w:r>
              <w:rPr>
                <w:rFonts w:ascii="Arial" w:eastAsia="Arial" w:hAnsi="Arial" w:cs="Arial"/>
                <w:color w:val="000000"/>
                <w:sz w:val="22"/>
              </w:rPr>
              <w:br/>
              <w:t xml:space="preserve"> - корректности определения ключевых рисковых индикаторов.</w:t>
            </w:r>
            <w:r>
              <w:rPr>
                <w:rFonts w:ascii="Arial" w:eastAsia="Arial" w:hAnsi="Arial" w:cs="Arial"/>
                <w:color w:val="000000"/>
                <w:sz w:val="22"/>
              </w:rPr>
              <w:br/>
              <w:t xml:space="preserve"> - лимитов по активным операциям с контрагентами.</w:t>
            </w:r>
            <w:r>
              <w:rPr>
                <w:rFonts w:ascii="Arial" w:eastAsia="Arial" w:hAnsi="Arial" w:cs="Arial"/>
                <w:color w:val="000000"/>
                <w:sz w:val="22"/>
              </w:rPr>
              <w:br/>
              <w:t xml:space="preserve">  </w:t>
            </w:r>
            <w:r>
              <w:rPr>
                <w:rFonts w:ascii="Arial" w:eastAsia="Arial" w:hAnsi="Arial" w:cs="Arial"/>
                <w:color w:val="000000"/>
                <w:sz w:val="22"/>
              </w:rPr>
              <w:br/>
              <w:t>Определение существенности риска по критериям вероятности возникновения и потенциальной величины ущерба. Если оценка критериев по шкалам вероятности/ущерба превышает значение "4", риск является существенным</w:t>
            </w:r>
          </w:p>
        </w:tc>
      </w:tr>
      <w:tr w:rsidR="0076346B" w14:paraId="79F52E2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0501D9D"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C8CDE7D" w14:textId="54AB1317" w:rsidR="0076346B" w:rsidRDefault="00EA4FA1" w:rsidP="00EA4FA1">
            <w:pPr>
              <w:numPr>
                <w:ilvl w:val="0"/>
                <w:numId w:val="34"/>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Правление </w:t>
            </w:r>
          </w:p>
          <w:p w14:paraId="13401BB5" w14:textId="77777777" w:rsidR="0076346B" w:rsidRDefault="00EA4FA1" w:rsidP="00EA4FA1">
            <w:pPr>
              <w:numPr>
                <w:ilvl w:val="0"/>
                <w:numId w:val="34"/>
              </w:numPr>
              <w:spacing w:before="57" w:after="57"/>
              <w:ind w:left="57" w:right="57"/>
              <w:jc w:val="both"/>
              <w:rPr>
                <w:rFonts w:ascii="Arial" w:eastAsia="Arial" w:hAnsi="Arial" w:cs="Arial"/>
                <w:color w:val="000000"/>
                <w:sz w:val="22"/>
              </w:rPr>
            </w:pPr>
            <w:r>
              <w:rPr>
                <w:rFonts w:ascii="Arial" w:eastAsia="Arial" w:hAnsi="Arial" w:cs="Arial"/>
                <w:color w:val="000000"/>
                <w:sz w:val="22"/>
              </w:rPr>
              <w:t>Совет директоров</w:t>
            </w:r>
          </w:p>
          <w:p w14:paraId="1D73AE5F" w14:textId="77777777" w:rsidR="0076346B" w:rsidRDefault="0076346B">
            <w:pPr>
              <w:spacing w:before="57" w:after="57"/>
              <w:ind w:left="57" w:right="57"/>
              <w:jc w:val="both"/>
              <w:rPr>
                <w:rFonts w:ascii="Arial" w:eastAsia="Arial" w:hAnsi="Arial" w:cs="Arial"/>
                <w:color w:val="000000"/>
                <w:sz w:val="22"/>
              </w:rPr>
            </w:pPr>
          </w:p>
        </w:tc>
      </w:tr>
      <w:tr w:rsidR="0076346B" w14:paraId="7835DED8"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DF87E7C"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1193FAD" w14:textId="77777777" w:rsidR="0076346B" w:rsidRDefault="00EA4FA1" w:rsidP="00EA4FA1">
            <w:pPr>
              <w:numPr>
                <w:ilvl w:val="0"/>
                <w:numId w:val="35"/>
              </w:numPr>
              <w:spacing w:before="45" w:after="45"/>
              <w:ind w:left="57" w:right="57"/>
              <w:jc w:val="both"/>
              <w:rPr>
                <w:rFonts w:ascii="Arial" w:eastAsia="Arial" w:hAnsi="Arial" w:cs="Arial"/>
                <w:b/>
                <w:color w:val="000000"/>
                <w:sz w:val="22"/>
              </w:rPr>
            </w:pPr>
            <w:r>
              <w:rPr>
                <w:rFonts w:ascii="Arial" w:eastAsia="Arial" w:hAnsi="Arial" w:cs="Arial"/>
                <w:color w:val="000000"/>
                <w:sz w:val="22"/>
              </w:rPr>
              <w:t>Паспорт риска(Проект)</w:t>
            </w:r>
          </w:p>
          <w:p w14:paraId="50ACA783"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Справедливая стоимость ценных бумаг(Проект)</w:t>
            </w:r>
          </w:p>
          <w:p w14:paraId="0AA33A5D"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ценового риск Общества(Проект)</w:t>
            </w:r>
          </w:p>
          <w:p w14:paraId="3302B93C"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риска ликвидности(Проект)</w:t>
            </w:r>
          </w:p>
          <w:p w14:paraId="0A88F629"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валютного риска(Проект)</w:t>
            </w:r>
          </w:p>
          <w:p w14:paraId="435841AF"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процентного риска(Проект)</w:t>
            </w:r>
          </w:p>
          <w:p w14:paraId="2BDCB8A8"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кредитного риска(Проект)</w:t>
            </w:r>
          </w:p>
          <w:p w14:paraId="4DA4D5F4"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Анализ состояния кредитного риска(Проект)</w:t>
            </w:r>
          </w:p>
          <w:p w14:paraId="47B0D213"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6577F3F9" w14:textId="77777777" w:rsidR="0076346B" w:rsidRDefault="00EA4FA1" w:rsidP="00EA4FA1">
            <w:pPr>
              <w:numPr>
                <w:ilvl w:val="0"/>
                <w:numId w:val="35"/>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45D785D4" w14:textId="77777777" w:rsidR="0076346B" w:rsidRDefault="0076346B">
            <w:pPr>
              <w:spacing w:before="57" w:after="57"/>
              <w:ind w:left="57" w:right="57"/>
              <w:jc w:val="both"/>
              <w:rPr>
                <w:rFonts w:ascii="Arial" w:eastAsia="Arial" w:hAnsi="Arial" w:cs="Arial"/>
                <w:color w:val="000000"/>
                <w:sz w:val="22"/>
              </w:rPr>
            </w:pPr>
          </w:p>
        </w:tc>
      </w:tr>
      <w:tr w:rsidR="0076346B" w14:paraId="1C87ACE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5B2F396"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D37A9B7" w14:textId="77777777" w:rsidR="0076346B" w:rsidRDefault="00EA4FA1" w:rsidP="00EA4FA1">
            <w:pPr>
              <w:numPr>
                <w:ilvl w:val="0"/>
                <w:numId w:val="36"/>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рисков(Утвержден)</w:t>
            </w:r>
          </w:p>
          <w:p w14:paraId="5B76C4B8" w14:textId="77777777" w:rsidR="0076346B" w:rsidRDefault="00EA4FA1" w:rsidP="00EA4FA1">
            <w:pPr>
              <w:numPr>
                <w:ilvl w:val="0"/>
                <w:numId w:val="36"/>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7665AEC4" w14:textId="77777777" w:rsidR="0076346B" w:rsidRDefault="00EA4FA1" w:rsidP="00EA4FA1">
            <w:pPr>
              <w:numPr>
                <w:ilvl w:val="0"/>
                <w:numId w:val="36"/>
              </w:numPr>
              <w:spacing w:before="57" w:after="57"/>
              <w:ind w:left="57" w:right="57"/>
              <w:jc w:val="both"/>
              <w:rPr>
                <w:rFonts w:ascii="Arial" w:eastAsia="Arial" w:hAnsi="Arial" w:cs="Arial"/>
                <w:color w:val="000000"/>
                <w:sz w:val="22"/>
              </w:rPr>
            </w:pPr>
            <w:r>
              <w:rPr>
                <w:rFonts w:ascii="Arial" w:eastAsia="Arial" w:hAnsi="Arial" w:cs="Arial"/>
                <w:color w:val="000000"/>
                <w:sz w:val="22"/>
              </w:rPr>
              <w:lastRenderedPageBreak/>
              <w:t>Протокол заседания комитета по рискам(Утвержден)</w:t>
            </w:r>
          </w:p>
          <w:p w14:paraId="35EE92EF" w14:textId="77777777" w:rsidR="0076346B" w:rsidRDefault="0076346B">
            <w:pPr>
              <w:spacing w:before="57" w:after="57"/>
              <w:ind w:left="57" w:right="57"/>
              <w:jc w:val="both"/>
              <w:rPr>
                <w:rFonts w:ascii="Arial" w:eastAsia="Arial" w:hAnsi="Arial" w:cs="Arial"/>
                <w:color w:val="000000"/>
                <w:sz w:val="22"/>
              </w:rPr>
            </w:pPr>
          </w:p>
        </w:tc>
      </w:tr>
      <w:tr w:rsidR="0076346B" w14:paraId="2DB7B51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BFFBCE2" w14:textId="77777777" w:rsidR="0076346B" w:rsidRDefault="00EA4FA1">
            <w:pPr>
              <w:spacing w:before="45" w:after="45"/>
              <w:ind w:left="57" w:right="57"/>
            </w:pPr>
            <w:r>
              <w:rPr>
                <w:rFonts w:ascii="Arial" w:eastAsia="Arial" w:hAnsi="Arial" w:cs="Arial"/>
                <w:b/>
                <w:color w:val="000000"/>
                <w:sz w:val="22"/>
              </w:rPr>
              <w:lastRenderedPageBreak/>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CFDE3B9" w14:textId="77777777" w:rsidR="0076346B" w:rsidRDefault="00EA4FA1" w:rsidP="00EA4FA1">
            <w:pPr>
              <w:numPr>
                <w:ilvl w:val="0"/>
                <w:numId w:val="37"/>
              </w:numPr>
              <w:spacing w:before="45" w:after="45"/>
              <w:ind w:left="57" w:right="57"/>
              <w:jc w:val="both"/>
              <w:rPr>
                <w:rFonts w:ascii="Arial" w:eastAsia="Arial" w:hAnsi="Arial" w:cs="Arial"/>
                <w:b/>
                <w:color w:val="000000"/>
                <w:sz w:val="22"/>
              </w:rPr>
            </w:pPr>
            <w:r>
              <w:rPr>
                <w:rFonts w:ascii="Arial" w:eastAsia="Arial" w:hAnsi="Arial" w:cs="Arial"/>
                <w:color w:val="000000"/>
                <w:sz w:val="22"/>
              </w:rPr>
              <w:t>Устав Компании</w:t>
            </w:r>
          </w:p>
          <w:p w14:paraId="7315FDD4" w14:textId="77777777" w:rsidR="0076346B" w:rsidRDefault="0076346B">
            <w:pPr>
              <w:spacing w:before="57" w:after="57"/>
              <w:ind w:left="57" w:right="57"/>
              <w:jc w:val="both"/>
              <w:rPr>
                <w:rFonts w:ascii="Arial" w:eastAsia="Arial" w:hAnsi="Arial" w:cs="Arial"/>
                <w:color w:val="000000"/>
                <w:sz w:val="22"/>
              </w:rPr>
            </w:pPr>
          </w:p>
        </w:tc>
      </w:tr>
      <w:tr w:rsidR="0076346B" w14:paraId="6281884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BABE030"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BC49CA8" w14:textId="77777777" w:rsidR="0076346B" w:rsidRDefault="00EA4FA1" w:rsidP="00EA4FA1">
            <w:pPr>
              <w:numPr>
                <w:ilvl w:val="0"/>
                <w:numId w:val="38"/>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10BA9F64" w14:textId="77777777" w:rsidR="0076346B" w:rsidRDefault="0076346B">
            <w:pPr>
              <w:spacing w:before="57" w:after="57"/>
              <w:ind w:left="57" w:right="57"/>
              <w:jc w:val="both"/>
              <w:rPr>
                <w:rFonts w:ascii="Arial" w:eastAsia="Arial" w:hAnsi="Arial" w:cs="Arial"/>
                <w:color w:val="000000"/>
                <w:sz w:val="22"/>
              </w:rPr>
            </w:pPr>
          </w:p>
        </w:tc>
      </w:tr>
    </w:tbl>
    <w:p w14:paraId="1E571565" w14:textId="77777777" w:rsidR="0076346B" w:rsidRDefault="0076346B">
      <w:pPr>
        <w:rPr>
          <w:rFonts w:ascii="Arial" w:eastAsia="Arial" w:hAnsi="Arial" w:cs="Arial"/>
          <w:color w:val="000000"/>
        </w:rPr>
      </w:pPr>
    </w:p>
    <w:p w14:paraId="0DDC7D3D" w14:textId="77777777" w:rsidR="0076346B" w:rsidRDefault="0076346B">
      <w:pPr>
        <w:jc w:val="right"/>
        <w:rPr>
          <w:rFonts w:ascii="Arial" w:eastAsia="Arial" w:hAnsi="Arial" w:cs="Arial"/>
          <w:color w:val="000000"/>
        </w:rPr>
      </w:pPr>
    </w:p>
    <w:p w14:paraId="5EBD53D1" w14:textId="77777777" w:rsidR="0076346B" w:rsidRDefault="0076346B">
      <w:pPr>
        <w:rPr>
          <w:rFonts w:ascii="Arial" w:eastAsia="Arial" w:hAnsi="Arial" w:cs="Arial"/>
          <w:color w:val="000000"/>
          <w:sz w:val="22"/>
        </w:rPr>
      </w:pPr>
    </w:p>
    <w:p w14:paraId="20455DC8" w14:textId="77777777" w:rsidR="0076346B" w:rsidRDefault="00EA4FA1">
      <w:pPr>
        <w:pStyle w:val="2"/>
        <w:rPr>
          <w:rFonts w:eastAsia="Arial"/>
        </w:rPr>
      </w:pPr>
      <w:bookmarkStart w:id="23" w:name="_Toc256000008"/>
      <w:bookmarkStart w:id="24" w:name="_Toc1019"/>
      <w:bookmarkStart w:id="25" w:name="LocalLink6"/>
      <w:r>
        <w:rPr>
          <w:rFonts w:eastAsia="Arial"/>
          <w:b w:val="0"/>
          <w:i w:val="0"/>
          <w:color w:val="2E74B5"/>
          <w:sz w:val="40"/>
        </w:rPr>
        <w:t>Идентификация и оценка рисков стратегической деятельности</w:t>
      </w:r>
      <w:bookmarkEnd w:id="23"/>
    </w:p>
    <w:tbl>
      <w:tblPr>
        <w:tblW w:w="5000" w:type="pct"/>
        <w:tblLayout w:type="fixed"/>
        <w:tblLook w:val="04A0" w:firstRow="1" w:lastRow="0" w:firstColumn="1" w:lastColumn="0" w:noHBand="0" w:noVBand="1"/>
      </w:tblPr>
      <w:tblGrid>
        <w:gridCol w:w="3298"/>
        <w:gridCol w:w="7695"/>
      </w:tblGrid>
      <w:tr w:rsidR="0076346B" w14:paraId="6C8F073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02B87DE"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1080AB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Анализ рисков является важным этапом разработки стратегического плана. Основной целью является тщательное изучение существующих внешних и внутренних рисков Общества, рассмотрение факторов наступления рисковых событий и следствий. Под риском понимается угроза недостижения целевых значений (решения поставленных стратегических задач) в процессе реализации Стратегического плана. Оценка последствий этого недостижения и будет являться показателем влияния риска на выполнение плана.</w:t>
            </w:r>
          </w:p>
        </w:tc>
      </w:tr>
      <w:tr w:rsidR="0076346B" w14:paraId="20B792F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61567F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E41EFDB" w14:textId="77777777" w:rsidR="0076346B" w:rsidRDefault="00EA4FA1" w:rsidP="00EA4FA1">
            <w:pPr>
              <w:numPr>
                <w:ilvl w:val="0"/>
                <w:numId w:val="39"/>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029B73D6" w14:textId="77777777" w:rsidR="0076346B" w:rsidRDefault="0076346B">
            <w:pPr>
              <w:spacing w:before="57" w:after="57"/>
              <w:ind w:left="57" w:right="57"/>
              <w:jc w:val="both"/>
              <w:rPr>
                <w:rFonts w:ascii="Arial" w:eastAsia="Arial" w:hAnsi="Arial" w:cs="Arial"/>
                <w:color w:val="000000"/>
                <w:sz w:val="22"/>
              </w:rPr>
            </w:pPr>
          </w:p>
        </w:tc>
      </w:tr>
      <w:tr w:rsidR="0076346B" w14:paraId="2595041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D8DC661"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3004E02" w14:textId="77777777" w:rsidR="0076346B" w:rsidRDefault="00EA4FA1" w:rsidP="00EA4FA1">
            <w:pPr>
              <w:numPr>
                <w:ilvl w:val="0"/>
                <w:numId w:val="40"/>
              </w:numPr>
              <w:spacing w:before="45" w:after="45"/>
              <w:ind w:left="57" w:right="57"/>
              <w:jc w:val="both"/>
              <w:rPr>
                <w:rFonts w:ascii="Arial" w:eastAsia="Arial" w:hAnsi="Arial" w:cs="Arial"/>
                <w:b/>
                <w:color w:val="000000"/>
                <w:sz w:val="22"/>
              </w:rPr>
            </w:pPr>
            <w:r>
              <w:rPr>
                <w:rFonts w:ascii="Arial" w:eastAsia="Arial" w:hAnsi="Arial" w:cs="Arial"/>
                <w:color w:val="000000"/>
                <w:sz w:val="22"/>
              </w:rPr>
              <w:t>Долгосрочная Стратегия Общества(Проект)</w:t>
            </w:r>
          </w:p>
          <w:p w14:paraId="3DBD633E" w14:textId="77777777" w:rsidR="0076346B" w:rsidRDefault="0076346B">
            <w:pPr>
              <w:spacing w:before="57" w:after="57"/>
              <w:ind w:left="57" w:right="57"/>
              <w:jc w:val="both"/>
              <w:rPr>
                <w:rFonts w:ascii="Arial" w:eastAsia="Arial" w:hAnsi="Arial" w:cs="Arial"/>
                <w:color w:val="000000"/>
                <w:sz w:val="22"/>
              </w:rPr>
            </w:pPr>
          </w:p>
        </w:tc>
      </w:tr>
      <w:tr w:rsidR="0076346B" w14:paraId="06509B1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0C9AFAE"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4658632" w14:textId="77777777" w:rsidR="0076346B" w:rsidRDefault="00EA4FA1" w:rsidP="00EA4FA1">
            <w:pPr>
              <w:numPr>
                <w:ilvl w:val="0"/>
                <w:numId w:val="41"/>
              </w:numPr>
              <w:spacing w:before="45" w:after="45"/>
              <w:ind w:left="57" w:right="57"/>
              <w:jc w:val="both"/>
              <w:rPr>
                <w:rFonts w:ascii="Arial" w:eastAsia="Arial" w:hAnsi="Arial" w:cs="Arial"/>
                <w:b/>
                <w:color w:val="000000"/>
                <w:sz w:val="22"/>
              </w:rPr>
            </w:pPr>
            <w:r>
              <w:rPr>
                <w:rFonts w:ascii="Arial" w:eastAsia="Arial" w:hAnsi="Arial" w:cs="Arial"/>
                <w:color w:val="000000"/>
                <w:sz w:val="22"/>
              </w:rPr>
              <w:t>Заключение системы управления рисками(Утвержден)</w:t>
            </w:r>
          </w:p>
          <w:p w14:paraId="35D9F9CA" w14:textId="77777777" w:rsidR="0076346B" w:rsidRDefault="0076346B">
            <w:pPr>
              <w:spacing w:before="57" w:after="57"/>
              <w:ind w:left="57" w:right="57"/>
              <w:jc w:val="both"/>
              <w:rPr>
                <w:rFonts w:ascii="Arial" w:eastAsia="Arial" w:hAnsi="Arial" w:cs="Arial"/>
                <w:color w:val="000000"/>
                <w:sz w:val="22"/>
              </w:rPr>
            </w:pPr>
          </w:p>
        </w:tc>
      </w:tr>
      <w:tr w:rsidR="0076346B" w14:paraId="1F4D153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D5B947B"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D5C1092" w14:textId="77777777" w:rsidR="0076346B" w:rsidRDefault="00EA4FA1" w:rsidP="00EA4FA1">
            <w:pPr>
              <w:numPr>
                <w:ilvl w:val="0"/>
                <w:numId w:val="42"/>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6FF47B5E" w14:textId="77777777" w:rsidR="0076346B" w:rsidRDefault="00EA4FA1" w:rsidP="00EA4FA1">
            <w:pPr>
              <w:numPr>
                <w:ilvl w:val="0"/>
                <w:numId w:val="42"/>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112DA62F" w14:textId="77777777" w:rsidR="0076346B" w:rsidRDefault="0076346B">
            <w:pPr>
              <w:spacing w:before="57" w:after="57"/>
              <w:ind w:left="57" w:right="57"/>
              <w:jc w:val="both"/>
              <w:rPr>
                <w:rFonts w:ascii="Arial" w:eastAsia="Arial" w:hAnsi="Arial" w:cs="Arial"/>
                <w:color w:val="000000"/>
                <w:sz w:val="22"/>
              </w:rPr>
            </w:pPr>
          </w:p>
        </w:tc>
      </w:tr>
      <w:tr w:rsidR="0076346B" w14:paraId="3F4CBF7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B34BFE4"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1B27BE5" w14:textId="77777777" w:rsidR="0076346B" w:rsidRDefault="00EA4FA1" w:rsidP="00EA4FA1">
            <w:pPr>
              <w:numPr>
                <w:ilvl w:val="0"/>
                <w:numId w:val="43"/>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1747F9F4" w14:textId="77777777" w:rsidR="0076346B" w:rsidRDefault="0076346B">
            <w:pPr>
              <w:spacing w:before="57" w:after="57"/>
              <w:ind w:left="57" w:right="57"/>
              <w:jc w:val="both"/>
              <w:rPr>
                <w:rFonts w:ascii="Arial" w:eastAsia="Arial" w:hAnsi="Arial" w:cs="Arial"/>
                <w:color w:val="000000"/>
                <w:sz w:val="22"/>
              </w:rPr>
            </w:pPr>
          </w:p>
        </w:tc>
      </w:tr>
      <w:bookmarkEnd w:id="19"/>
      <w:bookmarkEnd w:id="20"/>
      <w:bookmarkEnd w:id="22"/>
      <w:bookmarkEnd w:id="24"/>
      <w:bookmarkEnd w:id="25"/>
    </w:tbl>
    <w:p w14:paraId="7E5ADA93" w14:textId="77777777" w:rsidR="0076346B" w:rsidRDefault="0076346B">
      <w:pPr>
        <w:rPr>
          <w:rFonts w:ascii="Arial" w:eastAsia="Arial" w:hAnsi="Arial" w:cs="Arial"/>
          <w:color w:val="2E74B5"/>
          <w:sz w:val="40"/>
        </w:rPr>
        <w:sectPr w:rsidR="0076346B">
          <w:headerReference w:type="default" r:id="rId19"/>
          <w:pgSz w:w="11911" w:h="16849"/>
          <w:pgMar w:top="0" w:right="567" w:bottom="567" w:left="567" w:header="567" w:footer="567" w:gutter="0"/>
          <w:cols w:space="720"/>
        </w:sectPr>
      </w:pPr>
    </w:p>
    <w:p w14:paraId="7E803422" w14:textId="77777777" w:rsidR="0076346B" w:rsidRDefault="00E44180">
      <w:pPr>
        <w:spacing w:line="240" w:lineRule="atLeast"/>
      </w:pPr>
      <w:r>
        <w:lastRenderedPageBreak/>
        <w:pict w14:anchorId="70F3ECCF">
          <v:shape id="_x0000_i1037" type="#_x0000_t75" style="width:1124.25pt;height:663pt;mso-position-horizontal:left;mso-position-horizontal-relative:char;mso-position-vertical-relative:line" o:allowoverlap="f">
            <v:imagedata r:id="rId20" o:title=""/>
          </v:shape>
        </w:pict>
      </w:r>
    </w:p>
    <w:p w14:paraId="175CEA93" w14:textId="77777777" w:rsidR="0076346B" w:rsidRDefault="0076346B"/>
    <w:p w14:paraId="629FC45E" w14:textId="77777777" w:rsidR="001662FF" w:rsidRDefault="001662FF">
      <w:pPr>
        <w:sectPr w:rsidR="001662FF">
          <w:headerReference w:type="default" r:id="rId21"/>
          <w:pgSz w:w="23822" w:h="16849" w:orient="landscape"/>
          <w:pgMar w:top="0" w:right="567" w:bottom="567" w:left="567" w:header="567" w:footer="567" w:gutter="0"/>
          <w:cols w:space="720"/>
        </w:sectPr>
      </w:pPr>
    </w:p>
    <w:p w14:paraId="263D487B" w14:textId="77777777" w:rsidR="0076346B" w:rsidRDefault="0076346B">
      <w:pPr>
        <w:jc w:val="center"/>
      </w:pPr>
    </w:p>
    <w:p w14:paraId="1812539A" w14:textId="77777777" w:rsidR="0076346B" w:rsidRDefault="0076346B">
      <w:pPr>
        <w:rPr>
          <w:rFonts w:ascii="Arial" w:eastAsia="Arial" w:hAnsi="Arial" w:cs="Arial"/>
          <w:color w:val="000000"/>
          <w:sz w:val="22"/>
        </w:rPr>
        <w:sectPr w:rsidR="0076346B">
          <w:headerReference w:type="default" r:id="rId22"/>
          <w:pgSz w:w="11911" w:h="16849"/>
          <w:pgMar w:top="0" w:right="567" w:bottom="567" w:left="567" w:header="567" w:footer="567" w:gutter="0"/>
          <w:cols w:space="720"/>
        </w:sectPr>
      </w:pPr>
    </w:p>
    <w:p w14:paraId="121E0846" w14:textId="77777777" w:rsidR="0076346B" w:rsidRDefault="0076346B">
      <w:pPr>
        <w:jc w:val="right"/>
      </w:pPr>
    </w:p>
    <w:p w14:paraId="25302A4A" w14:textId="77777777" w:rsidR="0076346B" w:rsidRDefault="00EA4FA1">
      <w:pPr>
        <w:pStyle w:val="3"/>
        <w:rPr>
          <w:rFonts w:eastAsia="Arial"/>
        </w:rPr>
      </w:pPr>
      <w:bookmarkStart w:id="26" w:name="_Toc256000009"/>
      <w:bookmarkStart w:id="27" w:name="_Toc10110"/>
      <w:bookmarkStart w:id="28" w:name="LocalLink7"/>
      <w:r>
        <w:rPr>
          <w:rFonts w:eastAsia="Arial"/>
          <w:b w:val="0"/>
          <w:color w:val="000000"/>
          <w:sz w:val="24"/>
        </w:rPr>
        <w:t>Методологическая поддержка по разработке стратегии в части управления рисками</w:t>
      </w:r>
      <w:bookmarkEnd w:id="26"/>
    </w:p>
    <w:tbl>
      <w:tblPr>
        <w:tblW w:w="5000" w:type="pct"/>
        <w:tblLayout w:type="fixed"/>
        <w:tblLook w:val="04A0" w:firstRow="1" w:lastRow="0" w:firstColumn="1" w:lastColumn="0" w:noHBand="0" w:noVBand="1"/>
      </w:tblPr>
      <w:tblGrid>
        <w:gridCol w:w="3298"/>
        <w:gridCol w:w="7695"/>
      </w:tblGrid>
      <w:tr w:rsidR="0076346B" w14:paraId="07F3A72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3D32FF3"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7E359AB"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 </w:t>
            </w:r>
            <w:r>
              <w:rPr>
                <w:rFonts w:ascii="Arial" w:eastAsia="Arial" w:hAnsi="Arial" w:cs="Arial"/>
                <w:color w:val="000000"/>
                <w:sz w:val="22"/>
              </w:rPr>
              <w:br/>
              <w:t>Доведение до сведения участников рабочей группы по "Разработке/Актуализации корпоративной стратегии" о потенциальных негативных событиях, реализация которых не позволит достичь целей Общества и/или поставленных целевых значениях.</w:t>
            </w:r>
            <w:r>
              <w:rPr>
                <w:rFonts w:ascii="Arial" w:eastAsia="Arial" w:hAnsi="Arial" w:cs="Arial"/>
                <w:color w:val="000000"/>
                <w:sz w:val="22"/>
              </w:rPr>
              <w:br/>
              <w:t>В рамках исполнения целей процесса, реализуются следующие задачи:</w:t>
            </w:r>
            <w:r>
              <w:rPr>
                <w:rFonts w:ascii="Arial" w:eastAsia="Arial" w:hAnsi="Arial" w:cs="Arial"/>
                <w:color w:val="000000"/>
                <w:sz w:val="22"/>
              </w:rPr>
              <w:br/>
              <w:t>1. Определение внутренних факторов риска Общества, способствующих наступлению рискового события. Данная задача реализуется путем выявления внутренних источников и объектов риска (слабых сторон деятельности организации) на основе классификаций.</w:t>
            </w:r>
            <w:r>
              <w:rPr>
                <w:rFonts w:ascii="Arial" w:eastAsia="Arial" w:hAnsi="Arial" w:cs="Arial"/>
                <w:color w:val="000000"/>
                <w:sz w:val="22"/>
              </w:rPr>
              <w:br/>
              <w:t>2. Определение внешних факторов риска Общества, препятствующих наступлению желаемого события. Данная задача реализуется путем выявления внешних угроз деятельности организации на основе классификаций.</w:t>
            </w:r>
            <w:r>
              <w:rPr>
                <w:rFonts w:ascii="Arial" w:eastAsia="Arial" w:hAnsi="Arial" w:cs="Arial"/>
                <w:color w:val="000000"/>
                <w:sz w:val="22"/>
              </w:rPr>
              <w:br/>
              <w:t>3. На основании полученных результатов предварительной идентификации, осуществляется оценка рисков в соответствии с утвержденной в Обществе квалификацией.</w:t>
            </w:r>
            <w:r>
              <w:rPr>
                <w:rFonts w:ascii="Arial" w:eastAsia="Arial" w:hAnsi="Arial" w:cs="Arial"/>
                <w:color w:val="000000"/>
                <w:sz w:val="22"/>
              </w:rPr>
              <w:br/>
              <w:t>Реализация данных задач является достаточным для целей стратегического планирования деятельности Общества. Соответственно, результатом работ рабочей группы является предварительный перечень стратегических рисков, оформленных в виде приложения к Корпоративной стратегии Общества; и заключение о соответствии (или несоответствии риск-аппетиту Общества)</w:t>
            </w:r>
            <w:r>
              <w:rPr>
                <w:rFonts w:ascii="Arial" w:eastAsia="Arial" w:hAnsi="Arial" w:cs="Arial"/>
                <w:color w:val="000000"/>
                <w:sz w:val="22"/>
              </w:rPr>
              <w:br/>
              <w:t xml:space="preserve"> </w:t>
            </w:r>
          </w:p>
        </w:tc>
      </w:tr>
      <w:tr w:rsidR="0076346B" w14:paraId="3D181AB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96129B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F8A0615" w14:textId="77777777" w:rsidR="0076346B" w:rsidRDefault="0076346B">
            <w:pPr>
              <w:spacing w:before="45" w:after="45"/>
              <w:ind w:left="57" w:right="57"/>
              <w:jc w:val="both"/>
              <w:rPr>
                <w:rFonts w:ascii="Arial" w:eastAsia="Arial" w:hAnsi="Arial" w:cs="Arial"/>
                <w:b/>
                <w:color w:val="000000"/>
                <w:sz w:val="22"/>
              </w:rPr>
            </w:pPr>
          </w:p>
        </w:tc>
      </w:tr>
      <w:tr w:rsidR="0076346B" w14:paraId="5535525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0C68698"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B266F6D" w14:textId="77777777" w:rsidR="0076346B" w:rsidRDefault="00EA4FA1" w:rsidP="00EA4FA1">
            <w:pPr>
              <w:numPr>
                <w:ilvl w:val="0"/>
                <w:numId w:val="44"/>
              </w:numPr>
              <w:spacing w:before="45" w:after="45"/>
              <w:ind w:left="57" w:right="57"/>
              <w:jc w:val="both"/>
              <w:rPr>
                <w:rFonts w:ascii="Arial" w:eastAsia="Arial" w:hAnsi="Arial" w:cs="Arial"/>
                <w:b/>
                <w:color w:val="000000"/>
                <w:sz w:val="22"/>
              </w:rPr>
            </w:pPr>
            <w:r>
              <w:rPr>
                <w:rFonts w:ascii="Arial" w:eastAsia="Arial" w:hAnsi="Arial" w:cs="Arial"/>
                <w:color w:val="000000"/>
                <w:sz w:val="22"/>
              </w:rPr>
              <w:t>Долгосрочная Стратегия Общества(Проект)</w:t>
            </w:r>
          </w:p>
          <w:p w14:paraId="4C8D8C40" w14:textId="77777777" w:rsidR="0076346B" w:rsidRDefault="00EA4FA1" w:rsidP="00EA4FA1">
            <w:pPr>
              <w:numPr>
                <w:ilvl w:val="0"/>
                <w:numId w:val="44"/>
              </w:numPr>
              <w:spacing w:before="57" w:after="57"/>
              <w:ind w:left="57" w:right="57"/>
              <w:jc w:val="both"/>
              <w:rPr>
                <w:rFonts w:ascii="Arial" w:eastAsia="Arial" w:hAnsi="Arial" w:cs="Arial"/>
                <w:color w:val="000000"/>
                <w:sz w:val="22"/>
              </w:rPr>
            </w:pPr>
            <w:r>
              <w:rPr>
                <w:rFonts w:ascii="Arial" w:eastAsia="Arial" w:hAnsi="Arial" w:cs="Arial"/>
                <w:color w:val="000000"/>
                <w:sz w:val="22"/>
              </w:rPr>
              <w:t>Основной сценарий долгосрочного развития Общества(Проект)</w:t>
            </w:r>
          </w:p>
          <w:p w14:paraId="6D4A636A" w14:textId="77777777" w:rsidR="0076346B" w:rsidRDefault="00EA4FA1" w:rsidP="00EA4FA1">
            <w:pPr>
              <w:numPr>
                <w:ilvl w:val="0"/>
                <w:numId w:val="44"/>
              </w:numPr>
              <w:spacing w:before="57" w:after="57"/>
              <w:ind w:left="57" w:right="57"/>
              <w:jc w:val="both"/>
              <w:rPr>
                <w:rFonts w:ascii="Arial" w:eastAsia="Arial" w:hAnsi="Arial" w:cs="Arial"/>
                <w:color w:val="000000"/>
                <w:sz w:val="22"/>
              </w:rPr>
            </w:pPr>
            <w:r>
              <w:rPr>
                <w:rFonts w:ascii="Arial" w:eastAsia="Arial" w:hAnsi="Arial" w:cs="Arial"/>
                <w:color w:val="000000"/>
                <w:sz w:val="22"/>
              </w:rPr>
              <w:t>Альтернативные сценарии долгосрочного развития Общества(Проект)</w:t>
            </w:r>
          </w:p>
          <w:p w14:paraId="59D4D67D" w14:textId="77777777" w:rsidR="0076346B" w:rsidRDefault="0076346B">
            <w:pPr>
              <w:spacing w:before="57" w:after="57"/>
              <w:ind w:left="57" w:right="57"/>
              <w:jc w:val="both"/>
              <w:rPr>
                <w:rFonts w:ascii="Arial" w:eastAsia="Arial" w:hAnsi="Arial" w:cs="Arial"/>
                <w:color w:val="000000"/>
                <w:sz w:val="22"/>
              </w:rPr>
            </w:pPr>
          </w:p>
        </w:tc>
      </w:tr>
      <w:tr w:rsidR="0076346B" w14:paraId="47D84E45"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9A51178"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C9C336F" w14:textId="77777777" w:rsidR="0076346B" w:rsidRDefault="00EA4FA1" w:rsidP="00EA4FA1">
            <w:pPr>
              <w:numPr>
                <w:ilvl w:val="0"/>
                <w:numId w:val="45"/>
              </w:numPr>
              <w:spacing w:before="45" w:after="45"/>
              <w:ind w:left="57" w:right="57"/>
              <w:jc w:val="both"/>
              <w:rPr>
                <w:rFonts w:ascii="Arial" w:eastAsia="Arial" w:hAnsi="Arial" w:cs="Arial"/>
                <w:b/>
                <w:color w:val="000000"/>
                <w:sz w:val="22"/>
              </w:rPr>
            </w:pPr>
            <w:r>
              <w:rPr>
                <w:rFonts w:ascii="Arial" w:eastAsia="Arial" w:hAnsi="Arial" w:cs="Arial"/>
                <w:color w:val="000000"/>
                <w:sz w:val="22"/>
              </w:rPr>
              <w:t>Перечень рисков стратегической деятельности(Проект)</w:t>
            </w:r>
          </w:p>
          <w:p w14:paraId="1F6E197F" w14:textId="77777777" w:rsidR="0076346B" w:rsidRDefault="00EA4FA1" w:rsidP="00EA4FA1">
            <w:pPr>
              <w:numPr>
                <w:ilvl w:val="0"/>
                <w:numId w:val="45"/>
              </w:numPr>
              <w:spacing w:before="57" w:after="57"/>
              <w:ind w:left="57" w:right="57"/>
              <w:jc w:val="both"/>
              <w:rPr>
                <w:rFonts w:ascii="Arial" w:eastAsia="Arial" w:hAnsi="Arial" w:cs="Arial"/>
                <w:color w:val="000000"/>
                <w:sz w:val="22"/>
              </w:rPr>
            </w:pPr>
            <w:r>
              <w:rPr>
                <w:rFonts w:ascii="Arial" w:eastAsia="Arial" w:hAnsi="Arial" w:cs="Arial"/>
                <w:color w:val="000000"/>
                <w:sz w:val="22"/>
              </w:rPr>
              <w:t>Заключение о соответствие риск-аппетиту(Утвержден)</w:t>
            </w:r>
          </w:p>
          <w:p w14:paraId="5DD4CD64" w14:textId="77777777" w:rsidR="0076346B" w:rsidRDefault="0076346B">
            <w:pPr>
              <w:spacing w:before="57" w:after="57"/>
              <w:ind w:left="57" w:right="57"/>
              <w:jc w:val="both"/>
              <w:rPr>
                <w:rFonts w:ascii="Arial" w:eastAsia="Arial" w:hAnsi="Arial" w:cs="Arial"/>
                <w:color w:val="000000"/>
                <w:sz w:val="22"/>
              </w:rPr>
            </w:pPr>
          </w:p>
        </w:tc>
      </w:tr>
      <w:tr w:rsidR="0076346B" w14:paraId="102FB0F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03F77D8"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DE57DF3" w14:textId="77777777" w:rsidR="0076346B" w:rsidRDefault="00EA4FA1" w:rsidP="00EA4FA1">
            <w:pPr>
              <w:numPr>
                <w:ilvl w:val="0"/>
                <w:numId w:val="46"/>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581D9D01" w14:textId="77777777" w:rsidR="0076346B" w:rsidRDefault="00EA4FA1" w:rsidP="00EA4FA1">
            <w:pPr>
              <w:numPr>
                <w:ilvl w:val="0"/>
                <w:numId w:val="46"/>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031D2561" w14:textId="77777777" w:rsidR="0076346B" w:rsidRDefault="0076346B">
            <w:pPr>
              <w:spacing w:before="57" w:after="57"/>
              <w:ind w:left="57" w:right="57"/>
              <w:jc w:val="both"/>
              <w:rPr>
                <w:rFonts w:ascii="Arial" w:eastAsia="Arial" w:hAnsi="Arial" w:cs="Arial"/>
                <w:color w:val="000000"/>
                <w:sz w:val="22"/>
              </w:rPr>
            </w:pPr>
          </w:p>
        </w:tc>
      </w:tr>
      <w:tr w:rsidR="0076346B" w14:paraId="1BFAEB8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0A3B199"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2E0ECDB" w14:textId="77777777" w:rsidR="0076346B" w:rsidRDefault="00EA4FA1" w:rsidP="00EA4FA1">
            <w:pPr>
              <w:numPr>
                <w:ilvl w:val="0"/>
                <w:numId w:val="47"/>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39EB8931" w14:textId="77777777" w:rsidR="0076346B" w:rsidRDefault="0076346B">
            <w:pPr>
              <w:spacing w:before="57" w:after="57"/>
              <w:ind w:left="57" w:right="57"/>
              <w:jc w:val="both"/>
              <w:rPr>
                <w:rFonts w:ascii="Arial" w:eastAsia="Arial" w:hAnsi="Arial" w:cs="Arial"/>
                <w:color w:val="000000"/>
                <w:sz w:val="22"/>
              </w:rPr>
            </w:pPr>
          </w:p>
        </w:tc>
      </w:tr>
    </w:tbl>
    <w:p w14:paraId="042B5665" w14:textId="77777777" w:rsidR="0076346B" w:rsidRDefault="0076346B">
      <w:pPr>
        <w:rPr>
          <w:rFonts w:ascii="Arial" w:eastAsia="Arial" w:hAnsi="Arial" w:cs="Arial"/>
          <w:color w:val="000000"/>
        </w:rPr>
      </w:pPr>
    </w:p>
    <w:p w14:paraId="0D9E0FD3" w14:textId="77777777" w:rsidR="0076346B" w:rsidRDefault="0076346B">
      <w:pPr>
        <w:jc w:val="right"/>
        <w:rPr>
          <w:rFonts w:ascii="Arial" w:eastAsia="Arial" w:hAnsi="Arial" w:cs="Arial"/>
          <w:color w:val="000000"/>
        </w:rPr>
      </w:pPr>
    </w:p>
    <w:p w14:paraId="03D1CECC" w14:textId="77777777" w:rsidR="0076346B" w:rsidRDefault="0076346B">
      <w:pPr>
        <w:rPr>
          <w:rFonts w:ascii="Arial" w:eastAsia="Arial" w:hAnsi="Arial" w:cs="Arial"/>
          <w:color w:val="000000"/>
          <w:sz w:val="22"/>
        </w:rPr>
      </w:pPr>
    </w:p>
    <w:p w14:paraId="22F723FB" w14:textId="77777777" w:rsidR="0076346B" w:rsidRDefault="00EA4FA1">
      <w:pPr>
        <w:pStyle w:val="3"/>
        <w:rPr>
          <w:rFonts w:eastAsia="Arial"/>
        </w:rPr>
      </w:pPr>
      <w:bookmarkStart w:id="29" w:name="_Toc256000010"/>
      <w:bookmarkStart w:id="30" w:name="_Toc10111"/>
      <w:bookmarkStart w:id="31" w:name="LocalLink8"/>
      <w:r>
        <w:rPr>
          <w:rFonts w:eastAsia="Arial"/>
          <w:b w:val="0"/>
          <w:color w:val="000000"/>
          <w:sz w:val="24"/>
        </w:rPr>
        <w:t>Детализация рисков стратегической деятельности</w:t>
      </w:r>
      <w:bookmarkEnd w:id="29"/>
    </w:p>
    <w:tbl>
      <w:tblPr>
        <w:tblW w:w="5000" w:type="pct"/>
        <w:tblLayout w:type="fixed"/>
        <w:tblLook w:val="04A0" w:firstRow="1" w:lastRow="0" w:firstColumn="1" w:lastColumn="0" w:noHBand="0" w:noVBand="1"/>
      </w:tblPr>
      <w:tblGrid>
        <w:gridCol w:w="3298"/>
        <w:gridCol w:w="7695"/>
      </w:tblGrid>
      <w:tr w:rsidR="0076346B" w14:paraId="48930C5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E2C0CAD"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AEF476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На основании разработанного перечня рисков Корпоративной стратегии Глава функции стратегического развития совместно с заинтересованными лицами,  осуществляет детализацию </w:t>
            </w:r>
            <w:r>
              <w:rPr>
                <w:rFonts w:ascii="Arial" w:eastAsia="Arial" w:hAnsi="Arial" w:cs="Arial"/>
                <w:color w:val="000000"/>
                <w:sz w:val="22"/>
              </w:rPr>
              <w:lastRenderedPageBreak/>
              <w:t>стратегических рисков в части уточнения причин возникновения рисков, влияния рисков на стратегические цели и целевые значения КПД.</w:t>
            </w:r>
            <w:r>
              <w:rPr>
                <w:rFonts w:ascii="Arial" w:eastAsia="Arial" w:hAnsi="Arial" w:cs="Arial"/>
                <w:color w:val="000000"/>
                <w:sz w:val="22"/>
              </w:rPr>
              <w:br/>
              <w:t xml:space="preserve">При этом следует обратить особое влияние рисков на следующие сферы </w:t>
            </w:r>
            <w:r>
              <w:rPr>
                <w:rFonts w:ascii="Arial" w:eastAsia="Arial" w:hAnsi="Arial" w:cs="Arial"/>
                <w:color w:val="000000"/>
                <w:sz w:val="22"/>
              </w:rPr>
              <w:br/>
              <w:t xml:space="preserve"> * производство;</w:t>
            </w:r>
            <w:r>
              <w:rPr>
                <w:rFonts w:ascii="Arial" w:eastAsia="Arial" w:hAnsi="Arial" w:cs="Arial"/>
                <w:color w:val="000000"/>
                <w:sz w:val="22"/>
              </w:rPr>
              <w:br/>
              <w:t xml:space="preserve"> * управление;</w:t>
            </w:r>
            <w:r>
              <w:rPr>
                <w:rFonts w:ascii="Arial" w:eastAsia="Arial" w:hAnsi="Arial" w:cs="Arial"/>
                <w:color w:val="000000"/>
                <w:sz w:val="22"/>
              </w:rPr>
              <w:br/>
              <w:t xml:space="preserve"> * техника и технология;</w:t>
            </w:r>
            <w:r>
              <w:rPr>
                <w:rFonts w:ascii="Arial" w:eastAsia="Arial" w:hAnsi="Arial" w:cs="Arial"/>
                <w:color w:val="000000"/>
                <w:sz w:val="22"/>
              </w:rPr>
              <w:br/>
              <w:t xml:space="preserve"> * рыночные показатели;</w:t>
            </w:r>
            <w:r>
              <w:rPr>
                <w:rFonts w:ascii="Arial" w:eastAsia="Arial" w:hAnsi="Arial" w:cs="Arial"/>
                <w:color w:val="000000"/>
                <w:sz w:val="22"/>
              </w:rPr>
              <w:br/>
              <w:t xml:space="preserve"> * финансы;</w:t>
            </w:r>
            <w:r>
              <w:rPr>
                <w:rFonts w:ascii="Arial" w:eastAsia="Arial" w:hAnsi="Arial" w:cs="Arial"/>
                <w:color w:val="000000"/>
                <w:sz w:val="22"/>
              </w:rPr>
              <w:br/>
              <w:t xml:space="preserve"> * инновации;</w:t>
            </w:r>
            <w:r>
              <w:rPr>
                <w:rFonts w:ascii="Arial" w:eastAsia="Arial" w:hAnsi="Arial" w:cs="Arial"/>
                <w:color w:val="000000"/>
                <w:sz w:val="22"/>
              </w:rPr>
              <w:br/>
              <w:t xml:space="preserve"> * персонал.</w:t>
            </w:r>
          </w:p>
        </w:tc>
      </w:tr>
      <w:tr w:rsidR="0076346B" w14:paraId="03F3654A"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C4C476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55D3628" w14:textId="77777777" w:rsidR="0076346B" w:rsidRDefault="0076346B">
            <w:pPr>
              <w:spacing w:before="45" w:after="45"/>
              <w:ind w:left="57" w:right="57"/>
              <w:jc w:val="both"/>
              <w:rPr>
                <w:rFonts w:ascii="Arial" w:eastAsia="Arial" w:hAnsi="Arial" w:cs="Arial"/>
                <w:b/>
                <w:color w:val="000000"/>
                <w:sz w:val="22"/>
              </w:rPr>
            </w:pPr>
          </w:p>
        </w:tc>
      </w:tr>
      <w:tr w:rsidR="0076346B" w14:paraId="692CB848"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B8189AC"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38B5165" w14:textId="77777777" w:rsidR="0076346B" w:rsidRDefault="00EA4FA1" w:rsidP="00EA4FA1">
            <w:pPr>
              <w:numPr>
                <w:ilvl w:val="0"/>
                <w:numId w:val="48"/>
              </w:numPr>
              <w:spacing w:before="45" w:after="45"/>
              <w:ind w:left="57" w:right="57"/>
              <w:jc w:val="both"/>
              <w:rPr>
                <w:rFonts w:ascii="Arial" w:eastAsia="Arial" w:hAnsi="Arial" w:cs="Arial"/>
                <w:b/>
                <w:color w:val="000000"/>
                <w:sz w:val="22"/>
              </w:rPr>
            </w:pPr>
            <w:r>
              <w:rPr>
                <w:rFonts w:ascii="Arial" w:eastAsia="Arial" w:hAnsi="Arial" w:cs="Arial"/>
                <w:color w:val="000000"/>
                <w:sz w:val="22"/>
              </w:rPr>
              <w:t>Перечень рисков стратегической деятельности(Проект)</w:t>
            </w:r>
          </w:p>
          <w:p w14:paraId="32BE553A" w14:textId="77777777" w:rsidR="0076346B" w:rsidRDefault="00EA4FA1" w:rsidP="00EA4FA1">
            <w:pPr>
              <w:numPr>
                <w:ilvl w:val="0"/>
                <w:numId w:val="48"/>
              </w:numPr>
              <w:spacing w:before="57" w:after="57"/>
              <w:ind w:left="57" w:right="57"/>
              <w:jc w:val="both"/>
              <w:rPr>
                <w:rFonts w:ascii="Arial" w:eastAsia="Arial" w:hAnsi="Arial" w:cs="Arial"/>
                <w:color w:val="000000"/>
                <w:sz w:val="22"/>
              </w:rPr>
            </w:pPr>
            <w:r>
              <w:rPr>
                <w:rFonts w:ascii="Arial" w:eastAsia="Arial" w:hAnsi="Arial" w:cs="Arial"/>
                <w:color w:val="000000"/>
                <w:sz w:val="22"/>
              </w:rPr>
              <w:t>Долгосрочная Стратегия Общества(Проект)</w:t>
            </w:r>
          </w:p>
          <w:p w14:paraId="4AD85B20" w14:textId="77777777" w:rsidR="0076346B" w:rsidRDefault="0076346B">
            <w:pPr>
              <w:spacing w:before="57" w:after="57"/>
              <w:ind w:left="57" w:right="57"/>
              <w:jc w:val="both"/>
              <w:rPr>
                <w:rFonts w:ascii="Arial" w:eastAsia="Arial" w:hAnsi="Arial" w:cs="Arial"/>
                <w:color w:val="000000"/>
                <w:sz w:val="22"/>
              </w:rPr>
            </w:pPr>
          </w:p>
        </w:tc>
      </w:tr>
      <w:tr w:rsidR="0076346B" w14:paraId="5C87BF6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3A6A44E"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AFA31BB" w14:textId="77777777" w:rsidR="0076346B" w:rsidRDefault="00EA4FA1" w:rsidP="00EA4FA1">
            <w:pPr>
              <w:numPr>
                <w:ilvl w:val="0"/>
                <w:numId w:val="49"/>
              </w:numPr>
              <w:spacing w:before="45" w:after="45"/>
              <w:ind w:left="57" w:right="57"/>
              <w:jc w:val="both"/>
              <w:rPr>
                <w:rFonts w:ascii="Arial" w:eastAsia="Arial" w:hAnsi="Arial" w:cs="Arial"/>
                <w:b/>
                <w:color w:val="000000"/>
                <w:sz w:val="22"/>
              </w:rPr>
            </w:pPr>
            <w:r>
              <w:rPr>
                <w:rFonts w:ascii="Arial" w:eastAsia="Arial" w:hAnsi="Arial" w:cs="Arial"/>
                <w:color w:val="000000"/>
                <w:sz w:val="22"/>
              </w:rPr>
              <w:t>Паспорт риска(Проект)</w:t>
            </w:r>
          </w:p>
          <w:p w14:paraId="4B52B444" w14:textId="77777777" w:rsidR="0076346B" w:rsidRDefault="00EA4FA1" w:rsidP="00EA4FA1">
            <w:pPr>
              <w:numPr>
                <w:ilvl w:val="0"/>
                <w:numId w:val="49"/>
              </w:numPr>
              <w:spacing w:before="57" w:after="57"/>
              <w:ind w:left="57" w:right="57"/>
              <w:jc w:val="both"/>
              <w:rPr>
                <w:rFonts w:ascii="Arial" w:eastAsia="Arial" w:hAnsi="Arial" w:cs="Arial"/>
                <w:color w:val="000000"/>
                <w:sz w:val="22"/>
              </w:rPr>
            </w:pPr>
            <w:r>
              <w:rPr>
                <w:rFonts w:ascii="Arial" w:eastAsia="Arial" w:hAnsi="Arial" w:cs="Arial"/>
                <w:color w:val="000000"/>
                <w:sz w:val="22"/>
              </w:rPr>
              <w:t>Приложение к корпоративной стратегии (перечень рисков)(Проект)</w:t>
            </w:r>
          </w:p>
          <w:p w14:paraId="3EDA6CAB" w14:textId="77777777" w:rsidR="0076346B" w:rsidRDefault="0076346B">
            <w:pPr>
              <w:spacing w:before="57" w:after="57"/>
              <w:ind w:left="57" w:right="57"/>
              <w:jc w:val="both"/>
              <w:rPr>
                <w:rFonts w:ascii="Arial" w:eastAsia="Arial" w:hAnsi="Arial" w:cs="Arial"/>
                <w:color w:val="000000"/>
                <w:sz w:val="22"/>
              </w:rPr>
            </w:pPr>
          </w:p>
        </w:tc>
      </w:tr>
      <w:tr w:rsidR="0076346B" w14:paraId="7628FFF5"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EC69FBE"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4EB2740" w14:textId="77777777" w:rsidR="0076346B" w:rsidRDefault="00EA4FA1" w:rsidP="00EA4FA1">
            <w:pPr>
              <w:numPr>
                <w:ilvl w:val="0"/>
                <w:numId w:val="50"/>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4C4D72F4" w14:textId="77777777" w:rsidR="0076346B" w:rsidRDefault="00EA4FA1" w:rsidP="00EA4FA1">
            <w:pPr>
              <w:numPr>
                <w:ilvl w:val="0"/>
                <w:numId w:val="50"/>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523FD707" w14:textId="77777777" w:rsidR="0076346B" w:rsidRDefault="0076346B">
            <w:pPr>
              <w:spacing w:before="57" w:after="57"/>
              <w:ind w:left="57" w:right="57"/>
              <w:jc w:val="both"/>
              <w:rPr>
                <w:rFonts w:ascii="Arial" w:eastAsia="Arial" w:hAnsi="Arial" w:cs="Arial"/>
                <w:color w:val="000000"/>
                <w:sz w:val="22"/>
              </w:rPr>
            </w:pPr>
          </w:p>
        </w:tc>
      </w:tr>
      <w:tr w:rsidR="0076346B" w14:paraId="14F34B9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DF040BC"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4F020F9" w14:textId="77777777" w:rsidR="0076346B" w:rsidRDefault="00EA4FA1" w:rsidP="00EA4FA1">
            <w:pPr>
              <w:numPr>
                <w:ilvl w:val="0"/>
                <w:numId w:val="51"/>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2B2DBE89" w14:textId="77777777" w:rsidR="0076346B" w:rsidRDefault="0076346B">
            <w:pPr>
              <w:spacing w:before="57" w:after="57"/>
              <w:ind w:left="57" w:right="57"/>
              <w:jc w:val="both"/>
              <w:rPr>
                <w:rFonts w:ascii="Arial" w:eastAsia="Arial" w:hAnsi="Arial" w:cs="Arial"/>
                <w:color w:val="000000"/>
                <w:sz w:val="22"/>
              </w:rPr>
            </w:pPr>
          </w:p>
        </w:tc>
      </w:tr>
    </w:tbl>
    <w:p w14:paraId="54A78DB6" w14:textId="77777777" w:rsidR="0076346B" w:rsidRDefault="0076346B">
      <w:pPr>
        <w:rPr>
          <w:rFonts w:ascii="Arial" w:eastAsia="Arial" w:hAnsi="Arial" w:cs="Arial"/>
          <w:color w:val="000000"/>
        </w:rPr>
      </w:pPr>
    </w:p>
    <w:p w14:paraId="3AF45F40" w14:textId="77777777" w:rsidR="0076346B" w:rsidRDefault="0076346B">
      <w:pPr>
        <w:jc w:val="right"/>
        <w:rPr>
          <w:rFonts w:ascii="Arial" w:eastAsia="Arial" w:hAnsi="Arial" w:cs="Arial"/>
          <w:color w:val="000000"/>
        </w:rPr>
      </w:pPr>
    </w:p>
    <w:p w14:paraId="4BF6F5D0" w14:textId="77777777" w:rsidR="0076346B" w:rsidRDefault="0076346B">
      <w:pPr>
        <w:rPr>
          <w:rFonts w:ascii="Arial" w:eastAsia="Arial" w:hAnsi="Arial" w:cs="Arial"/>
          <w:color w:val="000000"/>
          <w:sz w:val="22"/>
        </w:rPr>
      </w:pPr>
    </w:p>
    <w:p w14:paraId="5C41050D" w14:textId="77777777" w:rsidR="0076346B" w:rsidRDefault="00EA4FA1">
      <w:pPr>
        <w:pStyle w:val="3"/>
        <w:rPr>
          <w:rFonts w:eastAsia="Arial"/>
        </w:rPr>
      </w:pPr>
      <w:bookmarkStart w:id="32" w:name="_Toc256000011"/>
      <w:bookmarkStart w:id="33" w:name="_Toc10112"/>
      <w:bookmarkStart w:id="34" w:name="LocalLink9"/>
      <w:r>
        <w:rPr>
          <w:rFonts w:eastAsia="Arial"/>
          <w:b w:val="0"/>
          <w:color w:val="000000"/>
          <w:sz w:val="24"/>
        </w:rPr>
        <w:t>Осуществление предварительной экспертизы</w:t>
      </w:r>
      <w:bookmarkEnd w:id="32"/>
    </w:p>
    <w:tbl>
      <w:tblPr>
        <w:tblW w:w="5000" w:type="pct"/>
        <w:tblLayout w:type="fixed"/>
        <w:tblLook w:val="04A0" w:firstRow="1" w:lastRow="0" w:firstColumn="1" w:lastColumn="0" w:noHBand="0" w:noVBand="1"/>
      </w:tblPr>
      <w:tblGrid>
        <w:gridCol w:w="3298"/>
        <w:gridCol w:w="7695"/>
      </w:tblGrid>
      <w:tr w:rsidR="0076346B" w14:paraId="4FFA2FF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56BB16B"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F822CB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Осуществление экспертизу паспортов рисков, и формирование запросов на детализацию документации касательно рисков стратегической деятельности, и производит консолидацию рисков с учетом влияния на корпоративную среду.</w:t>
            </w:r>
          </w:p>
        </w:tc>
      </w:tr>
      <w:tr w:rsidR="0076346B" w14:paraId="436DD58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C0ED52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013D20B" w14:textId="77777777" w:rsidR="0076346B" w:rsidRDefault="0076346B">
            <w:pPr>
              <w:spacing w:before="45" w:after="45"/>
              <w:ind w:left="57" w:right="57"/>
              <w:jc w:val="both"/>
              <w:rPr>
                <w:rFonts w:ascii="Arial" w:eastAsia="Arial" w:hAnsi="Arial" w:cs="Arial"/>
                <w:b/>
                <w:color w:val="000000"/>
                <w:sz w:val="22"/>
              </w:rPr>
            </w:pPr>
          </w:p>
        </w:tc>
      </w:tr>
      <w:tr w:rsidR="0076346B" w14:paraId="149E94E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A55450"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CA06AB6" w14:textId="77777777" w:rsidR="0076346B" w:rsidRDefault="00EA4FA1" w:rsidP="00EA4FA1">
            <w:pPr>
              <w:numPr>
                <w:ilvl w:val="0"/>
                <w:numId w:val="52"/>
              </w:numPr>
              <w:spacing w:before="45" w:after="45"/>
              <w:ind w:left="57" w:right="57"/>
              <w:jc w:val="both"/>
              <w:rPr>
                <w:rFonts w:ascii="Arial" w:eastAsia="Arial" w:hAnsi="Arial" w:cs="Arial"/>
                <w:b/>
                <w:color w:val="000000"/>
                <w:sz w:val="22"/>
              </w:rPr>
            </w:pPr>
            <w:r>
              <w:rPr>
                <w:rFonts w:ascii="Arial" w:eastAsia="Arial" w:hAnsi="Arial" w:cs="Arial"/>
                <w:color w:val="000000"/>
                <w:sz w:val="22"/>
              </w:rPr>
              <w:t>Долгосрочная Стратегия Общества(Проект)</w:t>
            </w:r>
          </w:p>
          <w:p w14:paraId="412AA64D" w14:textId="77777777" w:rsidR="0076346B" w:rsidRDefault="00EA4FA1" w:rsidP="00EA4FA1">
            <w:pPr>
              <w:numPr>
                <w:ilvl w:val="0"/>
                <w:numId w:val="52"/>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1C3ABE2D" w14:textId="77777777" w:rsidR="0076346B" w:rsidRDefault="0076346B">
            <w:pPr>
              <w:spacing w:before="57" w:after="57"/>
              <w:ind w:left="57" w:right="57"/>
              <w:jc w:val="both"/>
              <w:rPr>
                <w:rFonts w:ascii="Arial" w:eastAsia="Arial" w:hAnsi="Arial" w:cs="Arial"/>
                <w:color w:val="000000"/>
                <w:sz w:val="22"/>
              </w:rPr>
            </w:pPr>
          </w:p>
        </w:tc>
      </w:tr>
      <w:tr w:rsidR="0076346B" w14:paraId="13773F0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2C2F926"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CDCE61F" w14:textId="77777777" w:rsidR="0076346B" w:rsidRDefault="00EA4FA1" w:rsidP="00EA4FA1">
            <w:pPr>
              <w:numPr>
                <w:ilvl w:val="0"/>
                <w:numId w:val="53"/>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рисков(Проект)</w:t>
            </w:r>
          </w:p>
          <w:p w14:paraId="3174F965" w14:textId="77777777" w:rsidR="0076346B" w:rsidRDefault="00EA4FA1" w:rsidP="00EA4FA1">
            <w:pPr>
              <w:numPr>
                <w:ilvl w:val="0"/>
                <w:numId w:val="53"/>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6F907221" w14:textId="77777777" w:rsidR="0076346B" w:rsidRDefault="0076346B">
            <w:pPr>
              <w:spacing w:before="57" w:after="57"/>
              <w:ind w:left="57" w:right="57"/>
              <w:jc w:val="both"/>
              <w:rPr>
                <w:rFonts w:ascii="Arial" w:eastAsia="Arial" w:hAnsi="Arial" w:cs="Arial"/>
                <w:color w:val="000000"/>
                <w:sz w:val="22"/>
              </w:rPr>
            </w:pPr>
          </w:p>
        </w:tc>
      </w:tr>
      <w:tr w:rsidR="0076346B" w14:paraId="2EBC4E8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0BA67EE"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A31F49E" w14:textId="77777777" w:rsidR="0076346B" w:rsidRDefault="00EA4FA1" w:rsidP="00EA4FA1">
            <w:pPr>
              <w:numPr>
                <w:ilvl w:val="0"/>
                <w:numId w:val="54"/>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19824577" w14:textId="77777777" w:rsidR="0076346B" w:rsidRDefault="00EA4FA1" w:rsidP="00EA4FA1">
            <w:pPr>
              <w:numPr>
                <w:ilvl w:val="0"/>
                <w:numId w:val="54"/>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35AFA792" w14:textId="77777777" w:rsidR="0076346B" w:rsidRDefault="0076346B">
            <w:pPr>
              <w:spacing w:before="57" w:after="57"/>
              <w:ind w:left="57" w:right="57"/>
              <w:jc w:val="both"/>
              <w:rPr>
                <w:rFonts w:ascii="Arial" w:eastAsia="Arial" w:hAnsi="Arial" w:cs="Arial"/>
                <w:color w:val="000000"/>
                <w:sz w:val="22"/>
              </w:rPr>
            </w:pPr>
          </w:p>
        </w:tc>
      </w:tr>
      <w:tr w:rsidR="0076346B" w14:paraId="45BA874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91C62C3"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10599A6" w14:textId="77777777" w:rsidR="0076346B" w:rsidRDefault="00EA4FA1" w:rsidP="00EA4FA1">
            <w:pPr>
              <w:numPr>
                <w:ilvl w:val="0"/>
                <w:numId w:val="55"/>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6EE441BB" w14:textId="77777777" w:rsidR="0076346B" w:rsidRDefault="0076346B">
            <w:pPr>
              <w:spacing w:before="57" w:after="57"/>
              <w:ind w:left="57" w:right="57"/>
              <w:jc w:val="both"/>
              <w:rPr>
                <w:rFonts w:ascii="Arial" w:eastAsia="Arial" w:hAnsi="Arial" w:cs="Arial"/>
                <w:color w:val="000000"/>
                <w:sz w:val="22"/>
              </w:rPr>
            </w:pPr>
          </w:p>
        </w:tc>
      </w:tr>
    </w:tbl>
    <w:p w14:paraId="1FE3F793" w14:textId="77777777" w:rsidR="0076346B" w:rsidRDefault="0076346B">
      <w:pPr>
        <w:rPr>
          <w:rFonts w:ascii="Arial" w:eastAsia="Arial" w:hAnsi="Arial" w:cs="Arial"/>
          <w:color w:val="000000"/>
        </w:rPr>
      </w:pPr>
    </w:p>
    <w:p w14:paraId="079D7AE7" w14:textId="77777777" w:rsidR="0076346B" w:rsidRDefault="0076346B">
      <w:pPr>
        <w:jc w:val="right"/>
        <w:rPr>
          <w:rFonts w:ascii="Arial" w:eastAsia="Arial" w:hAnsi="Arial" w:cs="Arial"/>
          <w:color w:val="000000"/>
        </w:rPr>
      </w:pPr>
    </w:p>
    <w:p w14:paraId="3F80A1BF" w14:textId="77777777" w:rsidR="0076346B" w:rsidRDefault="0076346B">
      <w:pPr>
        <w:rPr>
          <w:rFonts w:ascii="Arial" w:eastAsia="Arial" w:hAnsi="Arial" w:cs="Arial"/>
          <w:color w:val="000000"/>
          <w:sz w:val="22"/>
        </w:rPr>
      </w:pPr>
    </w:p>
    <w:p w14:paraId="44C9EE35" w14:textId="77777777" w:rsidR="0076346B" w:rsidRDefault="00EA4FA1">
      <w:pPr>
        <w:pStyle w:val="3"/>
        <w:rPr>
          <w:rFonts w:eastAsia="Arial"/>
        </w:rPr>
      </w:pPr>
      <w:bookmarkStart w:id="35" w:name="_Toc256000012"/>
      <w:bookmarkStart w:id="36" w:name="_Toc10113"/>
      <w:r>
        <w:rPr>
          <w:rFonts w:eastAsia="Arial"/>
          <w:b w:val="0"/>
          <w:color w:val="000000"/>
          <w:sz w:val="24"/>
        </w:rPr>
        <w:lastRenderedPageBreak/>
        <w:t>Проведение комитета по рискам</w:t>
      </w:r>
      <w:bookmarkEnd w:id="35"/>
    </w:p>
    <w:tbl>
      <w:tblPr>
        <w:tblW w:w="5000" w:type="pct"/>
        <w:tblLayout w:type="fixed"/>
        <w:tblLook w:val="04A0" w:firstRow="1" w:lastRow="0" w:firstColumn="1" w:lastColumn="0" w:noHBand="0" w:noVBand="1"/>
      </w:tblPr>
      <w:tblGrid>
        <w:gridCol w:w="3298"/>
        <w:gridCol w:w="7695"/>
      </w:tblGrid>
      <w:tr w:rsidR="0076346B" w14:paraId="3F64D50A"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1C44E95"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307701D"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Принятие решения в разрезе видов деятельности:</w:t>
            </w:r>
            <w:r>
              <w:rPr>
                <w:rFonts w:ascii="Arial" w:eastAsia="Arial" w:hAnsi="Arial" w:cs="Arial"/>
                <w:color w:val="000000"/>
                <w:sz w:val="22"/>
              </w:rPr>
              <w:br/>
              <w:t xml:space="preserve"> </w:t>
            </w:r>
            <w:r>
              <w:rPr>
                <w:rFonts w:ascii="Arial" w:eastAsia="Arial" w:hAnsi="Arial" w:cs="Arial"/>
                <w:color w:val="000000"/>
                <w:sz w:val="22"/>
              </w:rPr>
              <w:br/>
              <w:t>стратегическая деятельность:</w:t>
            </w:r>
            <w:r>
              <w:rPr>
                <w:rFonts w:ascii="Arial" w:eastAsia="Arial" w:hAnsi="Arial" w:cs="Arial"/>
                <w:color w:val="000000"/>
                <w:sz w:val="22"/>
              </w:rPr>
              <w:br/>
              <w:t xml:space="preserve"> - идентификация и оценка рисков среднесрочной и долгосрочной деятельности Общества;</w:t>
            </w:r>
            <w:r>
              <w:rPr>
                <w:rFonts w:ascii="Arial" w:eastAsia="Arial" w:hAnsi="Arial" w:cs="Arial"/>
                <w:color w:val="000000"/>
                <w:sz w:val="22"/>
              </w:rPr>
              <w:br/>
              <w:t>Принятие управленческого решение о рисках стратегической деятельности является исключительной компетенцией Совета директоров Общества.</w:t>
            </w:r>
            <w:r>
              <w:rPr>
                <w:rFonts w:ascii="Arial" w:eastAsia="Arial" w:hAnsi="Arial" w:cs="Arial"/>
                <w:color w:val="000000"/>
                <w:sz w:val="22"/>
              </w:rPr>
              <w:br/>
              <w:t xml:space="preserve"> </w:t>
            </w:r>
            <w:r>
              <w:rPr>
                <w:rFonts w:ascii="Arial" w:eastAsia="Arial" w:hAnsi="Arial" w:cs="Arial"/>
                <w:color w:val="000000"/>
                <w:sz w:val="22"/>
              </w:rPr>
              <w:br/>
              <w:t>Определение существенности риска по критериям вероятности возникновения и потенциальной величины ущерба. Если оценка критериев по шкалам вероятности/ущерба превышает значение "4", риск является существенным</w:t>
            </w:r>
          </w:p>
        </w:tc>
      </w:tr>
      <w:tr w:rsidR="0076346B" w14:paraId="0A25828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A4DA59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FD589B6" w14:textId="77777777" w:rsidR="0076346B" w:rsidRDefault="00EA4FA1" w:rsidP="00EA4FA1">
            <w:pPr>
              <w:numPr>
                <w:ilvl w:val="0"/>
                <w:numId w:val="56"/>
              </w:numPr>
              <w:spacing w:before="45" w:after="45"/>
              <w:ind w:left="57" w:right="57"/>
              <w:jc w:val="both"/>
              <w:rPr>
                <w:rFonts w:ascii="Arial" w:eastAsia="Arial" w:hAnsi="Arial" w:cs="Arial"/>
                <w:b/>
                <w:color w:val="000000"/>
                <w:sz w:val="22"/>
              </w:rPr>
            </w:pPr>
            <w:r>
              <w:rPr>
                <w:rFonts w:ascii="Arial" w:eastAsia="Arial" w:hAnsi="Arial" w:cs="Arial"/>
                <w:color w:val="000000"/>
                <w:sz w:val="22"/>
              </w:rPr>
              <w:t>Совет директоров</w:t>
            </w:r>
          </w:p>
          <w:p w14:paraId="2E10E362" w14:textId="77777777" w:rsidR="0076346B" w:rsidRDefault="00EA4FA1" w:rsidP="00EA4FA1">
            <w:pPr>
              <w:numPr>
                <w:ilvl w:val="0"/>
                <w:numId w:val="56"/>
              </w:numPr>
              <w:spacing w:before="57" w:after="57"/>
              <w:ind w:left="57" w:right="57"/>
              <w:jc w:val="both"/>
              <w:rPr>
                <w:rFonts w:ascii="Arial" w:eastAsia="Arial" w:hAnsi="Arial" w:cs="Arial"/>
                <w:color w:val="000000"/>
                <w:sz w:val="22"/>
              </w:rPr>
            </w:pPr>
            <w:r>
              <w:rPr>
                <w:rFonts w:ascii="Arial" w:eastAsia="Arial" w:hAnsi="Arial" w:cs="Arial"/>
                <w:color w:val="000000"/>
                <w:sz w:val="22"/>
              </w:rPr>
              <w:t>Правление</w:t>
            </w:r>
          </w:p>
          <w:p w14:paraId="58EFFF64" w14:textId="77777777" w:rsidR="0076346B" w:rsidRDefault="0076346B">
            <w:pPr>
              <w:spacing w:before="57" w:after="57"/>
              <w:ind w:left="57" w:right="57"/>
              <w:jc w:val="both"/>
              <w:rPr>
                <w:rFonts w:ascii="Arial" w:eastAsia="Arial" w:hAnsi="Arial" w:cs="Arial"/>
                <w:color w:val="000000"/>
                <w:sz w:val="22"/>
              </w:rPr>
            </w:pPr>
          </w:p>
        </w:tc>
      </w:tr>
      <w:tr w:rsidR="0076346B" w14:paraId="5E91B23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C0D8820"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E2C22F9" w14:textId="77777777" w:rsidR="0076346B" w:rsidRDefault="00EA4FA1" w:rsidP="00EA4FA1">
            <w:pPr>
              <w:numPr>
                <w:ilvl w:val="0"/>
                <w:numId w:val="57"/>
              </w:numPr>
              <w:spacing w:before="45" w:after="45"/>
              <w:ind w:left="57" w:right="57"/>
              <w:jc w:val="both"/>
              <w:rPr>
                <w:rFonts w:ascii="Arial" w:eastAsia="Arial" w:hAnsi="Arial" w:cs="Arial"/>
                <w:b/>
                <w:color w:val="000000"/>
                <w:sz w:val="22"/>
              </w:rPr>
            </w:pPr>
            <w:r>
              <w:rPr>
                <w:rFonts w:ascii="Arial" w:eastAsia="Arial" w:hAnsi="Arial" w:cs="Arial"/>
                <w:color w:val="000000"/>
                <w:sz w:val="22"/>
              </w:rPr>
              <w:t>Долгосрочная Стратегия Общества(Проект)</w:t>
            </w:r>
          </w:p>
          <w:p w14:paraId="4E465AC9" w14:textId="77777777" w:rsidR="0076346B" w:rsidRDefault="00EA4FA1" w:rsidP="00EA4FA1">
            <w:pPr>
              <w:numPr>
                <w:ilvl w:val="0"/>
                <w:numId w:val="57"/>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7C15B0ED" w14:textId="77777777" w:rsidR="0076346B" w:rsidRDefault="00EA4FA1" w:rsidP="00EA4FA1">
            <w:pPr>
              <w:numPr>
                <w:ilvl w:val="0"/>
                <w:numId w:val="57"/>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6731611E" w14:textId="77777777" w:rsidR="0076346B" w:rsidRDefault="00EA4FA1" w:rsidP="00EA4FA1">
            <w:pPr>
              <w:numPr>
                <w:ilvl w:val="0"/>
                <w:numId w:val="57"/>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6C67A0D3" w14:textId="77777777" w:rsidR="0076346B" w:rsidRDefault="0076346B">
            <w:pPr>
              <w:spacing w:before="57" w:after="57"/>
              <w:ind w:left="57" w:right="57"/>
              <w:jc w:val="both"/>
              <w:rPr>
                <w:rFonts w:ascii="Arial" w:eastAsia="Arial" w:hAnsi="Arial" w:cs="Arial"/>
                <w:color w:val="000000"/>
                <w:sz w:val="22"/>
              </w:rPr>
            </w:pPr>
          </w:p>
        </w:tc>
      </w:tr>
      <w:tr w:rsidR="0076346B" w14:paraId="4F01476B"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66DDF3D"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019EE0C" w14:textId="77777777" w:rsidR="0076346B" w:rsidRDefault="00EA4FA1" w:rsidP="00EA4FA1">
            <w:pPr>
              <w:numPr>
                <w:ilvl w:val="0"/>
                <w:numId w:val="58"/>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рисков(Утвержден)</w:t>
            </w:r>
          </w:p>
          <w:p w14:paraId="4DCDEF64" w14:textId="77777777" w:rsidR="0076346B" w:rsidRDefault="00EA4FA1" w:rsidP="00EA4FA1">
            <w:pPr>
              <w:numPr>
                <w:ilvl w:val="0"/>
                <w:numId w:val="58"/>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7065AF89" w14:textId="77777777" w:rsidR="0076346B" w:rsidRDefault="00EA4FA1" w:rsidP="00EA4FA1">
            <w:pPr>
              <w:numPr>
                <w:ilvl w:val="0"/>
                <w:numId w:val="58"/>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заседания комитета по рискам(Утвержден)</w:t>
            </w:r>
          </w:p>
          <w:p w14:paraId="080BFD4E" w14:textId="77777777" w:rsidR="0076346B" w:rsidRDefault="0076346B">
            <w:pPr>
              <w:spacing w:before="57" w:after="57"/>
              <w:ind w:left="57" w:right="57"/>
              <w:jc w:val="both"/>
              <w:rPr>
                <w:rFonts w:ascii="Arial" w:eastAsia="Arial" w:hAnsi="Arial" w:cs="Arial"/>
                <w:color w:val="000000"/>
                <w:sz w:val="22"/>
              </w:rPr>
            </w:pPr>
          </w:p>
        </w:tc>
      </w:tr>
      <w:tr w:rsidR="0076346B" w14:paraId="4B1201D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F1DA28B"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EF1A40F" w14:textId="77777777" w:rsidR="0076346B" w:rsidRDefault="00EA4FA1" w:rsidP="00EA4FA1">
            <w:pPr>
              <w:numPr>
                <w:ilvl w:val="0"/>
                <w:numId w:val="59"/>
              </w:numPr>
              <w:spacing w:before="45" w:after="45"/>
              <w:ind w:left="57" w:right="57"/>
              <w:jc w:val="both"/>
              <w:rPr>
                <w:rFonts w:ascii="Arial" w:eastAsia="Arial" w:hAnsi="Arial" w:cs="Arial"/>
                <w:b/>
                <w:color w:val="000000"/>
                <w:sz w:val="22"/>
              </w:rPr>
            </w:pPr>
            <w:r>
              <w:rPr>
                <w:rFonts w:ascii="Arial" w:eastAsia="Arial" w:hAnsi="Arial" w:cs="Arial"/>
                <w:color w:val="000000"/>
                <w:sz w:val="22"/>
              </w:rPr>
              <w:t>Устав Компании</w:t>
            </w:r>
          </w:p>
          <w:p w14:paraId="072FAD24" w14:textId="77777777" w:rsidR="0076346B" w:rsidRDefault="0076346B">
            <w:pPr>
              <w:spacing w:before="57" w:after="57"/>
              <w:ind w:left="57" w:right="57"/>
              <w:jc w:val="both"/>
              <w:rPr>
                <w:rFonts w:ascii="Arial" w:eastAsia="Arial" w:hAnsi="Arial" w:cs="Arial"/>
                <w:color w:val="000000"/>
                <w:sz w:val="22"/>
              </w:rPr>
            </w:pPr>
          </w:p>
        </w:tc>
      </w:tr>
    </w:tbl>
    <w:p w14:paraId="0CDC6A33" w14:textId="77777777" w:rsidR="0076346B" w:rsidRDefault="0076346B">
      <w:pPr>
        <w:rPr>
          <w:rFonts w:ascii="Arial" w:eastAsia="Arial" w:hAnsi="Arial" w:cs="Arial"/>
          <w:color w:val="000000"/>
        </w:rPr>
      </w:pPr>
    </w:p>
    <w:p w14:paraId="7EE2CDA3" w14:textId="77777777" w:rsidR="0076346B" w:rsidRDefault="0076346B">
      <w:pPr>
        <w:jc w:val="right"/>
        <w:rPr>
          <w:rFonts w:ascii="Arial" w:eastAsia="Arial" w:hAnsi="Arial" w:cs="Arial"/>
          <w:color w:val="000000"/>
        </w:rPr>
      </w:pPr>
    </w:p>
    <w:p w14:paraId="5DF7DF5F" w14:textId="77777777" w:rsidR="0076346B" w:rsidRDefault="0076346B">
      <w:pPr>
        <w:rPr>
          <w:rFonts w:ascii="Arial" w:eastAsia="Arial" w:hAnsi="Arial" w:cs="Arial"/>
          <w:color w:val="000000"/>
          <w:sz w:val="22"/>
        </w:rPr>
      </w:pPr>
    </w:p>
    <w:p w14:paraId="094134C7" w14:textId="77777777" w:rsidR="0076346B" w:rsidRDefault="00EA4FA1">
      <w:pPr>
        <w:pStyle w:val="2"/>
        <w:rPr>
          <w:rFonts w:eastAsia="Arial"/>
        </w:rPr>
      </w:pPr>
      <w:bookmarkStart w:id="37" w:name="_Toc256000013"/>
      <w:bookmarkStart w:id="38" w:name="_Toc10114"/>
      <w:bookmarkStart w:id="39" w:name="LocalLink10"/>
      <w:r>
        <w:rPr>
          <w:rFonts w:eastAsia="Arial"/>
          <w:b w:val="0"/>
          <w:i w:val="0"/>
          <w:color w:val="2E74B5"/>
          <w:sz w:val="40"/>
        </w:rPr>
        <w:t>Идентификация и оценка операционных рисков</w:t>
      </w:r>
      <w:bookmarkEnd w:id="37"/>
    </w:p>
    <w:tbl>
      <w:tblPr>
        <w:tblW w:w="5000" w:type="pct"/>
        <w:tblLayout w:type="fixed"/>
        <w:tblLook w:val="04A0" w:firstRow="1" w:lastRow="0" w:firstColumn="1" w:lastColumn="0" w:noHBand="0" w:noVBand="1"/>
      </w:tblPr>
      <w:tblGrid>
        <w:gridCol w:w="3298"/>
        <w:gridCol w:w="7695"/>
      </w:tblGrid>
      <w:tr w:rsidR="0076346B" w14:paraId="3489B492"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5927409"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E7A4A84"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Операционный риск — риск убытка в результате неадекватных или ошибочных внутренних процессов, действий работников Общества и систем или внешних событий. Это определение включает юридический риск, ИТ, персонал, бухгалтерию и т.д.</w:t>
            </w:r>
            <w:r>
              <w:rPr>
                <w:rFonts w:ascii="Arial" w:eastAsia="Arial" w:hAnsi="Arial" w:cs="Arial"/>
                <w:color w:val="000000"/>
                <w:sz w:val="22"/>
              </w:rPr>
              <w:br/>
              <w:t xml:space="preserve"> </w:t>
            </w:r>
            <w:r>
              <w:rPr>
                <w:rFonts w:ascii="Arial" w:eastAsia="Arial" w:hAnsi="Arial" w:cs="Arial"/>
                <w:color w:val="000000"/>
                <w:sz w:val="22"/>
              </w:rPr>
              <w:br/>
              <w:t>Идентификация операционных рисков осуществляется на постоянной основе. В целях обеспечения условий для эффективного выявления операционного риска, а также его оценки в Обществе ведется аналитическая база данных о понесенных операционных убытках. Работники Общества передают сведения, свидетельствующие о понесенных операционных убытках (жалобы, претензии, судебные акты, предписания органов регулирования и надзора и т.п.), в подразделение по управлению рисками .</w:t>
            </w:r>
          </w:p>
        </w:tc>
      </w:tr>
      <w:tr w:rsidR="0076346B" w14:paraId="211BE20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1E12061"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4A3ECD3" w14:textId="77777777" w:rsidR="0076346B" w:rsidRDefault="00EA4FA1" w:rsidP="00EA4FA1">
            <w:pPr>
              <w:numPr>
                <w:ilvl w:val="0"/>
                <w:numId w:val="60"/>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Глава функции управления рисками </w:t>
            </w:r>
          </w:p>
          <w:p w14:paraId="2FC12E59" w14:textId="77777777" w:rsidR="0076346B" w:rsidRDefault="0076346B">
            <w:pPr>
              <w:spacing w:before="57" w:after="57"/>
              <w:ind w:left="57" w:right="57"/>
              <w:jc w:val="both"/>
              <w:rPr>
                <w:rFonts w:ascii="Arial" w:eastAsia="Arial" w:hAnsi="Arial" w:cs="Arial"/>
                <w:color w:val="000000"/>
                <w:sz w:val="22"/>
              </w:rPr>
            </w:pPr>
          </w:p>
        </w:tc>
      </w:tr>
      <w:tr w:rsidR="0076346B" w14:paraId="70A8A75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5BBDEC5"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35E016F" w14:textId="77777777" w:rsidR="0076346B" w:rsidRDefault="00EA4FA1" w:rsidP="00EA4FA1">
            <w:pPr>
              <w:numPr>
                <w:ilvl w:val="0"/>
                <w:numId w:val="61"/>
              </w:numPr>
              <w:spacing w:before="45" w:after="45"/>
              <w:ind w:left="57" w:right="57"/>
              <w:jc w:val="both"/>
              <w:rPr>
                <w:rFonts w:ascii="Arial" w:eastAsia="Arial" w:hAnsi="Arial" w:cs="Arial"/>
                <w:b/>
                <w:color w:val="000000"/>
                <w:sz w:val="22"/>
              </w:rPr>
            </w:pPr>
            <w:r>
              <w:rPr>
                <w:rFonts w:ascii="Arial" w:eastAsia="Arial" w:hAnsi="Arial" w:cs="Arial"/>
                <w:color w:val="000000"/>
                <w:sz w:val="22"/>
              </w:rPr>
              <w:t>Паспорт риска(Проект)</w:t>
            </w:r>
          </w:p>
          <w:p w14:paraId="5869DF4E" w14:textId="77777777" w:rsidR="0076346B" w:rsidRDefault="0076346B">
            <w:pPr>
              <w:spacing w:before="57" w:after="57"/>
              <w:ind w:left="57" w:right="57"/>
              <w:jc w:val="both"/>
              <w:rPr>
                <w:rFonts w:ascii="Arial" w:eastAsia="Arial" w:hAnsi="Arial" w:cs="Arial"/>
                <w:color w:val="000000"/>
                <w:sz w:val="22"/>
              </w:rPr>
            </w:pPr>
          </w:p>
        </w:tc>
      </w:tr>
      <w:tr w:rsidR="0076346B" w14:paraId="25492EEB"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127FBE3" w14:textId="77777777" w:rsidR="0076346B" w:rsidRDefault="00EA4FA1">
            <w:pPr>
              <w:spacing w:before="45" w:after="45"/>
              <w:ind w:left="57" w:right="57"/>
            </w:pPr>
            <w:r>
              <w:rPr>
                <w:rFonts w:ascii="Arial" w:eastAsia="Arial" w:hAnsi="Arial" w:cs="Arial"/>
                <w:b/>
                <w:color w:val="000000"/>
                <w:sz w:val="22"/>
              </w:rPr>
              <w:lastRenderedPageBreak/>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5F6FA1F" w14:textId="77777777" w:rsidR="0076346B" w:rsidRDefault="00EA4FA1" w:rsidP="00EA4FA1">
            <w:pPr>
              <w:numPr>
                <w:ilvl w:val="0"/>
                <w:numId w:val="62"/>
              </w:numPr>
              <w:spacing w:before="45" w:after="45"/>
              <w:ind w:left="57" w:right="57"/>
              <w:jc w:val="both"/>
              <w:rPr>
                <w:rFonts w:ascii="Arial" w:eastAsia="Arial" w:hAnsi="Arial" w:cs="Arial"/>
                <w:b/>
                <w:color w:val="000000"/>
                <w:sz w:val="22"/>
              </w:rPr>
            </w:pPr>
            <w:r>
              <w:rPr>
                <w:rFonts w:ascii="Arial" w:eastAsia="Arial" w:hAnsi="Arial" w:cs="Arial"/>
                <w:color w:val="000000"/>
                <w:sz w:val="22"/>
              </w:rPr>
              <w:t>Карта рисков Общества(Утвержден)</w:t>
            </w:r>
          </w:p>
          <w:p w14:paraId="2EE65C1E" w14:textId="77777777" w:rsidR="0076346B" w:rsidRDefault="00EA4FA1" w:rsidP="00EA4FA1">
            <w:pPr>
              <w:numPr>
                <w:ilvl w:val="0"/>
                <w:numId w:val="62"/>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рисков(Утвержден)</w:t>
            </w:r>
          </w:p>
          <w:p w14:paraId="5668B11B" w14:textId="77777777" w:rsidR="0076346B" w:rsidRDefault="00EA4FA1" w:rsidP="00EA4FA1">
            <w:pPr>
              <w:numPr>
                <w:ilvl w:val="0"/>
                <w:numId w:val="62"/>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заседания комитета по рискам(Утвержден)</w:t>
            </w:r>
          </w:p>
          <w:p w14:paraId="095F3A38" w14:textId="77777777" w:rsidR="0076346B" w:rsidRDefault="0076346B">
            <w:pPr>
              <w:spacing w:before="57" w:after="57"/>
              <w:ind w:left="57" w:right="57"/>
              <w:jc w:val="both"/>
              <w:rPr>
                <w:rFonts w:ascii="Arial" w:eastAsia="Arial" w:hAnsi="Arial" w:cs="Arial"/>
                <w:color w:val="000000"/>
                <w:sz w:val="22"/>
              </w:rPr>
            </w:pPr>
          </w:p>
        </w:tc>
      </w:tr>
      <w:tr w:rsidR="0076346B" w14:paraId="16B3AA0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399A62C"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8888D53" w14:textId="77777777" w:rsidR="0076346B" w:rsidRDefault="00EA4FA1" w:rsidP="00EA4FA1">
            <w:pPr>
              <w:numPr>
                <w:ilvl w:val="0"/>
                <w:numId w:val="63"/>
              </w:numPr>
              <w:spacing w:before="45" w:after="45"/>
              <w:ind w:left="57" w:right="57"/>
              <w:jc w:val="both"/>
              <w:rPr>
                <w:rFonts w:ascii="Arial" w:eastAsia="Arial" w:hAnsi="Arial" w:cs="Arial"/>
                <w:b/>
                <w:color w:val="000000"/>
                <w:sz w:val="22"/>
              </w:rPr>
            </w:pPr>
            <w:r>
              <w:rPr>
                <w:rFonts w:ascii="Arial" w:eastAsia="Arial" w:hAnsi="Arial" w:cs="Arial"/>
                <w:color w:val="000000"/>
                <w:sz w:val="22"/>
              </w:rPr>
              <w:t>Политика по управлению рисками</w:t>
            </w:r>
          </w:p>
          <w:p w14:paraId="69A26A7D" w14:textId="77777777" w:rsidR="0076346B" w:rsidRDefault="00EA4FA1" w:rsidP="00EA4FA1">
            <w:pPr>
              <w:numPr>
                <w:ilvl w:val="0"/>
                <w:numId w:val="63"/>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16DC263D" w14:textId="77777777" w:rsidR="0076346B" w:rsidRDefault="0076346B">
            <w:pPr>
              <w:spacing w:before="57" w:after="57"/>
              <w:ind w:left="57" w:right="57"/>
              <w:jc w:val="both"/>
              <w:rPr>
                <w:rFonts w:ascii="Arial" w:eastAsia="Arial" w:hAnsi="Arial" w:cs="Arial"/>
                <w:color w:val="000000"/>
                <w:sz w:val="22"/>
              </w:rPr>
            </w:pPr>
          </w:p>
        </w:tc>
      </w:tr>
      <w:tr w:rsidR="0076346B" w14:paraId="4594C09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58FC843"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8025866" w14:textId="77777777" w:rsidR="0076346B" w:rsidRDefault="00EA4FA1" w:rsidP="00EA4FA1">
            <w:pPr>
              <w:numPr>
                <w:ilvl w:val="0"/>
                <w:numId w:val="64"/>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0D064BC0" w14:textId="77777777" w:rsidR="0076346B" w:rsidRDefault="0076346B">
            <w:pPr>
              <w:spacing w:before="57" w:after="57"/>
              <w:ind w:left="57" w:right="57"/>
              <w:jc w:val="both"/>
              <w:rPr>
                <w:rFonts w:ascii="Arial" w:eastAsia="Arial" w:hAnsi="Arial" w:cs="Arial"/>
                <w:color w:val="000000"/>
                <w:sz w:val="22"/>
              </w:rPr>
            </w:pPr>
          </w:p>
        </w:tc>
      </w:tr>
      <w:bookmarkEnd w:id="27"/>
      <w:bookmarkEnd w:id="28"/>
      <w:bookmarkEnd w:id="30"/>
      <w:bookmarkEnd w:id="31"/>
      <w:bookmarkEnd w:id="33"/>
      <w:bookmarkEnd w:id="34"/>
      <w:bookmarkEnd w:id="36"/>
      <w:bookmarkEnd w:id="38"/>
      <w:bookmarkEnd w:id="39"/>
    </w:tbl>
    <w:p w14:paraId="76AE4C41" w14:textId="77777777" w:rsidR="0076346B" w:rsidRDefault="0076346B">
      <w:pPr>
        <w:rPr>
          <w:rFonts w:ascii="Arial" w:eastAsia="Arial" w:hAnsi="Arial" w:cs="Arial"/>
          <w:color w:val="2E74B5"/>
          <w:sz w:val="40"/>
        </w:rPr>
        <w:sectPr w:rsidR="0076346B">
          <w:headerReference w:type="default" r:id="rId23"/>
          <w:pgSz w:w="11911" w:h="16849"/>
          <w:pgMar w:top="0" w:right="567" w:bottom="567" w:left="567" w:header="567" w:footer="567" w:gutter="0"/>
          <w:cols w:space="720"/>
        </w:sectPr>
      </w:pPr>
    </w:p>
    <w:p w14:paraId="17B0582C" w14:textId="77777777" w:rsidR="0076346B" w:rsidRDefault="00E44180">
      <w:pPr>
        <w:spacing w:line="240" w:lineRule="atLeast"/>
      </w:pPr>
      <w:r>
        <w:lastRenderedPageBreak/>
        <w:pict w14:anchorId="58D0B6C3">
          <v:shape id="_x0000_i1041" type="#_x0000_t75" style="width:1104.75pt;height:543.75pt;mso-position-horizontal:left;mso-position-horizontal-relative:char;mso-position-vertical-relative:line" o:allowoverlap="f">
            <v:imagedata r:id="rId24" o:title=""/>
          </v:shape>
        </w:pict>
      </w:r>
    </w:p>
    <w:p w14:paraId="63333B84" w14:textId="77777777" w:rsidR="0076346B" w:rsidRDefault="0076346B">
      <w:pPr>
        <w:sectPr w:rsidR="0076346B">
          <w:headerReference w:type="default" r:id="rId25"/>
          <w:pgSz w:w="23822" w:h="16849" w:orient="landscape"/>
          <w:pgMar w:top="0" w:right="567" w:bottom="567" w:left="567" w:header="567" w:footer="567" w:gutter="0"/>
          <w:cols w:space="720"/>
        </w:sectPr>
      </w:pPr>
    </w:p>
    <w:p w14:paraId="3F7F253F" w14:textId="77777777" w:rsidR="0076346B" w:rsidRDefault="00EA4FA1">
      <w:pPr>
        <w:pStyle w:val="3"/>
        <w:rPr>
          <w:rFonts w:eastAsia="Arial"/>
        </w:rPr>
      </w:pPr>
      <w:bookmarkStart w:id="40" w:name="_Toc256000014"/>
      <w:bookmarkStart w:id="41" w:name="_Toc10115"/>
      <w:bookmarkStart w:id="42" w:name="LocalLink11"/>
      <w:r>
        <w:rPr>
          <w:rFonts w:eastAsia="Arial"/>
          <w:b w:val="0"/>
          <w:color w:val="000000"/>
          <w:sz w:val="24"/>
        </w:rPr>
        <w:lastRenderedPageBreak/>
        <w:t>Рассылка вопросников по рискам</w:t>
      </w:r>
      <w:bookmarkEnd w:id="40"/>
    </w:p>
    <w:tbl>
      <w:tblPr>
        <w:tblW w:w="5000" w:type="pct"/>
        <w:tblLayout w:type="fixed"/>
        <w:tblLook w:val="04A0" w:firstRow="1" w:lastRow="0" w:firstColumn="1" w:lastColumn="0" w:noHBand="0" w:noVBand="1"/>
      </w:tblPr>
      <w:tblGrid>
        <w:gridCol w:w="3298"/>
        <w:gridCol w:w="7695"/>
      </w:tblGrid>
      <w:tr w:rsidR="0076346B" w14:paraId="3879AEE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BC4CA1E"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78A876A"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Рассылку вопросников по рискам Владельцам бизнес процессов в соответствии с существующей Методикой по идентификации и оценки рисков.</w:t>
            </w:r>
          </w:p>
        </w:tc>
      </w:tr>
      <w:tr w:rsidR="0076346B" w14:paraId="5B78863C"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F385D2A"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05AEE66" w14:textId="77777777" w:rsidR="0076346B" w:rsidRDefault="0076346B">
            <w:pPr>
              <w:spacing w:before="45" w:after="45"/>
              <w:ind w:left="57" w:right="57"/>
              <w:jc w:val="both"/>
              <w:rPr>
                <w:rFonts w:ascii="Arial" w:eastAsia="Arial" w:hAnsi="Arial" w:cs="Arial"/>
                <w:b/>
                <w:color w:val="000000"/>
                <w:sz w:val="22"/>
              </w:rPr>
            </w:pPr>
          </w:p>
        </w:tc>
      </w:tr>
      <w:tr w:rsidR="0076346B" w14:paraId="67FBC9D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9C29B11"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9C3AAE5" w14:textId="77777777" w:rsidR="0076346B" w:rsidRDefault="00EA4FA1" w:rsidP="00EA4FA1">
            <w:pPr>
              <w:numPr>
                <w:ilvl w:val="0"/>
                <w:numId w:val="65"/>
              </w:numPr>
              <w:spacing w:before="45" w:after="45"/>
              <w:ind w:left="57" w:right="57"/>
              <w:jc w:val="both"/>
              <w:rPr>
                <w:rFonts w:ascii="Arial" w:eastAsia="Arial" w:hAnsi="Arial" w:cs="Arial"/>
                <w:b/>
                <w:color w:val="000000"/>
                <w:sz w:val="22"/>
              </w:rPr>
            </w:pPr>
            <w:r>
              <w:rPr>
                <w:rFonts w:ascii="Arial" w:eastAsia="Arial" w:hAnsi="Arial" w:cs="Arial"/>
                <w:color w:val="000000"/>
                <w:sz w:val="22"/>
              </w:rPr>
              <w:t>Вопросник по рискам(Проект)</w:t>
            </w:r>
          </w:p>
          <w:p w14:paraId="62801D95" w14:textId="77777777" w:rsidR="0076346B" w:rsidRDefault="0076346B">
            <w:pPr>
              <w:spacing w:before="57" w:after="57"/>
              <w:ind w:left="57" w:right="57"/>
              <w:jc w:val="both"/>
              <w:rPr>
                <w:rFonts w:ascii="Arial" w:eastAsia="Arial" w:hAnsi="Arial" w:cs="Arial"/>
                <w:color w:val="000000"/>
                <w:sz w:val="22"/>
              </w:rPr>
            </w:pPr>
          </w:p>
        </w:tc>
      </w:tr>
      <w:tr w:rsidR="0076346B" w14:paraId="6CC67827"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417B792D"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8E48A0A" w14:textId="77777777" w:rsidR="0076346B" w:rsidRDefault="00EA4FA1" w:rsidP="00EA4FA1">
            <w:pPr>
              <w:numPr>
                <w:ilvl w:val="0"/>
                <w:numId w:val="66"/>
              </w:numPr>
              <w:spacing w:before="45" w:after="45"/>
              <w:ind w:left="57" w:right="57"/>
              <w:jc w:val="both"/>
              <w:rPr>
                <w:rFonts w:ascii="Arial" w:eastAsia="Arial" w:hAnsi="Arial" w:cs="Arial"/>
                <w:b/>
                <w:color w:val="000000"/>
                <w:sz w:val="22"/>
              </w:rPr>
            </w:pPr>
            <w:r>
              <w:rPr>
                <w:rFonts w:ascii="Arial" w:eastAsia="Arial" w:hAnsi="Arial" w:cs="Arial"/>
                <w:color w:val="000000"/>
                <w:sz w:val="22"/>
              </w:rPr>
              <w:t>Вопросник по рискам(Проект)</w:t>
            </w:r>
          </w:p>
          <w:p w14:paraId="3290818B" w14:textId="77777777" w:rsidR="0076346B" w:rsidRDefault="0076346B">
            <w:pPr>
              <w:spacing w:before="57" w:after="57"/>
              <w:ind w:left="57" w:right="57"/>
              <w:jc w:val="both"/>
              <w:rPr>
                <w:rFonts w:ascii="Arial" w:eastAsia="Arial" w:hAnsi="Arial" w:cs="Arial"/>
                <w:color w:val="000000"/>
                <w:sz w:val="22"/>
              </w:rPr>
            </w:pPr>
          </w:p>
        </w:tc>
      </w:tr>
      <w:tr w:rsidR="0076346B" w14:paraId="0A47D3FB"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4FC5506"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2F568D8A" w14:textId="77777777" w:rsidR="0076346B" w:rsidRDefault="00EA4FA1" w:rsidP="00EA4FA1">
            <w:pPr>
              <w:numPr>
                <w:ilvl w:val="0"/>
                <w:numId w:val="67"/>
              </w:numPr>
              <w:spacing w:before="45" w:after="45"/>
              <w:ind w:left="57" w:right="57"/>
              <w:jc w:val="both"/>
              <w:rPr>
                <w:rFonts w:ascii="Arial" w:eastAsia="Arial" w:hAnsi="Arial" w:cs="Arial"/>
                <w:b/>
                <w:color w:val="000000"/>
                <w:sz w:val="22"/>
              </w:rPr>
            </w:pPr>
            <w:r>
              <w:rPr>
                <w:rFonts w:ascii="Arial" w:eastAsia="Arial" w:hAnsi="Arial" w:cs="Arial"/>
                <w:color w:val="000000"/>
                <w:sz w:val="22"/>
              </w:rPr>
              <w:t>Приказ о назначении риск-координаторов</w:t>
            </w:r>
          </w:p>
          <w:p w14:paraId="2680B01D" w14:textId="77777777" w:rsidR="0076346B" w:rsidRDefault="00EA4FA1" w:rsidP="00EA4FA1">
            <w:pPr>
              <w:numPr>
                <w:ilvl w:val="0"/>
                <w:numId w:val="67"/>
              </w:numPr>
              <w:spacing w:before="57" w:after="57"/>
              <w:ind w:left="57" w:right="57"/>
              <w:jc w:val="both"/>
              <w:rPr>
                <w:rFonts w:ascii="Arial" w:eastAsia="Arial" w:hAnsi="Arial" w:cs="Arial"/>
                <w:color w:val="000000"/>
                <w:sz w:val="22"/>
              </w:rPr>
            </w:pPr>
            <w:r>
              <w:rPr>
                <w:rFonts w:ascii="Arial" w:eastAsia="Arial" w:hAnsi="Arial" w:cs="Arial"/>
                <w:color w:val="000000"/>
                <w:sz w:val="22"/>
              </w:rPr>
              <w:t>Методика идентификации и оценки рисков</w:t>
            </w:r>
          </w:p>
          <w:p w14:paraId="31F11F3A" w14:textId="77777777" w:rsidR="0076346B" w:rsidRDefault="0076346B">
            <w:pPr>
              <w:spacing w:before="57" w:after="57"/>
              <w:ind w:left="57" w:right="57"/>
              <w:jc w:val="both"/>
              <w:rPr>
                <w:rFonts w:ascii="Arial" w:eastAsia="Arial" w:hAnsi="Arial" w:cs="Arial"/>
                <w:color w:val="000000"/>
                <w:sz w:val="22"/>
              </w:rPr>
            </w:pPr>
          </w:p>
        </w:tc>
      </w:tr>
      <w:tr w:rsidR="0076346B" w14:paraId="0B50596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09C0AD8"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D58BEF5" w14:textId="77777777" w:rsidR="0076346B" w:rsidRDefault="00EA4FA1" w:rsidP="00EA4FA1">
            <w:pPr>
              <w:numPr>
                <w:ilvl w:val="0"/>
                <w:numId w:val="68"/>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50A2A993" w14:textId="77777777" w:rsidR="0076346B" w:rsidRDefault="0076346B">
            <w:pPr>
              <w:spacing w:before="57" w:after="57"/>
              <w:ind w:left="57" w:right="57"/>
              <w:jc w:val="both"/>
              <w:rPr>
                <w:rFonts w:ascii="Arial" w:eastAsia="Arial" w:hAnsi="Arial" w:cs="Arial"/>
                <w:color w:val="000000"/>
                <w:sz w:val="22"/>
              </w:rPr>
            </w:pPr>
          </w:p>
        </w:tc>
      </w:tr>
    </w:tbl>
    <w:p w14:paraId="24836917" w14:textId="77777777" w:rsidR="0076346B" w:rsidRDefault="0076346B">
      <w:pPr>
        <w:rPr>
          <w:rFonts w:ascii="Arial" w:eastAsia="Arial" w:hAnsi="Arial" w:cs="Arial"/>
          <w:color w:val="000000"/>
        </w:rPr>
      </w:pPr>
    </w:p>
    <w:p w14:paraId="60635D90" w14:textId="77777777" w:rsidR="0076346B" w:rsidRDefault="0076346B">
      <w:pPr>
        <w:jc w:val="right"/>
        <w:rPr>
          <w:rFonts w:ascii="Arial" w:eastAsia="Arial" w:hAnsi="Arial" w:cs="Arial"/>
          <w:color w:val="000000"/>
        </w:rPr>
      </w:pPr>
    </w:p>
    <w:p w14:paraId="5F093EB8" w14:textId="77777777" w:rsidR="0076346B" w:rsidRDefault="0076346B">
      <w:pPr>
        <w:rPr>
          <w:rFonts w:ascii="Arial" w:eastAsia="Arial" w:hAnsi="Arial" w:cs="Arial"/>
          <w:color w:val="000000"/>
          <w:sz w:val="22"/>
        </w:rPr>
      </w:pPr>
    </w:p>
    <w:p w14:paraId="00B7F7C8" w14:textId="77777777" w:rsidR="0076346B" w:rsidRDefault="00EA4FA1">
      <w:pPr>
        <w:pStyle w:val="3"/>
        <w:rPr>
          <w:rFonts w:eastAsia="Arial"/>
        </w:rPr>
      </w:pPr>
      <w:bookmarkStart w:id="43" w:name="_Toc256000015"/>
      <w:bookmarkStart w:id="44" w:name="_Toc10116"/>
      <w:bookmarkStart w:id="45" w:name="LocalLink12"/>
      <w:r>
        <w:rPr>
          <w:rFonts w:eastAsia="Arial"/>
          <w:b w:val="0"/>
          <w:color w:val="000000"/>
          <w:sz w:val="24"/>
        </w:rPr>
        <w:t>Анализ риск-факторов рисков операционной деятельности</w:t>
      </w:r>
      <w:bookmarkEnd w:id="43"/>
    </w:p>
    <w:tbl>
      <w:tblPr>
        <w:tblW w:w="5000" w:type="pct"/>
        <w:tblLayout w:type="fixed"/>
        <w:tblLook w:val="04A0" w:firstRow="1" w:lastRow="0" w:firstColumn="1" w:lastColumn="0" w:noHBand="0" w:noVBand="1"/>
      </w:tblPr>
      <w:tblGrid>
        <w:gridCol w:w="3298"/>
        <w:gridCol w:w="7695"/>
      </w:tblGrid>
      <w:tr w:rsidR="0076346B" w14:paraId="29E00A4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CA96C74"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AB26BD7"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Заполнение сведений о существующих или новых рисках. В частности владельцем бизнес-процесса указывает: </w:t>
            </w:r>
            <w:r>
              <w:rPr>
                <w:rFonts w:ascii="Arial" w:eastAsia="Arial" w:hAnsi="Arial" w:cs="Arial"/>
                <w:color w:val="000000"/>
                <w:sz w:val="22"/>
              </w:rPr>
              <w:br/>
              <w:t>- наименование риска;</w:t>
            </w:r>
            <w:r>
              <w:rPr>
                <w:rFonts w:ascii="Arial" w:eastAsia="Arial" w:hAnsi="Arial" w:cs="Arial"/>
                <w:color w:val="000000"/>
                <w:sz w:val="22"/>
              </w:rPr>
              <w:br/>
              <w:t>- причины возникновения риска;</w:t>
            </w:r>
            <w:r>
              <w:rPr>
                <w:rFonts w:ascii="Arial" w:eastAsia="Arial" w:hAnsi="Arial" w:cs="Arial"/>
                <w:color w:val="000000"/>
                <w:sz w:val="22"/>
              </w:rPr>
              <w:br/>
              <w:t>- последствия от реализации риска;</w:t>
            </w:r>
            <w:r>
              <w:rPr>
                <w:rFonts w:ascii="Arial" w:eastAsia="Arial" w:hAnsi="Arial" w:cs="Arial"/>
                <w:color w:val="000000"/>
                <w:sz w:val="22"/>
              </w:rPr>
              <w:br/>
              <w:t xml:space="preserve">- осуществляет предварительную оценку риска (вероятность, ущерб) </w:t>
            </w:r>
          </w:p>
        </w:tc>
      </w:tr>
      <w:tr w:rsidR="0076346B" w14:paraId="5ECB41E8"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2F849DA"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5A35D8CE" w14:textId="77777777" w:rsidR="0076346B" w:rsidRDefault="0076346B">
            <w:pPr>
              <w:spacing w:before="45" w:after="45"/>
              <w:ind w:left="57" w:right="57"/>
              <w:jc w:val="both"/>
              <w:rPr>
                <w:rFonts w:ascii="Arial" w:eastAsia="Arial" w:hAnsi="Arial" w:cs="Arial"/>
                <w:b/>
                <w:color w:val="000000"/>
                <w:sz w:val="22"/>
              </w:rPr>
            </w:pPr>
          </w:p>
        </w:tc>
      </w:tr>
      <w:tr w:rsidR="0076346B" w14:paraId="5D6E25CE"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6AC50C7"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BA3A090" w14:textId="77777777" w:rsidR="0076346B" w:rsidRDefault="00EA4FA1" w:rsidP="00EA4FA1">
            <w:pPr>
              <w:numPr>
                <w:ilvl w:val="0"/>
                <w:numId w:val="69"/>
              </w:numPr>
              <w:spacing w:before="45" w:after="45"/>
              <w:ind w:left="57" w:right="57"/>
              <w:jc w:val="both"/>
              <w:rPr>
                <w:rFonts w:ascii="Arial" w:eastAsia="Arial" w:hAnsi="Arial" w:cs="Arial"/>
                <w:b/>
                <w:color w:val="000000"/>
                <w:sz w:val="22"/>
              </w:rPr>
            </w:pPr>
            <w:r>
              <w:rPr>
                <w:rFonts w:ascii="Arial" w:eastAsia="Arial" w:hAnsi="Arial" w:cs="Arial"/>
                <w:color w:val="000000"/>
                <w:sz w:val="22"/>
              </w:rPr>
              <w:t>Вопросник по рискам(Проект)</w:t>
            </w:r>
          </w:p>
          <w:p w14:paraId="1F53659E" w14:textId="77777777" w:rsidR="0076346B" w:rsidRDefault="0076346B">
            <w:pPr>
              <w:spacing w:before="57" w:after="57"/>
              <w:ind w:left="57" w:right="57"/>
              <w:jc w:val="both"/>
              <w:rPr>
                <w:rFonts w:ascii="Arial" w:eastAsia="Arial" w:hAnsi="Arial" w:cs="Arial"/>
                <w:color w:val="000000"/>
                <w:sz w:val="22"/>
              </w:rPr>
            </w:pPr>
          </w:p>
        </w:tc>
      </w:tr>
      <w:tr w:rsidR="0076346B" w14:paraId="71E4867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5AD2DA5"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FBCFCAA" w14:textId="77777777" w:rsidR="0076346B" w:rsidRDefault="00EA4FA1" w:rsidP="00EA4FA1">
            <w:pPr>
              <w:numPr>
                <w:ilvl w:val="0"/>
                <w:numId w:val="70"/>
              </w:numPr>
              <w:spacing w:before="45" w:after="45"/>
              <w:ind w:left="57" w:right="57"/>
              <w:jc w:val="both"/>
              <w:rPr>
                <w:rFonts w:ascii="Arial" w:eastAsia="Arial" w:hAnsi="Arial" w:cs="Arial"/>
                <w:b/>
                <w:color w:val="000000"/>
                <w:sz w:val="22"/>
              </w:rPr>
            </w:pPr>
            <w:r>
              <w:rPr>
                <w:rFonts w:ascii="Arial" w:eastAsia="Arial" w:hAnsi="Arial" w:cs="Arial"/>
                <w:color w:val="000000"/>
                <w:sz w:val="22"/>
              </w:rPr>
              <w:t>Вопросник по рискам(Утвержден)</w:t>
            </w:r>
          </w:p>
          <w:p w14:paraId="5035EAE9" w14:textId="77777777" w:rsidR="0076346B" w:rsidRDefault="00EA4FA1" w:rsidP="00EA4FA1">
            <w:pPr>
              <w:numPr>
                <w:ilvl w:val="0"/>
                <w:numId w:val="70"/>
              </w:numPr>
              <w:spacing w:before="57" w:after="57"/>
              <w:ind w:left="57" w:right="57"/>
              <w:jc w:val="both"/>
              <w:rPr>
                <w:rFonts w:ascii="Arial" w:eastAsia="Arial" w:hAnsi="Arial" w:cs="Arial"/>
                <w:color w:val="000000"/>
                <w:sz w:val="22"/>
              </w:rPr>
            </w:pPr>
            <w:r>
              <w:rPr>
                <w:rFonts w:ascii="Arial" w:eastAsia="Arial" w:hAnsi="Arial" w:cs="Arial"/>
                <w:color w:val="000000"/>
                <w:sz w:val="22"/>
              </w:rPr>
              <w:t>Паспорт риска(Проект)</w:t>
            </w:r>
          </w:p>
          <w:p w14:paraId="3F81CEBA" w14:textId="77777777" w:rsidR="0076346B" w:rsidRDefault="0076346B">
            <w:pPr>
              <w:spacing w:before="57" w:after="57"/>
              <w:ind w:left="57" w:right="57"/>
              <w:jc w:val="both"/>
              <w:rPr>
                <w:rFonts w:ascii="Arial" w:eastAsia="Arial" w:hAnsi="Arial" w:cs="Arial"/>
                <w:color w:val="000000"/>
                <w:sz w:val="22"/>
              </w:rPr>
            </w:pPr>
          </w:p>
        </w:tc>
      </w:tr>
      <w:tr w:rsidR="0076346B" w14:paraId="64C2EF66"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087034"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9C57267" w14:textId="77777777" w:rsidR="0076346B" w:rsidRDefault="00EA4FA1" w:rsidP="00EA4FA1">
            <w:pPr>
              <w:numPr>
                <w:ilvl w:val="0"/>
                <w:numId w:val="71"/>
              </w:numPr>
              <w:spacing w:before="45" w:after="45"/>
              <w:ind w:left="57" w:right="57"/>
              <w:jc w:val="both"/>
              <w:rPr>
                <w:rFonts w:ascii="Arial" w:eastAsia="Arial" w:hAnsi="Arial" w:cs="Arial"/>
                <w:b/>
                <w:color w:val="000000"/>
                <w:sz w:val="22"/>
              </w:rPr>
            </w:pPr>
            <w:r>
              <w:rPr>
                <w:rFonts w:ascii="Arial" w:eastAsia="Arial" w:hAnsi="Arial" w:cs="Arial"/>
                <w:color w:val="000000"/>
                <w:sz w:val="22"/>
              </w:rPr>
              <w:t>Приказ о назначении владельцев бизнес-процессов</w:t>
            </w:r>
          </w:p>
          <w:p w14:paraId="36C2A865" w14:textId="77777777" w:rsidR="0076346B" w:rsidRDefault="0076346B">
            <w:pPr>
              <w:spacing w:before="57" w:after="57"/>
              <w:ind w:left="57" w:right="57"/>
              <w:jc w:val="both"/>
              <w:rPr>
                <w:rFonts w:ascii="Arial" w:eastAsia="Arial" w:hAnsi="Arial" w:cs="Arial"/>
                <w:color w:val="000000"/>
                <w:sz w:val="22"/>
              </w:rPr>
            </w:pPr>
          </w:p>
        </w:tc>
      </w:tr>
      <w:tr w:rsidR="0076346B" w14:paraId="22307BD3"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5670B8D"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D32DE7C" w14:textId="77777777" w:rsidR="0076346B" w:rsidRDefault="00EA4FA1" w:rsidP="00EA4FA1">
            <w:pPr>
              <w:numPr>
                <w:ilvl w:val="0"/>
                <w:numId w:val="72"/>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238E3914" w14:textId="77777777" w:rsidR="0076346B" w:rsidRDefault="0076346B">
            <w:pPr>
              <w:spacing w:before="57" w:after="57"/>
              <w:ind w:left="57" w:right="57"/>
              <w:jc w:val="both"/>
              <w:rPr>
                <w:rFonts w:ascii="Arial" w:eastAsia="Arial" w:hAnsi="Arial" w:cs="Arial"/>
                <w:color w:val="000000"/>
                <w:sz w:val="22"/>
              </w:rPr>
            </w:pPr>
          </w:p>
        </w:tc>
      </w:tr>
    </w:tbl>
    <w:p w14:paraId="390B1309" w14:textId="77777777" w:rsidR="0076346B" w:rsidRDefault="0076346B">
      <w:pPr>
        <w:rPr>
          <w:rFonts w:ascii="Arial" w:eastAsia="Arial" w:hAnsi="Arial" w:cs="Arial"/>
          <w:color w:val="000000"/>
        </w:rPr>
      </w:pPr>
    </w:p>
    <w:p w14:paraId="78E621C0" w14:textId="77777777" w:rsidR="0076346B" w:rsidRDefault="0076346B">
      <w:pPr>
        <w:jc w:val="right"/>
        <w:rPr>
          <w:rFonts w:ascii="Arial" w:eastAsia="Arial" w:hAnsi="Arial" w:cs="Arial"/>
          <w:color w:val="000000"/>
        </w:rPr>
      </w:pPr>
    </w:p>
    <w:p w14:paraId="2FA9A8A7" w14:textId="77777777" w:rsidR="0076346B" w:rsidRDefault="0076346B">
      <w:pPr>
        <w:rPr>
          <w:rFonts w:ascii="Arial" w:eastAsia="Arial" w:hAnsi="Arial" w:cs="Arial"/>
          <w:color w:val="000000"/>
          <w:sz w:val="22"/>
        </w:rPr>
      </w:pPr>
    </w:p>
    <w:p w14:paraId="1AB7E9B5" w14:textId="77777777" w:rsidR="0076346B" w:rsidRDefault="00EA4FA1">
      <w:pPr>
        <w:pStyle w:val="3"/>
        <w:rPr>
          <w:rFonts w:eastAsia="Arial"/>
        </w:rPr>
      </w:pPr>
      <w:bookmarkStart w:id="46" w:name="_Toc256000016"/>
      <w:bookmarkStart w:id="47" w:name="_Toc10117"/>
      <w:r>
        <w:rPr>
          <w:rFonts w:eastAsia="Arial"/>
          <w:b w:val="0"/>
          <w:color w:val="000000"/>
          <w:sz w:val="24"/>
        </w:rPr>
        <w:t>Осуществление предварительной экспертизы</w:t>
      </w:r>
      <w:bookmarkEnd w:id="46"/>
    </w:p>
    <w:tbl>
      <w:tblPr>
        <w:tblW w:w="5000" w:type="pct"/>
        <w:tblLayout w:type="fixed"/>
        <w:tblLook w:val="04A0" w:firstRow="1" w:lastRow="0" w:firstColumn="1" w:lastColumn="0" w:noHBand="0" w:noVBand="1"/>
      </w:tblPr>
      <w:tblGrid>
        <w:gridCol w:w="3298"/>
        <w:gridCol w:w="7695"/>
      </w:tblGrid>
      <w:tr w:rsidR="0076346B" w14:paraId="7955596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1C8D92D5"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E46B33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Осуществление экспертизы паспортов рисков, и запрос на детализацию информации по рискам. Ответственный исполнитель на основании полученных фактов производит консолидацию рисков филиалов с учетом влияния на корпоративную среду.</w:t>
            </w:r>
          </w:p>
        </w:tc>
      </w:tr>
      <w:tr w:rsidR="0076346B" w14:paraId="498B3F48"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A52E4BC"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391DDBEF" w14:textId="77777777" w:rsidR="0076346B" w:rsidRDefault="0076346B">
            <w:pPr>
              <w:spacing w:before="45" w:after="45"/>
              <w:ind w:left="57" w:right="57"/>
              <w:jc w:val="both"/>
              <w:rPr>
                <w:rFonts w:ascii="Arial" w:eastAsia="Arial" w:hAnsi="Arial" w:cs="Arial"/>
                <w:b/>
                <w:color w:val="000000"/>
                <w:sz w:val="22"/>
              </w:rPr>
            </w:pPr>
          </w:p>
        </w:tc>
      </w:tr>
      <w:tr w:rsidR="0076346B" w14:paraId="431AC95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E0796BA"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42E5B27" w14:textId="77777777" w:rsidR="0076346B" w:rsidRDefault="00EA4FA1" w:rsidP="00EA4FA1">
            <w:pPr>
              <w:numPr>
                <w:ilvl w:val="0"/>
                <w:numId w:val="73"/>
              </w:numPr>
              <w:spacing w:before="45" w:after="45"/>
              <w:ind w:left="57" w:right="57"/>
              <w:jc w:val="both"/>
              <w:rPr>
                <w:rFonts w:ascii="Arial" w:eastAsia="Arial" w:hAnsi="Arial" w:cs="Arial"/>
                <w:b/>
                <w:color w:val="000000"/>
                <w:sz w:val="22"/>
              </w:rPr>
            </w:pPr>
            <w:r>
              <w:rPr>
                <w:rFonts w:ascii="Arial" w:eastAsia="Arial" w:hAnsi="Arial" w:cs="Arial"/>
                <w:color w:val="000000"/>
                <w:sz w:val="22"/>
              </w:rPr>
              <w:t>Вопросник по рискам(Утвержден)</w:t>
            </w:r>
          </w:p>
          <w:p w14:paraId="016BAB22" w14:textId="77777777" w:rsidR="0076346B" w:rsidRDefault="00EA4FA1" w:rsidP="00EA4FA1">
            <w:pPr>
              <w:numPr>
                <w:ilvl w:val="0"/>
                <w:numId w:val="73"/>
              </w:numPr>
              <w:spacing w:before="57" w:after="57"/>
              <w:ind w:left="57" w:right="57"/>
              <w:jc w:val="both"/>
              <w:rPr>
                <w:rFonts w:ascii="Arial" w:eastAsia="Arial" w:hAnsi="Arial" w:cs="Arial"/>
                <w:color w:val="000000"/>
                <w:sz w:val="22"/>
              </w:rPr>
            </w:pPr>
            <w:r>
              <w:rPr>
                <w:rFonts w:ascii="Arial" w:eastAsia="Arial" w:hAnsi="Arial" w:cs="Arial"/>
                <w:color w:val="000000"/>
                <w:sz w:val="22"/>
              </w:rPr>
              <w:lastRenderedPageBreak/>
              <w:t>Паспорт риска(Проект)</w:t>
            </w:r>
          </w:p>
          <w:p w14:paraId="1A90E12A" w14:textId="77777777" w:rsidR="0076346B" w:rsidRDefault="0076346B">
            <w:pPr>
              <w:spacing w:before="57" w:after="57"/>
              <w:ind w:left="57" w:right="57"/>
              <w:jc w:val="both"/>
              <w:rPr>
                <w:rFonts w:ascii="Arial" w:eastAsia="Arial" w:hAnsi="Arial" w:cs="Arial"/>
                <w:color w:val="000000"/>
                <w:sz w:val="22"/>
              </w:rPr>
            </w:pPr>
          </w:p>
        </w:tc>
      </w:tr>
      <w:tr w:rsidR="0076346B" w14:paraId="37FE0C9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5AC20EE" w14:textId="77777777" w:rsidR="0076346B" w:rsidRDefault="00EA4FA1">
            <w:pPr>
              <w:spacing w:before="45" w:after="45"/>
              <w:ind w:left="57" w:right="57"/>
            </w:pPr>
            <w:r>
              <w:rPr>
                <w:rFonts w:ascii="Arial" w:eastAsia="Arial" w:hAnsi="Arial" w:cs="Arial"/>
                <w:b/>
                <w:color w:val="000000"/>
                <w:sz w:val="22"/>
              </w:rPr>
              <w:lastRenderedPageBreak/>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7843B1" w14:textId="77777777" w:rsidR="0076346B" w:rsidRDefault="00EA4FA1" w:rsidP="00EA4FA1">
            <w:pPr>
              <w:numPr>
                <w:ilvl w:val="0"/>
                <w:numId w:val="74"/>
              </w:numPr>
              <w:spacing w:before="45" w:after="45"/>
              <w:ind w:left="57" w:right="57"/>
              <w:jc w:val="both"/>
              <w:rPr>
                <w:rFonts w:ascii="Arial" w:eastAsia="Arial" w:hAnsi="Arial" w:cs="Arial"/>
                <w:b/>
                <w:color w:val="000000"/>
                <w:sz w:val="22"/>
              </w:rPr>
            </w:pPr>
            <w:r>
              <w:rPr>
                <w:rFonts w:ascii="Arial" w:eastAsia="Arial" w:hAnsi="Arial" w:cs="Arial"/>
                <w:color w:val="000000"/>
                <w:sz w:val="22"/>
              </w:rPr>
              <w:t>Запрос информации по рискам(Утвержден)</w:t>
            </w:r>
          </w:p>
          <w:p w14:paraId="0BC9D99C" w14:textId="77777777" w:rsidR="0076346B" w:rsidRDefault="00EA4FA1" w:rsidP="00EA4FA1">
            <w:pPr>
              <w:numPr>
                <w:ilvl w:val="0"/>
                <w:numId w:val="74"/>
              </w:numPr>
              <w:spacing w:before="57" w:after="57"/>
              <w:ind w:left="57" w:right="57"/>
              <w:jc w:val="both"/>
              <w:rPr>
                <w:rFonts w:ascii="Arial" w:eastAsia="Arial" w:hAnsi="Arial" w:cs="Arial"/>
                <w:color w:val="000000"/>
                <w:sz w:val="22"/>
              </w:rPr>
            </w:pPr>
            <w:r>
              <w:rPr>
                <w:rFonts w:ascii="Arial" w:eastAsia="Arial" w:hAnsi="Arial" w:cs="Arial"/>
                <w:color w:val="000000"/>
                <w:sz w:val="22"/>
              </w:rPr>
              <w:t>Регистр рисков(Проект)</w:t>
            </w:r>
          </w:p>
          <w:p w14:paraId="59ADF642" w14:textId="77777777" w:rsidR="0076346B" w:rsidRDefault="00EA4FA1" w:rsidP="00EA4FA1">
            <w:pPr>
              <w:numPr>
                <w:ilvl w:val="0"/>
                <w:numId w:val="74"/>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01CD31D9" w14:textId="77777777" w:rsidR="0076346B" w:rsidRDefault="0076346B">
            <w:pPr>
              <w:spacing w:before="57" w:after="57"/>
              <w:ind w:left="57" w:right="57"/>
              <w:jc w:val="both"/>
              <w:rPr>
                <w:rFonts w:ascii="Arial" w:eastAsia="Arial" w:hAnsi="Arial" w:cs="Arial"/>
                <w:color w:val="000000"/>
                <w:sz w:val="22"/>
              </w:rPr>
            </w:pPr>
          </w:p>
        </w:tc>
      </w:tr>
      <w:tr w:rsidR="0076346B" w14:paraId="4D626B51"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8354CD5"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FD1414D" w14:textId="77777777" w:rsidR="0076346B" w:rsidRDefault="00EA4FA1" w:rsidP="00EA4FA1">
            <w:pPr>
              <w:numPr>
                <w:ilvl w:val="0"/>
                <w:numId w:val="75"/>
              </w:numPr>
              <w:spacing w:before="45" w:after="45"/>
              <w:ind w:left="57" w:right="57"/>
              <w:jc w:val="both"/>
              <w:rPr>
                <w:rFonts w:ascii="Arial" w:eastAsia="Arial" w:hAnsi="Arial" w:cs="Arial"/>
                <w:b/>
                <w:color w:val="000000"/>
                <w:sz w:val="22"/>
              </w:rPr>
            </w:pPr>
            <w:r>
              <w:rPr>
                <w:rFonts w:ascii="Arial" w:eastAsia="Arial" w:hAnsi="Arial" w:cs="Arial"/>
                <w:color w:val="000000"/>
                <w:sz w:val="22"/>
              </w:rPr>
              <w:t>Методика идентификации и оценки рисков</w:t>
            </w:r>
          </w:p>
          <w:p w14:paraId="39C2EA1C" w14:textId="77777777" w:rsidR="0076346B" w:rsidRDefault="00EA4FA1" w:rsidP="00EA4FA1">
            <w:pPr>
              <w:numPr>
                <w:ilvl w:val="0"/>
                <w:numId w:val="75"/>
              </w:numPr>
              <w:spacing w:before="57" w:after="57"/>
              <w:ind w:left="57" w:right="57"/>
              <w:jc w:val="both"/>
              <w:rPr>
                <w:rFonts w:ascii="Arial" w:eastAsia="Arial" w:hAnsi="Arial" w:cs="Arial"/>
                <w:color w:val="000000"/>
                <w:sz w:val="22"/>
              </w:rPr>
            </w:pPr>
            <w:r>
              <w:rPr>
                <w:rFonts w:ascii="Arial" w:eastAsia="Arial" w:hAnsi="Arial" w:cs="Arial"/>
                <w:color w:val="000000"/>
                <w:sz w:val="22"/>
              </w:rPr>
              <w:t>Политика по управлению рисками</w:t>
            </w:r>
          </w:p>
          <w:p w14:paraId="059C046D" w14:textId="77777777" w:rsidR="0076346B" w:rsidRDefault="0076346B">
            <w:pPr>
              <w:spacing w:before="57" w:after="57"/>
              <w:ind w:left="57" w:right="57"/>
              <w:jc w:val="both"/>
              <w:rPr>
                <w:rFonts w:ascii="Arial" w:eastAsia="Arial" w:hAnsi="Arial" w:cs="Arial"/>
                <w:color w:val="000000"/>
                <w:sz w:val="22"/>
              </w:rPr>
            </w:pPr>
          </w:p>
        </w:tc>
      </w:tr>
      <w:tr w:rsidR="0076346B" w14:paraId="3F07ADC2"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3BBD239"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77CBFB4" w14:textId="77777777" w:rsidR="0076346B" w:rsidRDefault="00EA4FA1" w:rsidP="00EA4FA1">
            <w:pPr>
              <w:numPr>
                <w:ilvl w:val="0"/>
                <w:numId w:val="76"/>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37D344EB" w14:textId="77777777" w:rsidR="0076346B" w:rsidRDefault="0076346B">
            <w:pPr>
              <w:spacing w:before="57" w:after="57"/>
              <w:ind w:left="57" w:right="57"/>
              <w:jc w:val="both"/>
              <w:rPr>
                <w:rFonts w:ascii="Arial" w:eastAsia="Arial" w:hAnsi="Arial" w:cs="Arial"/>
                <w:color w:val="000000"/>
                <w:sz w:val="22"/>
              </w:rPr>
            </w:pPr>
          </w:p>
        </w:tc>
      </w:tr>
    </w:tbl>
    <w:p w14:paraId="24A1C2C5" w14:textId="77777777" w:rsidR="0076346B" w:rsidRDefault="0076346B">
      <w:pPr>
        <w:rPr>
          <w:rFonts w:ascii="Arial" w:eastAsia="Arial" w:hAnsi="Arial" w:cs="Arial"/>
          <w:color w:val="000000"/>
        </w:rPr>
      </w:pPr>
    </w:p>
    <w:p w14:paraId="6CB9CA7E" w14:textId="77777777" w:rsidR="0076346B" w:rsidRDefault="0076346B">
      <w:pPr>
        <w:jc w:val="right"/>
        <w:rPr>
          <w:rFonts w:ascii="Arial" w:eastAsia="Arial" w:hAnsi="Arial" w:cs="Arial"/>
          <w:color w:val="000000"/>
        </w:rPr>
      </w:pPr>
    </w:p>
    <w:p w14:paraId="2E9A3631" w14:textId="77777777" w:rsidR="0076346B" w:rsidRDefault="0076346B">
      <w:pPr>
        <w:rPr>
          <w:rFonts w:ascii="Arial" w:eastAsia="Arial" w:hAnsi="Arial" w:cs="Arial"/>
          <w:color w:val="000000"/>
          <w:sz w:val="22"/>
        </w:rPr>
      </w:pPr>
    </w:p>
    <w:p w14:paraId="6D1DB75C" w14:textId="77777777" w:rsidR="0076346B" w:rsidRDefault="00EA4FA1">
      <w:pPr>
        <w:pStyle w:val="3"/>
        <w:rPr>
          <w:rFonts w:eastAsia="Arial"/>
        </w:rPr>
      </w:pPr>
      <w:bookmarkStart w:id="48" w:name="_Toc256000017"/>
      <w:bookmarkStart w:id="49" w:name="_Toc10118"/>
      <w:r>
        <w:rPr>
          <w:rFonts w:eastAsia="Arial"/>
          <w:b w:val="0"/>
          <w:color w:val="000000"/>
          <w:sz w:val="24"/>
        </w:rPr>
        <w:t>Проведение комитета по рискам</w:t>
      </w:r>
      <w:bookmarkEnd w:id="48"/>
    </w:p>
    <w:tbl>
      <w:tblPr>
        <w:tblW w:w="5000" w:type="pct"/>
        <w:tblLayout w:type="fixed"/>
        <w:tblLook w:val="04A0" w:firstRow="1" w:lastRow="0" w:firstColumn="1" w:lastColumn="0" w:noHBand="0" w:noVBand="1"/>
      </w:tblPr>
      <w:tblGrid>
        <w:gridCol w:w="3298"/>
        <w:gridCol w:w="7695"/>
      </w:tblGrid>
      <w:tr w:rsidR="0076346B" w14:paraId="6996A7D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8104227" w14:textId="77777777" w:rsidR="0076346B" w:rsidRDefault="00EA4FA1">
            <w:pPr>
              <w:spacing w:before="45" w:after="45"/>
              <w:ind w:left="57" w:right="57"/>
            </w:pPr>
            <w:r>
              <w:rPr>
                <w:rFonts w:ascii="Arial" w:eastAsia="Arial" w:hAnsi="Arial" w:cs="Arial"/>
                <w:b/>
                <w:color w:val="000000"/>
                <w:sz w:val="22"/>
              </w:rPr>
              <w:t>Описание процесса</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12C6A438"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Принятие решения в разрезе видов деятельности:</w:t>
            </w:r>
            <w:r>
              <w:rPr>
                <w:rFonts w:ascii="Arial" w:eastAsia="Arial" w:hAnsi="Arial" w:cs="Arial"/>
                <w:color w:val="000000"/>
                <w:sz w:val="22"/>
              </w:rPr>
              <w:br/>
            </w:r>
            <w:r>
              <w:rPr>
                <w:rFonts w:ascii="Arial" w:eastAsia="Arial" w:hAnsi="Arial" w:cs="Arial"/>
                <w:color w:val="000000"/>
                <w:sz w:val="22"/>
              </w:rPr>
              <w:br/>
              <w:t>операционная деятельность:</w:t>
            </w:r>
            <w:r>
              <w:rPr>
                <w:rFonts w:ascii="Arial" w:eastAsia="Arial" w:hAnsi="Arial" w:cs="Arial"/>
                <w:color w:val="000000"/>
                <w:sz w:val="22"/>
              </w:rPr>
              <w:br/>
              <w:t xml:space="preserve"> - корректности выбора метода управления операционными рисками;</w:t>
            </w:r>
            <w:r>
              <w:rPr>
                <w:rFonts w:ascii="Arial" w:eastAsia="Arial" w:hAnsi="Arial" w:cs="Arial"/>
                <w:color w:val="000000"/>
                <w:sz w:val="22"/>
              </w:rPr>
              <w:br/>
              <w:t xml:space="preserve"> - достаточности и актуальности разработанного плана мероприятий по управлению операционными рисками;</w:t>
            </w:r>
            <w:r>
              <w:rPr>
                <w:rFonts w:ascii="Arial" w:eastAsia="Arial" w:hAnsi="Arial" w:cs="Arial"/>
                <w:color w:val="000000"/>
                <w:sz w:val="22"/>
              </w:rPr>
              <w:br/>
              <w:t xml:space="preserve"> - корректности определения ключевых рисковых индикаторов.</w:t>
            </w:r>
            <w:r>
              <w:rPr>
                <w:rFonts w:ascii="Arial" w:eastAsia="Arial" w:hAnsi="Arial" w:cs="Arial"/>
                <w:color w:val="000000"/>
                <w:sz w:val="22"/>
              </w:rPr>
              <w:br/>
              <w:t xml:space="preserve"> </w:t>
            </w:r>
            <w:r>
              <w:rPr>
                <w:rFonts w:ascii="Arial" w:eastAsia="Arial" w:hAnsi="Arial" w:cs="Arial"/>
                <w:color w:val="000000"/>
                <w:sz w:val="22"/>
              </w:rPr>
              <w:br/>
              <w:t>Определение существенности риска по критериям вероятности возникновения и потенциальной величины ущерба. Если оценка критериев по шкалам вероятности/ущерба превышает значение "4", риск является существенным</w:t>
            </w:r>
          </w:p>
        </w:tc>
      </w:tr>
      <w:tr w:rsidR="0076346B" w14:paraId="619A443F"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53B20FD0"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Ответственный</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7115928C" w14:textId="09834D72" w:rsidR="0076346B" w:rsidRDefault="00EA4FA1" w:rsidP="00EA4FA1">
            <w:pPr>
              <w:numPr>
                <w:ilvl w:val="0"/>
                <w:numId w:val="77"/>
              </w:numPr>
              <w:spacing w:before="45" w:after="45"/>
              <w:ind w:left="57" w:right="57"/>
              <w:jc w:val="both"/>
              <w:rPr>
                <w:rFonts w:ascii="Arial" w:eastAsia="Arial" w:hAnsi="Arial" w:cs="Arial"/>
                <w:b/>
                <w:color w:val="000000"/>
                <w:sz w:val="22"/>
              </w:rPr>
            </w:pPr>
            <w:r>
              <w:rPr>
                <w:rFonts w:ascii="Arial" w:eastAsia="Arial" w:hAnsi="Arial" w:cs="Arial"/>
                <w:color w:val="000000"/>
                <w:sz w:val="22"/>
              </w:rPr>
              <w:t xml:space="preserve">Правление </w:t>
            </w:r>
          </w:p>
          <w:p w14:paraId="63A40BF4" w14:textId="77777777" w:rsidR="0076346B" w:rsidRDefault="00EA4FA1" w:rsidP="00EA4FA1">
            <w:pPr>
              <w:numPr>
                <w:ilvl w:val="0"/>
                <w:numId w:val="77"/>
              </w:numPr>
              <w:spacing w:before="57" w:after="57"/>
              <w:ind w:left="57" w:right="57"/>
              <w:jc w:val="both"/>
              <w:rPr>
                <w:rFonts w:ascii="Arial" w:eastAsia="Arial" w:hAnsi="Arial" w:cs="Arial"/>
                <w:color w:val="000000"/>
                <w:sz w:val="22"/>
              </w:rPr>
            </w:pPr>
            <w:r>
              <w:rPr>
                <w:rFonts w:ascii="Arial" w:eastAsia="Arial" w:hAnsi="Arial" w:cs="Arial"/>
                <w:color w:val="000000"/>
                <w:sz w:val="22"/>
              </w:rPr>
              <w:t>Совет директоров</w:t>
            </w:r>
          </w:p>
          <w:p w14:paraId="276B7CAA" w14:textId="77777777" w:rsidR="0076346B" w:rsidRDefault="0076346B">
            <w:pPr>
              <w:spacing w:before="57" w:after="57"/>
              <w:ind w:left="57" w:right="57"/>
              <w:jc w:val="both"/>
              <w:rPr>
                <w:rFonts w:ascii="Arial" w:eastAsia="Arial" w:hAnsi="Arial" w:cs="Arial"/>
                <w:color w:val="000000"/>
                <w:sz w:val="22"/>
              </w:rPr>
            </w:pPr>
          </w:p>
        </w:tc>
      </w:tr>
      <w:tr w:rsidR="0076346B" w14:paraId="30AB6CCD"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76391174" w14:textId="77777777" w:rsidR="0076346B" w:rsidRDefault="00EA4FA1">
            <w:pPr>
              <w:spacing w:before="45" w:after="45"/>
              <w:ind w:left="57" w:right="57"/>
            </w:pPr>
            <w:r>
              <w:rPr>
                <w:rFonts w:ascii="Arial" w:eastAsia="Arial" w:hAnsi="Arial" w:cs="Arial"/>
                <w:b/>
                <w:color w:val="000000"/>
                <w:sz w:val="22"/>
              </w:rPr>
              <w:t>Входы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065F96EA" w14:textId="77777777" w:rsidR="0076346B" w:rsidRDefault="00EA4FA1" w:rsidP="00EA4FA1">
            <w:pPr>
              <w:numPr>
                <w:ilvl w:val="0"/>
                <w:numId w:val="78"/>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рисков(Проект)</w:t>
            </w:r>
          </w:p>
          <w:p w14:paraId="1C2D4795" w14:textId="77777777" w:rsidR="0076346B" w:rsidRDefault="00EA4FA1" w:rsidP="00EA4FA1">
            <w:pPr>
              <w:numPr>
                <w:ilvl w:val="0"/>
                <w:numId w:val="78"/>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Общества(Проект)</w:t>
            </w:r>
          </w:p>
          <w:p w14:paraId="101FD7EE" w14:textId="77777777" w:rsidR="0076346B" w:rsidRDefault="0076346B">
            <w:pPr>
              <w:spacing w:before="57" w:after="57"/>
              <w:ind w:left="57" w:right="57"/>
              <w:jc w:val="both"/>
              <w:rPr>
                <w:rFonts w:ascii="Arial" w:eastAsia="Arial" w:hAnsi="Arial" w:cs="Arial"/>
                <w:color w:val="000000"/>
                <w:sz w:val="22"/>
              </w:rPr>
            </w:pPr>
          </w:p>
        </w:tc>
      </w:tr>
      <w:tr w:rsidR="0076346B" w14:paraId="70633EA9"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3B79B5D0" w14:textId="77777777" w:rsidR="0076346B" w:rsidRDefault="00EA4FA1">
            <w:pPr>
              <w:spacing w:before="45" w:after="45"/>
              <w:ind w:left="57" w:right="57"/>
            </w:pPr>
            <w:r>
              <w:rPr>
                <w:rFonts w:ascii="Arial" w:eastAsia="Arial" w:hAnsi="Arial" w:cs="Arial"/>
                <w:b/>
                <w:color w:val="000000"/>
                <w:sz w:val="22"/>
              </w:rPr>
              <w:t>Выходы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740AF06" w14:textId="77777777" w:rsidR="0076346B" w:rsidRDefault="00EA4FA1" w:rsidP="00EA4FA1">
            <w:pPr>
              <w:numPr>
                <w:ilvl w:val="0"/>
                <w:numId w:val="79"/>
              </w:numPr>
              <w:spacing w:before="45" w:after="45"/>
              <w:ind w:left="57" w:right="57"/>
              <w:jc w:val="both"/>
              <w:rPr>
                <w:rFonts w:ascii="Arial" w:eastAsia="Arial" w:hAnsi="Arial" w:cs="Arial"/>
                <w:b/>
                <w:color w:val="000000"/>
                <w:sz w:val="22"/>
              </w:rPr>
            </w:pPr>
            <w:r>
              <w:rPr>
                <w:rFonts w:ascii="Arial" w:eastAsia="Arial" w:hAnsi="Arial" w:cs="Arial"/>
                <w:color w:val="000000"/>
                <w:sz w:val="22"/>
              </w:rPr>
              <w:t>Регистр рисков(Утвержден)</w:t>
            </w:r>
          </w:p>
          <w:p w14:paraId="17875771" w14:textId="77777777" w:rsidR="0076346B" w:rsidRDefault="00EA4FA1" w:rsidP="00EA4FA1">
            <w:pPr>
              <w:numPr>
                <w:ilvl w:val="0"/>
                <w:numId w:val="79"/>
              </w:numPr>
              <w:spacing w:before="57" w:after="57"/>
              <w:ind w:left="57" w:right="57"/>
              <w:jc w:val="both"/>
              <w:rPr>
                <w:rFonts w:ascii="Arial" w:eastAsia="Arial" w:hAnsi="Arial" w:cs="Arial"/>
                <w:color w:val="000000"/>
                <w:sz w:val="22"/>
              </w:rPr>
            </w:pPr>
            <w:r>
              <w:rPr>
                <w:rFonts w:ascii="Arial" w:eastAsia="Arial" w:hAnsi="Arial" w:cs="Arial"/>
                <w:color w:val="000000"/>
                <w:sz w:val="22"/>
              </w:rPr>
              <w:t>Карта рисков Общества(Утвержден)</w:t>
            </w:r>
          </w:p>
          <w:p w14:paraId="3E3250DC" w14:textId="77777777" w:rsidR="0076346B" w:rsidRDefault="00EA4FA1" w:rsidP="00EA4FA1">
            <w:pPr>
              <w:numPr>
                <w:ilvl w:val="0"/>
                <w:numId w:val="79"/>
              </w:numPr>
              <w:spacing w:before="57" w:after="57"/>
              <w:ind w:left="57" w:right="57"/>
              <w:jc w:val="both"/>
              <w:rPr>
                <w:rFonts w:ascii="Arial" w:eastAsia="Arial" w:hAnsi="Arial" w:cs="Arial"/>
                <w:color w:val="000000"/>
                <w:sz w:val="22"/>
              </w:rPr>
            </w:pPr>
            <w:r>
              <w:rPr>
                <w:rFonts w:ascii="Arial" w:eastAsia="Arial" w:hAnsi="Arial" w:cs="Arial"/>
                <w:color w:val="000000"/>
                <w:sz w:val="22"/>
              </w:rPr>
              <w:t>Протокол заседания комитета по рискам(Утвержден)</w:t>
            </w:r>
          </w:p>
          <w:p w14:paraId="2B54D45A" w14:textId="77777777" w:rsidR="0076346B" w:rsidRDefault="0076346B">
            <w:pPr>
              <w:spacing w:before="57" w:after="57"/>
              <w:ind w:left="57" w:right="57"/>
              <w:jc w:val="both"/>
              <w:rPr>
                <w:rFonts w:ascii="Arial" w:eastAsia="Arial" w:hAnsi="Arial" w:cs="Arial"/>
                <w:color w:val="000000"/>
                <w:sz w:val="22"/>
              </w:rPr>
            </w:pPr>
          </w:p>
        </w:tc>
      </w:tr>
      <w:tr w:rsidR="0076346B" w14:paraId="03523610"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2A67BB8D" w14:textId="77777777" w:rsidR="0076346B" w:rsidRDefault="00EA4FA1">
            <w:pPr>
              <w:spacing w:before="45" w:after="45"/>
              <w:ind w:left="57" w:right="57"/>
            </w:pPr>
            <w:r>
              <w:rPr>
                <w:rFonts w:ascii="Arial" w:eastAsia="Arial" w:hAnsi="Arial" w:cs="Arial"/>
                <w:b/>
                <w:color w:val="000000"/>
                <w:sz w:val="22"/>
              </w:rPr>
              <w:t>Вспомогательные документы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6892E843" w14:textId="77777777" w:rsidR="0076346B" w:rsidRDefault="00EA4FA1" w:rsidP="00EA4FA1">
            <w:pPr>
              <w:numPr>
                <w:ilvl w:val="0"/>
                <w:numId w:val="80"/>
              </w:numPr>
              <w:spacing w:before="45" w:after="45"/>
              <w:ind w:left="57" w:right="57"/>
              <w:jc w:val="both"/>
              <w:rPr>
                <w:rFonts w:ascii="Arial" w:eastAsia="Arial" w:hAnsi="Arial" w:cs="Arial"/>
                <w:b/>
                <w:color w:val="000000"/>
                <w:sz w:val="22"/>
              </w:rPr>
            </w:pPr>
            <w:r>
              <w:rPr>
                <w:rFonts w:ascii="Arial" w:eastAsia="Arial" w:hAnsi="Arial" w:cs="Arial"/>
                <w:color w:val="000000"/>
                <w:sz w:val="22"/>
              </w:rPr>
              <w:t>Устав Компании</w:t>
            </w:r>
          </w:p>
          <w:p w14:paraId="66E53C96" w14:textId="77777777" w:rsidR="0076346B" w:rsidRDefault="0076346B">
            <w:pPr>
              <w:spacing w:before="57" w:after="57"/>
              <w:ind w:left="57" w:right="57"/>
              <w:jc w:val="both"/>
              <w:rPr>
                <w:rFonts w:ascii="Arial" w:eastAsia="Arial" w:hAnsi="Arial" w:cs="Arial"/>
                <w:color w:val="000000"/>
                <w:sz w:val="22"/>
              </w:rPr>
            </w:pPr>
          </w:p>
        </w:tc>
      </w:tr>
      <w:tr w:rsidR="0076346B" w14:paraId="1428FC64" w14:textId="77777777">
        <w:tc>
          <w:tcPr>
            <w:tcW w:w="3233" w:type="dxa"/>
            <w:tcBorders>
              <w:top w:val="nil"/>
              <w:left w:val="nil"/>
              <w:bottom w:val="single" w:sz="3" w:space="0" w:color="000000"/>
              <w:right w:val="nil"/>
              <w:tl2br w:val="nil"/>
              <w:tr2bl w:val="nil"/>
            </w:tcBorders>
            <w:shd w:val="clear" w:color="auto" w:fill="auto"/>
            <w:tcMar>
              <w:top w:w="0" w:type="dxa"/>
              <w:left w:w="108" w:type="dxa"/>
              <w:right w:w="108" w:type="dxa"/>
            </w:tcMar>
          </w:tcPr>
          <w:p w14:paraId="03F0C90D" w14:textId="77777777" w:rsidR="0076346B" w:rsidRDefault="00EA4FA1">
            <w:pPr>
              <w:spacing w:before="45" w:after="45"/>
              <w:ind w:left="57" w:right="57"/>
            </w:pPr>
            <w:r>
              <w:rPr>
                <w:rFonts w:ascii="Arial" w:eastAsia="Arial" w:hAnsi="Arial" w:cs="Arial"/>
                <w:b/>
                <w:color w:val="000000"/>
                <w:sz w:val="22"/>
              </w:rPr>
              <w:t>Тип системы</w:t>
            </w:r>
          </w:p>
        </w:tc>
        <w:tc>
          <w:tcPr>
            <w:tcW w:w="7544" w:type="dxa"/>
            <w:tcBorders>
              <w:top w:val="nil"/>
              <w:left w:val="nil"/>
              <w:bottom w:val="single" w:sz="3" w:space="0" w:color="000000"/>
              <w:right w:val="nil"/>
              <w:tl2br w:val="nil"/>
              <w:tr2bl w:val="nil"/>
            </w:tcBorders>
            <w:shd w:val="clear" w:color="auto" w:fill="auto"/>
            <w:tcMar>
              <w:top w:w="0" w:type="dxa"/>
              <w:left w:w="108" w:type="dxa"/>
              <w:right w:w="108" w:type="dxa"/>
            </w:tcMar>
          </w:tcPr>
          <w:p w14:paraId="475DA4E8" w14:textId="77777777" w:rsidR="0076346B" w:rsidRDefault="00EA4FA1" w:rsidP="00EA4FA1">
            <w:pPr>
              <w:numPr>
                <w:ilvl w:val="0"/>
                <w:numId w:val="81"/>
              </w:numPr>
              <w:spacing w:before="45" w:after="45"/>
              <w:ind w:left="57" w:right="57"/>
              <w:jc w:val="both"/>
              <w:rPr>
                <w:rFonts w:ascii="Arial" w:eastAsia="Arial" w:hAnsi="Arial" w:cs="Arial"/>
                <w:b/>
                <w:color w:val="000000"/>
                <w:sz w:val="22"/>
              </w:rPr>
            </w:pPr>
            <w:r>
              <w:rPr>
                <w:rFonts w:ascii="Arial" w:eastAsia="Arial" w:hAnsi="Arial" w:cs="Arial"/>
                <w:color w:val="000000"/>
                <w:sz w:val="22"/>
              </w:rPr>
              <w:t>Управление рисками</w:t>
            </w:r>
          </w:p>
          <w:p w14:paraId="6E8C370E" w14:textId="77777777" w:rsidR="0076346B" w:rsidRDefault="0076346B">
            <w:pPr>
              <w:spacing w:before="57" w:after="57"/>
              <w:ind w:left="57" w:right="57"/>
              <w:jc w:val="both"/>
              <w:rPr>
                <w:rFonts w:ascii="Arial" w:eastAsia="Arial" w:hAnsi="Arial" w:cs="Arial"/>
                <w:color w:val="000000"/>
                <w:sz w:val="22"/>
              </w:rPr>
            </w:pPr>
          </w:p>
        </w:tc>
      </w:tr>
      <w:bookmarkEnd w:id="41"/>
      <w:bookmarkEnd w:id="42"/>
      <w:bookmarkEnd w:id="44"/>
      <w:bookmarkEnd w:id="45"/>
      <w:bookmarkEnd w:id="47"/>
      <w:bookmarkEnd w:id="49"/>
    </w:tbl>
    <w:p w14:paraId="036735D0" w14:textId="77777777" w:rsidR="0076346B" w:rsidRDefault="0076346B">
      <w:pPr>
        <w:rPr>
          <w:rFonts w:ascii="Arial" w:eastAsia="Arial" w:hAnsi="Arial" w:cs="Arial"/>
          <w:color w:val="000000"/>
        </w:rPr>
        <w:sectPr w:rsidR="0076346B">
          <w:headerReference w:type="default" r:id="rId26"/>
          <w:pgSz w:w="11911" w:h="16849"/>
          <w:pgMar w:top="0" w:right="567" w:bottom="567" w:left="567" w:header="567" w:footer="567" w:gutter="0"/>
          <w:cols w:space="720"/>
        </w:sectPr>
      </w:pPr>
    </w:p>
    <w:p w14:paraId="298829DB" w14:textId="77777777" w:rsidR="0076346B" w:rsidRDefault="00EA4FA1">
      <w:pPr>
        <w:pStyle w:val="10"/>
      </w:pPr>
      <w:r>
        <w:rPr>
          <w:b/>
          <w:sz w:val="24"/>
        </w:rPr>
        <w:lastRenderedPageBreak/>
        <w:t>Документы</w:t>
      </w:r>
    </w:p>
    <w:tbl>
      <w:tblPr>
        <w:tblW w:w="5000" w:type="pct"/>
        <w:tblLayout w:type="fixed"/>
        <w:tblLook w:val="04A0" w:firstRow="1" w:lastRow="0" w:firstColumn="1" w:lastColumn="0" w:noHBand="0" w:noVBand="1"/>
      </w:tblPr>
      <w:tblGrid>
        <w:gridCol w:w="3298"/>
        <w:gridCol w:w="7695"/>
      </w:tblGrid>
      <w:tr w:rsidR="0076346B" w14:paraId="0F28B65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7BA805C" w14:textId="77777777" w:rsidR="0076346B" w:rsidRDefault="00EA4FA1">
            <w:pPr>
              <w:spacing w:before="45" w:after="45"/>
              <w:ind w:left="57" w:right="57"/>
            </w:pPr>
            <w:r>
              <w:rPr>
                <w:rFonts w:ascii="Arial" w:eastAsia="Arial" w:hAnsi="Arial" w:cs="Arial"/>
                <w:b/>
                <w:color w:val="000000"/>
                <w:sz w:val="22"/>
              </w:rPr>
              <w:t>Альтернативные сценарии долгосрочного развития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8DB466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Определенный набор предположений по факторам, влияющих на стоимость организации, в зависимости от макроэкономических и отраслевых условий.</w:t>
            </w:r>
          </w:p>
        </w:tc>
      </w:tr>
      <w:tr w:rsidR="0076346B" w14:paraId="5B3D0758"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7E8B247"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Анализ состояния валютного риска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50C12E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Результаты количественной оценка риска по методам VAR и Стресс-тест по валютному риску</w:t>
            </w:r>
          </w:p>
        </w:tc>
      </w:tr>
      <w:tr w:rsidR="0076346B" w14:paraId="0C69CEBF"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F4FB15B"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Анализ состояния кредитного риска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F53C999"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Заключение о возможных суммах для размещения в банки по активным операциям</w:t>
            </w:r>
          </w:p>
        </w:tc>
      </w:tr>
      <w:tr w:rsidR="0076346B" w14:paraId="2F344FFF"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22D38E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Анализ состояния процентного риска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BEC9C48"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Результаты количественной оценка риска по методам VAR и Стресс-тест по валютному риску</w:t>
            </w:r>
          </w:p>
        </w:tc>
      </w:tr>
      <w:tr w:rsidR="0076346B" w14:paraId="03DF0396"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4EDBB50"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Анализ состояния риска ликвидности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F379F17"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Результаты количественной оценка риска по методам VAR и Стресс-тест по  риску ликвидности</w:t>
            </w:r>
          </w:p>
        </w:tc>
      </w:tr>
      <w:tr w:rsidR="0076346B" w14:paraId="0C690827"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D9936E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Анализ ценового риск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9DB4815"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Результаты количественной оценка риска по методам VAR и Стресс-тест по ценовому риску</w:t>
            </w:r>
          </w:p>
        </w:tc>
      </w:tr>
      <w:tr w:rsidR="0076346B" w14:paraId="005DCC31"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46A6E5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Аудиторский отчет</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2173BCB"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Результат исполнения аудиторской проверки Службы внутреннего аудита </w:t>
            </w:r>
          </w:p>
        </w:tc>
      </w:tr>
      <w:tr w:rsidR="0076346B" w14:paraId="582C8491"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96F279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Бизнес-кейс инициативы</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84E1FF3"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информацию о бизнес-потребности, результаты сравнительного анализа затрат и выгод, для обоснования проекта и определения его границ. Создается вследствие одного или нескольких из следующих факторов:</w:t>
            </w:r>
            <w:r>
              <w:rPr>
                <w:rFonts w:ascii="Arial" w:eastAsia="Arial" w:hAnsi="Arial" w:cs="Arial"/>
                <w:color w:val="000000"/>
                <w:sz w:val="22"/>
              </w:rPr>
              <w:br/>
              <w:t>- требование рынка;</w:t>
            </w:r>
            <w:r>
              <w:rPr>
                <w:rFonts w:ascii="Arial" w:eastAsia="Arial" w:hAnsi="Arial" w:cs="Arial"/>
                <w:color w:val="000000"/>
                <w:sz w:val="22"/>
              </w:rPr>
              <w:br/>
              <w:t>- потребность организации;</w:t>
            </w:r>
            <w:r>
              <w:rPr>
                <w:rFonts w:ascii="Arial" w:eastAsia="Arial" w:hAnsi="Arial" w:cs="Arial"/>
                <w:color w:val="000000"/>
                <w:sz w:val="22"/>
              </w:rPr>
              <w:br/>
              <w:t>- требование заказчика;</w:t>
            </w:r>
            <w:r>
              <w:rPr>
                <w:rFonts w:ascii="Arial" w:eastAsia="Arial" w:hAnsi="Arial" w:cs="Arial"/>
                <w:color w:val="000000"/>
                <w:sz w:val="22"/>
              </w:rPr>
              <w:br/>
              <w:t>- технологический прогресс;</w:t>
            </w:r>
            <w:r>
              <w:rPr>
                <w:rFonts w:ascii="Arial" w:eastAsia="Arial" w:hAnsi="Arial" w:cs="Arial"/>
                <w:color w:val="000000"/>
                <w:sz w:val="22"/>
              </w:rPr>
              <w:br/>
              <w:t>- юридическое требование;</w:t>
            </w:r>
            <w:r>
              <w:rPr>
                <w:rFonts w:ascii="Arial" w:eastAsia="Arial" w:hAnsi="Arial" w:cs="Arial"/>
                <w:color w:val="000000"/>
                <w:sz w:val="22"/>
              </w:rPr>
              <w:br/>
              <w:t>- экологические воздействия;</w:t>
            </w:r>
            <w:r>
              <w:rPr>
                <w:rFonts w:ascii="Arial" w:eastAsia="Arial" w:hAnsi="Arial" w:cs="Arial"/>
                <w:color w:val="000000"/>
                <w:sz w:val="22"/>
              </w:rPr>
              <w:br/>
              <w:t>- социальная потребность.</w:t>
            </w:r>
            <w:r>
              <w:rPr>
                <w:rFonts w:ascii="Arial" w:eastAsia="Arial" w:hAnsi="Arial" w:cs="Arial"/>
                <w:color w:val="000000"/>
                <w:sz w:val="22"/>
              </w:rPr>
              <w:br/>
              <w:t>В случае если проект состоит из нескольких фаз, бизнес-кейс может периодически пересматриваться для обеспечения того, чтобы проект все еще был актуален. На ранних стадиях жизненного цикла проекта периодический пересмотр бизнес-кейса спонсором также помогает удостовериться, что проект все еще соответствует бизнес-кейсу.</w:t>
            </w:r>
          </w:p>
        </w:tc>
      </w:tr>
      <w:tr w:rsidR="0076346B" w14:paraId="2E32A84B"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EE69FF8"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Вопросник по рискам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093B92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Документ, формируемый структурным подразделением, ответственным за управление рисками, содержащий перечень вопросов для заполнения владельцами бизнес-процессами, риск-координаторами по отдельным рискам.</w:t>
            </w:r>
            <w:r>
              <w:rPr>
                <w:rFonts w:ascii="Arial" w:eastAsia="Arial" w:hAnsi="Arial" w:cs="Arial"/>
                <w:color w:val="000000"/>
                <w:sz w:val="22"/>
              </w:rPr>
              <w:br/>
              <w:t>Формируется в виде тестов с выбором ответа.</w:t>
            </w:r>
            <w:r>
              <w:rPr>
                <w:rFonts w:ascii="Arial" w:eastAsia="Arial" w:hAnsi="Arial" w:cs="Arial"/>
                <w:color w:val="000000"/>
                <w:sz w:val="22"/>
              </w:rPr>
              <w:br/>
              <w:t>Используется для детализации информации по рискам:</w:t>
            </w:r>
            <w:r>
              <w:rPr>
                <w:rFonts w:ascii="Arial" w:eastAsia="Arial" w:hAnsi="Arial" w:cs="Arial"/>
                <w:color w:val="000000"/>
                <w:sz w:val="22"/>
              </w:rPr>
              <w:br/>
              <w:t xml:space="preserve"> - причины возникновения;</w:t>
            </w:r>
            <w:r>
              <w:rPr>
                <w:rFonts w:ascii="Arial" w:eastAsia="Arial" w:hAnsi="Arial" w:cs="Arial"/>
                <w:color w:val="000000"/>
                <w:sz w:val="22"/>
              </w:rPr>
              <w:br/>
              <w:t xml:space="preserve"> - последствия от реализации и др.</w:t>
            </w:r>
            <w:r>
              <w:rPr>
                <w:rFonts w:ascii="Arial" w:eastAsia="Arial" w:hAnsi="Arial" w:cs="Arial"/>
                <w:color w:val="000000"/>
                <w:sz w:val="22"/>
              </w:rPr>
              <w:br/>
              <w:t xml:space="preserve"> </w:t>
            </w:r>
          </w:p>
        </w:tc>
      </w:tr>
      <w:tr w:rsidR="0076346B" w14:paraId="37C914ED"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86F15A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Вопросник по рискам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89E30F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Документ, формируемый структурным подразделением, ответственным за управление рисками, содержащий перечень вопросов для заполнения владельцами бизнес-процессами, риск-координаторами по отдельным рискам.</w:t>
            </w:r>
            <w:r>
              <w:rPr>
                <w:rFonts w:ascii="Arial" w:eastAsia="Arial" w:hAnsi="Arial" w:cs="Arial"/>
                <w:color w:val="000000"/>
                <w:sz w:val="22"/>
              </w:rPr>
              <w:br/>
              <w:t>Формируется в виде тестов с выбором ответа.</w:t>
            </w:r>
            <w:r>
              <w:rPr>
                <w:rFonts w:ascii="Arial" w:eastAsia="Arial" w:hAnsi="Arial" w:cs="Arial"/>
                <w:color w:val="000000"/>
                <w:sz w:val="22"/>
              </w:rPr>
              <w:br/>
              <w:t>Используется для детализации информации по рискам:</w:t>
            </w:r>
            <w:r>
              <w:rPr>
                <w:rFonts w:ascii="Arial" w:eastAsia="Arial" w:hAnsi="Arial" w:cs="Arial"/>
                <w:color w:val="000000"/>
                <w:sz w:val="22"/>
              </w:rPr>
              <w:br/>
              <w:t xml:space="preserve"> - причины возникновения;</w:t>
            </w:r>
            <w:r>
              <w:rPr>
                <w:rFonts w:ascii="Arial" w:eastAsia="Arial" w:hAnsi="Arial" w:cs="Arial"/>
                <w:color w:val="000000"/>
                <w:sz w:val="22"/>
              </w:rPr>
              <w:br/>
              <w:t xml:space="preserve"> - последствия от реализации и др.</w:t>
            </w:r>
            <w:r>
              <w:rPr>
                <w:rFonts w:ascii="Arial" w:eastAsia="Arial" w:hAnsi="Arial" w:cs="Arial"/>
                <w:color w:val="000000"/>
                <w:sz w:val="22"/>
              </w:rPr>
              <w:br/>
              <w:t xml:space="preserve"> </w:t>
            </w:r>
          </w:p>
        </w:tc>
      </w:tr>
      <w:tr w:rsidR="0076346B" w14:paraId="3BAEF629"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8348D7B"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Долгосрочная Стратегия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324892A"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Документ, формализующий результаты деятельности по разработке/уточнению видения, миссии, стратегических целей Общества, выявлению бизнес инициатив и инвестиционных проектов </w:t>
            </w:r>
            <w:r>
              <w:rPr>
                <w:rFonts w:ascii="Arial" w:eastAsia="Arial" w:hAnsi="Arial" w:cs="Arial"/>
                <w:color w:val="000000"/>
                <w:sz w:val="22"/>
              </w:rPr>
              <w:lastRenderedPageBreak/>
              <w:t>на срок 10 лет, способствующих достижению этих целей, а также позволяющий осуществлять контроль над их реализацией путем постановки и мониторинга достижения целевых значений стратегических показателей</w:t>
            </w:r>
          </w:p>
        </w:tc>
      </w:tr>
      <w:tr w:rsidR="0076346B" w14:paraId="5914C6B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2265DEF"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Заключение о соответствие риск-аппетиту</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4EE67E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Заключение, формируемое структурным подразделением ответственным за систему управления рисками, по стратегической и проектной деятельности Общества.</w:t>
            </w:r>
            <w:r>
              <w:rPr>
                <w:rFonts w:ascii="Arial" w:eastAsia="Arial" w:hAnsi="Arial" w:cs="Arial"/>
                <w:color w:val="000000"/>
                <w:sz w:val="22"/>
              </w:rPr>
              <w:br/>
              <w:t>Документ содержит значение величину риск-аппетита, утвержденной Советом Директоров Общества, за вычетом:</w:t>
            </w:r>
            <w:r>
              <w:rPr>
                <w:rFonts w:ascii="Arial" w:eastAsia="Arial" w:hAnsi="Arial" w:cs="Arial"/>
                <w:color w:val="000000"/>
                <w:sz w:val="22"/>
              </w:rPr>
              <w:br/>
              <w:t xml:space="preserve"> - убытков от операционной деятельности;</w:t>
            </w:r>
            <w:r>
              <w:rPr>
                <w:rFonts w:ascii="Arial" w:eastAsia="Arial" w:hAnsi="Arial" w:cs="Arial"/>
                <w:color w:val="000000"/>
                <w:sz w:val="22"/>
              </w:rPr>
              <w:br/>
              <w:t xml:space="preserve"> - величины под риском ранее утвержденных проектов</w:t>
            </w:r>
            <w:r>
              <w:rPr>
                <w:rFonts w:ascii="Arial" w:eastAsia="Arial" w:hAnsi="Arial" w:cs="Arial"/>
                <w:color w:val="000000"/>
                <w:sz w:val="22"/>
              </w:rPr>
              <w:br/>
              <w:t xml:space="preserve"> - и, величины "назначаемой" к настоящей стратегии (проекту).</w:t>
            </w:r>
            <w:r>
              <w:rPr>
                <w:rFonts w:ascii="Arial" w:eastAsia="Arial" w:hAnsi="Arial" w:cs="Arial"/>
                <w:color w:val="000000"/>
                <w:sz w:val="22"/>
              </w:rPr>
              <w:br/>
              <w:t>Документ, применяется для принятия управленческих решений.</w:t>
            </w:r>
            <w:r>
              <w:rPr>
                <w:rFonts w:ascii="Arial" w:eastAsia="Arial" w:hAnsi="Arial" w:cs="Arial"/>
                <w:color w:val="000000"/>
                <w:sz w:val="22"/>
              </w:rPr>
              <w:br/>
              <w:t xml:space="preserve"> </w:t>
            </w:r>
          </w:p>
        </w:tc>
      </w:tr>
      <w:tr w:rsidR="0076346B" w14:paraId="11260D8F"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D18EE8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Заключение системы управления рисками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0831E17"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Документ состоит из двух частей:</w:t>
            </w:r>
            <w:r>
              <w:rPr>
                <w:rFonts w:ascii="Arial" w:eastAsia="Arial" w:hAnsi="Arial" w:cs="Arial"/>
                <w:color w:val="000000"/>
                <w:sz w:val="22"/>
              </w:rPr>
              <w:br/>
              <w:t>Первая часть содержит информации о параметрах потенциального проекта. Используется для последующего принятия управленческого решения по запуску инициативы</w:t>
            </w:r>
            <w:r>
              <w:rPr>
                <w:rFonts w:ascii="Arial" w:eastAsia="Arial" w:hAnsi="Arial" w:cs="Arial"/>
                <w:color w:val="000000"/>
                <w:sz w:val="22"/>
              </w:rPr>
              <w:br/>
              <w:t xml:space="preserve"> </w:t>
            </w:r>
            <w:r>
              <w:rPr>
                <w:rFonts w:ascii="Arial" w:eastAsia="Arial" w:hAnsi="Arial" w:cs="Arial"/>
                <w:color w:val="000000"/>
                <w:sz w:val="22"/>
              </w:rPr>
              <w:br/>
              <w:t>Вторая часть содержит значение величины риск-аппетита, утвержденной Советом Директоров Общества, за вычетом:</w:t>
            </w:r>
            <w:r>
              <w:rPr>
                <w:rFonts w:ascii="Arial" w:eastAsia="Arial" w:hAnsi="Arial" w:cs="Arial"/>
                <w:color w:val="000000"/>
                <w:sz w:val="22"/>
              </w:rPr>
              <w:br/>
              <w:t xml:space="preserve"> - убытков от операционной деятельности;</w:t>
            </w:r>
            <w:r>
              <w:rPr>
                <w:rFonts w:ascii="Arial" w:eastAsia="Arial" w:hAnsi="Arial" w:cs="Arial"/>
                <w:color w:val="000000"/>
                <w:sz w:val="22"/>
              </w:rPr>
              <w:br/>
              <w:t xml:space="preserve"> - величины под риском ранее утвержденных проектов</w:t>
            </w:r>
            <w:r>
              <w:rPr>
                <w:rFonts w:ascii="Arial" w:eastAsia="Arial" w:hAnsi="Arial" w:cs="Arial"/>
                <w:color w:val="000000"/>
                <w:sz w:val="22"/>
              </w:rPr>
              <w:br/>
              <w:t xml:space="preserve"> - и, величины "назначаемой" к настоящей стратегии (проекту).</w:t>
            </w:r>
            <w:r>
              <w:rPr>
                <w:rFonts w:ascii="Arial" w:eastAsia="Arial" w:hAnsi="Arial" w:cs="Arial"/>
                <w:color w:val="000000"/>
                <w:sz w:val="22"/>
              </w:rPr>
              <w:br/>
              <w:t>Используется для последующего принятия управленческого решения, затрагивающие вопросы соответствия риск-аппетиту.</w:t>
            </w:r>
          </w:p>
        </w:tc>
      </w:tr>
      <w:tr w:rsidR="0076346B" w14:paraId="6D94136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BE2D91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Запрос информации по рискам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8AE9B99"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Документ, формируемый структурным подразделением ответственным за систему управления рисками, предназначенный для детализации информации по отдельному риску в произвольной форме.</w:t>
            </w:r>
            <w:r>
              <w:rPr>
                <w:rFonts w:ascii="Arial" w:eastAsia="Arial" w:hAnsi="Arial" w:cs="Arial"/>
                <w:color w:val="000000"/>
                <w:sz w:val="22"/>
              </w:rPr>
              <w:br/>
              <w:t>Применяется в процессах:</w:t>
            </w:r>
            <w:r>
              <w:rPr>
                <w:rFonts w:ascii="Arial" w:eastAsia="Arial" w:hAnsi="Arial" w:cs="Arial"/>
                <w:color w:val="000000"/>
                <w:sz w:val="22"/>
              </w:rPr>
              <w:br/>
              <w:t xml:space="preserve"> - идентификации и оценки рисков;</w:t>
            </w:r>
            <w:r>
              <w:rPr>
                <w:rFonts w:ascii="Arial" w:eastAsia="Arial" w:hAnsi="Arial" w:cs="Arial"/>
                <w:color w:val="000000"/>
                <w:sz w:val="22"/>
              </w:rPr>
              <w:br/>
              <w:t xml:space="preserve"> - разработки мероприятий по управлению существенными рисками;</w:t>
            </w:r>
            <w:r>
              <w:rPr>
                <w:rFonts w:ascii="Arial" w:eastAsia="Arial" w:hAnsi="Arial" w:cs="Arial"/>
                <w:color w:val="000000"/>
                <w:sz w:val="22"/>
              </w:rPr>
              <w:br/>
              <w:t xml:space="preserve"> - мониторинга, информации и коммуникации рисков.</w:t>
            </w:r>
          </w:p>
        </w:tc>
      </w:tr>
      <w:tr w:rsidR="0076346B" w14:paraId="32B34357"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4BA041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Карта рисков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F3B5832"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Карта риска - графическое и текстовое описание ограниченного числа рисков Общества (существенных рисков), расположенных в прямоугольной таблице,  по одной «оси» которой указана сила воздействия или значимость риска, а по другой вероятность или частота его возникновения </w:t>
            </w:r>
          </w:p>
        </w:tc>
      </w:tr>
      <w:tr w:rsidR="0076346B" w14:paraId="39A0A15A"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22B3DE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Макроэкономические показатели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FF23322"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Сводные по экономике показатели объемов производства и потребления, доходов и расходов, эффективности, уровня благосостояния населения, темпов экономического роста и др. Содержат данные о темпах роста инфляции, темпах роста ВВП, предпосылки изменения законодательства по ставкам налогов, прогноз котировок валют, прогноз тарифов основных поставщиков сырья, газа, электроэнергии и др., ставки рефинансирования и др.</w:t>
            </w:r>
          </w:p>
        </w:tc>
      </w:tr>
      <w:tr w:rsidR="0076346B" w14:paraId="5A6F3821"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25AD93A"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Методика идентификации и оценки рисков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24C769D" w14:textId="431E0FE6"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Методика идентификации и оценки рисков АО </w:t>
            </w:r>
            <w:r w:rsidR="004C7153">
              <w:rPr>
                <w:rFonts w:ascii="Arial" w:eastAsia="Arial" w:hAnsi="Arial" w:cs="Arial"/>
                <w:color w:val="000000"/>
                <w:sz w:val="22"/>
              </w:rPr>
              <w:t xml:space="preserve"> </w:t>
            </w:r>
            <w:r>
              <w:rPr>
                <w:rFonts w:ascii="Arial" w:eastAsia="Arial" w:hAnsi="Arial" w:cs="Arial"/>
                <w:color w:val="000000"/>
                <w:sz w:val="22"/>
              </w:rPr>
              <w:t xml:space="preserve"> (далее - Методика) разработана в соответствии с «Концептуальными основами управления рисками организаций» Комитета спонсорских организаций Комиссии </w:t>
            </w:r>
            <w:proofErr w:type="spellStart"/>
            <w:r>
              <w:rPr>
                <w:rFonts w:ascii="Arial" w:eastAsia="Arial" w:hAnsi="Arial" w:cs="Arial"/>
                <w:color w:val="000000"/>
                <w:sz w:val="22"/>
              </w:rPr>
              <w:t>Тредвея</w:t>
            </w:r>
            <w:proofErr w:type="spellEnd"/>
            <w:r>
              <w:rPr>
                <w:rFonts w:ascii="Arial" w:eastAsia="Arial" w:hAnsi="Arial" w:cs="Arial"/>
                <w:color w:val="000000"/>
                <w:sz w:val="22"/>
              </w:rPr>
              <w:t xml:space="preserve"> (СOSO), рекомендациями по идентификации и оценке рисков АО «Фонд национального благосостояния «</w:t>
            </w:r>
            <w:proofErr w:type="spellStart"/>
            <w:r>
              <w:rPr>
                <w:rFonts w:ascii="Arial" w:eastAsia="Arial" w:hAnsi="Arial" w:cs="Arial"/>
                <w:color w:val="000000"/>
                <w:sz w:val="22"/>
              </w:rPr>
              <w:t>Самрук-Қазына</w:t>
            </w:r>
            <w:proofErr w:type="spellEnd"/>
            <w:r>
              <w:rPr>
                <w:rFonts w:ascii="Arial" w:eastAsia="Arial" w:hAnsi="Arial" w:cs="Arial"/>
                <w:color w:val="000000"/>
                <w:sz w:val="22"/>
              </w:rPr>
              <w:t xml:space="preserve">», Политикой управления рисками АО </w:t>
            </w:r>
            <w:r w:rsidR="004C7153">
              <w:rPr>
                <w:rFonts w:ascii="Arial" w:eastAsia="Arial" w:hAnsi="Arial" w:cs="Arial"/>
                <w:color w:val="000000"/>
                <w:sz w:val="22"/>
              </w:rPr>
              <w:t xml:space="preserve"> </w:t>
            </w:r>
            <w:r>
              <w:rPr>
                <w:rFonts w:ascii="Arial" w:eastAsia="Arial" w:hAnsi="Arial" w:cs="Arial"/>
                <w:color w:val="000000"/>
                <w:sz w:val="22"/>
              </w:rPr>
              <w:t xml:space="preserve"> (далее - Политика), другими внешними и внутренними документами, регламентирующими деятельность АО </w:t>
            </w:r>
            <w:r w:rsidR="004C7153">
              <w:rPr>
                <w:rFonts w:ascii="Arial" w:eastAsia="Arial" w:hAnsi="Arial" w:cs="Arial"/>
                <w:color w:val="000000"/>
                <w:sz w:val="22"/>
              </w:rPr>
              <w:t xml:space="preserve"> </w:t>
            </w:r>
            <w:r>
              <w:rPr>
                <w:rFonts w:ascii="Arial" w:eastAsia="Arial" w:hAnsi="Arial" w:cs="Arial"/>
                <w:color w:val="000000"/>
                <w:sz w:val="22"/>
              </w:rPr>
              <w:t xml:space="preserve"> (далее - Общество).</w:t>
            </w:r>
            <w:r>
              <w:rPr>
                <w:rFonts w:ascii="Arial" w:eastAsia="Arial" w:hAnsi="Arial" w:cs="Arial"/>
                <w:color w:val="000000"/>
                <w:sz w:val="22"/>
              </w:rPr>
              <w:br/>
              <w:t xml:space="preserve"> </w:t>
            </w:r>
            <w:r>
              <w:rPr>
                <w:rFonts w:ascii="Arial" w:eastAsia="Arial" w:hAnsi="Arial" w:cs="Arial"/>
                <w:color w:val="000000"/>
                <w:sz w:val="22"/>
              </w:rPr>
              <w:br/>
            </w:r>
            <w:r>
              <w:rPr>
                <w:rFonts w:ascii="Arial" w:eastAsia="Arial" w:hAnsi="Arial" w:cs="Arial"/>
                <w:color w:val="000000"/>
                <w:sz w:val="22"/>
              </w:rPr>
              <w:lastRenderedPageBreak/>
              <w:t>Правила определяют:</w:t>
            </w:r>
            <w:r>
              <w:rPr>
                <w:rFonts w:ascii="Arial" w:eastAsia="Arial" w:hAnsi="Arial" w:cs="Arial"/>
                <w:color w:val="000000"/>
                <w:sz w:val="22"/>
              </w:rPr>
              <w:br/>
              <w:t>1. общий порядок взаимодействия структурных подразделений Общества</w:t>
            </w:r>
            <w:r>
              <w:rPr>
                <w:rFonts w:ascii="Arial" w:eastAsia="Arial" w:hAnsi="Arial" w:cs="Arial"/>
                <w:color w:val="000000"/>
                <w:sz w:val="22"/>
              </w:rPr>
              <w:br/>
              <w:t>2. процедуры и методики, используемые ими для определения событий, влияющих на достижение целей и выполнение поставленных задач</w:t>
            </w:r>
            <w:r>
              <w:rPr>
                <w:rFonts w:ascii="Arial" w:eastAsia="Arial" w:hAnsi="Arial" w:cs="Arial"/>
                <w:color w:val="000000"/>
                <w:sz w:val="22"/>
              </w:rPr>
              <w:br/>
              <w:t>3. процедуры и методики, идентификации и оценки рисков, связанных с этими событиями.</w:t>
            </w:r>
            <w:r>
              <w:rPr>
                <w:rFonts w:ascii="Arial" w:eastAsia="Arial" w:hAnsi="Arial" w:cs="Arial"/>
                <w:color w:val="000000"/>
                <w:sz w:val="22"/>
              </w:rPr>
              <w:br/>
              <w:t xml:space="preserve"> </w:t>
            </w:r>
            <w:r>
              <w:rPr>
                <w:rFonts w:ascii="Arial" w:eastAsia="Arial" w:hAnsi="Arial" w:cs="Arial"/>
                <w:color w:val="000000"/>
                <w:sz w:val="22"/>
              </w:rPr>
              <w:br/>
              <w:t>Методика являются методологическим материалом, используемым всеми структурными подразделениями и работниками Общества в процессе своей основной деятельности для определения и оценки возможных рисков.</w:t>
            </w:r>
            <w:r>
              <w:rPr>
                <w:rFonts w:ascii="Arial" w:eastAsia="Arial" w:hAnsi="Arial" w:cs="Arial"/>
                <w:color w:val="000000"/>
                <w:sz w:val="22"/>
              </w:rPr>
              <w:br/>
              <w:t xml:space="preserve"> </w:t>
            </w:r>
            <w:r>
              <w:rPr>
                <w:rFonts w:ascii="Arial" w:eastAsia="Arial" w:hAnsi="Arial" w:cs="Arial"/>
                <w:color w:val="000000"/>
                <w:sz w:val="22"/>
              </w:rPr>
              <w:br/>
              <w:t>Владельцем документа является структурное подразделение ответственное за систем управления рисками.</w:t>
            </w:r>
            <w:r>
              <w:rPr>
                <w:rFonts w:ascii="Arial" w:eastAsia="Arial" w:hAnsi="Arial" w:cs="Arial"/>
                <w:color w:val="000000"/>
                <w:sz w:val="22"/>
              </w:rPr>
              <w:br/>
              <w:t xml:space="preserve">Документ утверждается СД Общества. </w:t>
            </w:r>
          </w:p>
        </w:tc>
      </w:tr>
      <w:tr w:rsidR="0076346B" w14:paraId="2D4443CD"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7C934AF"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Основной сценарий долгосрочного развития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CF7109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Определенный набор предположений по факторам, влияющие на стоимость Общества, в зависимости от макроэкономических и отраслевых условий на 10-летний срок. Список альтернативных стратегических направлений развития </w:t>
            </w:r>
            <w:proofErr w:type="spellStart"/>
            <w:r>
              <w:rPr>
                <w:rFonts w:ascii="Arial" w:eastAsia="Arial" w:hAnsi="Arial" w:cs="Arial"/>
                <w:color w:val="000000"/>
                <w:sz w:val="22"/>
              </w:rPr>
              <w:t>Казпочты</w:t>
            </w:r>
            <w:proofErr w:type="spellEnd"/>
            <w:r>
              <w:rPr>
                <w:rFonts w:ascii="Arial" w:eastAsia="Arial" w:hAnsi="Arial" w:cs="Arial"/>
                <w:color w:val="000000"/>
                <w:sz w:val="22"/>
              </w:rPr>
              <w:t xml:space="preserve"> (например, укрепление операции B2B против оставшихся только B2C; аутсорсинг филиальной сети (франшиза) по сравнению с самостоятельным управлением филиальной сетью)</w:t>
            </w:r>
          </w:p>
        </w:tc>
      </w:tr>
      <w:tr w:rsidR="0076346B" w14:paraId="3A6D5850"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EE9EC4F"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проведении конвертации валюты</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F1B6E8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Документ, содержащий информацию о сделках, проведенных на дату формирования отчета или за период, сумме валюты, курсе конвертации и сумме комиссии за проведение операций. </w:t>
            </w:r>
          </w:p>
        </w:tc>
      </w:tr>
      <w:tr w:rsidR="0076346B" w14:paraId="479A2853"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FE1D247"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соблюдении лимитов на обслуживающие банки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54C9FC5"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об объемах активных балансовых требований к обслуживающим банкам по всем видам финансовых инструментов.</w:t>
            </w:r>
          </w:p>
        </w:tc>
      </w:tr>
      <w:tr w:rsidR="0076346B" w14:paraId="6755E7A6"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009D73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стоимости заимствования</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49305E5"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Отчет, содержащий информацию о стоимости заимствования и эффективных ставках по финансовым обязательствам. Формируется на периодической основе.  </w:t>
            </w:r>
          </w:p>
        </w:tc>
      </w:tr>
      <w:tr w:rsidR="0076346B" w14:paraId="22E45B36"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5A4C169"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структуре ликвидных активов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C9CB54E"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содержащий информацию о степени ликвидности казначейского портфеля в разрезе инструментов</w:t>
            </w:r>
          </w:p>
        </w:tc>
      </w:tr>
      <w:tr w:rsidR="0076346B" w14:paraId="218650C4"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D8BF36C"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суммах амортизации и переоценки по совершенным сделкам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D0630AD"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Отчет, содержащий информацию о суммах начисленных амортизации и переоценки по справедливой стоимости ценных бумаг в портфеле на отчетную дату и эффективности совершенных сделок. </w:t>
            </w:r>
          </w:p>
        </w:tc>
      </w:tr>
      <w:tr w:rsidR="0076346B" w14:paraId="15993D7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8D522A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о суммах свободных денежных средств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3A03EE2"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Отчет о суммах временно свободных денежных средств, определенных по результатам проведения стресс </w:t>
            </w:r>
            <w:proofErr w:type="spellStart"/>
            <w:r>
              <w:rPr>
                <w:rFonts w:ascii="Arial" w:eastAsia="Arial" w:hAnsi="Arial" w:cs="Arial"/>
                <w:color w:val="000000"/>
                <w:sz w:val="22"/>
              </w:rPr>
              <w:t>тестинга</w:t>
            </w:r>
            <w:proofErr w:type="spellEnd"/>
            <w:r>
              <w:rPr>
                <w:rFonts w:ascii="Arial" w:eastAsia="Arial" w:hAnsi="Arial" w:cs="Arial"/>
                <w:color w:val="000000"/>
                <w:sz w:val="22"/>
              </w:rPr>
              <w:t xml:space="preserve"> риска ликвидности и оценки соответствия собственных и клиентских активов, для дальнейшего инвестирования в финансовые инструменты. </w:t>
            </w:r>
          </w:p>
        </w:tc>
      </w:tr>
      <w:tr w:rsidR="0076346B" w14:paraId="4068D817"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2D8D900"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Отчет по доходам (расходам) от финансирования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409A0C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по доходам и расходам от финансирования (доходы и расходы по операциям РЕПО, с ценными бумагами, депозитами, кредитами и прочими финансовыми инструментами), содержащий фактические данные за отчетный период в разрезе инструментов, валют, начисленной переоценки, доходов и расходов от операций купли, продажи.</w:t>
            </w:r>
          </w:p>
        </w:tc>
      </w:tr>
      <w:tr w:rsidR="0076346B" w14:paraId="21D663DB"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136CB3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по исполнению плана мероприятий комплексной безопасности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E1FB7AD"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Данный отчет состоит из статических данных, анализа этих данных, а также всех выполненных мероприятий которые направлены на выявление, устранение и исключения повторных инцидентов.</w:t>
            </w:r>
          </w:p>
        </w:tc>
      </w:tr>
      <w:tr w:rsidR="0076346B" w14:paraId="14F34A65"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8C193B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Отчет по казначейскому портфелю</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54C8E12"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Отчет по казначейскому портфелю содержащий информацию о ценных бумагах, доходности за период держания и до погашения, накопленных суммах переоценки, датах погашения и выплаты купонного вознаграждения, а также суммах денежных средств по открытым операциям РЕПО, суммах и доходности депозитов, размещенных в банках второго уровня.  </w:t>
            </w:r>
          </w:p>
        </w:tc>
      </w:tr>
      <w:tr w:rsidR="0076346B" w14:paraId="633165A9"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479AFED"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по открытой валютной позиции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B5EE984"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о суммах превышения требований (обязательств) в валюте над обязательствами (требованиями) в той же иностранной валюте.</w:t>
            </w:r>
            <w:r>
              <w:rPr>
                <w:rFonts w:ascii="Arial" w:eastAsia="Arial" w:hAnsi="Arial" w:cs="Arial"/>
                <w:color w:val="000000"/>
                <w:sz w:val="22"/>
              </w:rPr>
              <w:br/>
              <w:t>Формируется в разбивке по видам валют.</w:t>
            </w:r>
          </w:p>
        </w:tc>
      </w:tr>
      <w:tr w:rsidR="0076346B" w14:paraId="7194492D"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915F62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по срокам погашения активов и обязательств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A906C3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по срокам погашения активов и обязательств формируется автоматически в информационной системе, с разбивкой по срокам погашения, валютам и процентным ставкам</w:t>
            </w:r>
          </w:p>
        </w:tc>
      </w:tr>
      <w:tr w:rsidR="0076346B" w14:paraId="095071EA"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0C8435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Отчет по статусу портфеля проектов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DCBAA47"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информацию по состоянию портфеля проектов на дату отчетности, с анализом отклонений от плановых показателей, перечнем идентифицированных проблем и необходимых решений.</w:t>
            </w:r>
          </w:p>
        </w:tc>
      </w:tr>
      <w:tr w:rsidR="0076346B" w14:paraId="428E15C0"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E2EC4E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Паспорт риска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3446973"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информацию о идентифицированном риске. Включает следующие сведения:</w:t>
            </w:r>
            <w:r>
              <w:rPr>
                <w:rFonts w:ascii="Arial" w:eastAsia="Arial" w:hAnsi="Arial" w:cs="Arial"/>
                <w:color w:val="000000"/>
                <w:sz w:val="22"/>
              </w:rPr>
              <w:br/>
              <w:t>1. наименование риска;</w:t>
            </w:r>
            <w:r>
              <w:rPr>
                <w:rFonts w:ascii="Arial" w:eastAsia="Arial" w:hAnsi="Arial" w:cs="Arial"/>
                <w:color w:val="000000"/>
                <w:sz w:val="22"/>
              </w:rPr>
              <w:br/>
              <w:t>2. классификация риска;</w:t>
            </w:r>
            <w:r>
              <w:rPr>
                <w:rFonts w:ascii="Arial" w:eastAsia="Arial" w:hAnsi="Arial" w:cs="Arial"/>
                <w:color w:val="000000"/>
                <w:sz w:val="22"/>
              </w:rPr>
              <w:br/>
              <w:t>3. уникальный код;</w:t>
            </w:r>
            <w:r>
              <w:rPr>
                <w:rFonts w:ascii="Arial" w:eastAsia="Arial" w:hAnsi="Arial" w:cs="Arial"/>
                <w:color w:val="000000"/>
                <w:sz w:val="22"/>
              </w:rPr>
              <w:br/>
              <w:t>4. причины возникновения;</w:t>
            </w:r>
            <w:r>
              <w:rPr>
                <w:rFonts w:ascii="Arial" w:eastAsia="Arial" w:hAnsi="Arial" w:cs="Arial"/>
                <w:color w:val="000000"/>
                <w:sz w:val="22"/>
              </w:rPr>
              <w:br/>
              <w:t>5. последствия;</w:t>
            </w:r>
            <w:r>
              <w:rPr>
                <w:rFonts w:ascii="Arial" w:eastAsia="Arial" w:hAnsi="Arial" w:cs="Arial"/>
                <w:color w:val="000000"/>
                <w:sz w:val="22"/>
              </w:rPr>
              <w:br/>
              <w:t>6. влияние на КПД;</w:t>
            </w:r>
            <w:r>
              <w:rPr>
                <w:rFonts w:ascii="Arial" w:eastAsia="Arial" w:hAnsi="Arial" w:cs="Arial"/>
                <w:color w:val="000000"/>
                <w:sz w:val="22"/>
              </w:rPr>
              <w:br/>
              <w:t>7. оценка риска по критериям вероятности и ущерба;</w:t>
            </w:r>
            <w:r>
              <w:rPr>
                <w:rFonts w:ascii="Arial" w:eastAsia="Arial" w:hAnsi="Arial" w:cs="Arial"/>
                <w:color w:val="000000"/>
                <w:sz w:val="22"/>
              </w:rPr>
              <w:br/>
              <w:t>8. перечень мероприятий по управлению рисками.</w:t>
            </w:r>
            <w:r>
              <w:rPr>
                <w:rFonts w:ascii="Arial" w:eastAsia="Arial" w:hAnsi="Arial" w:cs="Arial"/>
                <w:color w:val="000000"/>
                <w:sz w:val="22"/>
              </w:rPr>
              <w:br/>
              <w:t>Документ рассматривается Советом Директоров Общества.</w:t>
            </w:r>
            <w:r>
              <w:rPr>
                <w:rFonts w:ascii="Arial" w:eastAsia="Arial" w:hAnsi="Arial" w:cs="Arial"/>
                <w:color w:val="000000"/>
                <w:sz w:val="22"/>
              </w:rPr>
              <w:br/>
              <w:t>Владельцем документа является структурное подразделение, ответственное за систему управления рисками Общества</w:t>
            </w:r>
            <w:r>
              <w:rPr>
                <w:rFonts w:ascii="Arial" w:eastAsia="Arial" w:hAnsi="Arial" w:cs="Arial"/>
                <w:color w:val="000000"/>
                <w:sz w:val="22"/>
              </w:rPr>
              <w:br/>
              <w:t xml:space="preserve"> </w:t>
            </w:r>
          </w:p>
        </w:tc>
      </w:tr>
      <w:tr w:rsidR="0076346B" w14:paraId="224FACED"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FE550B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Перечень рисков стратегической деятельности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B55B6B8" w14:textId="77777777" w:rsidR="0076346B" w:rsidRDefault="0076346B">
            <w:pPr>
              <w:spacing w:before="45" w:after="45"/>
              <w:ind w:left="57" w:right="57"/>
              <w:rPr>
                <w:rFonts w:ascii="Arial" w:eastAsia="Arial" w:hAnsi="Arial" w:cs="Arial"/>
                <w:b/>
                <w:color w:val="000000"/>
                <w:sz w:val="22"/>
              </w:rPr>
            </w:pPr>
          </w:p>
        </w:tc>
      </w:tr>
      <w:tr w:rsidR="0076346B" w14:paraId="0B8BD5B0"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5A9D22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Перечень утвержденных к реализации компонентов портфеля проектов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EEFAB4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перечень утвержденных к реализации компонентов портфеля проектов с основными плановыми (целевыми) значениями показателей связанные с показателями портфеля проектов, включая показатели по выгодам для последующего отслеживания в рамках жизненного цикла продукта.</w:t>
            </w:r>
            <w:r>
              <w:rPr>
                <w:rFonts w:ascii="Arial" w:eastAsia="Arial" w:hAnsi="Arial" w:cs="Arial"/>
                <w:color w:val="000000"/>
                <w:sz w:val="22"/>
              </w:rPr>
              <w:br/>
              <w:t>Данный перечень является основой для выпуска приказов о начале реализации авторизованных проектов.</w:t>
            </w:r>
          </w:p>
        </w:tc>
      </w:tr>
      <w:tr w:rsidR="0076346B" w14:paraId="5F3BC9E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E91683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Платежный календарь</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B574D42"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План-график ожидаемых ежедневных поступлений и выбытий денежных средств по видам деятельности (операционная, финансовая, инвестиционная) в рамках лимитов и ликвидности. Период прогноза - 30 дней скользящим методом. </w:t>
            </w:r>
          </w:p>
        </w:tc>
      </w:tr>
      <w:tr w:rsidR="0076346B" w14:paraId="78FECD2A"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3BE40C6" w14:textId="77D8AB82"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Политика по управлению рисками</w:t>
            </w:r>
            <w:r w:rsidR="00E44180">
              <w:rPr>
                <w:rFonts w:ascii="Arial" w:eastAsia="Arial" w:hAnsi="Arial" w:cs="Arial"/>
                <w:b/>
                <w:color w:val="000000"/>
                <w:sz w:val="22"/>
              </w:rPr>
              <w:t xml:space="preserve"> АО</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4C79DD6" w14:textId="30EB4560" w:rsidR="0076346B" w:rsidRDefault="00EA4FA1">
            <w:pPr>
              <w:spacing w:before="45" w:after="45"/>
              <w:ind w:left="57" w:right="57"/>
              <w:rPr>
                <w:rFonts w:ascii="Arial" w:eastAsia="Arial" w:hAnsi="Arial" w:cs="Arial"/>
                <w:b/>
                <w:color w:val="000000"/>
                <w:sz w:val="22"/>
              </w:rPr>
            </w:pPr>
            <w:proofErr w:type="gramStart"/>
            <w:r>
              <w:rPr>
                <w:rFonts w:ascii="Arial" w:eastAsia="Arial" w:hAnsi="Arial" w:cs="Arial"/>
                <w:color w:val="000000"/>
                <w:sz w:val="22"/>
              </w:rPr>
              <w:t xml:space="preserve">Высокоуровневый нормативный документ </w:t>
            </w:r>
            <w:r w:rsidR="00E44180">
              <w:rPr>
                <w:rFonts w:ascii="Arial" w:eastAsia="Arial" w:hAnsi="Arial" w:cs="Arial"/>
                <w:color w:val="000000"/>
                <w:sz w:val="22"/>
              </w:rPr>
              <w:t>АО</w:t>
            </w:r>
            <w:proofErr w:type="gramEnd"/>
            <w:r w:rsidR="00E44180">
              <w:rPr>
                <w:rFonts w:ascii="Arial" w:eastAsia="Arial" w:hAnsi="Arial" w:cs="Arial"/>
                <w:color w:val="000000"/>
                <w:sz w:val="22"/>
              </w:rPr>
              <w:t xml:space="preserve"> </w:t>
            </w:r>
            <w:r>
              <w:rPr>
                <w:rFonts w:ascii="Arial" w:eastAsia="Arial" w:hAnsi="Arial" w:cs="Arial"/>
                <w:color w:val="000000"/>
                <w:sz w:val="22"/>
              </w:rPr>
              <w:t>регулирующий:</w:t>
            </w:r>
            <w:r>
              <w:rPr>
                <w:rFonts w:ascii="Arial" w:eastAsia="Arial" w:hAnsi="Arial" w:cs="Arial"/>
                <w:color w:val="000000"/>
                <w:sz w:val="22"/>
              </w:rPr>
              <w:br/>
              <w:t xml:space="preserve"> - состав участников системы управления рисками;</w:t>
            </w:r>
            <w:r>
              <w:rPr>
                <w:rFonts w:ascii="Arial" w:eastAsia="Arial" w:hAnsi="Arial" w:cs="Arial"/>
                <w:color w:val="000000"/>
                <w:sz w:val="22"/>
              </w:rPr>
              <w:br/>
              <w:t xml:space="preserve"> - процессы и методы управления рисками;</w:t>
            </w:r>
            <w:r>
              <w:rPr>
                <w:rFonts w:ascii="Arial" w:eastAsia="Arial" w:hAnsi="Arial" w:cs="Arial"/>
                <w:color w:val="000000"/>
                <w:sz w:val="22"/>
              </w:rPr>
              <w:br/>
              <w:t xml:space="preserve"> - перечень </w:t>
            </w:r>
            <w:r w:rsidR="00E44180">
              <w:rPr>
                <w:rFonts w:ascii="Arial" w:eastAsia="Arial" w:hAnsi="Arial" w:cs="Arial"/>
                <w:color w:val="000000"/>
                <w:sz w:val="22"/>
              </w:rPr>
              <w:t>принимаемых</w:t>
            </w:r>
            <w:r>
              <w:rPr>
                <w:rFonts w:ascii="Arial" w:eastAsia="Arial" w:hAnsi="Arial" w:cs="Arial"/>
                <w:color w:val="000000"/>
                <w:sz w:val="22"/>
              </w:rPr>
              <w:t xml:space="preserve"> риск-величин и критериев принятий решений касательно деятельности Общества.</w:t>
            </w:r>
            <w:r>
              <w:rPr>
                <w:rFonts w:ascii="Arial" w:eastAsia="Arial" w:hAnsi="Arial" w:cs="Arial"/>
                <w:color w:val="000000"/>
                <w:sz w:val="22"/>
              </w:rPr>
              <w:br/>
              <w:t>Документ утверждается Советом Директоров Общества.</w:t>
            </w:r>
            <w:r>
              <w:rPr>
                <w:rFonts w:ascii="Arial" w:eastAsia="Arial" w:hAnsi="Arial" w:cs="Arial"/>
                <w:color w:val="000000"/>
                <w:sz w:val="22"/>
              </w:rPr>
              <w:br/>
              <w:t>Владельцем документа является подразделение, ответственное за систему управления рисками</w:t>
            </w:r>
          </w:p>
        </w:tc>
      </w:tr>
      <w:tr w:rsidR="0076346B" w14:paraId="2E3E9FDB"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211CDD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Политика управления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012045F" w14:textId="77777777" w:rsidR="0076346B" w:rsidRDefault="0076346B">
            <w:pPr>
              <w:spacing w:before="45" w:after="45"/>
              <w:ind w:left="57" w:right="57"/>
              <w:rPr>
                <w:rFonts w:ascii="Arial" w:eastAsia="Arial" w:hAnsi="Arial" w:cs="Arial"/>
                <w:b/>
                <w:color w:val="000000"/>
                <w:sz w:val="22"/>
              </w:rPr>
            </w:pPr>
          </w:p>
        </w:tc>
      </w:tr>
      <w:tr w:rsidR="0076346B" w14:paraId="0C38298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3876B40" w14:textId="190D7C5A"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Положение по </w:t>
            </w:r>
            <w:r>
              <w:rPr>
                <w:rFonts w:ascii="Arial" w:eastAsia="Arial" w:hAnsi="Arial" w:cs="Arial"/>
                <w:b/>
                <w:color w:val="000000"/>
                <w:sz w:val="22"/>
              </w:rPr>
              <w:lastRenderedPageBreak/>
              <w:t xml:space="preserve">управлению валютными рисками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D2A5628" w14:textId="14F85325"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lastRenderedPageBreak/>
              <w:t xml:space="preserve">Настоящее Положение по управлению валютными рисками в АО </w:t>
            </w:r>
            <w:r>
              <w:rPr>
                <w:rFonts w:ascii="Arial" w:eastAsia="Arial" w:hAnsi="Arial" w:cs="Arial"/>
                <w:color w:val="000000"/>
                <w:sz w:val="22"/>
              </w:rPr>
              <w:lastRenderedPageBreak/>
              <w:t>(далее Положение) разработано в соответствии  с нормативными правовыми актами Республики Казахстан, рекомендациями по управлению рисками, используемыми в банковской  практике, Политикой управления рисками АО (далее – Общество) и другими внутренними документами в Обществе.</w:t>
            </w:r>
            <w:r>
              <w:rPr>
                <w:rFonts w:ascii="Arial" w:eastAsia="Arial" w:hAnsi="Arial" w:cs="Arial"/>
                <w:color w:val="000000"/>
                <w:sz w:val="22"/>
              </w:rPr>
              <w:br/>
              <w:t xml:space="preserve"> </w:t>
            </w:r>
            <w:r>
              <w:rPr>
                <w:rFonts w:ascii="Arial" w:eastAsia="Arial" w:hAnsi="Arial" w:cs="Arial"/>
                <w:color w:val="000000"/>
                <w:sz w:val="22"/>
              </w:rPr>
              <w:br/>
              <w:t>Целью Положения является минимизация потерь Общества  при неблагоприятном движении валютного курса на рынке и их устранение.</w:t>
            </w:r>
            <w:r>
              <w:rPr>
                <w:rFonts w:ascii="Arial" w:eastAsia="Arial" w:hAnsi="Arial" w:cs="Arial"/>
                <w:color w:val="000000"/>
                <w:sz w:val="22"/>
              </w:rPr>
              <w:br/>
              <w:t>Задачей Положения является создание эффективной системы управления валютным риском.</w:t>
            </w:r>
            <w:r>
              <w:rPr>
                <w:rFonts w:ascii="Arial" w:eastAsia="Arial" w:hAnsi="Arial" w:cs="Arial"/>
                <w:color w:val="000000"/>
                <w:sz w:val="22"/>
              </w:rPr>
              <w:br/>
              <w:t xml:space="preserve"> </w:t>
            </w:r>
            <w:r>
              <w:rPr>
                <w:rFonts w:ascii="Arial" w:eastAsia="Arial" w:hAnsi="Arial" w:cs="Arial"/>
                <w:color w:val="000000"/>
                <w:sz w:val="22"/>
              </w:rPr>
              <w:br/>
              <w:t>Положение определяет  основные  принципы, подходы и методику  управления валютным риском Общества и способствует поддержанию оптимального уровня валютного риска путем проведения анализа, контроля и управления активами и пассивами Общества</w:t>
            </w:r>
          </w:p>
        </w:tc>
      </w:tr>
      <w:tr w:rsidR="0076346B" w14:paraId="03A38142"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19EEB26" w14:textId="742BD403"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 xml:space="preserve">Положение по управлению процентными рисками АО </w:t>
            </w:r>
            <w:r w:rsidR="004C7153">
              <w:rPr>
                <w:rFonts w:ascii="Arial" w:eastAsia="Arial" w:hAnsi="Arial" w:cs="Arial"/>
                <w:b/>
                <w:color w:val="000000"/>
                <w:sz w:val="22"/>
              </w:rPr>
              <w:t xml:space="preserve">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8B00459" w14:textId="0F0AEF9E"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Настоящее Положение по управлению процентными рисками в АО </w:t>
            </w:r>
            <w:r w:rsidR="004C7153">
              <w:rPr>
                <w:rFonts w:ascii="Arial" w:eastAsia="Arial" w:hAnsi="Arial" w:cs="Arial"/>
                <w:color w:val="000000"/>
                <w:sz w:val="22"/>
              </w:rPr>
              <w:t xml:space="preserve"> </w:t>
            </w:r>
            <w:r>
              <w:rPr>
                <w:rFonts w:ascii="Arial" w:eastAsia="Arial" w:hAnsi="Arial" w:cs="Arial"/>
                <w:color w:val="000000"/>
                <w:sz w:val="22"/>
              </w:rPr>
              <w:t xml:space="preserve"> (далее – Положение) разработано в соответствии с нормативными правовыми актами Республики Казахстан, рекомендациями по управлению рисками, используемыми в банковской практике, Политикой управления рисками в АО </w:t>
            </w:r>
            <w:r w:rsidR="004C7153">
              <w:rPr>
                <w:rFonts w:ascii="Arial" w:eastAsia="Arial" w:hAnsi="Arial" w:cs="Arial"/>
                <w:color w:val="000000"/>
                <w:sz w:val="22"/>
              </w:rPr>
              <w:t xml:space="preserve"> </w:t>
            </w:r>
            <w:r>
              <w:rPr>
                <w:rFonts w:ascii="Arial" w:eastAsia="Arial" w:hAnsi="Arial" w:cs="Arial"/>
                <w:color w:val="000000"/>
                <w:sz w:val="22"/>
              </w:rPr>
              <w:t xml:space="preserve"> и другими внутренними документами АО </w:t>
            </w:r>
            <w:r w:rsidR="004C7153">
              <w:rPr>
                <w:rFonts w:ascii="Arial" w:eastAsia="Arial" w:hAnsi="Arial" w:cs="Arial"/>
                <w:color w:val="000000"/>
                <w:sz w:val="22"/>
              </w:rPr>
              <w:t xml:space="preserve"> </w:t>
            </w:r>
            <w:r>
              <w:rPr>
                <w:rFonts w:ascii="Arial" w:eastAsia="Arial" w:hAnsi="Arial" w:cs="Arial"/>
                <w:color w:val="000000"/>
                <w:sz w:val="22"/>
              </w:rPr>
              <w:t xml:space="preserve"> (далее – Общество).</w:t>
            </w:r>
            <w:r>
              <w:rPr>
                <w:rFonts w:ascii="Arial" w:eastAsia="Arial" w:hAnsi="Arial" w:cs="Arial"/>
                <w:color w:val="000000"/>
                <w:sz w:val="22"/>
              </w:rPr>
              <w:br/>
              <w:t xml:space="preserve"> </w:t>
            </w:r>
            <w:r>
              <w:rPr>
                <w:rFonts w:ascii="Arial" w:eastAsia="Arial" w:hAnsi="Arial" w:cs="Arial"/>
                <w:color w:val="000000"/>
                <w:sz w:val="22"/>
              </w:rPr>
              <w:br/>
              <w:t>Целью Положения являются эффективное регулирование соотношения активов и пассивов Общества, чувствительных к изменениям процентных ставок, и снижение рисков при совершении операций на финансовом рынке.</w:t>
            </w:r>
            <w:r>
              <w:rPr>
                <w:rFonts w:ascii="Arial" w:eastAsia="Arial" w:hAnsi="Arial" w:cs="Arial"/>
                <w:color w:val="000000"/>
                <w:sz w:val="22"/>
              </w:rPr>
              <w:br/>
              <w:t xml:space="preserve"> </w:t>
            </w:r>
            <w:r>
              <w:rPr>
                <w:rFonts w:ascii="Arial" w:eastAsia="Arial" w:hAnsi="Arial" w:cs="Arial"/>
                <w:color w:val="000000"/>
                <w:sz w:val="22"/>
              </w:rPr>
              <w:br/>
              <w:t>Задачей Положения является создание эффективной системы управления процентными рисками, оценки, а также мониторинга процентных рисков.</w:t>
            </w:r>
          </w:p>
        </w:tc>
      </w:tr>
      <w:tr w:rsidR="0076346B" w14:paraId="1FFBD1F9"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2A279EC" w14:textId="29D5429F"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Положение по управлению риском ликвидности АО </w:t>
            </w:r>
            <w:r w:rsidR="004C7153">
              <w:rPr>
                <w:rFonts w:ascii="Arial" w:eastAsia="Arial" w:hAnsi="Arial" w:cs="Arial"/>
                <w:b/>
                <w:color w:val="000000"/>
                <w:sz w:val="22"/>
              </w:rPr>
              <w:t xml:space="preserve">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E2C2E60"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Положение определяет основные процессы и порядок управления риском ликвидности, а также устанавливает функции и полномочия вовлеченных структурных подразделений Общества в данный процесс, в целях эффективного управления риском ликвидности и обеспечения достаточности средств Общества на покрытие всех обязательств.</w:t>
            </w:r>
            <w:r>
              <w:rPr>
                <w:rFonts w:ascii="Arial" w:eastAsia="Arial" w:hAnsi="Arial" w:cs="Arial"/>
                <w:color w:val="000000"/>
                <w:sz w:val="22"/>
              </w:rPr>
              <w:br/>
              <w:t>Основной целью Положения является определение методов оценки и процедур поддержания достаточного уровня ликвидности Общества, который в полной мере будет соответствовать желаемой сбалансированности между необходимым для нормального функционирования уровнем ликвидности и желаемым уровнем доходности.</w:t>
            </w:r>
          </w:p>
        </w:tc>
      </w:tr>
      <w:tr w:rsidR="0076346B" w14:paraId="4B480891"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AB300AC"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Портфель проектов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02D7756"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перечень компонентов (</w:t>
            </w:r>
            <w:proofErr w:type="spellStart"/>
            <w:r>
              <w:rPr>
                <w:rFonts w:ascii="Arial" w:eastAsia="Arial" w:hAnsi="Arial" w:cs="Arial"/>
                <w:color w:val="000000"/>
                <w:sz w:val="22"/>
              </w:rPr>
              <w:t>подпортфели</w:t>
            </w:r>
            <w:proofErr w:type="spellEnd"/>
            <w:r>
              <w:rPr>
                <w:rFonts w:ascii="Arial" w:eastAsia="Arial" w:hAnsi="Arial" w:cs="Arial"/>
                <w:color w:val="000000"/>
                <w:sz w:val="22"/>
              </w:rPr>
              <w:t xml:space="preserve">, проекты, программы, операционные планы запущенных продуктов проектов в эксплуатацию), определенных исходя из анализа стратегического плана и приоритетов развития компании. Включает подробное описание компонентов и их зависимостей, необходимых при разработке дорожной карты портфеля. </w:t>
            </w:r>
            <w:r>
              <w:rPr>
                <w:rFonts w:ascii="Arial" w:eastAsia="Arial" w:hAnsi="Arial" w:cs="Arial"/>
                <w:color w:val="000000"/>
                <w:sz w:val="22"/>
              </w:rPr>
              <w:br/>
              <w:t xml:space="preserve">Структура портфеля проектов состоит из следующих основных блоков (разделов): </w:t>
            </w:r>
            <w:r>
              <w:rPr>
                <w:rFonts w:ascii="Arial" w:eastAsia="Arial" w:hAnsi="Arial" w:cs="Arial"/>
                <w:color w:val="000000"/>
                <w:sz w:val="22"/>
              </w:rPr>
              <w:br/>
              <w:t xml:space="preserve">- паспорт портфеля проектов содержит: цели и задачи портфеля соответствующие стратегическими целям Компании; измеримые цели портфеля; ожидаемые ценности и выгоды компании, приобретаемые портфелем; ключевые предположения, ограничения, зависимости и риски; назначенный руководитель портфеля, перечень ключевых </w:t>
            </w:r>
            <w:r>
              <w:rPr>
                <w:rFonts w:ascii="Arial" w:eastAsia="Arial" w:hAnsi="Arial" w:cs="Arial"/>
                <w:color w:val="000000"/>
                <w:sz w:val="22"/>
              </w:rPr>
              <w:lastRenderedPageBreak/>
              <w:t xml:space="preserve">заинтересованных сторон (включая заказчика и спонсора портфеля) с их требованиями и ожиданиями к результатам портфеля проектов; </w:t>
            </w:r>
            <w:r>
              <w:rPr>
                <w:rFonts w:ascii="Arial" w:eastAsia="Arial" w:hAnsi="Arial" w:cs="Arial"/>
                <w:color w:val="000000"/>
                <w:sz w:val="22"/>
              </w:rPr>
              <w:br/>
              <w:t xml:space="preserve">- перечень компонентов портфеля с подробным их описанием (цели и задачи, сроки реализации), взаимосвязи и взаимозависимости между компонентами; </w:t>
            </w:r>
            <w:r>
              <w:rPr>
                <w:rFonts w:ascii="Arial" w:eastAsia="Arial" w:hAnsi="Arial" w:cs="Arial"/>
                <w:color w:val="000000"/>
                <w:sz w:val="22"/>
              </w:rPr>
              <w:br/>
              <w:t>- интегрированную финансово-экономическую модель на весь период жизненного цикла портфеля проекта с расчетом целевых (плановых) показателей портфеля.</w:t>
            </w:r>
          </w:p>
        </w:tc>
      </w:tr>
      <w:tr w:rsidR="0076346B" w14:paraId="5349689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57D72DA"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Портфель ценных бумаг Общества</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8ABD64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содержащий информацию о портфеле ценных бумаг в активах в разрезе эмитентов, выпусков, сроков погашения с указанием их балансовой и рыночной стоимости, текущей процентной ставки и рыночной доходности.</w:t>
            </w:r>
          </w:p>
        </w:tc>
      </w:tr>
      <w:tr w:rsidR="0076346B" w14:paraId="64297446"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23F600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Приказ о назначении владельцев бизнес-процессов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4538BDE"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Административно-распорядительный документ, определяющий ответственность работников Общества по организацию деятельности, реализацию процессов, мониторинга состояния процесса.</w:t>
            </w:r>
            <w:r>
              <w:rPr>
                <w:rFonts w:ascii="Arial" w:eastAsia="Arial" w:hAnsi="Arial" w:cs="Arial"/>
                <w:color w:val="000000"/>
                <w:sz w:val="22"/>
              </w:rPr>
              <w:br/>
              <w:t>Владельцем документа является первый руководитель Общества.</w:t>
            </w:r>
            <w:r>
              <w:rPr>
                <w:rFonts w:ascii="Arial" w:eastAsia="Arial" w:hAnsi="Arial" w:cs="Arial"/>
                <w:color w:val="000000"/>
                <w:sz w:val="22"/>
              </w:rPr>
              <w:br/>
              <w:t>Документ в обязательном порядке утверждается ежегодно, и корректируется по мере необходимости</w:t>
            </w:r>
          </w:p>
        </w:tc>
      </w:tr>
      <w:tr w:rsidR="0076346B" w14:paraId="6219A785"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55E9D37"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Приказ о назначении риск-координаторов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9C1FD28"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Административно - правовой акт, формируемый руководителем структурным подразделением, ответственным за функционирование системы управления рисками, и утверждаемый первым руководителем Общества.</w:t>
            </w:r>
            <w:r>
              <w:rPr>
                <w:rFonts w:ascii="Arial" w:eastAsia="Arial" w:hAnsi="Arial" w:cs="Arial"/>
                <w:color w:val="000000"/>
                <w:sz w:val="22"/>
              </w:rPr>
              <w:br/>
              <w:t xml:space="preserve">Предназначен для определения лиц, занимающих должности в структурах областных филиалов и Центрального аппарата для организации эффективного взаимодействия, структурного подразделения ответственного за систему управления рисками и структурных подразделений в части: </w:t>
            </w:r>
            <w:r>
              <w:rPr>
                <w:rFonts w:ascii="Arial" w:eastAsia="Arial" w:hAnsi="Arial" w:cs="Arial"/>
                <w:color w:val="000000"/>
                <w:sz w:val="22"/>
              </w:rPr>
              <w:br/>
              <w:t xml:space="preserve"> - сбора информации о рисках;</w:t>
            </w:r>
            <w:r>
              <w:rPr>
                <w:rFonts w:ascii="Arial" w:eastAsia="Arial" w:hAnsi="Arial" w:cs="Arial"/>
                <w:color w:val="000000"/>
                <w:sz w:val="22"/>
              </w:rPr>
              <w:br/>
              <w:t xml:space="preserve"> - детализации состояния рисков;</w:t>
            </w:r>
            <w:r>
              <w:rPr>
                <w:rFonts w:ascii="Arial" w:eastAsia="Arial" w:hAnsi="Arial" w:cs="Arial"/>
                <w:color w:val="000000"/>
                <w:sz w:val="22"/>
              </w:rPr>
              <w:br/>
              <w:t xml:space="preserve"> - оперативного решения вопросов по управлению рисками.</w:t>
            </w:r>
            <w:r>
              <w:rPr>
                <w:rFonts w:ascii="Arial" w:eastAsia="Arial" w:hAnsi="Arial" w:cs="Arial"/>
                <w:color w:val="000000"/>
                <w:sz w:val="22"/>
              </w:rPr>
              <w:br/>
              <w:t xml:space="preserve"> </w:t>
            </w:r>
            <w:r>
              <w:rPr>
                <w:rFonts w:ascii="Arial" w:eastAsia="Arial" w:hAnsi="Arial" w:cs="Arial"/>
                <w:color w:val="000000"/>
                <w:sz w:val="22"/>
              </w:rPr>
              <w:br/>
              <w:t>Владельцем является структурное подразделение ответственное за систему управления рисками.</w:t>
            </w:r>
          </w:p>
        </w:tc>
      </w:tr>
      <w:tr w:rsidR="0076346B" w14:paraId="43352480"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D3C77C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Приложение к корпоративной стратегии (перечень рисков)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3CCCF2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Результат совместной работы структурных подразделений по управлению рисками и стратегического планирования по анализу рисков корпоративной стратегии Общества.</w:t>
            </w:r>
            <w:r>
              <w:rPr>
                <w:rFonts w:ascii="Arial" w:eastAsia="Arial" w:hAnsi="Arial" w:cs="Arial"/>
                <w:color w:val="000000"/>
                <w:sz w:val="22"/>
              </w:rPr>
              <w:br/>
              <w:t>Содержит сведения:</w:t>
            </w:r>
            <w:r>
              <w:rPr>
                <w:rFonts w:ascii="Arial" w:eastAsia="Arial" w:hAnsi="Arial" w:cs="Arial"/>
                <w:color w:val="000000"/>
                <w:sz w:val="22"/>
              </w:rPr>
              <w:br/>
              <w:t xml:space="preserve"> - о стратегических рисках Общества;</w:t>
            </w:r>
            <w:r>
              <w:rPr>
                <w:rFonts w:ascii="Arial" w:eastAsia="Arial" w:hAnsi="Arial" w:cs="Arial"/>
                <w:color w:val="000000"/>
                <w:sz w:val="22"/>
              </w:rPr>
              <w:br/>
              <w:t xml:space="preserve"> - подверженных негативному влиянию рисков стратегических целей, КПД Общества.</w:t>
            </w:r>
            <w:r>
              <w:rPr>
                <w:rFonts w:ascii="Arial" w:eastAsia="Arial" w:hAnsi="Arial" w:cs="Arial"/>
                <w:color w:val="000000"/>
                <w:sz w:val="22"/>
              </w:rPr>
              <w:br/>
              <w:t xml:space="preserve"> - мероприятий по управлению стратегическими рисками,  </w:t>
            </w:r>
          </w:p>
        </w:tc>
      </w:tr>
      <w:tr w:rsidR="0076346B" w14:paraId="78D8253B"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8C627F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Протокол заседания комитета по рискам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4F7933C"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Административно - правовой акт, формируемые по итогам очередного (внеочередного) заседания комитета по рискам.</w:t>
            </w:r>
            <w:r>
              <w:rPr>
                <w:rFonts w:ascii="Arial" w:eastAsia="Arial" w:hAnsi="Arial" w:cs="Arial"/>
                <w:color w:val="000000"/>
                <w:sz w:val="22"/>
              </w:rPr>
              <w:br/>
              <w:t>Протокол заседания комитета по рискам содержит, но не ограничивается:</w:t>
            </w:r>
            <w:r>
              <w:rPr>
                <w:rFonts w:ascii="Arial" w:eastAsia="Arial" w:hAnsi="Arial" w:cs="Arial"/>
                <w:color w:val="000000"/>
                <w:sz w:val="22"/>
              </w:rPr>
              <w:br/>
              <w:t xml:space="preserve"> - датой проведения заседания;</w:t>
            </w:r>
            <w:r>
              <w:rPr>
                <w:rFonts w:ascii="Arial" w:eastAsia="Arial" w:hAnsi="Arial" w:cs="Arial"/>
                <w:color w:val="000000"/>
                <w:sz w:val="22"/>
              </w:rPr>
              <w:br/>
              <w:t xml:space="preserve"> - </w:t>
            </w:r>
            <w:proofErr w:type="spellStart"/>
            <w:r>
              <w:rPr>
                <w:rFonts w:ascii="Arial" w:eastAsia="Arial" w:hAnsi="Arial" w:cs="Arial"/>
                <w:color w:val="000000"/>
                <w:sz w:val="22"/>
              </w:rPr>
              <w:t>порядоковым</w:t>
            </w:r>
            <w:proofErr w:type="spellEnd"/>
            <w:r>
              <w:rPr>
                <w:rFonts w:ascii="Arial" w:eastAsia="Arial" w:hAnsi="Arial" w:cs="Arial"/>
                <w:color w:val="000000"/>
                <w:sz w:val="22"/>
              </w:rPr>
              <w:t xml:space="preserve"> номером;</w:t>
            </w:r>
            <w:r>
              <w:rPr>
                <w:rFonts w:ascii="Arial" w:eastAsia="Arial" w:hAnsi="Arial" w:cs="Arial"/>
                <w:color w:val="000000"/>
                <w:sz w:val="22"/>
              </w:rPr>
              <w:br/>
              <w:t xml:space="preserve"> - перечнем участников;</w:t>
            </w:r>
            <w:r>
              <w:rPr>
                <w:rFonts w:ascii="Arial" w:eastAsia="Arial" w:hAnsi="Arial" w:cs="Arial"/>
                <w:color w:val="000000"/>
                <w:sz w:val="22"/>
              </w:rPr>
              <w:br/>
              <w:t xml:space="preserve"> - повесткой заседания;</w:t>
            </w:r>
            <w:r>
              <w:rPr>
                <w:rFonts w:ascii="Arial" w:eastAsia="Arial" w:hAnsi="Arial" w:cs="Arial"/>
                <w:color w:val="000000"/>
                <w:sz w:val="22"/>
              </w:rPr>
              <w:br/>
              <w:t xml:space="preserve"> - решениями, принятыми по вопросам повестки.</w:t>
            </w:r>
            <w:r>
              <w:rPr>
                <w:rFonts w:ascii="Arial" w:eastAsia="Arial" w:hAnsi="Arial" w:cs="Arial"/>
                <w:color w:val="000000"/>
                <w:sz w:val="22"/>
              </w:rPr>
              <w:br/>
              <w:t>Протокол подписывается всеми участниками комитета по рискам.</w:t>
            </w:r>
            <w:r>
              <w:rPr>
                <w:rFonts w:ascii="Arial" w:eastAsia="Arial" w:hAnsi="Arial" w:cs="Arial"/>
                <w:color w:val="000000"/>
                <w:sz w:val="22"/>
              </w:rPr>
              <w:br/>
              <w:t xml:space="preserve"> Владельцем документа является структурное подразделение, ответственное за систему управления рисками</w:t>
            </w:r>
          </w:p>
        </w:tc>
      </w:tr>
      <w:tr w:rsidR="0076346B" w14:paraId="09A377E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71950BB"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Протокол интервью</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13AD8FF" w14:textId="77777777" w:rsidR="0076346B" w:rsidRDefault="00EA4FA1">
            <w:pPr>
              <w:spacing w:before="45" w:after="45"/>
              <w:ind w:left="57" w:right="57"/>
              <w:rPr>
                <w:rFonts w:ascii="Arial" w:eastAsia="Arial" w:hAnsi="Arial" w:cs="Arial"/>
                <w:b/>
                <w:color w:val="000000"/>
                <w:sz w:val="22"/>
              </w:rPr>
            </w:pPr>
            <w:proofErr w:type="spellStart"/>
            <w:r>
              <w:rPr>
                <w:rFonts w:ascii="Arial" w:eastAsia="Arial" w:hAnsi="Arial" w:cs="Arial"/>
                <w:color w:val="000000"/>
                <w:sz w:val="22"/>
              </w:rPr>
              <w:t>Низкоуровеный</w:t>
            </w:r>
            <w:proofErr w:type="spellEnd"/>
            <w:r>
              <w:rPr>
                <w:rFonts w:ascii="Arial" w:eastAsia="Arial" w:hAnsi="Arial" w:cs="Arial"/>
                <w:color w:val="000000"/>
                <w:sz w:val="22"/>
              </w:rPr>
              <w:t xml:space="preserve"> документ, подтверждающий верность изложенных заинтересованными сторона аргументов.</w:t>
            </w:r>
          </w:p>
        </w:tc>
      </w:tr>
      <w:tr w:rsidR="0076346B" w14:paraId="24AAF92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F3C3E92"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lastRenderedPageBreak/>
              <w:t>Распоряжение об установлении курсов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5395CD4"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Документ, содержащий информацию о курсах покупки и продажи валюты для проведения обменных операций с наличной иностранной валютой на текущую дату или период. </w:t>
            </w:r>
          </w:p>
        </w:tc>
      </w:tr>
      <w:tr w:rsidR="0076346B" w14:paraId="5A269A06"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E25E3C0"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Регистр рисков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E9F23A1"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Регистр рисков - является высокоуровневым документом, содержащим перечень всех рисков, с которыми сталкивается Общество в своей деятельности. </w:t>
            </w:r>
            <w:r>
              <w:rPr>
                <w:rFonts w:ascii="Arial" w:eastAsia="Arial" w:hAnsi="Arial" w:cs="Arial"/>
                <w:color w:val="000000"/>
                <w:sz w:val="22"/>
              </w:rPr>
              <w:br/>
              <w:t>По каждому риску определены:</w:t>
            </w:r>
            <w:r>
              <w:rPr>
                <w:rFonts w:ascii="Arial" w:eastAsia="Arial" w:hAnsi="Arial" w:cs="Arial"/>
                <w:color w:val="000000"/>
                <w:sz w:val="22"/>
              </w:rPr>
              <w:br/>
              <w:t xml:space="preserve"> - собственники риска;</w:t>
            </w:r>
            <w:r>
              <w:rPr>
                <w:rFonts w:ascii="Arial" w:eastAsia="Arial" w:hAnsi="Arial" w:cs="Arial"/>
                <w:color w:val="000000"/>
                <w:sz w:val="22"/>
              </w:rPr>
              <w:br/>
              <w:t xml:space="preserve"> - причины возникновения (риск-факторы);</w:t>
            </w:r>
            <w:r>
              <w:rPr>
                <w:rFonts w:ascii="Arial" w:eastAsia="Arial" w:hAnsi="Arial" w:cs="Arial"/>
                <w:color w:val="000000"/>
                <w:sz w:val="22"/>
              </w:rPr>
              <w:br/>
              <w:t xml:space="preserve"> - последствия от реализации рисков;</w:t>
            </w:r>
            <w:r>
              <w:rPr>
                <w:rFonts w:ascii="Arial" w:eastAsia="Arial" w:hAnsi="Arial" w:cs="Arial"/>
                <w:color w:val="000000"/>
                <w:sz w:val="22"/>
              </w:rPr>
              <w:br/>
              <w:t xml:space="preserve"> - присущая и остаточная оценка риска;</w:t>
            </w:r>
            <w:r>
              <w:rPr>
                <w:rFonts w:ascii="Arial" w:eastAsia="Arial" w:hAnsi="Arial" w:cs="Arial"/>
                <w:color w:val="000000"/>
                <w:sz w:val="22"/>
              </w:rPr>
              <w:br/>
              <w:t xml:space="preserve"> - сценарии реализации рисков</w:t>
            </w:r>
            <w:r>
              <w:rPr>
                <w:rFonts w:ascii="Arial" w:eastAsia="Arial" w:hAnsi="Arial" w:cs="Arial"/>
                <w:color w:val="000000"/>
                <w:sz w:val="22"/>
              </w:rPr>
              <w:br/>
              <w:t xml:space="preserve"> Документ систематически утверждается и пересматривается на очных заседаниях Совета Директоров Общества. </w:t>
            </w:r>
            <w:r>
              <w:rPr>
                <w:rFonts w:ascii="Arial" w:eastAsia="Arial" w:hAnsi="Arial" w:cs="Arial"/>
                <w:color w:val="000000"/>
                <w:sz w:val="22"/>
              </w:rPr>
              <w:br/>
              <w:t>Владельцем документа является подразделение, ответственное за функционирование системы управления рисками</w:t>
            </w:r>
          </w:p>
        </w:tc>
      </w:tr>
      <w:tr w:rsidR="0076346B" w14:paraId="69FEE32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5EFBD69"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Реестр рисков портфеля проектов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94227D5"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Содержит консолидированную информацию из паспортов рисков, включая следующие сведения:</w:t>
            </w:r>
            <w:r>
              <w:rPr>
                <w:rFonts w:ascii="Arial" w:eastAsia="Arial" w:hAnsi="Arial" w:cs="Arial"/>
                <w:color w:val="000000"/>
                <w:sz w:val="22"/>
              </w:rPr>
              <w:br/>
              <w:t>- описание риска;</w:t>
            </w:r>
            <w:r>
              <w:rPr>
                <w:rFonts w:ascii="Arial" w:eastAsia="Arial" w:hAnsi="Arial" w:cs="Arial"/>
                <w:color w:val="000000"/>
                <w:sz w:val="22"/>
              </w:rPr>
              <w:br/>
              <w:t>- вероятность наступления риска;</w:t>
            </w:r>
            <w:r>
              <w:rPr>
                <w:rFonts w:ascii="Arial" w:eastAsia="Arial" w:hAnsi="Arial" w:cs="Arial"/>
                <w:color w:val="000000"/>
                <w:sz w:val="22"/>
              </w:rPr>
              <w:br/>
              <w:t>- серьезность последствий;</w:t>
            </w:r>
            <w:r>
              <w:rPr>
                <w:rFonts w:ascii="Arial" w:eastAsia="Arial" w:hAnsi="Arial" w:cs="Arial"/>
                <w:color w:val="000000"/>
                <w:sz w:val="22"/>
              </w:rPr>
              <w:br/>
              <w:t>- общая приоритетность;</w:t>
            </w:r>
            <w:r>
              <w:rPr>
                <w:rFonts w:ascii="Arial" w:eastAsia="Arial" w:hAnsi="Arial" w:cs="Arial"/>
                <w:color w:val="000000"/>
                <w:sz w:val="22"/>
              </w:rPr>
              <w:br/>
              <w:t>- ответственный за управление риском;</w:t>
            </w:r>
            <w:r>
              <w:rPr>
                <w:rFonts w:ascii="Arial" w:eastAsia="Arial" w:hAnsi="Arial" w:cs="Arial"/>
                <w:color w:val="000000"/>
                <w:sz w:val="22"/>
              </w:rPr>
              <w:br/>
              <w:t>- меры по устранению/снижению риска;</w:t>
            </w:r>
            <w:r>
              <w:rPr>
                <w:rFonts w:ascii="Arial" w:eastAsia="Arial" w:hAnsi="Arial" w:cs="Arial"/>
                <w:color w:val="000000"/>
                <w:sz w:val="22"/>
              </w:rPr>
              <w:br/>
              <w:t>- сроки завершения необходимых операций;</w:t>
            </w:r>
            <w:r>
              <w:rPr>
                <w:rFonts w:ascii="Arial" w:eastAsia="Arial" w:hAnsi="Arial" w:cs="Arial"/>
                <w:color w:val="000000"/>
                <w:sz w:val="22"/>
              </w:rPr>
              <w:br/>
              <w:t xml:space="preserve">- текущий статус данного риска.   </w:t>
            </w:r>
          </w:p>
        </w:tc>
      </w:tr>
      <w:tr w:rsidR="0076346B" w14:paraId="741D297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25E3C84"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Рыночные котировки по курсу иностранной валюты</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44487D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Статистические данные по котировкам иностранных валют с официального сайта Национального банка РК, валютного рынка Kase.kz</w:t>
            </w:r>
          </w:p>
        </w:tc>
      </w:tr>
      <w:tr w:rsidR="0076346B" w14:paraId="713572C8"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DCD721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Рыночные котировки ЦБ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D9E692A"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1. Котировки по валютам;</w:t>
            </w:r>
            <w:r>
              <w:rPr>
                <w:rFonts w:ascii="Arial" w:eastAsia="Arial" w:hAnsi="Arial" w:cs="Arial"/>
                <w:color w:val="000000"/>
                <w:sz w:val="22"/>
              </w:rPr>
              <w:br/>
              <w:t>2. Котировки по ценным бумагам;</w:t>
            </w:r>
            <w:r>
              <w:rPr>
                <w:rFonts w:ascii="Arial" w:eastAsia="Arial" w:hAnsi="Arial" w:cs="Arial"/>
                <w:color w:val="000000"/>
                <w:sz w:val="22"/>
              </w:rPr>
              <w:br/>
              <w:t>3. Котировки по микроэкономическим показателям (инфляция)</w:t>
            </w:r>
            <w:r>
              <w:rPr>
                <w:rFonts w:ascii="Arial" w:eastAsia="Arial" w:hAnsi="Arial" w:cs="Arial"/>
                <w:color w:val="000000"/>
                <w:sz w:val="22"/>
              </w:rPr>
              <w:br/>
              <w:t>4. Котировка по индексам</w:t>
            </w:r>
          </w:p>
        </w:tc>
      </w:tr>
      <w:tr w:rsidR="0076346B" w14:paraId="482407D8"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A814CAE"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Сводный отчет по инцидентам</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D6789F3"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Отчет формируется в системе DAMAT</w:t>
            </w:r>
          </w:p>
        </w:tc>
      </w:tr>
      <w:tr w:rsidR="0076346B" w14:paraId="19A985B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94DB7C5"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Справедливая стоимость ценных бумаг</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58FD34A"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Документ определяет справедливую стоимость ценной бумаги при продаже всей совокупности ЦБ определенного эмитента.</w:t>
            </w:r>
            <w:r>
              <w:rPr>
                <w:rFonts w:ascii="Arial" w:eastAsia="Arial" w:hAnsi="Arial" w:cs="Arial"/>
                <w:color w:val="000000"/>
                <w:sz w:val="22"/>
              </w:rPr>
              <w:br/>
            </w:r>
          </w:p>
        </w:tc>
      </w:tr>
      <w:tr w:rsidR="0076346B" w14:paraId="76F5898C"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77C84EB"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Устав Компании</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1F03FC5F"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Свод правил, регулирующих организацию и порядок деятельности</w:t>
            </w:r>
          </w:p>
        </w:tc>
      </w:tr>
      <w:tr w:rsidR="0076346B" w14:paraId="5454E41D"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4AAB32D"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Финансовая отчетность</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3A88DCD"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Финансовая отчетность представляет собой систему данных о финансовом положении Общества, финансовых результатах её деятельности и изменениях в её финансовом положении и составляется на основе данных бухгалтерского учёта.</w:t>
            </w:r>
            <w:r>
              <w:rPr>
                <w:rFonts w:ascii="Arial" w:eastAsia="Arial" w:hAnsi="Arial" w:cs="Arial"/>
                <w:color w:val="000000"/>
                <w:sz w:val="22"/>
              </w:rPr>
              <w:br/>
              <w:t>В ежемесячный пакет финансовой отчетности (без раскрытия) входит:</w:t>
            </w:r>
            <w:r>
              <w:rPr>
                <w:rFonts w:ascii="Arial" w:eastAsia="Arial" w:hAnsi="Arial" w:cs="Arial"/>
                <w:color w:val="000000"/>
                <w:sz w:val="22"/>
              </w:rPr>
              <w:br/>
              <w:t>1. Бухгалтерский баланс ф.1;</w:t>
            </w:r>
            <w:r>
              <w:rPr>
                <w:rFonts w:ascii="Arial" w:eastAsia="Arial" w:hAnsi="Arial" w:cs="Arial"/>
                <w:color w:val="000000"/>
                <w:sz w:val="22"/>
              </w:rPr>
              <w:br/>
              <w:t>2. Отчет о прибылях и убытках ф.2</w:t>
            </w:r>
            <w:r>
              <w:rPr>
                <w:rFonts w:ascii="Arial" w:eastAsia="Arial" w:hAnsi="Arial" w:cs="Arial"/>
                <w:color w:val="000000"/>
                <w:sz w:val="22"/>
              </w:rPr>
              <w:br/>
              <w:t>3. Отчет о движении денежных средств ф.3</w:t>
            </w:r>
            <w:r>
              <w:rPr>
                <w:rFonts w:ascii="Arial" w:eastAsia="Arial" w:hAnsi="Arial" w:cs="Arial"/>
                <w:color w:val="000000"/>
                <w:sz w:val="22"/>
              </w:rPr>
              <w:br/>
              <w:t>4. Отчет об изменениях в капитале ф.4.</w:t>
            </w:r>
            <w:r>
              <w:rPr>
                <w:rFonts w:ascii="Arial" w:eastAsia="Arial" w:hAnsi="Arial" w:cs="Arial"/>
                <w:color w:val="000000"/>
                <w:sz w:val="22"/>
              </w:rPr>
              <w:br/>
            </w:r>
          </w:p>
        </w:tc>
      </w:tr>
    </w:tbl>
    <w:p w14:paraId="57C002ED" w14:textId="77777777" w:rsidR="0076346B" w:rsidRDefault="0076346B">
      <w:pPr>
        <w:rPr>
          <w:rFonts w:ascii="Arial" w:eastAsia="Arial" w:hAnsi="Arial" w:cs="Arial"/>
          <w:b/>
          <w:color w:val="000000"/>
        </w:rPr>
        <w:sectPr w:rsidR="0076346B">
          <w:pgSz w:w="11911" w:h="16849"/>
          <w:pgMar w:top="0" w:right="567" w:bottom="567" w:left="567" w:header="567" w:footer="567" w:gutter="0"/>
          <w:cols w:space="720"/>
        </w:sectPr>
      </w:pPr>
    </w:p>
    <w:p w14:paraId="7C3D287E" w14:textId="77777777" w:rsidR="0076346B" w:rsidRDefault="00EA4FA1">
      <w:pPr>
        <w:pStyle w:val="10"/>
      </w:pPr>
      <w:r>
        <w:rPr>
          <w:b/>
          <w:sz w:val="24"/>
        </w:rPr>
        <w:lastRenderedPageBreak/>
        <w:t>Роли</w:t>
      </w:r>
    </w:p>
    <w:tbl>
      <w:tblPr>
        <w:tblW w:w="5000" w:type="pct"/>
        <w:tblLayout w:type="fixed"/>
        <w:tblLook w:val="04A0" w:firstRow="1" w:lastRow="0" w:firstColumn="1" w:lastColumn="0" w:noHBand="0" w:noVBand="1"/>
      </w:tblPr>
      <w:tblGrid>
        <w:gridCol w:w="3298"/>
        <w:gridCol w:w="7695"/>
      </w:tblGrid>
      <w:tr w:rsidR="0076346B" w14:paraId="51C64FF8"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51476747" w14:textId="77777777" w:rsidR="0076346B" w:rsidRDefault="00EA4FA1">
            <w:pPr>
              <w:spacing w:before="45" w:after="45"/>
              <w:ind w:left="57" w:right="57"/>
            </w:pPr>
            <w:r>
              <w:rPr>
                <w:rFonts w:ascii="Arial" w:eastAsia="Arial" w:hAnsi="Arial" w:cs="Arial"/>
                <w:b/>
                <w:color w:val="000000"/>
                <w:sz w:val="22"/>
              </w:rPr>
              <w:t xml:space="preserve">Глава функции управления рисками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B51F239"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Ответственный за внедрение и поддержание эффективных систем управления рисками  и внутренних контролей.</w:t>
            </w:r>
          </w:p>
        </w:tc>
      </w:tr>
      <w:tr w:rsidR="0076346B" w14:paraId="6878182F"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3FF6C01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Правление</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83370B7"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Отвечает за руководство текущей деятельностью Компании, обеспечивает реализацию утвержденной Советом директоров Стратегии развития, обеспечивает исполнение решений Совета директоров и Общего собрания акционеров.</w:t>
            </w:r>
          </w:p>
        </w:tc>
      </w:tr>
      <w:tr w:rsidR="0076346B" w14:paraId="378F20BE"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6244BF14" w14:textId="18D5308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 xml:space="preserve">Правление АО </w:t>
            </w:r>
            <w:r w:rsidR="004C7153">
              <w:rPr>
                <w:rFonts w:ascii="Arial" w:eastAsia="Arial" w:hAnsi="Arial" w:cs="Arial"/>
                <w:b/>
                <w:color w:val="000000"/>
                <w:sz w:val="22"/>
              </w:rPr>
              <w:t xml:space="preserve"> </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26353B6" w14:textId="77777777" w:rsidR="0076346B" w:rsidRDefault="0076346B">
            <w:pPr>
              <w:spacing w:before="45" w:after="45"/>
              <w:ind w:left="57" w:right="57"/>
              <w:rPr>
                <w:rFonts w:ascii="Arial" w:eastAsia="Arial" w:hAnsi="Arial" w:cs="Arial"/>
                <w:b/>
                <w:color w:val="000000"/>
                <w:sz w:val="22"/>
              </w:rPr>
            </w:pPr>
          </w:p>
        </w:tc>
      </w:tr>
      <w:tr w:rsidR="0076346B" w14:paraId="44C2B745"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08E7F8A3"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Совет директоров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463A4700"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Ответственный за решение принципиальных вопросов управления обществом в период между собраниями акционеров. Совет директоров осуществляет контроль:</w:t>
            </w:r>
            <w:r>
              <w:rPr>
                <w:rFonts w:ascii="Arial" w:eastAsia="Arial" w:hAnsi="Arial" w:cs="Arial"/>
                <w:color w:val="000000"/>
                <w:sz w:val="22"/>
              </w:rPr>
              <w:br/>
              <w:t>- за деятельностью правления акционерного общества;</w:t>
            </w:r>
            <w:r>
              <w:rPr>
                <w:rFonts w:ascii="Arial" w:eastAsia="Arial" w:hAnsi="Arial" w:cs="Arial"/>
                <w:color w:val="000000"/>
                <w:sz w:val="22"/>
              </w:rPr>
              <w:br/>
              <w:t>- за соблюдением администрацией и правлением положений устава общества, выполнением решений общего собрания;</w:t>
            </w:r>
            <w:r>
              <w:rPr>
                <w:rFonts w:ascii="Arial" w:eastAsia="Arial" w:hAnsi="Arial" w:cs="Arial"/>
                <w:color w:val="000000"/>
                <w:sz w:val="22"/>
              </w:rPr>
              <w:br/>
              <w:t>- за обеспечением интересов акционеров.</w:t>
            </w:r>
          </w:p>
        </w:tc>
      </w:tr>
      <w:tr w:rsidR="0076346B" w14:paraId="5B4C7DC1" w14:textId="77777777">
        <w:tc>
          <w:tcPr>
            <w:tcW w:w="3233"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7CFDBDF6" w14:textId="77777777" w:rsidR="0076346B" w:rsidRDefault="00EA4FA1">
            <w:pPr>
              <w:spacing w:before="45" w:after="45"/>
              <w:ind w:left="57" w:right="57"/>
              <w:rPr>
                <w:rFonts w:ascii="Arial" w:eastAsia="Arial" w:hAnsi="Arial" w:cs="Arial"/>
                <w:color w:val="000000"/>
                <w:sz w:val="22"/>
              </w:rPr>
            </w:pPr>
            <w:r>
              <w:rPr>
                <w:rFonts w:ascii="Arial" w:eastAsia="Arial" w:hAnsi="Arial" w:cs="Arial"/>
                <w:b/>
                <w:color w:val="000000"/>
                <w:sz w:val="22"/>
              </w:rPr>
              <w:t>Совет директоров</w:t>
            </w:r>
          </w:p>
        </w:tc>
        <w:tc>
          <w:tcPr>
            <w:tcW w:w="7544" w:type="dxa"/>
            <w:tcBorders>
              <w:top w:val="single" w:sz="3" w:space="0" w:color="000000"/>
              <w:left w:val="single" w:sz="3" w:space="0" w:color="000000"/>
              <w:bottom w:val="single" w:sz="3" w:space="0" w:color="000000"/>
              <w:right w:val="single" w:sz="3" w:space="0" w:color="000000"/>
              <w:tl2br w:val="nil"/>
              <w:tr2bl w:val="nil"/>
            </w:tcBorders>
            <w:shd w:val="clear" w:color="auto" w:fill="auto"/>
            <w:tcMar>
              <w:top w:w="0" w:type="dxa"/>
              <w:left w:w="108" w:type="dxa"/>
              <w:right w:w="108" w:type="dxa"/>
            </w:tcMar>
          </w:tcPr>
          <w:p w14:paraId="2D6D75C9" w14:textId="77777777" w:rsidR="0076346B" w:rsidRDefault="00EA4FA1">
            <w:pPr>
              <w:spacing w:before="45" w:after="45"/>
              <w:ind w:left="57" w:right="57"/>
              <w:rPr>
                <w:rFonts w:ascii="Arial" w:eastAsia="Arial" w:hAnsi="Arial" w:cs="Arial"/>
                <w:b/>
                <w:color w:val="000000"/>
                <w:sz w:val="22"/>
              </w:rPr>
            </w:pPr>
            <w:r>
              <w:rPr>
                <w:rFonts w:ascii="Arial" w:eastAsia="Arial" w:hAnsi="Arial" w:cs="Arial"/>
                <w:color w:val="000000"/>
                <w:sz w:val="22"/>
              </w:rPr>
              <w:t xml:space="preserve">Орган управления Общества </w:t>
            </w:r>
          </w:p>
        </w:tc>
      </w:tr>
    </w:tbl>
    <w:p w14:paraId="208137DF" w14:textId="77777777" w:rsidR="0076346B" w:rsidRDefault="0076346B">
      <w:pPr>
        <w:rPr>
          <w:rFonts w:ascii="Arial" w:eastAsia="Arial" w:hAnsi="Arial" w:cs="Arial"/>
          <w:b/>
          <w:color w:val="000000"/>
        </w:rPr>
      </w:pPr>
    </w:p>
    <w:sectPr w:rsidR="0076346B">
      <w:pgSz w:w="11911" w:h="16849"/>
      <w:pgMar w:top="0" w:right="567" w:bottom="567" w:left="567"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55CC3" w14:textId="77777777" w:rsidR="003E5344" w:rsidRDefault="003E5344">
      <w:r>
        <w:separator/>
      </w:r>
    </w:p>
  </w:endnote>
  <w:endnote w:type="continuationSeparator" w:id="0">
    <w:p w14:paraId="798D2928" w14:textId="77777777" w:rsidR="003E5344" w:rsidRDefault="003E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33ACC" w14:textId="77777777" w:rsidR="003E5344" w:rsidRDefault="003E5344">
      <w:r>
        <w:separator/>
      </w:r>
    </w:p>
  </w:footnote>
  <w:footnote w:type="continuationSeparator" w:id="0">
    <w:p w14:paraId="580E572F" w14:textId="77777777" w:rsidR="003E5344" w:rsidRDefault="003E5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09D52E12" w14:textId="77777777">
      <w:tc>
        <w:tcPr>
          <w:tcW w:w="2864" w:type="dxa"/>
          <w:shd w:val="clear" w:color="auto" w:fill="auto"/>
          <w:tcMar>
            <w:top w:w="0" w:type="dxa"/>
            <w:left w:w="108" w:type="dxa"/>
            <w:right w:w="108" w:type="dxa"/>
          </w:tcMar>
        </w:tcPr>
        <w:p w14:paraId="0F8E6547" w14:textId="2D5FBFBB" w:rsidR="00E44180" w:rsidRDefault="00E44180">
          <w:pPr>
            <w:spacing w:before="45" w:after="45" w:line="240" w:lineRule="atLeast"/>
          </w:pPr>
        </w:p>
      </w:tc>
      <w:tc>
        <w:tcPr>
          <w:tcW w:w="5985" w:type="dxa"/>
          <w:shd w:val="clear" w:color="auto" w:fill="auto"/>
          <w:tcMar>
            <w:top w:w="0" w:type="dxa"/>
            <w:left w:w="108" w:type="dxa"/>
            <w:right w:w="108" w:type="dxa"/>
          </w:tcMar>
        </w:tcPr>
        <w:p w14:paraId="64D00DBD" w14:textId="4D4B2733"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1CABE74D"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1</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41155D0E" w14:textId="77777777">
      <w:tc>
        <w:tcPr>
          <w:tcW w:w="8849" w:type="dxa"/>
          <w:gridSpan w:val="2"/>
          <w:shd w:val="clear" w:color="auto" w:fill="auto"/>
          <w:tcMar>
            <w:top w:w="0" w:type="dxa"/>
            <w:left w:w="108" w:type="dxa"/>
            <w:right w:w="108" w:type="dxa"/>
          </w:tcMar>
        </w:tcPr>
        <w:p w14:paraId="52552BC0"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287C3BF8" w14:textId="77777777" w:rsidR="00E44180" w:rsidRDefault="00E44180">
          <w:pPr>
            <w:spacing w:before="45" w:after="45"/>
            <w:jc w:val="center"/>
          </w:pPr>
          <w:r>
            <w:rPr>
              <w:rFonts w:ascii="Arial" w:eastAsia="Arial" w:hAnsi="Arial" w:cs="Arial"/>
              <w:color w:val="000000"/>
              <w:sz w:val="20"/>
            </w:rPr>
            <w:t>Редакция №</w:t>
          </w:r>
        </w:p>
      </w:tc>
    </w:tr>
  </w:tbl>
  <w:p w14:paraId="6B9FB242" w14:textId="77777777" w:rsidR="00E44180" w:rsidRDefault="00E4418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6086"/>
      <w:gridCol w:w="12720"/>
      <w:gridCol w:w="4098"/>
    </w:tblGrid>
    <w:tr w:rsidR="00E44180" w14:paraId="44A43D6F" w14:textId="77777777">
      <w:tc>
        <w:tcPr>
          <w:tcW w:w="6029" w:type="dxa"/>
          <w:shd w:val="clear" w:color="auto" w:fill="auto"/>
          <w:tcMar>
            <w:top w:w="0" w:type="dxa"/>
            <w:left w:w="108" w:type="dxa"/>
            <w:right w:w="108" w:type="dxa"/>
          </w:tcMar>
        </w:tcPr>
        <w:p w14:paraId="65D976BC" w14:textId="325EAF29" w:rsidR="00E44180" w:rsidRDefault="00E44180">
          <w:pPr>
            <w:spacing w:before="45" w:after="45" w:line="240" w:lineRule="atLeast"/>
          </w:pPr>
        </w:p>
      </w:tc>
      <w:tc>
        <w:tcPr>
          <w:tcW w:w="12600" w:type="dxa"/>
          <w:shd w:val="clear" w:color="auto" w:fill="auto"/>
          <w:tcMar>
            <w:top w:w="0" w:type="dxa"/>
            <w:left w:w="108" w:type="dxa"/>
            <w:right w:w="108" w:type="dxa"/>
          </w:tcMar>
        </w:tcPr>
        <w:p w14:paraId="62AD039B" w14:textId="0F25A604" w:rsidR="00E44180" w:rsidRDefault="00E44180">
          <w:pPr>
            <w:spacing w:before="45" w:after="45"/>
            <w:jc w:val="center"/>
            <w:rPr>
              <w:rFonts w:ascii="Arial" w:eastAsia="Arial" w:hAnsi="Arial" w:cs="Arial"/>
              <w:color w:val="000000"/>
              <w:sz w:val="20"/>
            </w:rPr>
          </w:pPr>
        </w:p>
      </w:tc>
      <w:tc>
        <w:tcPr>
          <w:tcW w:w="4059" w:type="dxa"/>
          <w:shd w:val="clear" w:color="auto" w:fill="auto"/>
          <w:tcMar>
            <w:top w:w="0" w:type="dxa"/>
            <w:left w:w="108" w:type="dxa"/>
            <w:right w:w="108" w:type="dxa"/>
          </w:tcMar>
        </w:tcPr>
        <w:p w14:paraId="22702E12"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16</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33</w:t>
          </w:r>
          <w:r>
            <w:rPr>
              <w:rFonts w:ascii="Arial" w:eastAsia="Arial" w:hAnsi="Arial" w:cs="Arial"/>
              <w:color w:val="000000"/>
              <w:sz w:val="20"/>
            </w:rPr>
            <w:fldChar w:fldCharType="end"/>
          </w:r>
        </w:p>
      </w:tc>
    </w:tr>
    <w:tr w:rsidR="00E44180" w14:paraId="6984A22F" w14:textId="77777777">
      <w:tc>
        <w:tcPr>
          <w:tcW w:w="18629" w:type="dxa"/>
          <w:gridSpan w:val="2"/>
          <w:shd w:val="clear" w:color="auto" w:fill="auto"/>
          <w:tcMar>
            <w:top w:w="0" w:type="dxa"/>
            <w:left w:w="108" w:type="dxa"/>
            <w:right w:w="108" w:type="dxa"/>
          </w:tcMar>
        </w:tcPr>
        <w:p w14:paraId="6BD59D71"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4059" w:type="dxa"/>
          <w:shd w:val="clear" w:color="auto" w:fill="auto"/>
          <w:tcMar>
            <w:top w:w="0" w:type="dxa"/>
            <w:left w:w="108" w:type="dxa"/>
            <w:right w:w="108" w:type="dxa"/>
          </w:tcMar>
        </w:tcPr>
        <w:p w14:paraId="7D05FB3F" w14:textId="77777777" w:rsidR="00E44180" w:rsidRDefault="00E44180">
          <w:pPr>
            <w:spacing w:before="45" w:after="45"/>
            <w:jc w:val="center"/>
          </w:pPr>
          <w:r>
            <w:rPr>
              <w:rFonts w:ascii="Arial" w:eastAsia="Arial" w:hAnsi="Arial" w:cs="Arial"/>
              <w:color w:val="000000"/>
              <w:sz w:val="20"/>
            </w:rPr>
            <w:t>Редакция №</w:t>
          </w:r>
        </w:p>
      </w:tc>
    </w:tr>
  </w:tbl>
  <w:p w14:paraId="204EE07C" w14:textId="77777777" w:rsidR="00E44180" w:rsidRDefault="00E4418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7A77A1B8" w14:textId="77777777">
      <w:tc>
        <w:tcPr>
          <w:tcW w:w="2864" w:type="dxa"/>
          <w:shd w:val="clear" w:color="auto" w:fill="auto"/>
          <w:tcMar>
            <w:top w:w="0" w:type="dxa"/>
            <w:left w:w="108" w:type="dxa"/>
            <w:right w:w="108" w:type="dxa"/>
          </w:tcMar>
        </w:tcPr>
        <w:p w14:paraId="546A839E" w14:textId="5625B45D" w:rsidR="00E44180" w:rsidRDefault="00E44180">
          <w:pPr>
            <w:spacing w:before="45" w:after="45" w:line="240" w:lineRule="atLeast"/>
          </w:pPr>
        </w:p>
      </w:tc>
      <w:tc>
        <w:tcPr>
          <w:tcW w:w="5985" w:type="dxa"/>
          <w:shd w:val="clear" w:color="auto" w:fill="auto"/>
          <w:tcMar>
            <w:top w:w="0" w:type="dxa"/>
            <w:left w:w="108" w:type="dxa"/>
            <w:right w:w="108" w:type="dxa"/>
          </w:tcMar>
        </w:tcPr>
        <w:p w14:paraId="15482103" w14:textId="0FB6C913"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0B27370D"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17</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33</w:t>
          </w:r>
          <w:r>
            <w:rPr>
              <w:rFonts w:ascii="Arial" w:eastAsia="Arial" w:hAnsi="Arial" w:cs="Arial"/>
              <w:color w:val="000000"/>
              <w:sz w:val="20"/>
            </w:rPr>
            <w:fldChar w:fldCharType="end"/>
          </w:r>
        </w:p>
      </w:tc>
    </w:tr>
    <w:tr w:rsidR="00E44180" w14:paraId="08954AE4" w14:textId="77777777">
      <w:tc>
        <w:tcPr>
          <w:tcW w:w="8849" w:type="dxa"/>
          <w:gridSpan w:val="2"/>
          <w:shd w:val="clear" w:color="auto" w:fill="auto"/>
          <w:tcMar>
            <w:top w:w="0" w:type="dxa"/>
            <w:left w:w="108" w:type="dxa"/>
            <w:right w:w="108" w:type="dxa"/>
          </w:tcMar>
        </w:tcPr>
        <w:p w14:paraId="5A84124B"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17BEAA3B" w14:textId="77777777" w:rsidR="00E44180" w:rsidRDefault="00E44180">
          <w:pPr>
            <w:spacing w:before="45" w:after="45"/>
            <w:jc w:val="center"/>
          </w:pPr>
          <w:r>
            <w:rPr>
              <w:rFonts w:ascii="Arial" w:eastAsia="Arial" w:hAnsi="Arial" w:cs="Arial"/>
              <w:color w:val="000000"/>
              <w:sz w:val="20"/>
            </w:rPr>
            <w:t>Редакция №</w:t>
          </w:r>
        </w:p>
      </w:tc>
    </w:tr>
  </w:tbl>
  <w:p w14:paraId="6266BBCE" w14:textId="77777777" w:rsidR="00E44180" w:rsidRDefault="00E4418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76C196E7" w14:textId="77777777">
      <w:tc>
        <w:tcPr>
          <w:tcW w:w="2864" w:type="dxa"/>
          <w:shd w:val="clear" w:color="auto" w:fill="auto"/>
          <w:tcMar>
            <w:top w:w="0" w:type="dxa"/>
            <w:left w:w="108" w:type="dxa"/>
            <w:right w:w="108" w:type="dxa"/>
          </w:tcMar>
        </w:tcPr>
        <w:p w14:paraId="1C2C4EAE" w14:textId="75728B36" w:rsidR="00E44180" w:rsidRDefault="00E44180">
          <w:pPr>
            <w:spacing w:before="45" w:after="45" w:line="240" w:lineRule="atLeast"/>
          </w:pPr>
        </w:p>
      </w:tc>
      <w:tc>
        <w:tcPr>
          <w:tcW w:w="5985" w:type="dxa"/>
          <w:shd w:val="clear" w:color="auto" w:fill="auto"/>
          <w:tcMar>
            <w:top w:w="0" w:type="dxa"/>
            <w:left w:w="108" w:type="dxa"/>
            <w:right w:w="108" w:type="dxa"/>
          </w:tcMar>
        </w:tcPr>
        <w:p w14:paraId="6AD320F5" w14:textId="46539638"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40A4363D"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21</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p>
      </w:tc>
    </w:tr>
    <w:tr w:rsidR="00E44180" w14:paraId="1D95B9A1" w14:textId="77777777">
      <w:tc>
        <w:tcPr>
          <w:tcW w:w="8849" w:type="dxa"/>
          <w:gridSpan w:val="2"/>
          <w:shd w:val="clear" w:color="auto" w:fill="auto"/>
          <w:tcMar>
            <w:top w:w="0" w:type="dxa"/>
            <w:left w:w="108" w:type="dxa"/>
            <w:right w:w="108" w:type="dxa"/>
          </w:tcMar>
        </w:tcPr>
        <w:p w14:paraId="7BC70676"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1D4FE876" w14:textId="77777777" w:rsidR="00E44180" w:rsidRDefault="00E44180">
          <w:pPr>
            <w:spacing w:before="45" w:after="45"/>
            <w:jc w:val="center"/>
          </w:pPr>
          <w:r>
            <w:rPr>
              <w:rFonts w:ascii="Arial" w:eastAsia="Arial" w:hAnsi="Arial" w:cs="Arial"/>
              <w:color w:val="000000"/>
              <w:sz w:val="20"/>
            </w:rPr>
            <w:t>Редакция №</w:t>
          </w:r>
        </w:p>
      </w:tc>
    </w:tr>
  </w:tbl>
  <w:p w14:paraId="13FF2943" w14:textId="77777777" w:rsidR="00E44180" w:rsidRDefault="00E4418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6086"/>
      <w:gridCol w:w="12720"/>
      <w:gridCol w:w="4098"/>
    </w:tblGrid>
    <w:tr w:rsidR="00E44180" w14:paraId="5E1C2A4B" w14:textId="77777777">
      <w:tc>
        <w:tcPr>
          <w:tcW w:w="6029" w:type="dxa"/>
          <w:shd w:val="clear" w:color="auto" w:fill="auto"/>
          <w:tcMar>
            <w:top w:w="0" w:type="dxa"/>
            <w:left w:w="108" w:type="dxa"/>
            <w:right w:w="108" w:type="dxa"/>
          </w:tcMar>
        </w:tcPr>
        <w:p w14:paraId="7E8638AE" w14:textId="0425844C" w:rsidR="00E44180" w:rsidRDefault="00E44180">
          <w:pPr>
            <w:spacing w:before="45" w:after="45" w:line="240" w:lineRule="atLeast"/>
          </w:pPr>
        </w:p>
      </w:tc>
      <w:tc>
        <w:tcPr>
          <w:tcW w:w="12600" w:type="dxa"/>
          <w:shd w:val="clear" w:color="auto" w:fill="auto"/>
          <w:tcMar>
            <w:top w:w="0" w:type="dxa"/>
            <w:left w:w="108" w:type="dxa"/>
            <w:right w:w="108" w:type="dxa"/>
          </w:tcMar>
        </w:tcPr>
        <w:p w14:paraId="7E3967D0" w14:textId="6DC68377" w:rsidR="00E44180" w:rsidRDefault="00E44180">
          <w:pPr>
            <w:spacing w:before="45" w:after="45"/>
            <w:jc w:val="center"/>
            <w:rPr>
              <w:rFonts w:ascii="Arial" w:eastAsia="Arial" w:hAnsi="Arial" w:cs="Arial"/>
              <w:color w:val="000000"/>
              <w:sz w:val="20"/>
            </w:rPr>
          </w:pPr>
        </w:p>
      </w:tc>
      <w:tc>
        <w:tcPr>
          <w:tcW w:w="4059" w:type="dxa"/>
          <w:shd w:val="clear" w:color="auto" w:fill="auto"/>
          <w:tcMar>
            <w:top w:w="0" w:type="dxa"/>
            <w:left w:w="108" w:type="dxa"/>
            <w:right w:w="108" w:type="dxa"/>
          </w:tcMar>
        </w:tcPr>
        <w:p w14:paraId="7B509975"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22</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p>
      </w:tc>
    </w:tr>
    <w:tr w:rsidR="00E44180" w14:paraId="3479443E" w14:textId="77777777">
      <w:tc>
        <w:tcPr>
          <w:tcW w:w="18629" w:type="dxa"/>
          <w:gridSpan w:val="2"/>
          <w:shd w:val="clear" w:color="auto" w:fill="auto"/>
          <w:tcMar>
            <w:top w:w="0" w:type="dxa"/>
            <w:left w:w="108" w:type="dxa"/>
            <w:right w:w="108" w:type="dxa"/>
          </w:tcMar>
        </w:tcPr>
        <w:p w14:paraId="798F64C5"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4059" w:type="dxa"/>
          <w:shd w:val="clear" w:color="auto" w:fill="auto"/>
          <w:tcMar>
            <w:top w:w="0" w:type="dxa"/>
            <w:left w:w="108" w:type="dxa"/>
            <w:right w:w="108" w:type="dxa"/>
          </w:tcMar>
        </w:tcPr>
        <w:p w14:paraId="0D19DE7E" w14:textId="77777777" w:rsidR="00E44180" w:rsidRDefault="00E44180">
          <w:pPr>
            <w:spacing w:before="45" w:after="45"/>
            <w:jc w:val="center"/>
          </w:pPr>
          <w:r>
            <w:rPr>
              <w:rFonts w:ascii="Arial" w:eastAsia="Arial" w:hAnsi="Arial" w:cs="Arial"/>
              <w:color w:val="000000"/>
              <w:sz w:val="20"/>
            </w:rPr>
            <w:t>Редакция №</w:t>
          </w:r>
        </w:p>
      </w:tc>
    </w:tr>
  </w:tbl>
  <w:p w14:paraId="2B3BC868" w14:textId="77777777" w:rsidR="00E44180" w:rsidRDefault="00E4418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45CAC3E7" w14:textId="77777777">
      <w:tc>
        <w:tcPr>
          <w:tcW w:w="2864" w:type="dxa"/>
          <w:shd w:val="clear" w:color="auto" w:fill="auto"/>
          <w:tcMar>
            <w:top w:w="0" w:type="dxa"/>
            <w:left w:w="108" w:type="dxa"/>
            <w:right w:w="108" w:type="dxa"/>
          </w:tcMar>
        </w:tcPr>
        <w:p w14:paraId="745AFC2E" w14:textId="5BAD2EA0" w:rsidR="00E44180" w:rsidRDefault="00E44180">
          <w:pPr>
            <w:spacing w:before="45" w:after="45" w:line="240" w:lineRule="atLeast"/>
          </w:pPr>
        </w:p>
      </w:tc>
      <w:tc>
        <w:tcPr>
          <w:tcW w:w="5985" w:type="dxa"/>
          <w:shd w:val="clear" w:color="auto" w:fill="auto"/>
          <w:tcMar>
            <w:top w:w="0" w:type="dxa"/>
            <w:left w:w="108" w:type="dxa"/>
            <w:right w:w="108" w:type="dxa"/>
          </w:tcMar>
        </w:tcPr>
        <w:p w14:paraId="6189623A" w14:textId="05AAEE44"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6E8A2C1A"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p>
      </w:tc>
    </w:tr>
    <w:tr w:rsidR="00E44180" w14:paraId="3673C720" w14:textId="77777777">
      <w:tc>
        <w:tcPr>
          <w:tcW w:w="8849" w:type="dxa"/>
          <w:gridSpan w:val="2"/>
          <w:shd w:val="clear" w:color="auto" w:fill="auto"/>
          <w:tcMar>
            <w:top w:w="0" w:type="dxa"/>
            <w:left w:w="108" w:type="dxa"/>
            <w:right w:w="108" w:type="dxa"/>
          </w:tcMar>
        </w:tcPr>
        <w:p w14:paraId="0ECA4279"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0064CF5D" w14:textId="77777777" w:rsidR="00E44180" w:rsidRDefault="00E44180">
          <w:pPr>
            <w:spacing w:before="45" w:after="45"/>
            <w:jc w:val="center"/>
          </w:pPr>
          <w:r>
            <w:rPr>
              <w:rFonts w:ascii="Arial" w:eastAsia="Arial" w:hAnsi="Arial" w:cs="Arial"/>
              <w:color w:val="000000"/>
              <w:sz w:val="20"/>
            </w:rPr>
            <w:t>Редакция №</w:t>
          </w:r>
        </w:p>
      </w:tc>
    </w:tr>
  </w:tbl>
  <w:p w14:paraId="12AAF424" w14:textId="77777777" w:rsidR="00E44180" w:rsidRDefault="00E441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3E1994B0" w14:textId="77777777">
      <w:tc>
        <w:tcPr>
          <w:tcW w:w="2864" w:type="dxa"/>
          <w:shd w:val="clear" w:color="auto" w:fill="auto"/>
          <w:tcMar>
            <w:top w:w="0" w:type="dxa"/>
            <w:left w:w="108" w:type="dxa"/>
            <w:right w:w="108" w:type="dxa"/>
          </w:tcMar>
        </w:tcPr>
        <w:p w14:paraId="0954B724" w14:textId="572BA731" w:rsidR="00E44180" w:rsidRDefault="00E44180">
          <w:pPr>
            <w:spacing w:before="45" w:after="45" w:line="240" w:lineRule="atLeast"/>
          </w:pPr>
        </w:p>
      </w:tc>
      <w:tc>
        <w:tcPr>
          <w:tcW w:w="5985" w:type="dxa"/>
          <w:shd w:val="clear" w:color="auto" w:fill="auto"/>
          <w:tcMar>
            <w:top w:w="0" w:type="dxa"/>
            <w:left w:w="108" w:type="dxa"/>
            <w:right w:w="108" w:type="dxa"/>
          </w:tcMar>
        </w:tcPr>
        <w:p w14:paraId="120284F2" w14:textId="40B9F092"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05B2F97B"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2</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20B9E0B6" w14:textId="77777777">
      <w:tc>
        <w:tcPr>
          <w:tcW w:w="8849" w:type="dxa"/>
          <w:gridSpan w:val="2"/>
          <w:shd w:val="clear" w:color="auto" w:fill="auto"/>
          <w:tcMar>
            <w:top w:w="0" w:type="dxa"/>
            <w:left w:w="108" w:type="dxa"/>
            <w:right w:w="108" w:type="dxa"/>
          </w:tcMar>
        </w:tcPr>
        <w:p w14:paraId="7669F5D5"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5A08DAAC" w14:textId="77777777" w:rsidR="00E44180" w:rsidRDefault="00E44180">
          <w:pPr>
            <w:spacing w:before="45" w:after="45"/>
            <w:jc w:val="center"/>
          </w:pPr>
          <w:r>
            <w:rPr>
              <w:rFonts w:ascii="Arial" w:eastAsia="Arial" w:hAnsi="Arial" w:cs="Arial"/>
              <w:color w:val="000000"/>
              <w:sz w:val="20"/>
            </w:rPr>
            <w:t>Редакция №</w:t>
          </w:r>
        </w:p>
      </w:tc>
    </w:tr>
  </w:tbl>
  <w:p w14:paraId="15EE72FF" w14:textId="77777777" w:rsidR="00E44180" w:rsidRDefault="00E441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118B2003" w14:textId="77777777">
      <w:tc>
        <w:tcPr>
          <w:tcW w:w="2864" w:type="dxa"/>
          <w:shd w:val="clear" w:color="auto" w:fill="auto"/>
          <w:tcMar>
            <w:top w:w="0" w:type="dxa"/>
            <w:left w:w="108" w:type="dxa"/>
            <w:right w:w="108" w:type="dxa"/>
          </w:tcMar>
        </w:tcPr>
        <w:p w14:paraId="5DC45627" w14:textId="482EA172" w:rsidR="00E44180" w:rsidRDefault="00E44180">
          <w:pPr>
            <w:spacing w:before="45" w:after="45" w:line="240" w:lineRule="atLeast"/>
          </w:pPr>
        </w:p>
      </w:tc>
      <w:tc>
        <w:tcPr>
          <w:tcW w:w="5985" w:type="dxa"/>
          <w:shd w:val="clear" w:color="auto" w:fill="auto"/>
          <w:tcMar>
            <w:top w:w="0" w:type="dxa"/>
            <w:left w:w="108" w:type="dxa"/>
            <w:right w:w="108" w:type="dxa"/>
          </w:tcMar>
        </w:tcPr>
        <w:p w14:paraId="5029F04E" w14:textId="3FF47EB0"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73F4CDE1"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3</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13AC1460" w14:textId="77777777">
      <w:tc>
        <w:tcPr>
          <w:tcW w:w="8849" w:type="dxa"/>
          <w:gridSpan w:val="2"/>
          <w:shd w:val="clear" w:color="auto" w:fill="auto"/>
          <w:tcMar>
            <w:top w:w="0" w:type="dxa"/>
            <w:left w:w="108" w:type="dxa"/>
            <w:right w:w="108" w:type="dxa"/>
          </w:tcMar>
        </w:tcPr>
        <w:p w14:paraId="2157BC87"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3DE84BAE" w14:textId="77777777" w:rsidR="00E44180" w:rsidRDefault="00E44180">
          <w:pPr>
            <w:spacing w:before="45" w:after="45"/>
            <w:jc w:val="center"/>
          </w:pPr>
          <w:r>
            <w:rPr>
              <w:rFonts w:ascii="Arial" w:eastAsia="Arial" w:hAnsi="Arial" w:cs="Arial"/>
              <w:color w:val="000000"/>
              <w:sz w:val="20"/>
            </w:rPr>
            <w:t>Редакция №</w:t>
          </w:r>
        </w:p>
      </w:tc>
    </w:tr>
  </w:tbl>
  <w:p w14:paraId="4B966943" w14:textId="77777777" w:rsidR="00E44180" w:rsidRDefault="00E441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6086"/>
      <w:gridCol w:w="12720"/>
      <w:gridCol w:w="4098"/>
    </w:tblGrid>
    <w:tr w:rsidR="00E44180" w14:paraId="4C91B4B5" w14:textId="77777777">
      <w:tc>
        <w:tcPr>
          <w:tcW w:w="6029" w:type="dxa"/>
          <w:shd w:val="clear" w:color="auto" w:fill="auto"/>
          <w:tcMar>
            <w:top w:w="0" w:type="dxa"/>
            <w:left w:w="108" w:type="dxa"/>
            <w:right w:w="108" w:type="dxa"/>
          </w:tcMar>
        </w:tcPr>
        <w:p w14:paraId="13783FC8" w14:textId="3C18AA87" w:rsidR="00E44180" w:rsidRDefault="00E44180">
          <w:pPr>
            <w:spacing w:before="45" w:after="45" w:line="240" w:lineRule="atLeast"/>
          </w:pPr>
        </w:p>
      </w:tc>
      <w:tc>
        <w:tcPr>
          <w:tcW w:w="12600" w:type="dxa"/>
          <w:shd w:val="clear" w:color="auto" w:fill="auto"/>
          <w:tcMar>
            <w:top w:w="0" w:type="dxa"/>
            <w:left w:w="108" w:type="dxa"/>
            <w:right w:w="108" w:type="dxa"/>
          </w:tcMar>
        </w:tcPr>
        <w:p w14:paraId="0733A7B6" w14:textId="1D114F37" w:rsidR="00E44180" w:rsidRDefault="00E44180">
          <w:pPr>
            <w:spacing w:before="45" w:after="45"/>
            <w:jc w:val="center"/>
            <w:rPr>
              <w:rFonts w:ascii="Arial" w:eastAsia="Arial" w:hAnsi="Arial" w:cs="Arial"/>
              <w:color w:val="000000"/>
              <w:sz w:val="20"/>
            </w:rPr>
          </w:pPr>
        </w:p>
      </w:tc>
      <w:tc>
        <w:tcPr>
          <w:tcW w:w="4059" w:type="dxa"/>
          <w:shd w:val="clear" w:color="auto" w:fill="auto"/>
          <w:tcMar>
            <w:top w:w="0" w:type="dxa"/>
            <w:left w:w="108" w:type="dxa"/>
            <w:right w:w="108" w:type="dxa"/>
          </w:tcMar>
        </w:tcPr>
        <w:p w14:paraId="63B5B29A"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4</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135628CC" w14:textId="77777777">
      <w:tc>
        <w:tcPr>
          <w:tcW w:w="18629" w:type="dxa"/>
          <w:gridSpan w:val="2"/>
          <w:shd w:val="clear" w:color="auto" w:fill="auto"/>
          <w:tcMar>
            <w:top w:w="0" w:type="dxa"/>
            <w:left w:w="108" w:type="dxa"/>
            <w:right w:w="108" w:type="dxa"/>
          </w:tcMar>
        </w:tcPr>
        <w:p w14:paraId="0CCE59C6"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4059" w:type="dxa"/>
          <w:shd w:val="clear" w:color="auto" w:fill="auto"/>
          <w:tcMar>
            <w:top w:w="0" w:type="dxa"/>
            <w:left w:w="108" w:type="dxa"/>
            <w:right w:w="108" w:type="dxa"/>
          </w:tcMar>
        </w:tcPr>
        <w:p w14:paraId="6356C87C" w14:textId="77777777" w:rsidR="00E44180" w:rsidRDefault="00E44180">
          <w:pPr>
            <w:spacing w:before="45" w:after="45"/>
            <w:jc w:val="center"/>
          </w:pPr>
          <w:r>
            <w:rPr>
              <w:rFonts w:ascii="Arial" w:eastAsia="Arial" w:hAnsi="Arial" w:cs="Arial"/>
              <w:color w:val="000000"/>
              <w:sz w:val="20"/>
            </w:rPr>
            <w:t>Редакция №</w:t>
          </w:r>
        </w:p>
      </w:tc>
    </w:tr>
  </w:tbl>
  <w:p w14:paraId="6B67D53A" w14:textId="77777777" w:rsidR="00E44180" w:rsidRDefault="00E4418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32221954" w14:textId="77777777">
      <w:tc>
        <w:tcPr>
          <w:tcW w:w="2864" w:type="dxa"/>
          <w:shd w:val="clear" w:color="auto" w:fill="auto"/>
          <w:tcMar>
            <w:top w:w="0" w:type="dxa"/>
            <w:left w:w="108" w:type="dxa"/>
            <w:right w:w="108" w:type="dxa"/>
          </w:tcMar>
        </w:tcPr>
        <w:p w14:paraId="0E14E680" w14:textId="1952C3B4" w:rsidR="00E44180" w:rsidRDefault="00E44180">
          <w:pPr>
            <w:spacing w:before="45" w:after="45" w:line="240" w:lineRule="atLeast"/>
          </w:pPr>
        </w:p>
      </w:tc>
      <w:tc>
        <w:tcPr>
          <w:tcW w:w="5985" w:type="dxa"/>
          <w:shd w:val="clear" w:color="auto" w:fill="auto"/>
          <w:tcMar>
            <w:top w:w="0" w:type="dxa"/>
            <w:left w:w="108" w:type="dxa"/>
            <w:right w:w="108" w:type="dxa"/>
          </w:tcMar>
        </w:tcPr>
        <w:p w14:paraId="52DB6436" w14:textId="7FA7E963"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45A04FCC"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5</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67F32F23" w14:textId="77777777">
      <w:tc>
        <w:tcPr>
          <w:tcW w:w="8849" w:type="dxa"/>
          <w:gridSpan w:val="2"/>
          <w:shd w:val="clear" w:color="auto" w:fill="auto"/>
          <w:tcMar>
            <w:top w:w="0" w:type="dxa"/>
            <w:left w:w="108" w:type="dxa"/>
            <w:right w:w="108" w:type="dxa"/>
          </w:tcMar>
        </w:tcPr>
        <w:p w14:paraId="61328BA6"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6B243ADD" w14:textId="77777777" w:rsidR="00E44180" w:rsidRDefault="00E44180">
          <w:pPr>
            <w:spacing w:before="45" w:after="45"/>
            <w:jc w:val="center"/>
          </w:pPr>
          <w:r>
            <w:rPr>
              <w:rFonts w:ascii="Arial" w:eastAsia="Arial" w:hAnsi="Arial" w:cs="Arial"/>
              <w:color w:val="000000"/>
              <w:sz w:val="20"/>
            </w:rPr>
            <w:t>Редакция №</w:t>
          </w:r>
        </w:p>
      </w:tc>
    </w:tr>
  </w:tbl>
  <w:p w14:paraId="77643F7B" w14:textId="77777777" w:rsidR="00E44180" w:rsidRDefault="00E4418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6086"/>
      <w:gridCol w:w="12720"/>
      <w:gridCol w:w="4098"/>
    </w:tblGrid>
    <w:tr w:rsidR="00E44180" w14:paraId="57DA1494" w14:textId="77777777">
      <w:tc>
        <w:tcPr>
          <w:tcW w:w="6029" w:type="dxa"/>
          <w:shd w:val="clear" w:color="auto" w:fill="auto"/>
          <w:tcMar>
            <w:top w:w="0" w:type="dxa"/>
            <w:left w:w="108" w:type="dxa"/>
            <w:right w:w="108" w:type="dxa"/>
          </w:tcMar>
        </w:tcPr>
        <w:p w14:paraId="61BE9C48" w14:textId="67B18668" w:rsidR="00E44180" w:rsidRDefault="00E44180">
          <w:pPr>
            <w:spacing w:before="45" w:after="45" w:line="240" w:lineRule="atLeast"/>
          </w:pPr>
        </w:p>
      </w:tc>
      <w:tc>
        <w:tcPr>
          <w:tcW w:w="12600" w:type="dxa"/>
          <w:shd w:val="clear" w:color="auto" w:fill="auto"/>
          <w:tcMar>
            <w:top w:w="0" w:type="dxa"/>
            <w:left w:w="108" w:type="dxa"/>
            <w:right w:w="108" w:type="dxa"/>
          </w:tcMar>
        </w:tcPr>
        <w:p w14:paraId="687E5B4F" w14:textId="207E1EF9" w:rsidR="00E44180" w:rsidRDefault="00E44180">
          <w:pPr>
            <w:spacing w:before="45" w:after="45"/>
            <w:jc w:val="center"/>
            <w:rPr>
              <w:rFonts w:ascii="Arial" w:eastAsia="Arial" w:hAnsi="Arial" w:cs="Arial"/>
              <w:color w:val="000000"/>
              <w:sz w:val="20"/>
            </w:rPr>
          </w:pPr>
        </w:p>
      </w:tc>
      <w:tc>
        <w:tcPr>
          <w:tcW w:w="4059" w:type="dxa"/>
          <w:shd w:val="clear" w:color="auto" w:fill="auto"/>
          <w:tcMar>
            <w:top w:w="0" w:type="dxa"/>
            <w:left w:w="108" w:type="dxa"/>
            <w:right w:w="108" w:type="dxa"/>
          </w:tcMar>
        </w:tcPr>
        <w:p w14:paraId="5281C7C8"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6</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34</w:t>
          </w:r>
          <w:r>
            <w:rPr>
              <w:rFonts w:ascii="Arial" w:eastAsia="Arial" w:hAnsi="Arial" w:cs="Arial"/>
              <w:color w:val="000000"/>
              <w:sz w:val="20"/>
            </w:rPr>
            <w:fldChar w:fldCharType="end"/>
          </w:r>
        </w:p>
      </w:tc>
    </w:tr>
    <w:tr w:rsidR="00E44180" w14:paraId="2FAEBEF4" w14:textId="77777777">
      <w:tc>
        <w:tcPr>
          <w:tcW w:w="18629" w:type="dxa"/>
          <w:gridSpan w:val="2"/>
          <w:shd w:val="clear" w:color="auto" w:fill="auto"/>
          <w:tcMar>
            <w:top w:w="0" w:type="dxa"/>
            <w:left w:w="108" w:type="dxa"/>
            <w:right w:w="108" w:type="dxa"/>
          </w:tcMar>
        </w:tcPr>
        <w:p w14:paraId="64545232"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4059" w:type="dxa"/>
          <w:shd w:val="clear" w:color="auto" w:fill="auto"/>
          <w:tcMar>
            <w:top w:w="0" w:type="dxa"/>
            <w:left w:w="108" w:type="dxa"/>
            <w:right w:w="108" w:type="dxa"/>
          </w:tcMar>
        </w:tcPr>
        <w:p w14:paraId="11E23F9A" w14:textId="77777777" w:rsidR="00E44180" w:rsidRDefault="00E44180">
          <w:pPr>
            <w:spacing w:before="45" w:after="45"/>
            <w:jc w:val="center"/>
          </w:pPr>
          <w:r>
            <w:rPr>
              <w:rFonts w:ascii="Arial" w:eastAsia="Arial" w:hAnsi="Arial" w:cs="Arial"/>
              <w:color w:val="000000"/>
              <w:sz w:val="20"/>
            </w:rPr>
            <w:t>Редакция №</w:t>
          </w:r>
        </w:p>
      </w:tc>
    </w:tr>
  </w:tbl>
  <w:p w14:paraId="5DE05F78" w14:textId="77777777" w:rsidR="00E44180" w:rsidRDefault="00E4418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14AB171E" w14:textId="77777777">
      <w:tc>
        <w:tcPr>
          <w:tcW w:w="2864" w:type="dxa"/>
          <w:shd w:val="clear" w:color="auto" w:fill="auto"/>
          <w:tcMar>
            <w:top w:w="0" w:type="dxa"/>
            <w:left w:w="108" w:type="dxa"/>
            <w:right w:w="108" w:type="dxa"/>
          </w:tcMar>
        </w:tcPr>
        <w:p w14:paraId="486CC744" w14:textId="2176EC1C" w:rsidR="00E44180" w:rsidRDefault="00E44180">
          <w:pPr>
            <w:spacing w:before="45" w:after="45" w:line="240" w:lineRule="atLeast"/>
          </w:pPr>
        </w:p>
      </w:tc>
      <w:tc>
        <w:tcPr>
          <w:tcW w:w="5985" w:type="dxa"/>
          <w:shd w:val="clear" w:color="auto" w:fill="auto"/>
          <w:tcMar>
            <w:top w:w="0" w:type="dxa"/>
            <w:left w:w="108" w:type="dxa"/>
            <w:right w:w="108" w:type="dxa"/>
          </w:tcMar>
        </w:tcPr>
        <w:p w14:paraId="102567FA" w14:textId="6A4CA3BE"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0612A75C"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7</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p>
      </w:tc>
    </w:tr>
    <w:tr w:rsidR="00E44180" w14:paraId="3C7C85AD" w14:textId="77777777">
      <w:tc>
        <w:tcPr>
          <w:tcW w:w="8849" w:type="dxa"/>
          <w:gridSpan w:val="2"/>
          <w:shd w:val="clear" w:color="auto" w:fill="auto"/>
          <w:tcMar>
            <w:top w:w="0" w:type="dxa"/>
            <w:left w:w="108" w:type="dxa"/>
            <w:right w:w="108" w:type="dxa"/>
          </w:tcMar>
        </w:tcPr>
        <w:p w14:paraId="02A29133"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31A906F4" w14:textId="77777777" w:rsidR="00E44180" w:rsidRDefault="00E44180">
          <w:pPr>
            <w:spacing w:before="45" w:after="45"/>
            <w:jc w:val="center"/>
          </w:pPr>
          <w:r>
            <w:rPr>
              <w:rFonts w:ascii="Arial" w:eastAsia="Arial" w:hAnsi="Arial" w:cs="Arial"/>
              <w:color w:val="000000"/>
              <w:sz w:val="20"/>
            </w:rPr>
            <w:t>Редакция №</w:t>
          </w:r>
        </w:p>
      </w:tc>
    </w:tr>
  </w:tbl>
  <w:p w14:paraId="10210FD3" w14:textId="77777777" w:rsidR="00E44180" w:rsidRDefault="00E4418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6086"/>
      <w:gridCol w:w="12720"/>
      <w:gridCol w:w="4098"/>
    </w:tblGrid>
    <w:tr w:rsidR="00E44180" w14:paraId="3112B1EB" w14:textId="77777777">
      <w:tc>
        <w:tcPr>
          <w:tcW w:w="6029" w:type="dxa"/>
          <w:shd w:val="clear" w:color="auto" w:fill="auto"/>
          <w:tcMar>
            <w:top w:w="0" w:type="dxa"/>
            <w:left w:w="108" w:type="dxa"/>
            <w:right w:w="108" w:type="dxa"/>
          </w:tcMar>
        </w:tcPr>
        <w:p w14:paraId="4FBBA78B" w14:textId="4D98855D" w:rsidR="00E44180" w:rsidRDefault="00E44180">
          <w:pPr>
            <w:spacing w:before="45" w:after="45" w:line="240" w:lineRule="atLeast"/>
          </w:pPr>
        </w:p>
      </w:tc>
      <w:tc>
        <w:tcPr>
          <w:tcW w:w="12600" w:type="dxa"/>
          <w:shd w:val="clear" w:color="auto" w:fill="auto"/>
          <w:tcMar>
            <w:top w:w="0" w:type="dxa"/>
            <w:left w:w="108" w:type="dxa"/>
            <w:right w:w="108" w:type="dxa"/>
          </w:tcMar>
        </w:tcPr>
        <w:p w14:paraId="6D174CBF" w14:textId="6F41123B" w:rsidR="00E44180" w:rsidRDefault="00E44180">
          <w:pPr>
            <w:spacing w:before="45" w:after="45"/>
            <w:jc w:val="center"/>
            <w:rPr>
              <w:rFonts w:ascii="Arial" w:eastAsia="Arial" w:hAnsi="Arial" w:cs="Arial"/>
              <w:color w:val="000000"/>
              <w:sz w:val="20"/>
            </w:rPr>
          </w:pPr>
        </w:p>
      </w:tc>
      <w:tc>
        <w:tcPr>
          <w:tcW w:w="4059" w:type="dxa"/>
          <w:shd w:val="clear" w:color="auto" w:fill="auto"/>
          <w:tcMar>
            <w:top w:w="0" w:type="dxa"/>
            <w:left w:w="108" w:type="dxa"/>
            <w:right w:w="108" w:type="dxa"/>
          </w:tcMar>
        </w:tcPr>
        <w:p w14:paraId="31E81FA4"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12</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33</w:t>
          </w:r>
          <w:r>
            <w:rPr>
              <w:rFonts w:ascii="Arial" w:eastAsia="Arial" w:hAnsi="Arial" w:cs="Arial"/>
              <w:color w:val="000000"/>
              <w:sz w:val="20"/>
            </w:rPr>
            <w:fldChar w:fldCharType="end"/>
          </w:r>
        </w:p>
      </w:tc>
    </w:tr>
    <w:tr w:rsidR="00E44180" w14:paraId="138589C0" w14:textId="77777777">
      <w:tc>
        <w:tcPr>
          <w:tcW w:w="18629" w:type="dxa"/>
          <w:gridSpan w:val="2"/>
          <w:shd w:val="clear" w:color="auto" w:fill="auto"/>
          <w:tcMar>
            <w:top w:w="0" w:type="dxa"/>
            <w:left w:w="108" w:type="dxa"/>
            <w:right w:w="108" w:type="dxa"/>
          </w:tcMar>
        </w:tcPr>
        <w:p w14:paraId="354047F5"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4059" w:type="dxa"/>
          <w:shd w:val="clear" w:color="auto" w:fill="auto"/>
          <w:tcMar>
            <w:top w:w="0" w:type="dxa"/>
            <w:left w:w="108" w:type="dxa"/>
            <w:right w:w="108" w:type="dxa"/>
          </w:tcMar>
        </w:tcPr>
        <w:p w14:paraId="7E1555B2" w14:textId="77777777" w:rsidR="00E44180" w:rsidRDefault="00E44180">
          <w:pPr>
            <w:spacing w:before="45" w:after="45"/>
            <w:jc w:val="center"/>
          </w:pPr>
          <w:r>
            <w:rPr>
              <w:rFonts w:ascii="Arial" w:eastAsia="Arial" w:hAnsi="Arial" w:cs="Arial"/>
              <w:color w:val="000000"/>
              <w:sz w:val="20"/>
            </w:rPr>
            <w:t>Редакция №</w:t>
          </w:r>
        </w:p>
      </w:tc>
    </w:tr>
  </w:tbl>
  <w:p w14:paraId="05023670" w14:textId="77777777" w:rsidR="00E44180" w:rsidRDefault="00E4418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Pr>
    <w:tblGrid>
      <w:gridCol w:w="2921"/>
      <w:gridCol w:w="6105"/>
      <w:gridCol w:w="1967"/>
    </w:tblGrid>
    <w:tr w:rsidR="00E44180" w14:paraId="4202FA6E" w14:textId="77777777">
      <w:tc>
        <w:tcPr>
          <w:tcW w:w="2864" w:type="dxa"/>
          <w:shd w:val="clear" w:color="auto" w:fill="auto"/>
          <w:tcMar>
            <w:top w:w="0" w:type="dxa"/>
            <w:left w:w="108" w:type="dxa"/>
            <w:right w:w="108" w:type="dxa"/>
          </w:tcMar>
        </w:tcPr>
        <w:p w14:paraId="2F3335C9" w14:textId="2E654C48" w:rsidR="00E44180" w:rsidRDefault="00E44180">
          <w:pPr>
            <w:spacing w:before="45" w:after="45" w:line="240" w:lineRule="atLeast"/>
          </w:pPr>
        </w:p>
      </w:tc>
      <w:tc>
        <w:tcPr>
          <w:tcW w:w="5985" w:type="dxa"/>
          <w:shd w:val="clear" w:color="auto" w:fill="auto"/>
          <w:tcMar>
            <w:top w:w="0" w:type="dxa"/>
            <w:left w:w="108" w:type="dxa"/>
            <w:right w:w="108" w:type="dxa"/>
          </w:tcMar>
        </w:tcPr>
        <w:p w14:paraId="5AA32DA5" w14:textId="7F2C40E4" w:rsidR="00E44180" w:rsidRDefault="00E44180">
          <w:pPr>
            <w:spacing w:before="45" w:after="45"/>
            <w:jc w:val="center"/>
            <w:rPr>
              <w:rFonts w:ascii="Arial" w:eastAsia="Arial" w:hAnsi="Arial" w:cs="Arial"/>
              <w:color w:val="000000"/>
              <w:sz w:val="20"/>
            </w:rPr>
          </w:pPr>
        </w:p>
      </w:tc>
      <w:tc>
        <w:tcPr>
          <w:tcW w:w="1928" w:type="dxa"/>
          <w:shd w:val="clear" w:color="auto" w:fill="auto"/>
          <w:tcMar>
            <w:top w:w="0" w:type="dxa"/>
            <w:left w:w="108" w:type="dxa"/>
            <w:right w:w="108" w:type="dxa"/>
          </w:tcMar>
        </w:tcPr>
        <w:p w14:paraId="411AF3AD" w14:textId="77777777" w:rsidR="00E44180" w:rsidRDefault="00E44180">
          <w:pPr>
            <w:spacing w:before="45" w:after="45"/>
            <w:jc w:val="center"/>
          </w:pPr>
          <w:r>
            <w:rPr>
              <w:rFonts w:ascii="Arial" w:eastAsia="Arial" w:hAnsi="Arial" w:cs="Arial"/>
              <w:color w:val="000000"/>
              <w:sz w:val="20"/>
            </w:rPr>
            <w:t>Страница</w:t>
          </w:r>
          <w:r>
            <w:rPr>
              <w:rFonts w:ascii="Arial" w:eastAsia="Arial" w:hAnsi="Arial" w:cs="Arial"/>
              <w:color w:val="000000"/>
              <w:sz w:val="20"/>
            </w:rPr>
            <w:br/>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Pr>
              <w:rFonts w:ascii="Arial" w:eastAsia="Arial" w:hAnsi="Arial" w:cs="Arial"/>
              <w:noProof/>
              <w:color w:val="000000"/>
              <w:sz w:val="20"/>
            </w:rPr>
            <w:t>15</w:t>
          </w:r>
          <w:r>
            <w:rPr>
              <w:rFonts w:ascii="Arial" w:eastAsia="Arial" w:hAnsi="Arial" w:cs="Arial"/>
              <w:color w:val="000000"/>
              <w:sz w:val="20"/>
            </w:rPr>
            <w:fldChar w:fldCharType="end"/>
          </w:r>
          <w:r>
            <w:rPr>
              <w:rFonts w:ascii="Arial" w:eastAsia="Arial" w:hAnsi="Arial" w:cs="Arial"/>
              <w:color w:val="000000"/>
              <w:sz w:val="20"/>
            </w:rPr>
            <w:t xml:space="preserve"> из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Pr>
              <w:rFonts w:ascii="Arial" w:eastAsia="Arial" w:hAnsi="Arial" w:cs="Arial"/>
              <w:noProof/>
              <w:color w:val="000000"/>
              <w:sz w:val="20"/>
            </w:rPr>
            <w:t>32</w:t>
          </w:r>
          <w:r>
            <w:rPr>
              <w:rFonts w:ascii="Arial" w:eastAsia="Arial" w:hAnsi="Arial" w:cs="Arial"/>
              <w:color w:val="000000"/>
              <w:sz w:val="20"/>
            </w:rPr>
            <w:fldChar w:fldCharType="end"/>
          </w:r>
        </w:p>
      </w:tc>
    </w:tr>
    <w:tr w:rsidR="00E44180" w14:paraId="3B617BED" w14:textId="77777777">
      <w:tc>
        <w:tcPr>
          <w:tcW w:w="8849" w:type="dxa"/>
          <w:gridSpan w:val="2"/>
          <w:shd w:val="clear" w:color="auto" w:fill="auto"/>
          <w:tcMar>
            <w:top w:w="0" w:type="dxa"/>
            <w:left w:w="108" w:type="dxa"/>
            <w:right w:w="108" w:type="dxa"/>
          </w:tcMar>
        </w:tcPr>
        <w:p w14:paraId="074E2BDA" w14:textId="77777777" w:rsidR="00E44180" w:rsidRDefault="00E44180">
          <w:pPr>
            <w:spacing w:before="45" w:after="45"/>
            <w:jc w:val="center"/>
          </w:pPr>
          <w:r>
            <w:rPr>
              <w:rFonts w:ascii="Arial" w:eastAsia="Arial" w:hAnsi="Arial" w:cs="Arial"/>
              <w:color w:val="000000"/>
              <w:sz w:val="20"/>
            </w:rPr>
            <w:t>Идентификация и оценка рисков</w:t>
          </w:r>
        </w:p>
      </w:tc>
      <w:tc>
        <w:tcPr>
          <w:tcW w:w="1928" w:type="dxa"/>
          <w:shd w:val="clear" w:color="auto" w:fill="auto"/>
          <w:tcMar>
            <w:top w:w="0" w:type="dxa"/>
            <w:left w:w="108" w:type="dxa"/>
            <w:right w:w="108" w:type="dxa"/>
          </w:tcMar>
        </w:tcPr>
        <w:p w14:paraId="5CF4EE29" w14:textId="77777777" w:rsidR="00E44180" w:rsidRDefault="00E44180">
          <w:pPr>
            <w:spacing w:before="45" w:after="45"/>
            <w:jc w:val="center"/>
          </w:pPr>
          <w:r>
            <w:rPr>
              <w:rFonts w:ascii="Arial" w:eastAsia="Arial" w:hAnsi="Arial" w:cs="Arial"/>
              <w:color w:val="000000"/>
              <w:sz w:val="20"/>
            </w:rPr>
            <w:t>Редакция №</w:t>
          </w:r>
        </w:p>
      </w:tc>
    </w:tr>
  </w:tbl>
  <w:p w14:paraId="25DC158E" w14:textId="77777777" w:rsidR="00E44180" w:rsidRDefault="00E441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1"/>
      <w:lvlText w:val="%1."/>
      <w:lvlJc w:val="left"/>
      <w:pPr>
        <w:tabs>
          <w:tab w:val="num" w:pos="360"/>
        </w:tabs>
        <w:ind w:left="360" w:hanging="360"/>
      </w:pPr>
    </w:lvl>
    <w:lvl w:ilvl="1">
      <w:start w:val="1"/>
      <w:numFmt w:val="decimal"/>
      <w:pStyle w:val="2"/>
      <w:lvlText w:val="%1.%2."/>
      <w:lvlJc w:val="left"/>
      <w:pPr>
        <w:tabs>
          <w:tab w:val="num" w:pos="792"/>
        </w:tabs>
        <w:ind w:left="792" w:hanging="432"/>
      </w:pPr>
    </w:lvl>
    <w:lvl w:ilvl="2">
      <w:start w:val="1"/>
      <w:numFmt w:val="decimal"/>
      <w:pStyle w:val="3"/>
      <w:lvlText w:val="%1.%2.%3."/>
      <w:lvlJc w:val="left"/>
      <w:pPr>
        <w:tabs>
          <w:tab w:val="num" w:pos="1440"/>
        </w:tabs>
        <w:ind w:left="1224" w:hanging="504"/>
      </w:pPr>
    </w:lvl>
    <w:lvl w:ilvl="3">
      <w:start w:val="1"/>
      <w:numFmt w:val="decimal"/>
      <w:pStyle w:val="4"/>
      <w:lvlText w:val="%1.%2.%3.%4."/>
      <w:lvlJc w:val="left"/>
      <w:pPr>
        <w:tabs>
          <w:tab w:val="num" w:pos="1800"/>
        </w:tabs>
        <w:ind w:left="1728" w:hanging="648"/>
      </w:pPr>
    </w:lvl>
    <w:lvl w:ilvl="4">
      <w:start w:val="1"/>
      <w:numFmt w:val="decimal"/>
      <w:pStyle w:val="5"/>
      <w:lvlText w:val="%1.%2.%3.%4.%5."/>
      <w:lvlJc w:val="left"/>
      <w:pPr>
        <w:tabs>
          <w:tab w:val="num" w:pos="2520"/>
        </w:tabs>
        <w:ind w:left="2232" w:hanging="792"/>
      </w:pPr>
    </w:lvl>
    <w:lvl w:ilvl="5">
      <w:start w:val="1"/>
      <w:numFmt w:val="decimal"/>
      <w:pStyle w:val="6"/>
      <w:lvlText w:val="%1.%2.%3.%4.%5.%6."/>
      <w:lvlJc w:val="left"/>
      <w:pPr>
        <w:tabs>
          <w:tab w:val="num" w:pos="2880"/>
        </w:tabs>
        <w:ind w:left="2736" w:hanging="936"/>
      </w:pPr>
    </w:lvl>
    <w:lvl w:ilvl="6">
      <w:start w:val="1"/>
      <w:numFmt w:val="decimal"/>
      <w:pStyle w:val="7"/>
      <w:lvlText w:val="%1.%2.%3.%4.%5.%6.%7."/>
      <w:lvlJc w:val="left"/>
      <w:pPr>
        <w:tabs>
          <w:tab w:val="num" w:pos="3600"/>
        </w:tabs>
        <w:ind w:left="3240" w:hanging="1080"/>
      </w:pPr>
    </w:lvl>
    <w:lvl w:ilvl="7">
      <w:start w:val="1"/>
      <w:numFmt w:val="decimal"/>
      <w:pStyle w:val="8"/>
      <w:lvlText w:val="%1.%2.%3.%4.%5.%6.%7.%8."/>
      <w:lvlJc w:val="left"/>
      <w:pPr>
        <w:tabs>
          <w:tab w:val="num" w:pos="3960"/>
        </w:tabs>
        <w:ind w:left="3744" w:hanging="1224"/>
      </w:pPr>
    </w:lvl>
    <w:lvl w:ilvl="8">
      <w:start w:val="1"/>
      <w:numFmt w:val="decimal"/>
      <w:pStyle w:val="9"/>
      <w:lvlText w:val="%1.%2.%3.%4.%5.%6.%7.%8.%9."/>
      <w:lvlJc w:val="left"/>
      <w:pPr>
        <w:tabs>
          <w:tab w:val="num" w:pos="4680"/>
        </w:tabs>
        <w:ind w:left="4320" w:hanging="1440"/>
      </w:pPr>
    </w:lvl>
  </w:abstractNum>
  <w:abstractNum w:abstractNumId="1" w15:restartNumberingAfterBreak="0">
    <w:nsid w:val="00000006"/>
    <w:multiLevelType w:val="hybridMultilevel"/>
    <w:tmpl w:val="00000006"/>
    <w:lvl w:ilvl="0" w:tplc="ACF6FC1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F0EAB74">
      <w:start w:val="1"/>
      <w:numFmt w:val="bullet"/>
      <w:lvlText w:val="•"/>
      <w:lvlJc w:val="left"/>
      <w:pPr>
        <w:tabs>
          <w:tab w:val="num" w:pos="567"/>
        </w:tabs>
        <w:ind w:left="567" w:firstLine="0"/>
      </w:pPr>
      <w:rPr>
        <w:rFonts w:ascii="Courier New" w:hAnsi="Courier New"/>
      </w:rPr>
    </w:lvl>
    <w:lvl w:ilvl="2" w:tplc="F9946954">
      <w:start w:val="1"/>
      <w:numFmt w:val="bullet"/>
      <w:lvlText w:val="•"/>
      <w:lvlJc w:val="left"/>
      <w:pPr>
        <w:tabs>
          <w:tab w:val="num" w:pos="850"/>
        </w:tabs>
        <w:ind w:left="567" w:firstLine="0"/>
      </w:pPr>
      <w:rPr>
        <w:rFonts w:ascii="Wingdings" w:hAnsi="Wingdings"/>
      </w:rPr>
    </w:lvl>
    <w:lvl w:ilvl="3" w:tplc="397EDF72">
      <w:start w:val="1"/>
      <w:numFmt w:val="bullet"/>
      <w:lvlText w:val=""/>
      <w:lvlJc w:val="left"/>
      <w:pPr>
        <w:tabs>
          <w:tab w:val="num" w:pos="1134"/>
        </w:tabs>
        <w:ind w:left="567" w:firstLine="0"/>
      </w:pPr>
      <w:rPr>
        <w:rFonts w:ascii="Symbol" w:hAnsi="Symbol"/>
      </w:rPr>
    </w:lvl>
    <w:lvl w:ilvl="4" w:tplc="C482502A">
      <w:start w:val="1"/>
      <w:numFmt w:val="bullet"/>
      <w:lvlText w:val="o"/>
      <w:lvlJc w:val="left"/>
      <w:pPr>
        <w:tabs>
          <w:tab w:val="num" w:pos="1417"/>
        </w:tabs>
        <w:ind w:left="567" w:firstLine="0"/>
      </w:pPr>
      <w:rPr>
        <w:rFonts w:ascii="Courier New" w:hAnsi="Courier New"/>
      </w:rPr>
    </w:lvl>
    <w:lvl w:ilvl="5" w:tplc="CB1693D0">
      <w:start w:val="1"/>
      <w:numFmt w:val="bullet"/>
      <w:lvlText w:val=""/>
      <w:lvlJc w:val="left"/>
      <w:pPr>
        <w:tabs>
          <w:tab w:val="num" w:pos="1701"/>
        </w:tabs>
        <w:ind w:left="567" w:firstLine="0"/>
      </w:pPr>
      <w:rPr>
        <w:rFonts w:ascii="Wingdings" w:hAnsi="Wingdings"/>
      </w:rPr>
    </w:lvl>
    <w:lvl w:ilvl="6" w:tplc="0204D50E">
      <w:start w:val="1"/>
      <w:numFmt w:val="bullet"/>
      <w:lvlText w:val=""/>
      <w:lvlJc w:val="left"/>
      <w:pPr>
        <w:tabs>
          <w:tab w:val="num" w:pos="1984"/>
        </w:tabs>
        <w:ind w:left="567" w:firstLine="0"/>
      </w:pPr>
      <w:rPr>
        <w:rFonts w:ascii="Symbol" w:hAnsi="Symbol"/>
      </w:rPr>
    </w:lvl>
    <w:lvl w:ilvl="7" w:tplc="23DCF796">
      <w:start w:val="1"/>
      <w:numFmt w:val="bullet"/>
      <w:lvlText w:val="o"/>
      <w:lvlJc w:val="left"/>
      <w:pPr>
        <w:tabs>
          <w:tab w:val="num" w:pos="2268"/>
        </w:tabs>
        <w:ind w:left="567" w:firstLine="0"/>
      </w:pPr>
      <w:rPr>
        <w:rFonts w:ascii="Courier New" w:hAnsi="Courier New"/>
      </w:rPr>
    </w:lvl>
    <w:lvl w:ilvl="8" w:tplc="BA7C968C">
      <w:start w:val="1"/>
      <w:numFmt w:val="bullet"/>
      <w:lvlText w:val=""/>
      <w:lvlJc w:val="left"/>
      <w:pPr>
        <w:tabs>
          <w:tab w:val="num" w:pos="2551"/>
        </w:tabs>
        <w:ind w:left="567" w:firstLine="0"/>
      </w:pPr>
      <w:rPr>
        <w:rFonts w:ascii="Wingdings" w:hAnsi="Wingdings"/>
      </w:rPr>
    </w:lvl>
  </w:abstractNum>
  <w:abstractNum w:abstractNumId="2" w15:restartNumberingAfterBreak="0">
    <w:nsid w:val="00000008"/>
    <w:multiLevelType w:val="hybridMultilevel"/>
    <w:tmpl w:val="00000008"/>
    <w:lvl w:ilvl="0" w:tplc="B6CAF01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811A5336">
      <w:start w:val="1"/>
      <w:numFmt w:val="bullet"/>
      <w:lvlText w:val="•"/>
      <w:lvlJc w:val="left"/>
      <w:pPr>
        <w:tabs>
          <w:tab w:val="num" w:pos="567"/>
        </w:tabs>
        <w:ind w:left="567" w:firstLine="0"/>
      </w:pPr>
      <w:rPr>
        <w:rFonts w:ascii="Courier New" w:hAnsi="Courier New"/>
      </w:rPr>
    </w:lvl>
    <w:lvl w:ilvl="2" w:tplc="9E28FAE8">
      <w:start w:val="1"/>
      <w:numFmt w:val="bullet"/>
      <w:lvlText w:val="•"/>
      <w:lvlJc w:val="left"/>
      <w:pPr>
        <w:tabs>
          <w:tab w:val="num" w:pos="850"/>
        </w:tabs>
        <w:ind w:left="567" w:firstLine="0"/>
      </w:pPr>
      <w:rPr>
        <w:rFonts w:ascii="Wingdings" w:hAnsi="Wingdings"/>
      </w:rPr>
    </w:lvl>
    <w:lvl w:ilvl="3" w:tplc="2410E59E">
      <w:start w:val="1"/>
      <w:numFmt w:val="bullet"/>
      <w:lvlText w:val=""/>
      <w:lvlJc w:val="left"/>
      <w:pPr>
        <w:tabs>
          <w:tab w:val="num" w:pos="1134"/>
        </w:tabs>
        <w:ind w:left="567" w:firstLine="0"/>
      </w:pPr>
      <w:rPr>
        <w:rFonts w:ascii="Symbol" w:hAnsi="Symbol"/>
      </w:rPr>
    </w:lvl>
    <w:lvl w:ilvl="4" w:tplc="95C079F0">
      <w:start w:val="1"/>
      <w:numFmt w:val="bullet"/>
      <w:lvlText w:val="o"/>
      <w:lvlJc w:val="left"/>
      <w:pPr>
        <w:tabs>
          <w:tab w:val="num" w:pos="1417"/>
        </w:tabs>
        <w:ind w:left="567" w:firstLine="0"/>
      </w:pPr>
      <w:rPr>
        <w:rFonts w:ascii="Courier New" w:hAnsi="Courier New"/>
      </w:rPr>
    </w:lvl>
    <w:lvl w:ilvl="5" w:tplc="8452A78C">
      <w:start w:val="1"/>
      <w:numFmt w:val="bullet"/>
      <w:lvlText w:val=""/>
      <w:lvlJc w:val="left"/>
      <w:pPr>
        <w:tabs>
          <w:tab w:val="num" w:pos="1701"/>
        </w:tabs>
        <w:ind w:left="567" w:firstLine="0"/>
      </w:pPr>
      <w:rPr>
        <w:rFonts w:ascii="Wingdings" w:hAnsi="Wingdings"/>
      </w:rPr>
    </w:lvl>
    <w:lvl w:ilvl="6" w:tplc="184EAFA4">
      <w:start w:val="1"/>
      <w:numFmt w:val="bullet"/>
      <w:lvlText w:val=""/>
      <w:lvlJc w:val="left"/>
      <w:pPr>
        <w:tabs>
          <w:tab w:val="num" w:pos="1984"/>
        </w:tabs>
        <w:ind w:left="567" w:firstLine="0"/>
      </w:pPr>
      <w:rPr>
        <w:rFonts w:ascii="Symbol" w:hAnsi="Symbol"/>
      </w:rPr>
    </w:lvl>
    <w:lvl w:ilvl="7" w:tplc="D0BEA778">
      <w:start w:val="1"/>
      <w:numFmt w:val="bullet"/>
      <w:lvlText w:val="o"/>
      <w:lvlJc w:val="left"/>
      <w:pPr>
        <w:tabs>
          <w:tab w:val="num" w:pos="2268"/>
        </w:tabs>
        <w:ind w:left="567" w:firstLine="0"/>
      </w:pPr>
      <w:rPr>
        <w:rFonts w:ascii="Courier New" w:hAnsi="Courier New"/>
      </w:rPr>
    </w:lvl>
    <w:lvl w:ilvl="8" w:tplc="5016AEC0">
      <w:start w:val="1"/>
      <w:numFmt w:val="bullet"/>
      <w:lvlText w:val=""/>
      <w:lvlJc w:val="left"/>
      <w:pPr>
        <w:tabs>
          <w:tab w:val="num" w:pos="2551"/>
        </w:tabs>
        <w:ind w:left="567" w:firstLine="0"/>
      </w:pPr>
      <w:rPr>
        <w:rFonts w:ascii="Wingdings" w:hAnsi="Wingdings"/>
      </w:rPr>
    </w:lvl>
  </w:abstractNum>
  <w:abstractNum w:abstractNumId="3" w15:restartNumberingAfterBreak="0">
    <w:nsid w:val="0000000A"/>
    <w:multiLevelType w:val="hybridMultilevel"/>
    <w:tmpl w:val="0000000A"/>
    <w:lvl w:ilvl="0" w:tplc="74B4A9B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A7C8756">
      <w:start w:val="1"/>
      <w:numFmt w:val="bullet"/>
      <w:lvlText w:val="•"/>
      <w:lvlJc w:val="left"/>
      <w:pPr>
        <w:tabs>
          <w:tab w:val="num" w:pos="567"/>
        </w:tabs>
        <w:ind w:left="567" w:firstLine="0"/>
      </w:pPr>
      <w:rPr>
        <w:rFonts w:ascii="Courier New" w:hAnsi="Courier New"/>
      </w:rPr>
    </w:lvl>
    <w:lvl w:ilvl="2" w:tplc="7320F33E">
      <w:start w:val="1"/>
      <w:numFmt w:val="bullet"/>
      <w:lvlText w:val="•"/>
      <w:lvlJc w:val="left"/>
      <w:pPr>
        <w:tabs>
          <w:tab w:val="num" w:pos="850"/>
        </w:tabs>
        <w:ind w:left="567" w:firstLine="0"/>
      </w:pPr>
      <w:rPr>
        <w:rFonts w:ascii="Wingdings" w:hAnsi="Wingdings"/>
      </w:rPr>
    </w:lvl>
    <w:lvl w:ilvl="3" w:tplc="41F4B008">
      <w:start w:val="1"/>
      <w:numFmt w:val="bullet"/>
      <w:lvlText w:val=""/>
      <w:lvlJc w:val="left"/>
      <w:pPr>
        <w:tabs>
          <w:tab w:val="num" w:pos="1134"/>
        </w:tabs>
        <w:ind w:left="567" w:firstLine="0"/>
      </w:pPr>
      <w:rPr>
        <w:rFonts w:ascii="Symbol" w:hAnsi="Symbol"/>
      </w:rPr>
    </w:lvl>
    <w:lvl w:ilvl="4" w:tplc="9D1836B6">
      <w:start w:val="1"/>
      <w:numFmt w:val="bullet"/>
      <w:lvlText w:val="o"/>
      <w:lvlJc w:val="left"/>
      <w:pPr>
        <w:tabs>
          <w:tab w:val="num" w:pos="1417"/>
        </w:tabs>
        <w:ind w:left="567" w:firstLine="0"/>
      </w:pPr>
      <w:rPr>
        <w:rFonts w:ascii="Courier New" w:hAnsi="Courier New"/>
      </w:rPr>
    </w:lvl>
    <w:lvl w:ilvl="5" w:tplc="44B8C72C">
      <w:start w:val="1"/>
      <w:numFmt w:val="bullet"/>
      <w:lvlText w:val=""/>
      <w:lvlJc w:val="left"/>
      <w:pPr>
        <w:tabs>
          <w:tab w:val="num" w:pos="1701"/>
        </w:tabs>
        <w:ind w:left="567" w:firstLine="0"/>
      </w:pPr>
      <w:rPr>
        <w:rFonts w:ascii="Wingdings" w:hAnsi="Wingdings"/>
      </w:rPr>
    </w:lvl>
    <w:lvl w:ilvl="6" w:tplc="84C063A4">
      <w:start w:val="1"/>
      <w:numFmt w:val="bullet"/>
      <w:lvlText w:val=""/>
      <w:lvlJc w:val="left"/>
      <w:pPr>
        <w:tabs>
          <w:tab w:val="num" w:pos="1984"/>
        </w:tabs>
        <w:ind w:left="567" w:firstLine="0"/>
      </w:pPr>
      <w:rPr>
        <w:rFonts w:ascii="Symbol" w:hAnsi="Symbol"/>
      </w:rPr>
    </w:lvl>
    <w:lvl w:ilvl="7" w:tplc="F5BCBEE4">
      <w:start w:val="1"/>
      <w:numFmt w:val="bullet"/>
      <w:lvlText w:val="o"/>
      <w:lvlJc w:val="left"/>
      <w:pPr>
        <w:tabs>
          <w:tab w:val="num" w:pos="2268"/>
        </w:tabs>
        <w:ind w:left="567" w:firstLine="0"/>
      </w:pPr>
      <w:rPr>
        <w:rFonts w:ascii="Courier New" w:hAnsi="Courier New"/>
      </w:rPr>
    </w:lvl>
    <w:lvl w:ilvl="8" w:tplc="E8FEDF64">
      <w:start w:val="1"/>
      <w:numFmt w:val="bullet"/>
      <w:lvlText w:val=""/>
      <w:lvlJc w:val="left"/>
      <w:pPr>
        <w:tabs>
          <w:tab w:val="num" w:pos="2551"/>
        </w:tabs>
        <w:ind w:left="567" w:firstLine="0"/>
      </w:pPr>
      <w:rPr>
        <w:rFonts w:ascii="Wingdings" w:hAnsi="Wingdings"/>
      </w:rPr>
    </w:lvl>
  </w:abstractNum>
  <w:abstractNum w:abstractNumId="4" w15:restartNumberingAfterBreak="0">
    <w:nsid w:val="0000000C"/>
    <w:multiLevelType w:val="hybridMultilevel"/>
    <w:tmpl w:val="0000000C"/>
    <w:lvl w:ilvl="0" w:tplc="7D92D1B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E466992">
      <w:start w:val="1"/>
      <w:numFmt w:val="bullet"/>
      <w:lvlText w:val="•"/>
      <w:lvlJc w:val="left"/>
      <w:pPr>
        <w:tabs>
          <w:tab w:val="num" w:pos="567"/>
        </w:tabs>
        <w:ind w:left="567" w:firstLine="0"/>
      </w:pPr>
      <w:rPr>
        <w:rFonts w:ascii="Courier New" w:hAnsi="Courier New"/>
      </w:rPr>
    </w:lvl>
    <w:lvl w:ilvl="2" w:tplc="9EFEEB0E">
      <w:start w:val="1"/>
      <w:numFmt w:val="bullet"/>
      <w:lvlText w:val="•"/>
      <w:lvlJc w:val="left"/>
      <w:pPr>
        <w:tabs>
          <w:tab w:val="num" w:pos="850"/>
        </w:tabs>
        <w:ind w:left="567" w:firstLine="0"/>
      </w:pPr>
      <w:rPr>
        <w:rFonts w:ascii="Wingdings" w:hAnsi="Wingdings"/>
      </w:rPr>
    </w:lvl>
    <w:lvl w:ilvl="3" w:tplc="FF6EAB5A">
      <w:start w:val="1"/>
      <w:numFmt w:val="bullet"/>
      <w:lvlText w:val=""/>
      <w:lvlJc w:val="left"/>
      <w:pPr>
        <w:tabs>
          <w:tab w:val="num" w:pos="1134"/>
        </w:tabs>
        <w:ind w:left="567" w:firstLine="0"/>
      </w:pPr>
      <w:rPr>
        <w:rFonts w:ascii="Symbol" w:hAnsi="Symbol"/>
      </w:rPr>
    </w:lvl>
    <w:lvl w:ilvl="4" w:tplc="055A9D80">
      <w:start w:val="1"/>
      <w:numFmt w:val="bullet"/>
      <w:lvlText w:val="o"/>
      <w:lvlJc w:val="left"/>
      <w:pPr>
        <w:tabs>
          <w:tab w:val="num" w:pos="1417"/>
        </w:tabs>
        <w:ind w:left="567" w:firstLine="0"/>
      </w:pPr>
      <w:rPr>
        <w:rFonts w:ascii="Courier New" w:hAnsi="Courier New"/>
      </w:rPr>
    </w:lvl>
    <w:lvl w:ilvl="5" w:tplc="C900BA3A">
      <w:start w:val="1"/>
      <w:numFmt w:val="bullet"/>
      <w:lvlText w:val=""/>
      <w:lvlJc w:val="left"/>
      <w:pPr>
        <w:tabs>
          <w:tab w:val="num" w:pos="1701"/>
        </w:tabs>
        <w:ind w:left="567" w:firstLine="0"/>
      </w:pPr>
      <w:rPr>
        <w:rFonts w:ascii="Wingdings" w:hAnsi="Wingdings"/>
      </w:rPr>
    </w:lvl>
    <w:lvl w:ilvl="6" w:tplc="D3365020">
      <w:start w:val="1"/>
      <w:numFmt w:val="bullet"/>
      <w:lvlText w:val=""/>
      <w:lvlJc w:val="left"/>
      <w:pPr>
        <w:tabs>
          <w:tab w:val="num" w:pos="1984"/>
        </w:tabs>
        <w:ind w:left="567" w:firstLine="0"/>
      </w:pPr>
      <w:rPr>
        <w:rFonts w:ascii="Symbol" w:hAnsi="Symbol"/>
      </w:rPr>
    </w:lvl>
    <w:lvl w:ilvl="7" w:tplc="65004E3A">
      <w:start w:val="1"/>
      <w:numFmt w:val="bullet"/>
      <w:lvlText w:val="o"/>
      <w:lvlJc w:val="left"/>
      <w:pPr>
        <w:tabs>
          <w:tab w:val="num" w:pos="2268"/>
        </w:tabs>
        <w:ind w:left="567" w:firstLine="0"/>
      </w:pPr>
      <w:rPr>
        <w:rFonts w:ascii="Courier New" w:hAnsi="Courier New"/>
      </w:rPr>
    </w:lvl>
    <w:lvl w:ilvl="8" w:tplc="9FAAAD16">
      <w:start w:val="1"/>
      <w:numFmt w:val="bullet"/>
      <w:lvlText w:val=""/>
      <w:lvlJc w:val="left"/>
      <w:pPr>
        <w:tabs>
          <w:tab w:val="num" w:pos="2551"/>
        </w:tabs>
        <w:ind w:left="567" w:firstLine="0"/>
      </w:pPr>
      <w:rPr>
        <w:rFonts w:ascii="Wingdings" w:hAnsi="Wingdings"/>
      </w:rPr>
    </w:lvl>
  </w:abstractNum>
  <w:abstractNum w:abstractNumId="5" w15:restartNumberingAfterBreak="0">
    <w:nsid w:val="00000010"/>
    <w:multiLevelType w:val="hybridMultilevel"/>
    <w:tmpl w:val="00000010"/>
    <w:lvl w:ilvl="0" w:tplc="E2CC36B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6FFED778">
      <w:start w:val="1"/>
      <w:numFmt w:val="bullet"/>
      <w:lvlText w:val="•"/>
      <w:lvlJc w:val="left"/>
      <w:pPr>
        <w:tabs>
          <w:tab w:val="num" w:pos="567"/>
        </w:tabs>
        <w:ind w:left="567" w:firstLine="0"/>
      </w:pPr>
      <w:rPr>
        <w:rFonts w:ascii="Courier New" w:hAnsi="Courier New"/>
      </w:rPr>
    </w:lvl>
    <w:lvl w:ilvl="2" w:tplc="8DD0FF52">
      <w:start w:val="1"/>
      <w:numFmt w:val="bullet"/>
      <w:lvlText w:val="•"/>
      <w:lvlJc w:val="left"/>
      <w:pPr>
        <w:tabs>
          <w:tab w:val="num" w:pos="850"/>
        </w:tabs>
        <w:ind w:left="567" w:firstLine="0"/>
      </w:pPr>
      <w:rPr>
        <w:rFonts w:ascii="Wingdings" w:hAnsi="Wingdings"/>
      </w:rPr>
    </w:lvl>
    <w:lvl w:ilvl="3" w:tplc="A39ACD46">
      <w:start w:val="1"/>
      <w:numFmt w:val="bullet"/>
      <w:lvlText w:val=""/>
      <w:lvlJc w:val="left"/>
      <w:pPr>
        <w:tabs>
          <w:tab w:val="num" w:pos="1134"/>
        </w:tabs>
        <w:ind w:left="567" w:firstLine="0"/>
      </w:pPr>
      <w:rPr>
        <w:rFonts w:ascii="Symbol" w:hAnsi="Symbol"/>
      </w:rPr>
    </w:lvl>
    <w:lvl w:ilvl="4" w:tplc="B2D66928">
      <w:start w:val="1"/>
      <w:numFmt w:val="bullet"/>
      <w:lvlText w:val="o"/>
      <w:lvlJc w:val="left"/>
      <w:pPr>
        <w:tabs>
          <w:tab w:val="num" w:pos="1417"/>
        </w:tabs>
        <w:ind w:left="567" w:firstLine="0"/>
      </w:pPr>
      <w:rPr>
        <w:rFonts w:ascii="Courier New" w:hAnsi="Courier New"/>
      </w:rPr>
    </w:lvl>
    <w:lvl w:ilvl="5" w:tplc="7D906598">
      <w:start w:val="1"/>
      <w:numFmt w:val="bullet"/>
      <w:lvlText w:val=""/>
      <w:lvlJc w:val="left"/>
      <w:pPr>
        <w:tabs>
          <w:tab w:val="num" w:pos="1701"/>
        </w:tabs>
        <w:ind w:left="567" w:firstLine="0"/>
      </w:pPr>
      <w:rPr>
        <w:rFonts w:ascii="Wingdings" w:hAnsi="Wingdings"/>
      </w:rPr>
    </w:lvl>
    <w:lvl w:ilvl="6" w:tplc="D52CAF44">
      <w:start w:val="1"/>
      <w:numFmt w:val="bullet"/>
      <w:lvlText w:val=""/>
      <w:lvlJc w:val="left"/>
      <w:pPr>
        <w:tabs>
          <w:tab w:val="num" w:pos="1984"/>
        </w:tabs>
        <w:ind w:left="567" w:firstLine="0"/>
      </w:pPr>
      <w:rPr>
        <w:rFonts w:ascii="Symbol" w:hAnsi="Symbol"/>
      </w:rPr>
    </w:lvl>
    <w:lvl w:ilvl="7" w:tplc="44F4DBF2">
      <w:start w:val="1"/>
      <w:numFmt w:val="bullet"/>
      <w:lvlText w:val="o"/>
      <w:lvlJc w:val="left"/>
      <w:pPr>
        <w:tabs>
          <w:tab w:val="num" w:pos="2268"/>
        </w:tabs>
        <w:ind w:left="567" w:firstLine="0"/>
      </w:pPr>
      <w:rPr>
        <w:rFonts w:ascii="Courier New" w:hAnsi="Courier New"/>
      </w:rPr>
    </w:lvl>
    <w:lvl w:ilvl="8" w:tplc="786C38A2">
      <w:start w:val="1"/>
      <w:numFmt w:val="bullet"/>
      <w:lvlText w:val=""/>
      <w:lvlJc w:val="left"/>
      <w:pPr>
        <w:tabs>
          <w:tab w:val="num" w:pos="2551"/>
        </w:tabs>
        <w:ind w:left="567" w:firstLine="0"/>
      </w:pPr>
      <w:rPr>
        <w:rFonts w:ascii="Wingdings" w:hAnsi="Wingdings"/>
      </w:rPr>
    </w:lvl>
  </w:abstractNum>
  <w:abstractNum w:abstractNumId="6" w15:restartNumberingAfterBreak="0">
    <w:nsid w:val="00000012"/>
    <w:multiLevelType w:val="hybridMultilevel"/>
    <w:tmpl w:val="00000012"/>
    <w:lvl w:ilvl="0" w:tplc="53B0171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5A475B4">
      <w:start w:val="1"/>
      <w:numFmt w:val="bullet"/>
      <w:lvlText w:val="•"/>
      <w:lvlJc w:val="left"/>
      <w:pPr>
        <w:tabs>
          <w:tab w:val="num" w:pos="567"/>
        </w:tabs>
        <w:ind w:left="567" w:firstLine="0"/>
      </w:pPr>
      <w:rPr>
        <w:rFonts w:ascii="Courier New" w:hAnsi="Courier New"/>
      </w:rPr>
    </w:lvl>
    <w:lvl w:ilvl="2" w:tplc="18E2E028">
      <w:start w:val="1"/>
      <w:numFmt w:val="bullet"/>
      <w:lvlText w:val="•"/>
      <w:lvlJc w:val="left"/>
      <w:pPr>
        <w:tabs>
          <w:tab w:val="num" w:pos="850"/>
        </w:tabs>
        <w:ind w:left="567" w:firstLine="0"/>
      </w:pPr>
      <w:rPr>
        <w:rFonts w:ascii="Wingdings" w:hAnsi="Wingdings"/>
      </w:rPr>
    </w:lvl>
    <w:lvl w:ilvl="3" w:tplc="DACAF7B4">
      <w:start w:val="1"/>
      <w:numFmt w:val="bullet"/>
      <w:lvlText w:val=""/>
      <w:lvlJc w:val="left"/>
      <w:pPr>
        <w:tabs>
          <w:tab w:val="num" w:pos="1134"/>
        </w:tabs>
        <w:ind w:left="567" w:firstLine="0"/>
      </w:pPr>
      <w:rPr>
        <w:rFonts w:ascii="Symbol" w:hAnsi="Symbol"/>
      </w:rPr>
    </w:lvl>
    <w:lvl w:ilvl="4" w:tplc="712AF812">
      <w:start w:val="1"/>
      <w:numFmt w:val="bullet"/>
      <w:lvlText w:val="o"/>
      <w:lvlJc w:val="left"/>
      <w:pPr>
        <w:tabs>
          <w:tab w:val="num" w:pos="1417"/>
        </w:tabs>
        <w:ind w:left="567" w:firstLine="0"/>
      </w:pPr>
      <w:rPr>
        <w:rFonts w:ascii="Courier New" w:hAnsi="Courier New"/>
      </w:rPr>
    </w:lvl>
    <w:lvl w:ilvl="5" w:tplc="890622A8">
      <w:start w:val="1"/>
      <w:numFmt w:val="bullet"/>
      <w:lvlText w:val=""/>
      <w:lvlJc w:val="left"/>
      <w:pPr>
        <w:tabs>
          <w:tab w:val="num" w:pos="1701"/>
        </w:tabs>
        <w:ind w:left="567" w:firstLine="0"/>
      </w:pPr>
      <w:rPr>
        <w:rFonts w:ascii="Wingdings" w:hAnsi="Wingdings"/>
      </w:rPr>
    </w:lvl>
    <w:lvl w:ilvl="6" w:tplc="FBCC6FFC">
      <w:start w:val="1"/>
      <w:numFmt w:val="bullet"/>
      <w:lvlText w:val=""/>
      <w:lvlJc w:val="left"/>
      <w:pPr>
        <w:tabs>
          <w:tab w:val="num" w:pos="1984"/>
        </w:tabs>
        <w:ind w:left="567" w:firstLine="0"/>
      </w:pPr>
      <w:rPr>
        <w:rFonts w:ascii="Symbol" w:hAnsi="Symbol"/>
      </w:rPr>
    </w:lvl>
    <w:lvl w:ilvl="7" w:tplc="8AFA329A">
      <w:start w:val="1"/>
      <w:numFmt w:val="bullet"/>
      <w:lvlText w:val="o"/>
      <w:lvlJc w:val="left"/>
      <w:pPr>
        <w:tabs>
          <w:tab w:val="num" w:pos="2268"/>
        </w:tabs>
        <w:ind w:left="567" w:firstLine="0"/>
      </w:pPr>
      <w:rPr>
        <w:rFonts w:ascii="Courier New" w:hAnsi="Courier New"/>
      </w:rPr>
    </w:lvl>
    <w:lvl w:ilvl="8" w:tplc="CAB87C8E">
      <w:start w:val="1"/>
      <w:numFmt w:val="bullet"/>
      <w:lvlText w:val=""/>
      <w:lvlJc w:val="left"/>
      <w:pPr>
        <w:tabs>
          <w:tab w:val="num" w:pos="2551"/>
        </w:tabs>
        <w:ind w:left="567" w:firstLine="0"/>
      </w:pPr>
      <w:rPr>
        <w:rFonts w:ascii="Wingdings" w:hAnsi="Wingdings"/>
      </w:rPr>
    </w:lvl>
  </w:abstractNum>
  <w:abstractNum w:abstractNumId="7" w15:restartNumberingAfterBreak="0">
    <w:nsid w:val="00000014"/>
    <w:multiLevelType w:val="hybridMultilevel"/>
    <w:tmpl w:val="00000014"/>
    <w:lvl w:ilvl="0" w:tplc="A10A6D8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8FB80026">
      <w:start w:val="1"/>
      <w:numFmt w:val="bullet"/>
      <w:lvlText w:val="•"/>
      <w:lvlJc w:val="left"/>
      <w:pPr>
        <w:tabs>
          <w:tab w:val="num" w:pos="567"/>
        </w:tabs>
        <w:ind w:left="567" w:firstLine="0"/>
      </w:pPr>
      <w:rPr>
        <w:rFonts w:ascii="Courier New" w:hAnsi="Courier New"/>
      </w:rPr>
    </w:lvl>
    <w:lvl w:ilvl="2" w:tplc="2DF68726">
      <w:start w:val="1"/>
      <w:numFmt w:val="bullet"/>
      <w:lvlText w:val="•"/>
      <w:lvlJc w:val="left"/>
      <w:pPr>
        <w:tabs>
          <w:tab w:val="num" w:pos="850"/>
        </w:tabs>
        <w:ind w:left="567" w:firstLine="0"/>
      </w:pPr>
      <w:rPr>
        <w:rFonts w:ascii="Wingdings" w:hAnsi="Wingdings"/>
      </w:rPr>
    </w:lvl>
    <w:lvl w:ilvl="3" w:tplc="3700731A">
      <w:start w:val="1"/>
      <w:numFmt w:val="bullet"/>
      <w:lvlText w:val=""/>
      <w:lvlJc w:val="left"/>
      <w:pPr>
        <w:tabs>
          <w:tab w:val="num" w:pos="1134"/>
        </w:tabs>
        <w:ind w:left="567" w:firstLine="0"/>
      </w:pPr>
      <w:rPr>
        <w:rFonts w:ascii="Symbol" w:hAnsi="Symbol"/>
      </w:rPr>
    </w:lvl>
    <w:lvl w:ilvl="4" w:tplc="2B2A6514">
      <w:start w:val="1"/>
      <w:numFmt w:val="bullet"/>
      <w:lvlText w:val="o"/>
      <w:lvlJc w:val="left"/>
      <w:pPr>
        <w:tabs>
          <w:tab w:val="num" w:pos="1417"/>
        </w:tabs>
        <w:ind w:left="567" w:firstLine="0"/>
      </w:pPr>
      <w:rPr>
        <w:rFonts w:ascii="Courier New" w:hAnsi="Courier New"/>
      </w:rPr>
    </w:lvl>
    <w:lvl w:ilvl="5" w:tplc="41B2AC26">
      <w:start w:val="1"/>
      <w:numFmt w:val="bullet"/>
      <w:lvlText w:val=""/>
      <w:lvlJc w:val="left"/>
      <w:pPr>
        <w:tabs>
          <w:tab w:val="num" w:pos="1701"/>
        </w:tabs>
        <w:ind w:left="567" w:firstLine="0"/>
      </w:pPr>
      <w:rPr>
        <w:rFonts w:ascii="Wingdings" w:hAnsi="Wingdings"/>
      </w:rPr>
    </w:lvl>
    <w:lvl w:ilvl="6" w:tplc="9BD6119C">
      <w:start w:val="1"/>
      <w:numFmt w:val="bullet"/>
      <w:lvlText w:val=""/>
      <w:lvlJc w:val="left"/>
      <w:pPr>
        <w:tabs>
          <w:tab w:val="num" w:pos="1984"/>
        </w:tabs>
        <w:ind w:left="567" w:firstLine="0"/>
      </w:pPr>
      <w:rPr>
        <w:rFonts w:ascii="Symbol" w:hAnsi="Symbol"/>
      </w:rPr>
    </w:lvl>
    <w:lvl w:ilvl="7" w:tplc="D32A9004">
      <w:start w:val="1"/>
      <w:numFmt w:val="bullet"/>
      <w:lvlText w:val="o"/>
      <w:lvlJc w:val="left"/>
      <w:pPr>
        <w:tabs>
          <w:tab w:val="num" w:pos="2268"/>
        </w:tabs>
        <w:ind w:left="567" w:firstLine="0"/>
      </w:pPr>
      <w:rPr>
        <w:rFonts w:ascii="Courier New" w:hAnsi="Courier New"/>
      </w:rPr>
    </w:lvl>
    <w:lvl w:ilvl="8" w:tplc="4B4C3872">
      <w:start w:val="1"/>
      <w:numFmt w:val="bullet"/>
      <w:lvlText w:val=""/>
      <w:lvlJc w:val="left"/>
      <w:pPr>
        <w:tabs>
          <w:tab w:val="num" w:pos="2551"/>
        </w:tabs>
        <w:ind w:left="567" w:firstLine="0"/>
      </w:pPr>
      <w:rPr>
        <w:rFonts w:ascii="Wingdings" w:hAnsi="Wingdings"/>
      </w:rPr>
    </w:lvl>
  </w:abstractNum>
  <w:abstractNum w:abstractNumId="8" w15:restartNumberingAfterBreak="0">
    <w:nsid w:val="00000016"/>
    <w:multiLevelType w:val="hybridMultilevel"/>
    <w:tmpl w:val="00000016"/>
    <w:lvl w:ilvl="0" w:tplc="8CECCBE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D64F94E">
      <w:start w:val="1"/>
      <w:numFmt w:val="bullet"/>
      <w:lvlText w:val="•"/>
      <w:lvlJc w:val="left"/>
      <w:pPr>
        <w:tabs>
          <w:tab w:val="num" w:pos="567"/>
        </w:tabs>
        <w:ind w:left="567" w:firstLine="0"/>
      </w:pPr>
      <w:rPr>
        <w:rFonts w:ascii="Courier New" w:hAnsi="Courier New"/>
      </w:rPr>
    </w:lvl>
    <w:lvl w:ilvl="2" w:tplc="A880B50E">
      <w:start w:val="1"/>
      <w:numFmt w:val="bullet"/>
      <w:lvlText w:val="•"/>
      <w:lvlJc w:val="left"/>
      <w:pPr>
        <w:tabs>
          <w:tab w:val="num" w:pos="850"/>
        </w:tabs>
        <w:ind w:left="567" w:firstLine="0"/>
      </w:pPr>
      <w:rPr>
        <w:rFonts w:ascii="Wingdings" w:hAnsi="Wingdings"/>
      </w:rPr>
    </w:lvl>
    <w:lvl w:ilvl="3" w:tplc="84705BAA">
      <w:start w:val="1"/>
      <w:numFmt w:val="bullet"/>
      <w:lvlText w:val=""/>
      <w:lvlJc w:val="left"/>
      <w:pPr>
        <w:tabs>
          <w:tab w:val="num" w:pos="1134"/>
        </w:tabs>
        <w:ind w:left="567" w:firstLine="0"/>
      </w:pPr>
      <w:rPr>
        <w:rFonts w:ascii="Symbol" w:hAnsi="Symbol"/>
      </w:rPr>
    </w:lvl>
    <w:lvl w:ilvl="4" w:tplc="23FE299E">
      <w:start w:val="1"/>
      <w:numFmt w:val="bullet"/>
      <w:lvlText w:val="o"/>
      <w:lvlJc w:val="left"/>
      <w:pPr>
        <w:tabs>
          <w:tab w:val="num" w:pos="1417"/>
        </w:tabs>
        <w:ind w:left="567" w:firstLine="0"/>
      </w:pPr>
      <w:rPr>
        <w:rFonts w:ascii="Courier New" w:hAnsi="Courier New"/>
      </w:rPr>
    </w:lvl>
    <w:lvl w:ilvl="5" w:tplc="DA629634">
      <w:start w:val="1"/>
      <w:numFmt w:val="bullet"/>
      <w:lvlText w:val=""/>
      <w:lvlJc w:val="left"/>
      <w:pPr>
        <w:tabs>
          <w:tab w:val="num" w:pos="1701"/>
        </w:tabs>
        <w:ind w:left="567" w:firstLine="0"/>
      </w:pPr>
      <w:rPr>
        <w:rFonts w:ascii="Wingdings" w:hAnsi="Wingdings"/>
      </w:rPr>
    </w:lvl>
    <w:lvl w:ilvl="6" w:tplc="E5B285CE">
      <w:start w:val="1"/>
      <w:numFmt w:val="bullet"/>
      <w:lvlText w:val=""/>
      <w:lvlJc w:val="left"/>
      <w:pPr>
        <w:tabs>
          <w:tab w:val="num" w:pos="1984"/>
        </w:tabs>
        <w:ind w:left="567" w:firstLine="0"/>
      </w:pPr>
      <w:rPr>
        <w:rFonts w:ascii="Symbol" w:hAnsi="Symbol"/>
      </w:rPr>
    </w:lvl>
    <w:lvl w:ilvl="7" w:tplc="BB52B8D8">
      <w:start w:val="1"/>
      <w:numFmt w:val="bullet"/>
      <w:lvlText w:val="o"/>
      <w:lvlJc w:val="left"/>
      <w:pPr>
        <w:tabs>
          <w:tab w:val="num" w:pos="2268"/>
        </w:tabs>
        <w:ind w:left="567" w:firstLine="0"/>
      </w:pPr>
      <w:rPr>
        <w:rFonts w:ascii="Courier New" w:hAnsi="Courier New"/>
      </w:rPr>
    </w:lvl>
    <w:lvl w:ilvl="8" w:tplc="BCD6133C">
      <w:start w:val="1"/>
      <w:numFmt w:val="bullet"/>
      <w:lvlText w:val=""/>
      <w:lvlJc w:val="left"/>
      <w:pPr>
        <w:tabs>
          <w:tab w:val="num" w:pos="2551"/>
        </w:tabs>
        <w:ind w:left="567" w:firstLine="0"/>
      </w:pPr>
      <w:rPr>
        <w:rFonts w:ascii="Wingdings" w:hAnsi="Wingdings"/>
      </w:rPr>
    </w:lvl>
  </w:abstractNum>
  <w:abstractNum w:abstractNumId="9" w15:restartNumberingAfterBreak="0">
    <w:nsid w:val="00000018"/>
    <w:multiLevelType w:val="hybridMultilevel"/>
    <w:tmpl w:val="00000018"/>
    <w:lvl w:ilvl="0" w:tplc="4B242B1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37E3780">
      <w:start w:val="1"/>
      <w:numFmt w:val="bullet"/>
      <w:lvlText w:val="•"/>
      <w:lvlJc w:val="left"/>
      <w:pPr>
        <w:tabs>
          <w:tab w:val="num" w:pos="567"/>
        </w:tabs>
        <w:ind w:left="567" w:firstLine="0"/>
      </w:pPr>
      <w:rPr>
        <w:rFonts w:ascii="Courier New" w:hAnsi="Courier New"/>
      </w:rPr>
    </w:lvl>
    <w:lvl w:ilvl="2" w:tplc="803E574A">
      <w:start w:val="1"/>
      <w:numFmt w:val="bullet"/>
      <w:lvlText w:val="•"/>
      <w:lvlJc w:val="left"/>
      <w:pPr>
        <w:tabs>
          <w:tab w:val="num" w:pos="850"/>
        </w:tabs>
        <w:ind w:left="567" w:firstLine="0"/>
      </w:pPr>
      <w:rPr>
        <w:rFonts w:ascii="Wingdings" w:hAnsi="Wingdings"/>
      </w:rPr>
    </w:lvl>
    <w:lvl w:ilvl="3" w:tplc="2E8ACEC0">
      <w:start w:val="1"/>
      <w:numFmt w:val="bullet"/>
      <w:lvlText w:val=""/>
      <w:lvlJc w:val="left"/>
      <w:pPr>
        <w:tabs>
          <w:tab w:val="num" w:pos="1134"/>
        </w:tabs>
        <w:ind w:left="567" w:firstLine="0"/>
      </w:pPr>
      <w:rPr>
        <w:rFonts w:ascii="Symbol" w:hAnsi="Symbol"/>
      </w:rPr>
    </w:lvl>
    <w:lvl w:ilvl="4" w:tplc="2F46D960">
      <w:start w:val="1"/>
      <w:numFmt w:val="bullet"/>
      <w:lvlText w:val="o"/>
      <w:lvlJc w:val="left"/>
      <w:pPr>
        <w:tabs>
          <w:tab w:val="num" w:pos="1417"/>
        </w:tabs>
        <w:ind w:left="567" w:firstLine="0"/>
      </w:pPr>
      <w:rPr>
        <w:rFonts w:ascii="Courier New" w:hAnsi="Courier New"/>
      </w:rPr>
    </w:lvl>
    <w:lvl w:ilvl="5" w:tplc="F33838E2">
      <w:start w:val="1"/>
      <w:numFmt w:val="bullet"/>
      <w:lvlText w:val=""/>
      <w:lvlJc w:val="left"/>
      <w:pPr>
        <w:tabs>
          <w:tab w:val="num" w:pos="1701"/>
        </w:tabs>
        <w:ind w:left="567" w:firstLine="0"/>
      </w:pPr>
      <w:rPr>
        <w:rFonts w:ascii="Wingdings" w:hAnsi="Wingdings"/>
      </w:rPr>
    </w:lvl>
    <w:lvl w:ilvl="6" w:tplc="96167968">
      <w:start w:val="1"/>
      <w:numFmt w:val="bullet"/>
      <w:lvlText w:val=""/>
      <w:lvlJc w:val="left"/>
      <w:pPr>
        <w:tabs>
          <w:tab w:val="num" w:pos="1984"/>
        </w:tabs>
        <w:ind w:left="567" w:firstLine="0"/>
      </w:pPr>
      <w:rPr>
        <w:rFonts w:ascii="Symbol" w:hAnsi="Symbol"/>
      </w:rPr>
    </w:lvl>
    <w:lvl w:ilvl="7" w:tplc="ECD43CE8">
      <w:start w:val="1"/>
      <w:numFmt w:val="bullet"/>
      <w:lvlText w:val="o"/>
      <w:lvlJc w:val="left"/>
      <w:pPr>
        <w:tabs>
          <w:tab w:val="num" w:pos="2268"/>
        </w:tabs>
        <w:ind w:left="567" w:firstLine="0"/>
      </w:pPr>
      <w:rPr>
        <w:rFonts w:ascii="Courier New" w:hAnsi="Courier New"/>
      </w:rPr>
    </w:lvl>
    <w:lvl w:ilvl="8" w:tplc="E37EFB54">
      <w:start w:val="1"/>
      <w:numFmt w:val="bullet"/>
      <w:lvlText w:val=""/>
      <w:lvlJc w:val="left"/>
      <w:pPr>
        <w:tabs>
          <w:tab w:val="num" w:pos="2551"/>
        </w:tabs>
        <w:ind w:left="567" w:firstLine="0"/>
      </w:pPr>
      <w:rPr>
        <w:rFonts w:ascii="Wingdings" w:hAnsi="Wingdings"/>
      </w:rPr>
    </w:lvl>
  </w:abstractNum>
  <w:abstractNum w:abstractNumId="10" w15:restartNumberingAfterBreak="0">
    <w:nsid w:val="0000001C"/>
    <w:multiLevelType w:val="hybridMultilevel"/>
    <w:tmpl w:val="0000001C"/>
    <w:lvl w:ilvl="0" w:tplc="CE52DF5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B6EE76B0">
      <w:start w:val="1"/>
      <w:numFmt w:val="bullet"/>
      <w:lvlText w:val="•"/>
      <w:lvlJc w:val="left"/>
      <w:pPr>
        <w:tabs>
          <w:tab w:val="num" w:pos="567"/>
        </w:tabs>
        <w:ind w:left="567" w:firstLine="0"/>
      </w:pPr>
      <w:rPr>
        <w:rFonts w:ascii="Courier New" w:hAnsi="Courier New"/>
      </w:rPr>
    </w:lvl>
    <w:lvl w:ilvl="2" w:tplc="BEFC614C">
      <w:start w:val="1"/>
      <w:numFmt w:val="bullet"/>
      <w:lvlText w:val="•"/>
      <w:lvlJc w:val="left"/>
      <w:pPr>
        <w:tabs>
          <w:tab w:val="num" w:pos="850"/>
        </w:tabs>
        <w:ind w:left="567" w:firstLine="0"/>
      </w:pPr>
      <w:rPr>
        <w:rFonts w:ascii="Wingdings" w:hAnsi="Wingdings"/>
      </w:rPr>
    </w:lvl>
    <w:lvl w:ilvl="3" w:tplc="15781E4E">
      <w:start w:val="1"/>
      <w:numFmt w:val="bullet"/>
      <w:lvlText w:val=""/>
      <w:lvlJc w:val="left"/>
      <w:pPr>
        <w:tabs>
          <w:tab w:val="num" w:pos="1134"/>
        </w:tabs>
        <w:ind w:left="567" w:firstLine="0"/>
      </w:pPr>
      <w:rPr>
        <w:rFonts w:ascii="Symbol" w:hAnsi="Symbol"/>
      </w:rPr>
    </w:lvl>
    <w:lvl w:ilvl="4" w:tplc="FBBCE704">
      <w:start w:val="1"/>
      <w:numFmt w:val="bullet"/>
      <w:lvlText w:val="o"/>
      <w:lvlJc w:val="left"/>
      <w:pPr>
        <w:tabs>
          <w:tab w:val="num" w:pos="1417"/>
        </w:tabs>
        <w:ind w:left="567" w:firstLine="0"/>
      </w:pPr>
      <w:rPr>
        <w:rFonts w:ascii="Courier New" w:hAnsi="Courier New"/>
      </w:rPr>
    </w:lvl>
    <w:lvl w:ilvl="5" w:tplc="4B40402C">
      <w:start w:val="1"/>
      <w:numFmt w:val="bullet"/>
      <w:lvlText w:val=""/>
      <w:lvlJc w:val="left"/>
      <w:pPr>
        <w:tabs>
          <w:tab w:val="num" w:pos="1701"/>
        </w:tabs>
        <w:ind w:left="567" w:firstLine="0"/>
      </w:pPr>
      <w:rPr>
        <w:rFonts w:ascii="Wingdings" w:hAnsi="Wingdings"/>
      </w:rPr>
    </w:lvl>
    <w:lvl w:ilvl="6" w:tplc="2430CF0E">
      <w:start w:val="1"/>
      <w:numFmt w:val="bullet"/>
      <w:lvlText w:val=""/>
      <w:lvlJc w:val="left"/>
      <w:pPr>
        <w:tabs>
          <w:tab w:val="num" w:pos="1984"/>
        </w:tabs>
        <w:ind w:left="567" w:firstLine="0"/>
      </w:pPr>
      <w:rPr>
        <w:rFonts w:ascii="Symbol" w:hAnsi="Symbol"/>
      </w:rPr>
    </w:lvl>
    <w:lvl w:ilvl="7" w:tplc="D04ED3B0">
      <w:start w:val="1"/>
      <w:numFmt w:val="bullet"/>
      <w:lvlText w:val="o"/>
      <w:lvlJc w:val="left"/>
      <w:pPr>
        <w:tabs>
          <w:tab w:val="num" w:pos="2268"/>
        </w:tabs>
        <w:ind w:left="567" w:firstLine="0"/>
      </w:pPr>
      <w:rPr>
        <w:rFonts w:ascii="Courier New" w:hAnsi="Courier New"/>
      </w:rPr>
    </w:lvl>
    <w:lvl w:ilvl="8" w:tplc="9640A1B8">
      <w:start w:val="1"/>
      <w:numFmt w:val="bullet"/>
      <w:lvlText w:val=""/>
      <w:lvlJc w:val="left"/>
      <w:pPr>
        <w:tabs>
          <w:tab w:val="num" w:pos="2551"/>
        </w:tabs>
        <w:ind w:left="567" w:firstLine="0"/>
      </w:pPr>
      <w:rPr>
        <w:rFonts w:ascii="Wingdings" w:hAnsi="Wingdings"/>
      </w:rPr>
    </w:lvl>
  </w:abstractNum>
  <w:abstractNum w:abstractNumId="11" w15:restartNumberingAfterBreak="0">
    <w:nsid w:val="0000001E"/>
    <w:multiLevelType w:val="hybridMultilevel"/>
    <w:tmpl w:val="0000001E"/>
    <w:lvl w:ilvl="0" w:tplc="5BD6A03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95C52EE">
      <w:start w:val="1"/>
      <w:numFmt w:val="bullet"/>
      <w:lvlText w:val="•"/>
      <w:lvlJc w:val="left"/>
      <w:pPr>
        <w:tabs>
          <w:tab w:val="num" w:pos="567"/>
        </w:tabs>
        <w:ind w:left="567" w:firstLine="0"/>
      </w:pPr>
      <w:rPr>
        <w:rFonts w:ascii="Courier New" w:hAnsi="Courier New"/>
      </w:rPr>
    </w:lvl>
    <w:lvl w:ilvl="2" w:tplc="E496CC16">
      <w:start w:val="1"/>
      <w:numFmt w:val="bullet"/>
      <w:lvlText w:val="•"/>
      <w:lvlJc w:val="left"/>
      <w:pPr>
        <w:tabs>
          <w:tab w:val="num" w:pos="850"/>
        </w:tabs>
        <w:ind w:left="567" w:firstLine="0"/>
      </w:pPr>
      <w:rPr>
        <w:rFonts w:ascii="Wingdings" w:hAnsi="Wingdings"/>
      </w:rPr>
    </w:lvl>
    <w:lvl w:ilvl="3" w:tplc="EDAA57F4">
      <w:start w:val="1"/>
      <w:numFmt w:val="bullet"/>
      <w:lvlText w:val=""/>
      <w:lvlJc w:val="left"/>
      <w:pPr>
        <w:tabs>
          <w:tab w:val="num" w:pos="1134"/>
        </w:tabs>
        <w:ind w:left="567" w:firstLine="0"/>
      </w:pPr>
      <w:rPr>
        <w:rFonts w:ascii="Symbol" w:hAnsi="Symbol"/>
      </w:rPr>
    </w:lvl>
    <w:lvl w:ilvl="4" w:tplc="9230D6AC">
      <w:start w:val="1"/>
      <w:numFmt w:val="bullet"/>
      <w:lvlText w:val="o"/>
      <w:lvlJc w:val="left"/>
      <w:pPr>
        <w:tabs>
          <w:tab w:val="num" w:pos="1417"/>
        </w:tabs>
        <w:ind w:left="567" w:firstLine="0"/>
      </w:pPr>
      <w:rPr>
        <w:rFonts w:ascii="Courier New" w:hAnsi="Courier New"/>
      </w:rPr>
    </w:lvl>
    <w:lvl w:ilvl="5" w:tplc="291ED2EA">
      <w:start w:val="1"/>
      <w:numFmt w:val="bullet"/>
      <w:lvlText w:val=""/>
      <w:lvlJc w:val="left"/>
      <w:pPr>
        <w:tabs>
          <w:tab w:val="num" w:pos="1701"/>
        </w:tabs>
        <w:ind w:left="567" w:firstLine="0"/>
      </w:pPr>
      <w:rPr>
        <w:rFonts w:ascii="Wingdings" w:hAnsi="Wingdings"/>
      </w:rPr>
    </w:lvl>
    <w:lvl w:ilvl="6" w:tplc="139A81B4">
      <w:start w:val="1"/>
      <w:numFmt w:val="bullet"/>
      <w:lvlText w:val=""/>
      <w:lvlJc w:val="left"/>
      <w:pPr>
        <w:tabs>
          <w:tab w:val="num" w:pos="1984"/>
        </w:tabs>
        <w:ind w:left="567" w:firstLine="0"/>
      </w:pPr>
      <w:rPr>
        <w:rFonts w:ascii="Symbol" w:hAnsi="Symbol"/>
      </w:rPr>
    </w:lvl>
    <w:lvl w:ilvl="7" w:tplc="75DE4D94">
      <w:start w:val="1"/>
      <w:numFmt w:val="bullet"/>
      <w:lvlText w:val="o"/>
      <w:lvlJc w:val="left"/>
      <w:pPr>
        <w:tabs>
          <w:tab w:val="num" w:pos="2268"/>
        </w:tabs>
        <w:ind w:left="567" w:firstLine="0"/>
      </w:pPr>
      <w:rPr>
        <w:rFonts w:ascii="Courier New" w:hAnsi="Courier New"/>
      </w:rPr>
    </w:lvl>
    <w:lvl w:ilvl="8" w:tplc="B6CAFA86">
      <w:start w:val="1"/>
      <w:numFmt w:val="bullet"/>
      <w:lvlText w:val=""/>
      <w:lvlJc w:val="left"/>
      <w:pPr>
        <w:tabs>
          <w:tab w:val="num" w:pos="2551"/>
        </w:tabs>
        <w:ind w:left="567" w:firstLine="0"/>
      </w:pPr>
      <w:rPr>
        <w:rFonts w:ascii="Wingdings" w:hAnsi="Wingdings"/>
      </w:rPr>
    </w:lvl>
  </w:abstractNum>
  <w:abstractNum w:abstractNumId="12" w15:restartNumberingAfterBreak="0">
    <w:nsid w:val="00000020"/>
    <w:multiLevelType w:val="hybridMultilevel"/>
    <w:tmpl w:val="00000020"/>
    <w:lvl w:ilvl="0" w:tplc="AEC42F90">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28AD44C">
      <w:start w:val="1"/>
      <w:numFmt w:val="bullet"/>
      <w:lvlText w:val="•"/>
      <w:lvlJc w:val="left"/>
      <w:pPr>
        <w:tabs>
          <w:tab w:val="num" w:pos="567"/>
        </w:tabs>
        <w:ind w:left="567" w:firstLine="0"/>
      </w:pPr>
      <w:rPr>
        <w:rFonts w:ascii="Courier New" w:hAnsi="Courier New"/>
      </w:rPr>
    </w:lvl>
    <w:lvl w:ilvl="2" w:tplc="FB1017A6">
      <w:start w:val="1"/>
      <w:numFmt w:val="bullet"/>
      <w:lvlText w:val="•"/>
      <w:lvlJc w:val="left"/>
      <w:pPr>
        <w:tabs>
          <w:tab w:val="num" w:pos="850"/>
        </w:tabs>
        <w:ind w:left="567" w:firstLine="0"/>
      </w:pPr>
      <w:rPr>
        <w:rFonts w:ascii="Wingdings" w:hAnsi="Wingdings"/>
      </w:rPr>
    </w:lvl>
    <w:lvl w:ilvl="3" w:tplc="98CA004A">
      <w:start w:val="1"/>
      <w:numFmt w:val="bullet"/>
      <w:lvlText w:val=""/>
      <w:lvlJc w:val="left"/>
      <w:pPr>
        <w:tabs>
          <w:tab w:val="num" w:pos="1134"/>
        </w:tabs>
        <w:ind w:left="567" w:firstLine="0"/>
      </w:pPr>
      <w:rPr>
        <w:rFonts w:ascii="Symbol" w:hAnsi="Symbol"/>
      </w:rPr>
    </w:lvl>
    <w:lvl w:ilvl="4" w:tplc="7E482F46">
      <w:start w:val="1"/>
      <w:numFmt w:val="bullet"/>
      <w:lvlText w:val="o"/>
      <w:lvlJc w:val="left"/>
      <w:pPr>
        <w:tabs>
          <w:tab w:val="num" w:pos="1417"/>
        </w:tabs>
        <w:ind w:left="567" w:firstLine="0"/>
      </w:pPr>
      <w:rPr>
        <w:rFonts w:ascii="Courier New" w:hAnsi="Courier New"/>
      </w:rPr>
    </w:lvl>
    <w:lvl w:ilvl="5" w:tplc="EA94F7EE">
      <w:start w:val="1"/>
      <w:numFmt w:val="bullet"/>
      <w:lvlText w:val=""/>
      <w:lvlJc w:val="left"/>
      <w:pPr>
        <w:tabs>
          <w:tab w:val="num" w:pos="1701"/>
        </w:tabs>
        <w:ind w:left="567" w:firstLine="0"/>
      </w:pPr>
      <w:rPr>
        <w:rFonts w:ascii="Wingdings" w:hAnsi="Wingdings"/>
      </w:rPr>
    </w:lvl>
    <w:lvl w:ilvl="6" w:tplc="1522061A">
      <w:start w:val="1"/>
      <w:numFmt w:val="bullet"/>
      <w:lvlText w:val=""/>
      <w:lvlJc w:val="left"/>
      <w:pPr>
        <w:tabs>
          <w:tab w:val="num" w:pos="1984"/>
        </w:tabs>
        <w:ind w:left="567" w:firstLine="0"/>
      </w:pPr>
      <w:rPr>
        <w:rFonts w:ascii="Symbol" w:hAnsi="Symbol"/>
      </w:rPr>
    </w:lvl>
    <w:lvl w:ilvl="7" w:tplc="678031B0">
      <w:start w:val="1"/>
      <w:numFmt w:val="bullet"/>
      <w:lvlText w:val="o"/>
      <w:lvlJc w:val="left"/>
      <w:pPr>
        <w:tabs>
          <w:tab w:val="num" w:pos="2268"/>
        </w:tabs>
        <w:ind w:left="567" w:firstLine="0"/>
      </w:pPr>
      <w:rPr>
        <w:rFonts w:ascii="Courier New" w:hAnsi="Courier New"/>
      </w:rPr>
    </w:lvl>
    <w:lvl w:ilvl="8" w:tplc="8E68905E">
      <w:start w:val="1"/>
      <w:numFmt w:val="bullet"/>
      <w:lvlText w:val=""/>
      <w:lvlJc w:val="left"/>
      <w:pPr>
        <w:tabs>
          <w:tab w:val="num" w:pos="2551"/>
        </w:tabs>
        <w:ind w:left="567" w:firstLine="0"/>
      </w:pPr>
      <w:rPr>
        <w:rFonts w:ascii="Wingdings" w:hAnsi="Wingdings"/>
      </w:rPr>
    </w:lvl>
  </w:abstractNum>
  <w:abstractNum w:abstractNumId="13" w15:restartNumberingAfterBreak="0">
    <w:nsid w:val="00000022"/>
    <w:multiLevelType w:val="hybridMultilevel"/>
    <w:tmpl w:val="00000022"/>
    <w:lvl w:ilvl="0" w:tplc="8392217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3341D9E">
      <w:start w:val="1"/>
      <w:numFmt w:val="bullet"/>
      <w:lvlText w:val="•"/>
      <w:lvlJc w:val="left"/>
      <w:pPr>
        <w:tabs>
          <w:tab w:val="num" w:pos="567"/>
        </w:tabs>
        <w:ind w:left="567" w:firstLine="0"/>
      </w:pPr>
      <w:rPr>
        <w:rFonts w:ascii="Courier New" w:hAnsi="Courier New"/>
      </w:rPr>
    </w:lvl>
    <w:lvl w:ilvl="2" w:tplc="ADE0DDE2">
      <w:start w:val="1"/>
      <w:numFmt w:val="bullet"/>
      <w:lvlText w:val="•"/>
      <w:lvlJc w:val="left"/>
      <w:pPr>
        <w:tabs>
          <w:tab w:val="num" w:pos="850"/>
        </w:tabs>
        <w:ind w:left="567" w:firstLine="0"/>
      </w:pPr>
      <w:rPr>
        <w:rFonts w:ascii="Wingdings" w:hAnsi="Wingdings"/>
      </w:rPr>
    </w:lvl>
    <w:lvl w:ilvl="3" w:tplc="DB98D01C">
      <w:start w:val="1"/>
      <w:numFmt w:val="bullet"/>
      <w:lvlText w:val=""/>
      <w:lvlJc w:val="left"/>
      <w:pPr>
        <w:tabs>
          <w:tab w:val="num" w:pos="1134"/>
        </w:tabs>
        <w:ind w:left="567" w:firstLine="0"/>
      </w:pPr>
      <w:rPr>
        <w:rFonts w:ascii="Symbol" w:hAnsi="Symbol"/>
      </w:rPr>
    </w:lvl>
    <w:lvl w:ilvl="4" w:tplc="832CB3E2">
      <w:start w:val="1"/>
      <w:numFmt w:val="bullet"/>
      <w:lvlText w:val="o"/>
      <w:lvlJc w:val="left"/>
      <w:pPr>
        <w:tabs>
          <w:tab w:val="num" w:pos="1417"/>
        </w:tabs>
        <w:ind w:left="567" w:firstLine="0"/>
      </w:pPr>
      <w:rPr>
        <w:rFonts w:ascii="Courier New" w:hAnsi="Courier New"/>
      </w:rPr>
    </w:lvl>
    <w:lvl w:ilvl="5" w:tplc="5DE8047A">
      <w:start w:val="1"/>
      <w:numFmt w:val="bullet"/>
      <w:lvlText w:val=""/>
      <w:lvlJc w:val="left"/>
      <w:pPr>
        <w:tabs>
          <w:tab w:val="num" w:pos="1701"/>
        </w:tabs>
        <w:ind w:left="567" w:firstLine="0"/>
      </w:pPr>
      <w:rPr>
        <w:rFonts w:ascii="Wingdings" w:hAnsi="Wingdings"/>
      </w:rPr>
    </w:lvl>
    <w:lvl w:ilvl="6" w:tplc="33AA85A8">
      <w:start w:val="1"/>
      <w:numFmt w:val="bullet"/>
      <w:lvlText w:val=""/>
      <w:lvlJc w:val="left"/>
      <w:pPr>
        <w:tabs>
          <w:tab w:val="num" w:pos="1984"/>
        </w:tabs>
        <w:ind w:left="567" w:firstLine="0"/>
      </w:pPr>
      <w:rPr>
        <w:rFonts w:ascii="Symbol" w:hAnsi="Symbol"/>
      </w:rPr>
    </w:lvl>
    <w:lvl w:ilvl="7" w:tplc="04F2F74C">
      <w:start w:val="1"/>
      <w:numFmt w:val="bullet"/>
      <w:lvlText w:val="o"/>
      <w:lvlJc w:val="left"/>
      <w:pPr>
        <w:tabs>
          <w:tab w:val="num" w:pos="2268"/>
        </w:tabs>
        <w:ind w:left="567" w:firstLine="0"/>
      </w:pPr>
      <w:rPr>
        <w:rFonts w:ascii="Courier New" w:hAnsi="Courier New"/>
      </w:rPr>
    </w:lvl>
    <w:lvl w:ilvl="8" w:tplc="A7D4E076">
      <w:start w:val="1"/>
      <w:numFmt w:val="bullet"/>
      <w:lvlText w:val=""/>
      <w:lvlJc w:val="left"/>
      <w:pPr>
        <w:tabs>
          <w:tab w:val="num" w:pos="2551"/>
        </w:tabs>
        <w:ind w:left="567" w:firstLine="0"/>
      </w:pPr>
      <w:rPr>
        <w:rFonts w:ascii="Wingdings" w:hAnsi="Wingdings"/>
      </w:rPr>
    </w:lvl>
  </w:abstractNum>
  <w:abstractNum w:abstractNumId="14" w15:restartNumberingAfterBreak="0">
    <w:nsid w:val="00000024"/>
    <w:multiLevelType w:val="hybridMultilevel"/>
    <w:tmpl w:val="00000024"/>
    <w:lvl w:ilvl="0" w:tplc="B1604DB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04A5E6E">
      <w:start w:val="1"/>
      <w:numFmt w:val="bullet"/>
      <w:lvlText w:val="•"/>
      <w:lvlJc w:val="left"/>
      <w:pPr>
        <w:tabs>
          <w:tab w:val="num" w:pos="567"/>
        </w:tabs>
        <w:ind w:left="567" w:firstLine="0"/>
      </w:pPr>
      <w:rPr>
        <w:rFonts w:ascii="Courier New" w:hAnsi="Courier New"/>
      </w:rPr>
    </w:lvl>
    <w:lvl w:ilvl="2" w:tplc="0394C688">
      <w:start w:val="1"/>
      <w:numFmt w:val="bullet"/>
      <w:lvlText w:val="•"/>
      <w:lvlJc w:val="left"/>
      <w:pPr>
        <w:tabs>
          <w:tab w:val="num" w:pos="850"/>
        </w:tabs>
        <w:ind w:left="567" w:firstLine="0"/>
      </w:pPr>
      <w:rPr>
        <w:rFonts w:ascii="Wingdings" w:hAnsi="Wingdings"/>
      </w:rPr>
    </w:lvl>
    <w:lvl w:ilvl="3" w:tplc="E9144292">
      <w:start w:val="1"/>
      <w:numFmt w:val="bullet"/>
      <w:lvlText w:val=""/>
      <w:lvlJc w:val="left"/>
      <w:pPr>
        <w:tabs>
          <w:tab w:val="num" w:pos="1134"/>
        </w:tabs>
        <w:ind w:left="567" w:firstLine="0"/>
      </w:pPr>
      <w:rPr>
        <w:rFonts w:ascii="Symbol" w:hAnsi="Symbol"/>
      </w:rPr>
    </w:lvl>
    <w:lvl w:ilvl="4" w:tplc="319CBE7C">
      <w:start w:val="1"/>
      <w:numFmt w:val="bullet"/>
      <w:lvlText w:val="o"/>
      <w:lvlJc w:val="left"/>
      <w:pPr>
        <w:tabs>
          <w:tab w:val="num" w:pos="1417"/>
        </w:tabs>
        <w:ind w:left="567" w:firstLine="0"/>
      </w:pPr>
      <w:rPr>
        <w:rFonts w:ascii="Courier New" w:hAnsi="Courier New"/>
      </w:rPr>
    </w:lvl>
    <w:lvl w:ilvl="5" w:tplc="114281B0">
      <w:start w:val="1"/>
      <w:numFmt w:val="bullet"/>
      <w:lvlText w:val=""/>
      <w:lvlJc w:val="left"/>
      <w:pPr>
        <w:tabs>
          <w:tab w:val="num" w:pos="1701"/>
        </w:tabs>
        <w:ind w:left="567" w:firstLine="0"/>
      </w:pPr>
      <w:rPr>
        <w:rFonts w:ascii="Wingdings" w:hAnsi="Wingdings"/>
      </w:rPr>
    </w:lvl>
    <w:lvl w:ilvl="6" w:tplc="C1CE9598">
      <w:start w:val="1"/>
      <w:numFmt w:val="bullet"/>
      <w:lvlText w:val=""/>
      <w:lvlJc w:val="left"/>
      <w:pPr>
        <w:tabs>
          <w:tab w:val="num" w:pos="1984"/>
        </w:tabs>
        <w:ind w:left="567" w:firstLine="0"/>
      </w:pPr>
      <w:rPr>
        <w:rFonts w:ascii="Symbol" w:hAnsi="Symbol"/>
      </w:rPr>
    </w:lvl>
    <w:lvl w:ilvl="7" w:tplc="624EC66A">
      <w:start w:val="1"/>
      <w:numFmt w:val="bullet"/>
      <w:lvlText w:val="o"/>
      <w:lvlJc w:val="left"/>
      <w:pPr>
        <w:tabs>
          <w:tab w:val="num" w:pos="2268"/>
        </w:tabs>
        <w:ind w:left="567" w:firstLine="0"/>
      </w:pPr>
      <w:rPr>
        <w:rFonts w:ascii="Courier New" w:hAnsi="Courier New"/>
      </w:rPr>
    </w:lvl>
    <w:lvl w:ilvl="8" w:tplc="60EE1DD8">
      <w:start w:val="1"/>
      <w:numFmt w:val="bullet"/>
      <w:lvlText w:val=""/>
      <w:lvlJc w:val="left"/>
      <w:pPr>
        <w:tabs>
          <w:tab w:val="num" w:pos="2551"/>
        </w:tabs>
        <w:ind w:left="567" w:firstLine="0"/>
      </w:pPr>
      <w:rPr>
        <w:rFonts w:ascii="Wingdings" w:hAnsi="Wingdings"/>
      </w:rPr>
    </w:lvl>
  </w:abstractNum>
  <w:abstractNum w:abstractNumId="15" w15:restartNumberingAfterBreak="0">
    <w:nsid w:val="00000026"/>
    <w:multiLevelType w:val="hybridMultilevel"/>
    <w:tmpl w:val="00000026"/>
    <w:lvl w:ilvl="0" w:tplc="D02CDCD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AD27056">
      <w:start w:val="1"/>
      <w:numFmt w:val="bullet"/>
      <w:lvlText w:val="•"/>
      <w:lvlJc w:val="left"/>
      <w:pPr>
        <w:tabs>
          <w:tab w:val="num" w:pos="567"/>
        </w:tabs>
        <w:ind w:left="567" w:firstLine="0"/>
      </w:pPr>
      <w:rPr>
        <w:rFonts w:ascii="Courier New" w:hAnsi="Courier New"/>
      </w:rPr>
    </w:lvl>
    <w:lvl w:ilvl="2" w:tplc="33CA49F0">
      <w:start w:val="1"/>
      <w:numFmt w:val="bullet"/>
      <w:lvlText w:val="•"/>
      <w:lvlJc w:val="left"/>
      <w:pPr>
        <w:tabs>
          <w:tab w:val="num" w:pos="850"/>
        </w:tabs>
        <w:ind w:left="567" w:firstLine="0"/>
      </w:pPr>
      <w:rPr>
        <w:rFonts w:ascii="Wingdings" w:hAnsi="Wingdings"/>
      </w:rPr>
    </w:lvl>
    <w:lvl w:ilvl="3" w:tplc="D45EA7F0">
      <w:start w:val="1"/>
      <w:numFmt w:val="bullet"/>
      <w:lvlText w:val=""/>
      <w:lvlJc w:val="left"/>
      <w:pPr>
        <w:tabs>
          <w:tab w:val="num" w:pos="1134"/>
        </w:tabs>
        <w:ind w:left="567" w:firstLine="0"/>
      </w:pPr>
      <w:rPr>
        <w:rFonts w:ascii="Symbol" w:hAnsi="Symbol"/>
      </w:rPr>
    </w:lvl>
    <w:lvl w:ilvl="4" w:tplc="0FCEC4BC">
      <w:start w:val="1"/>
      <w:numFmt w:val="bullet"/>
      <w:lvlText w:val="o"/>
      <w:lvlJc w:val="left"/>
      <w:pPr>
        <w:tabs>
          <w:tab w:val="num" w:pos="1417"/>
        </w:tabs>
        <w:ind w:left="567" w:firstLine="0"/>
      </w:pPr>
      <w:rPr>
        <w:rFonts w:ascii="Courier New" w:hAnsi="Courier New"/>
      </w:rPr>
    </w:lvl>
    <w:lvl w:ilvl="5" w:tplc="DF14878E">
      <w:start w:val="1"/>
      <w:numFmt w:val="bullet"/>
      <w:lvlText w:val=""/>
      <w:lvlJc w:val="left"/>
      <w:pPr>
        <w:tabs>
          <w:tab w:val="num" w:pos="1701"/>
        </w:tabs>
        <w:ind w:left="567" w:firstLine="0"/>
      </w:pPr>
      <w:rPr>
        <w:rFonts w:ascii="Wingdings" w:hAnsi="Wingdings"/>
      </w:rPr>
    </w:lvl>
    <w:lvl w:ilvl="6" w:tplc="EA44C720">
      <w:start w:val="1"/>
      <w:numFmt w:val="bullet"/>
      <w:lvlText w:val=""/>
      <w:lvlJc w:val="left"/>
      <w:pPr>
        <w:tabs>
          <w:tab w:val="num" w:pos="1984"/>
        </w:tabs>
        <w:ind w:left="567" w:firstLine="0"/>
      </w:pPr>
      <w:rPr>
        <w:rFonts w:ascii="Symbol" w:hAnsi="Symbol"/>
      </w:rPr>
    </w:lvl>
    <w:lvl w:ilvl="7" w:tplc="8AD46228">
      <w:start w:val="1"/>
      <w:numFmt w:val="bullet"/>
      <w:lvlText w:val="o"/>
      <w:lvlJc w:val="left"/>
      <w:pPr>
        <w:tabs>
          <w:tab w:val="num" w:pos="2268"/>
        </w:tabs>
        <w:ind w:left="567" w:firstLine="0"/>
      </w:pPr>
      <w:rPr>
        <w:rFonts w:ascii="Courier New" w:hAnsi="Courier New"/>
      </w:rPr>
    </w:lvl>
    <w:lvl w:ilvl="8" w:tplc="FE6CFB48">
      <w:start w:val="1"/>
      <w:numFmt w:val="bullet"/>
      <w:lvlText w:val=""/>
      <w:lvlJc w:val="left"/>
      <w:pPr>
        <w:tabs>
          <w:tab w:val="num" w:pos="2551"/>
        </w:tabs>
        <w:ind w:left="567" w:firstLine="0"/>
      </w:pPr>
      <w:rPr>
        <w:rFonts w:ascii="Wingdings" w:hAnsi="Wingdings"/>
      </w:rPr>
    </w:lvl>
  </w:abstractNum>
  <w:abstractNum w:abstractNumId="16" w15:restartNumberingAfterBreak="0">
    <w:nsid w:val="00000028"/>
    <w:multiLevelType w:val="hybridMultilevel"/>
    <w:tmpl w:val="00000028"/>
    <w:lvl w:ilvl="0" w:tplc="14D2330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61F20E54">
      <w:start w:val="1"/>
      <w:numFmt w:val="bullet"/>
      <w:lvlText w:val="•"/>
      <w:lvlJc w:val="left"/>
      <w:pPr>
        <w:tabs>
          <w:tab w:val="num" w:pos="567"/>
        </w:tabs>
        <w:ind w:left="567" w:firstLine="0"/>
      </w:pPr>
      <w:rPr>
        <w:rFonts w:ascii="Courier New" w:hAnsi="Courier New"/>
      </w:rPr>
    </w:lvl>
    <w:lvl w:ilvl="2" w:tplc="157EED34">
      <w:start w:val="1"/>
      <w:numFmt w:val="bullet"/>
      <w:lvlText w:val="•"/>
      <w:lvlJc w:val="left"/>
      <w:pPr>
        <w:tabs>
          <w:tab w:val="num" w:pos="850"/>
        </w:tabs>
        <w:ind w:left="567" w:firstLine="0"/>
      </w:pPr>
      <w:rPr>
        <w:rFonts w:ascii="Wingdings" w:hAnsi="Wingdings"/>
      </w:rPr>
    </w:lvl>
    <w:lvl w:ilvl="3" w:tplc="922C41F8">
      <w:start w:val="1"/>
      <w:numFmt w:val="bullet"/>
      <w:lvlText w:val=""/>
      <w:lvlJc w:val="left"/>
      <w:pPr>
        <w:tabs>
          <w:tab w:val="num" w:pos="1134"/>
        </w:tabs>
        <w:ind w:left="567" w:firstLine="0"/>
      </w:pPr>
      <w:rPr>
        <w:rFonts w:ascii="Symbol" w:hAnsi="Symbol"/>
      </w:rPr>
    </w:lvl>
    <w:lvl w:ilvl="4" w:tplc="14D2125E">
      <w:start w:val="1"/>
      <w:numFmt w:val="bullet"/>
      <w:lvlText w:val="o"/>
      <w:lvlJc w:val="left"/>
      <w:pPr>
        <w:tabs>
          <w:tab w:val="num" w:pos="1417"/>
        </w:tabs>
        <w:ind w:left="567" w:firstLine="0"/>
      </w:pPr>
      <w:rPr>
        <w:rFonts w:ascii="Courier New" w:hAnsi="Courier New"/>
      </w:rPr>
    </w:lvl>
    <w:lvl w:ilvl="5" w:tplc="1820C3DC">
      <w:start w:val="1"/>
      <w:numFmt w:val="bullet"/>
      <w:lvlText w:val=""/>
      <w:lvlJc w:val="left"/>
      <w:pPr>
        <w:tabs>
          <w:tab w:val="num" w:pos="1701"/>
        </w:tabs>
        <w:ind w:left="567" w:firstLine="0"/>
      </w:pPr>
      <w:rPr>
        <w:rFonts w:ascii="Wingdings" w:hAnsi="Wingdings"/>
      </w:rPr>
    </w:lvl>
    <w:lvl w:ilvl="6" w:tplc="4B66F112">
      <w:start w:val="1"/>
      <w:numFmt w:val="bullet"/>
      <w:lvlText w:val=""/>
      <w:lvlJc w:val="left"/>
      <w:pPr>
        <w:tabs>
          <w:tab w:val="num" w:pos="1984"/>
        </w:tabs>
        <w:ind w:left="567" w:firstLine="0"/>
      </w:pPr>
      <w:rPr>
        <w:rFonts w:ascii="Symbol" w:hAnsi="Symbol"/>
      </w:rPr>
    </w:lvl>
    <w:lvl w:ilvl="7" w:tplc="EE969FD8">
      <w:start w:val="1"/>
      <w:numFmt w:val="bullet"/>
      <w:lvlText w:val="o"/>
      <w:lvlJc w:val="left"/>
      <w:pPr>
        <w:tabs>
          <w:tab w:val="num" w:pos="2268"/>
        </w:tabs>
        <w:ind w:left="567" w:firstLine="0"/>
      </w:pPr>
      <w:rPr>
        <w:rFonts w:ascii="Courier New" w:hAnsi="Courier New"/>
      </w:rPr>
    </w:lvl>
    <w:lvl w:ilvl="8" w:tplc="C13A670E">
      <w:start w:val="1"/>
      <w:numFmt w:val="bullet"/>
      <w:lvlText w:val=""/>
      <w:lvlJc w:val="left"/>
      <w:pPr>
        <w:tabs>
          <w:tab w:val="num" w:pos="2551"/>
        </w:tabs>
        <w:ind w:left="567" w:firstLine="0"/>
      </w:pPr>
      <w:rPr>
        <w:rFonts w:ascii="Wingdings" w:hAnsi="Wingdings"/>
      </w:rPr>
    </w:lvl>
  </w:abstractNum>
  <w:abstractNum w:abstractNumId="17" w15:restartNumberingAfterBreak="0">
    <w:nsid w:val="0000002A"/>
    <w:multiLevelType w:val="hybridMultilevel"/>
    <w:tmpl w:val="0000002A"/>
    <w:lvl w:ilvl="0" w:tplc="ACB4E84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21087B28">
      <w:start w:val="1"/>
      <w:numFmt w:val="bullet"/>
      <w:lvlText w:val="•"/>
      <w:lvlJc w:val="left"/>
      <w:pPr>
        <w:tabs>
          <w:tab w:val="num" w:pos="567"/>
        </w:tabs>
        <w:ind w:left="567" w:firstLine="0"/>
      </w:pPr>
      <w:rPr>
        <w:rFonts w:ascii="Courier New" w:hAnsi="Courier New"/>
      </w:rPr>
    </w:lvl>
    <w:lvl w:ilvl="2" w:tplc="1BFCF4D2">
      <w:start w:val="1"/>
      <w:numFmt w:val="bullet"/>
      <w:lvlText w:val="•"/>
      <w:lvlJc w:val="left"/>
      <w:pPr>
        <w:tabs>
          <w:tab w:val="num" w:pos="850"/>
        </w:tabs>
        <w:ind w:left="567" w:firstLine="0"/>
      </w:pPr>
      <w:rPr>
        <w:rFonts w:ascii="Wingdings" w:hAnsi="Wingdings"/>
      </w:rPr>
    </w:lvl>
    <w:lvl w:ilvl="3" w:tplc="A9D602A0">
      <w:start w:val="1"/>
      <w:numFmt w:val="bullet"/>
      <w:lvlText w:val=""/>
      <w:lvlJc w:val="left"/>
      <w:pPr>
        <w:tabs>
          <w:tab w:val="num" w:pos="1134"/>
        </w:tabs>
        <w:ind w:left="567" w:firstLine="0"/>
      </w:pPr>
      <w:rPr>
        <w:rFonts w:ascii="Symbol" w:hAnsi="Symbol"/>
      </w:rPr>
    </w:lvl>
    <w:lvl w:ilvl="4" w:tplc="1004B930">
      <w:start w:val="1"/>
      <w:numFmt w:val="bullet"/>
      <w:lvlText w:val="o"/>
      <w:lvlJc w:val="left"/>
      <w:pPr>
        <w:tabs>
          <w:tab w:val="num" w:pos="1417"/>
        </w:tabs>
        <w:ind w:left="567" w:firstLine="0"/>
      </w:pPr>
      <w:rPr>
        <w:rFonts w:ascii="Courier New" w:hAnsi="Courier New"/>
      </w:rPr>
    </w:lvl>
    <w:lvl w:ilvl="5" w:tplc="EAEC14B6">
      <w:start w:val="1"/>
      <w:numFmt w:val="bullet"/>
      <w:lvlText w:val=""/>
      <w:lvlJc w:val="left"/>
      <w:pPr>
        <w:tabs>
          <w:tab w:val="num" w:pos="1701"/>
        </w:tabs>
        <w:ind w:left="567" w:firstLine="0"/>
      </w:pPr>
      <w:rPr>
        <w:rFonts w:ascii="Wingdings" w:hAnsi="Wingdings"/>
      </w:rPr>
    </w:lvl>
    <w:lvl w:ilvl="6" w:tplc="E9423DC0">
      <w:start w:val="1"/>
      <w:numFmt w:val="bullet"/>
      <w:lvlText w:val=""/>
      <w:lvlJc w:val="left"/>
      <w:pPr>
        <w:tabs>
          <w:tab w:val="num" w:pos="1984"/>
        </w:tabs>
        <w:ind w:left="567" w:firstLine="0"/>
      </w:pPr>
      <w:rPr>
        <w:rFonts w:ascii="Symbol" w:hAnsi="Symbol"/>
      </w:rPr>
    </w:lvl>
    <w:lvl w:ilvl="7" w:tplc="79FE8AC6">
      <w:start w:val="1"/>
      <w:numFmt w:val="bullet"/>
      <w:lvlText w:val="o"/>
      <w:lvlJc w:val="left"/>
      <w:pPr>
        <w:tabs>
          <w:tab w:val="num" w:pos="2268"/>
        </w:tabs>
        <w:ind w:left="567" w:firstLine="0"/>
      </w:pPr>
      <w:rPr>
        <w:rFonts w:ascii="Courier New" w:hAnsi="Courier New"/>
      </w:rPr>
    </w:lvl>
    <w:lvl w:ilvl="8" w:tplc="71B6D468">
      <w:start w:val="1"/>
      <w:numFmt w:val="bullet"/>
      <w:lvlText w:val=""/>
      <w:lvlJc w:val="left"/>
      <w:pPr>
        <w:tabs>
          <w:tab w:val="num" w:pos="2551"/>
        </w:tabs>
        <w:ind w:left="567" w:firstLine="0"/>
      </w:pPr>
      <w:rPr>
        <w:rFonts w:ascii="Wingdings" w:hAnsi="Wingdings"/>
      </w:rPr>
    </w:lvl>
  </w:abstractNum>
  <w:abstractNum w:abstractNumId="18" w15:restartNumberingAfterBreak="0">
    <w:nsid w:val="0000002C"/>
    <w:multiLevelType w:val="hybridMultilevel"/>
    <w:tmpl w:val="0000002C"/>
    <w:lvl w:ilvl="0" w:tplc="420E8A0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27FC5AAC">
      <w:start w:val="1"/>
      <w:numFmt w:val="bullet"/>
      <w:lvlText w:val="•"/>
      <w:lvlJc w:val="left"/>
      <w:pPr>
        <w:tabs>
          <w:tab w:val="num" w:pos="567"/>
        </w:tabs>
        <w:ind w:left="567" w:firstLine="0"/>
      </w:pPr>
      <w:rPr>
        <w:rFonts w:ascii="Courier New" w:hAnsi="Courier New"/>
      </w:rPr>
    </w:lvl>
    <w:lvl w:ilvl="2" w:tplc="05E6B96C">
      <w:start w:val="1"/>
      <w:numFmt w:val="bullet"/>
      <w:lvlText w:val="•"/>
      <w:lvlJc w:val="left"/>
      <w:pPr>
        <w:tabs>
          <w:tab w:val="num" w:pos="850"/>
        </w:tabs>
        <w:ind w:left="567" w:firstLine="0"/>
      </w:pPr>
      <w:rPr>
        <w:rFonts w:ascii="Wingdings" w:hAnsi="Wingdings"/>
      </w:rPr>
    </w:lvl>
    <w:lvl w:ilvl="3" w:tplc="EC340698">
      <w:start w:val="1"/>
      <w:numFmt w:val="bullet"/>
      <w:lvlText w:val=""/>
      <w:lvlJc w:val="left"/>
      <w:pPr>
        <w:tabs>
          <w:tab w:val="num" w:pos="1134"/>
        </w:tabs>
        <w:ind w:left="567" w:firstLine="0"/>
      </w:pPr>
      <w:rPr>
        <w:rFonts w:ascii="Symbol" w:hAnsi="Symbol"/>
      </w:rPr>
    </w:lvl>
    <w:lvl w:ilvl="4" w:tplc="58BECCAC">
      <w:start w:val="1"/>
      <w:numFmt w:val="bullet"/>
      <w:lvlText w:val="o"/>
      <w:lvlJc w:val="left"/>
      <w:pPr>
        <w:tabs>
          <w:tab w:val="num" w:pos="1417"/>
        </w:tabs>
        <w:ind w:left="567" w:firstLine="0"/>
      </w:pPr>
      <w:rPr>
        <w:rFonts w:ascii="Courier New" w:hAnsi="Courier New"/>
      </w:rPr>
    </w:lvl>
    <w:lvl w:ilvl="5" w:tplc="585E7E82">
      <w:start w:val="1"/>
      <w:numFmt w:val="bullet"/>
      <w:lvlText w:val=""/>
      <w:lvlJc w:val="left"/>
      <w:pPr>
        <w:tabs>
          <w:tab w:val="num" w:pos="1701"/>
        </w:tabs>
        <w:ind w:left="567" w:firstLine="0"/>
      </w:pPr>
      <w:rPr>
        <w:rFonts w:ascii="Wingdings" w:hAnsi="Wingdings"/>
      </w:rPr>
    </w:lvl>
    <w:lvl w:ilvl="6" w:tplc="A94EAAAC">
      <w:start w:val="1"/>
      <w:numFmt w:val="bullet"/>
      <w:lvlText w:val=""/>
      <w:lvlJc w:val="left"/>
      <w:pPr>
        <w:tabs>
          <w:tab w:val="num" w:pos="1984"/>
        </w:tabs>
        <w:ind w:left="567" w:firstLine="0"/>
      </w:pPr>
      <w:rPr>
        <w:rFonts w:ascii="Symbol" w:hAnsi="Symbol"/>
      </w:rPr>
    </w:lvl>
    <w:lvl w:ilvl="7" w:tplc="2A403A28">
      <w:start w:val="1"/>
      <w:numFmt w:val="bullet"/>
      <w:lvlText w:val="o"/>
      <w:lvlJc w:val="left"/>
      <w:pPr>
        <w:tabs>
          <w:tab w:val="num" w:pos="2268"/>
        </w:tabs>
        <w:ind w:left="567" w:firstLine="0"/>
      </w:pPr>
      <w:rPr>
        <w:rFonts w:ascii="Courier New" w:hAnsi="Courier New"/>
      </w:rPr>
    </w:lvl>
    <w:lvl w:ilvl="8" w:tplc="73643CC2">
      <w:start w:val="1"/>
      <w:numFmt w:val="bullet"/>
      <w:lvlText w:val=""/>
      <w:lvlJc w:val="left"/>
      <w:pPr>
        <w:tabs>
          <w:tab w:val="num" w:pos="2551"/>
        </w:tabs>
        <w:ind w:left="567" w:firstLine="0"/>
      </w:pPr>
      <w:rPr>
        <w:rFonts w:ascii="Wingdings" w:hAnsi="Wingdings"/>
      </w:rPr>
    </w:lvl>
  </w:abstractNum>
  <w:abstractNum w:abstractNumId="19" w15:restartNumberingAfterBreak="0">
    <w:nsid w:val="0000002E"/>
    <w:multiLevelType w:val="hybridMultilevel"/>
    <w:tmpl w:val="0000002E"/>
    <w:lvl w:ilvl="0" w:tplc="091CE13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5CE89382">
      <w:start w:val="1"/>
      <w:numFmt w:val="bullet"/>
      <w:lvlText w:val="•"/>
      <w:lvlJc w:val="left"/>
      <w:pPr>
        <w:tabs>
          <w:tab w:val="num" w:pos="567"/>
        </w:tabs>
        <w:ind w:left="567" w:firstLine="0"/>
      </w:pPr>
      <w:rPr>
        <w:rFonts w:ascii="Courier New" w:hAnsi="Courier New"/>
      </w:rPr>
    </w:lvl>
    <w:lvl w:ilvl="2" w:tplc="7EF895CE">
      <w:start w:val="1"/>
      <w:numFmt w:val="bullet"/>
      <w:lvlText w:val="•"/>
      <w:lvlJc w:val="left"/>
      <w:pPr>
        <w:tabs>
          <w:tab w:val="num" w:pos="850"/>
        </w:tabs>
        <w:ind w:left="567" w:firstLine="0"/>
      </w:pPr>
      <w:rPr>
        <w:rFonts w:ascii="Wingdings" w:hAnsi="Wingdings"/>
      </w:rPr>
    </w:lvl>
    <w:lvl w:ilvl="3" w:tplc="8A5ED938">
      <w:start w:val="1"/>
      <w:numFmt w:val="bullet"/>
      <w:lvlText w:val=""/>
      <w:lvlJc w:val="left"/>
      <w:pPr>
        <w:tabs>
          <w:tab w:val="num" w:pos="1134"/>
        </w:tabs>
        <w:ind w:left="567" w:firstLine="0"/>
      </w:pPr>
      <w:rPr>
        <w:rFonts w:ascii="Symbol" w:hAnsi="Symbol"/>
      </w:rPr>
    </w:lvl>
    <w:lvl w:ilvl="4" w:tplc="CF58EF92">
      <w:start w:val="1"/>
      <w:numFmt w:val="bullet"/>
      <w:lvlText w:val="o"/>
      <w:lvlJc w:val="left"/>
      <w:pPr>
        <w:tabs>
          <w:tab w:val="num" w:pos="1417"/>
        </w:tabs>
        <w:ind w:left="567" w:firstLine="0"/>
      </w:pPr>
      <w:rPr>
        <w:rFonts w:ascii="Courier New" w:hAnsi="Courier New"/>
      </w:rPr>
    </w:lvl>
    <w:lvl w:ilvl="5" w:tplc="6C8E0342">
      <w:start w:val="1"/>
      <w:numFmt w:val="bullet"/>
      <w:lvlText w:val=""/>
      <w:lvlJc w:val="left"/>
      <w:pPr>
        <w:tabs>
          <w:tab w:val="num" w:pos="1701"/>
        </w:tabs>
        <w:ind w:left="567" w:firstLine="0"/>
      </w:pPr>
      <w:rPr>
        <w:rFonts w:ascii="Wingdings" w:hAnsi="Wingdings"/>
      </w:rPr>
    </w:lvl>
    <w:lvl w:ilvl="6" w:tplc="346C89C0">
      <w:start w:val="1"/>
      <w:numFmt w:val="bullet"/>
      <w:lvlText w:val=""/>
      <w:lvlJc w:val="left"/>
      <w:pPr>
        <w:tabs>
          <w:tab w:val="num" w:pos="1984"/>
        </w:tabs>
        <w:ind w:left="567" w:firstLine="0"/>
      </w:pPr>
      <w:rPr>
        <w:rFonts w:ascii="Symbol" w:hAnsi="Symbol"/>
      </w:rPr>
    </w:lvl>
    <w:lvl w:ilvl="7" w:tplc="1262A8A4">
      <w:start w:val="1"/>
      <w:numFmt w:val="bullet"/>
      <w:lvlText w:val="o"/>
      <w:lvlJc w:val="left"/>
      <w:pPr>
        <w:tabs>
          <w:tab w:val="num" w:pos="2268"/>
        </w:tabs>
        <w:ind w:left="567" w:firstLine="0"/>
      </w:pPr>
      <w:rPr>
        <w:rFonts w:ascii="Courier New" w:hAnsi="Courier New"/>
      </w:rPr>
    </w:lvl>
    <w:lvl w:ilvl="8" w:tplc="4738B536">
      <w:start w:val="1"/>
      <w:numFmt w:val="bullet"/>
      <w:lvlText w:val=""/>
      <w:lvlJc w:val="left"/>
      <w:pPr>
        <w:tabs>
          <w:tab w:val="num" w:pos="2551"/>
        </w:tabs>
        <w:ind w:left="567" w:firstLine="0"/>
      </w:pPr>
      <w:rPr>
        <w:rFonts w:ascii="Wingdings" w:hAnsi="Wingdings"/>
      </w:rPr>
    </w:lvl>
  </w:abstractNum>
  <w:abstractNum w:abstractNumId="20" w15:restartNumberingAfterBreak="0">
    <w:nsid w:val="00000030"/>
    <w:multiLevelType w:val="hybridMultilevel"/>
    <w:tmpl w:val="00000030"/>
    <w:lvl w:ilvl="0" w:tplc="8138A73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44FE1948">
      <w:start w:val="1"/>
      <w:numFmt w:val="bullet"/>
      <w:lvlText w:val="•"/>
      <w:lvlJc w:val="left"/>
      <w:pPr>
        <w:tabs>
          <w:tab w:val="num" w:pos="567"/>
        </w:tabs>
        <w:ind w:left="567" w:firstLine="0"/>
      </w:pPr>
      <w:rPr>
        <w:rFonts w:ascii="Courier New" w:hAnsi="Courier New"/>
      </w:rPr>
    </w:lvl>
    <w:lvl w:ilvl="2" w:tplc="2758D786">
      <w:start w:val="1"/>
      <w:numFmt w:val="bullet"/>
      <w:lvlText w:val="•"/>
      <w:lvlJc w:val="left"/>
      <w:pPr>
        <w:tabs>
          <w:tab w:val="num" w:pos="850"/>
        </w:tabs>
        <w:ind w:left="567" w:firstLine="0"/>
      </w:pPr>
      <w:rPr>
        <w:rFonts w:ascii="Wingdings" w:hAnsi="Wingdings"/>
      </w:rPr>
    </w:lvl>
    <w:lvl w:ilvl="3" w:tplc="EA0426E4">
      <w:start w:val="1"/>
      <w:numFmt w:val="bullet"/>
      <w:lvlText w:val=""/>
      <w:lvlJc w:val="left"/>
      <w:pPr>
        <w:tabs>
          <w:tab w:val="num" w:pos="1134"/>
        </w:tabs>
        <w:ind w:left="567" w:firstLine="0"/>
      </w:pPr>
      <w:rPr>
        <w:rFonts w:ascii="Symbol" w:hAnsi="Symbol"/>
      </w:rPr>
    </w:lvl>
    <w:lvl w:ilvl="4" w:tplc="5EA66236">
      <w:start w:val="1"/>
      <w:numFmt w:val="bullet"/>
      <w:lvlText w:val="o"/>
      <w:lvlJc w:val="left"/>
      <w:pPr>
        <w:tabs>
          <w:tab w:val="num" w:pos="1417"/>
        </w:tabs>
        <w:ind w:left="567" w:firstLine="0"/>
      </w:pPr>
      <w:rPr>
        <w:rFonts w:ascii="Courier New" w:hAnsi="Courier New"/>
      </w:rPr>
    </w:lvl>
    <w:lvl w:ilvl="5" w:tplc="2B748D5E">
      <w:start w:val="1"/>
      <w:numFmt w:val="bullet"/>
      <w:lvlText w:val=""/>
      <w:lvlJc w:val="left"/>
      <w:pPr>
        <w:tabs>
          <w:tab w:val="num" w:pos="1701"/>
        </w:tabs>
        <w:ind w:left="567" w:firstLine="0"/>
      </w:pPr>
      <w:rPr>
        <w:rFonts w:ascii="Wingdings" w:hAnsi="Wingdings"/>
      </w:rPr>
    </w:lvl>
    <w:lvl w:ilvl="6" w:tplc="FBD832A0">
      <w:start w:val="1"/>
      <w:numFmt w:val="bullet"/>
      <w:lvlText w:val=""/>
      <w:lvlJc w:val="left"/>
      <w:pPr>
        <w:tabs>
          <w:tab w:val="num" w:pos="1984"/>
        </w:tabs>
        <w:ind w:left="567" w:firstLine="0"/>
      </w:pPr>
      <w:rPr>
        <w:rFonts w:ascii="Symbol" w:hAnsi="Symbol"/>
      </w:rPr>
    </w:lvl>
    <w:lvl w:ilvl="7" w:tplc="8104138A">
      <w:start w:val="1"/>
      <w:numFmt w:val="bullet"/>
      <w:lvlText w:val="o"/>
      <w:lvlJc w:val="left"/>
      <w:pPr>
        <w:tabs>
          <w:tab w:val="num" w:pos="2268"/>
        </w:tabs>
        <w:ind w:left="567" w:firstLine="0"/>
      </w:pPr>
      <w:rPr>
        <w:rFonts w:ascii="Courier New" w:hAnsi="Courier New"/>
      </w:rPr>
    </w:lvl>
    <w:lvl w:ilvl="8" w:tplc="DCD448AE">
      <w:start w:val="1"/>
      <w:numFmt w:val="bullet"/>
      <w:lvlText w:val=""/>
      <w:lvlJc w:val="left"/>
      <w:pPr>
        <w:tabs>
          <w:tab w:val="num" w:pos="2551"/>
        </w:tabs>
        <w:ind w:left="567" w:firstLine="0"/>
      </w:pPr>
      <w:rPr>
        <w:rFonts w:ascii="Wingdings" w:hAnsi="Wingdings"/>
      </w:rPr>
    </w:lvl>
  </w:abstractNum>
  <w:abstractNum w:abstractNumId="21" w15:restartNumberingAfterBreak="0">
    <w:nsid w:val="00000032"/>
    <w:multiLevelType w:val="hybridMultilevel"/>
    <w:tmpl w:val="00000032"/>
    <w:lvl w:ilvl="0" w:tplc="960CF1A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6F644BA">
      <w:start w:val="1"/>
      <w:numFmt w:val="bullet"/>
      <w:lvlText w:val="•"/>
      <w:lvlJc w:val="left"/>
      <w:pPr>
        <w:tabs>
          <w:tab w:val="num" w:pos="567"/>
        </w:tabs>
        <w:ind w:left="567" w:firstLine="0"/>
      </w:pPr>
      <w:rPr>
        <w:rFonts w:ascii="Courier New" w:hAnsi="Courier New"/>
      </w:rPr>
    </w:lvl>
    <w:lvl w:ilvl="2" w:tplc="2A962690">
      <w:start w:val="1"/>
      <w:numFmt w:val="bullet"/>
      <w:lvlText w:val="•"/>
      <w:lvlJc w:val="left"/>
      <w:pPr>
        <w:tabs>
          <w:tab w:val="num" w:pos="850"/>
        </w:tabs>
        <w:ind w:left="567" w:firstLine="0"/>
      </w:pPr>
      <w:rPr>
        <w:rFonts w:ascii="Wingdings" w:hAnsi="Wingdings"/>
      </w:rPr>
    </w:lvl>
    <w:lvl w:ilvl="3" w:tplc="C6321644">
      <w:start w:val="1"/>
      <w:numFmt w:val="bullet"/>
      <w:lvlText w:val=""/>
      <w:lvlJc w:val="left"/>
      <w:pPr>
        <w:tabs>
          <w:tab w:val="num" w:pos="1134"/>
        </w:tabs>
        <w:ind w:left="567" w:firstLine="0"/>
      </w:pPr>
      <w:rPr>
        <w:rFonts w:ascii="Symbol" w:hAnsi="Symbol"/>
      </w:rPr>
    </w:lvl>
    <w:lvl w:ilvl="4" w:tplc="8EACE664">
      <w:start w:val="1"/>
      <w:numFmt w:val="bullet"/>
      <w:lvlText w:val="o"/>
      <w:lvlJc w:val="left"/>
      <w:pPr>
        <w:tabs>
          <w:tab w:val="num" w:pos="1417"/>
        </w:tabs>
        <w:ind w:left="567" w:firstLine="0"/>
      </w:pPr>
      <w:rPr>
        <w:rFonts w:ascii="Courier New" w:hAnsi="Courier New"/>
      </w:rPr>
    </w:lvl>
    <w:lvl w:ilvl="5" w:tplc="46325072">
      <w:start w:val="1"/>
      <w:numFmt w:val="bullet"/>
      <w:lvlText w:val=""/>
      <w:lvlJc w:val="left"/>
      <w:pPr>
        <w:tabs>
          <w:tab w:val="num" w:pos="1701"/>
        </w:tabs>
        <w:ind w:left="567" w:firstLine="0"/>
      </w:pPr>
      <w:rPr>
        <w:rFonts w:ascii="Wingdings" w:hAnsi="Wingdings"/>
      </w:rPr>
    </w:lvl>
    <w:lvl w:ilvl="6" w:tplc="7E96C0AA">
      <w:start w:val="1"/>
      <w:numFmt w:val="bullet"/>
      <w:lvlText w:val=""/>
      <w:lvlJc w:val="left"/>
      <w:pPr>
        <w:tabs>
          <w:tab w:val="num" w:pos="1984"/>
        </w:tabs>
        <w:ind w:left="567" w:firstLine="0"/>
      </w:pPr>
      <w:rPr>
        <w:rFonts w:ascii="Symbol" w:hAnsi="Symbol"/>
      </w:rPr>
    </w:lvl>
    <w:lvl w:ilvl="7" w:tplc="C29A047C">
      <w:start w:val="1"/>
      <w:numFmt w:val="bullet"/>
      <w:lvlText w:val="o"/>
      <w:lvlJc w:val="left"/>
      <w:pPr>
        <w:tabs>
          <w:tab w:val="num" w:pos="2268"/>
        </w:tabs>
        <w:ind w:left="567" w:firstLine="0"/>
      </w:pPr>
      <w:rPr>
        <w:rFonts w:ascii="Courier New" w:hAnsi="Courier New"/>
      </w:rPr>
    </w:lvl>
    <w:lvl w:ilvl="8" w:tplc="40D46682">
      <w:start w:val="1"/>
      <w:numFmt w:val="bullet"/>
      <w:lvlText w:val=""/>
      <w:lvlJc w:val="left"/>
      <w:pPr>
        <w:tabs>
          <w:tab w:val="num" w:pos="2551"/>
        </w:tabs>
        <w:ind w:left="567" w:firstLine="0"/>
      </w:pPr>
      <w:rPr>
        <w:rFonts w:ascii="Wingdings" w:hAnsi="Wingdings"/>
      </w:rPr>
    </w:lvl>
  </w:abstractNum>
  <w:abstractNum w:abstractNumId="22" w15:restartNumberingAfterBreak="0">
    <w:nsid w:val="00000034"/>
    <w:multiLevelType w:val="hybridMultilevel"/>
    <w:tmpl w:val="00000034"/>
    <w:lvl w:ilvl="0" w:tplc="4F0AC51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F18C896">
      <w:start w:val="1"/>
      <w:numFmt w:val="bullet"/>
      <w:lvlText w:val="•"/>
      <w:lvlJc w:val="left"/>
      <w:pPr>
        <w:tabs>
          <w:tab w:val="num" w:pos="567"/>
        </w:tabs>
        <w:ind w:left="567" w:firstLine="0"/>
      </w:pPr>
      <w:rPr>
        <w:rFonts w:ascii="Courier New" w:hAnsi="Courier New"/>
      </w:rPr>
    </w:lvl>
    <w:lvl w:ilvl="2" w:tplc="DF3ED884">
      <w:start w:val="1"/>
      <w:numFmt w:val="bullet"/>
      <w:lvlText w:val="•"/>
      <w:lvlJc w:val="left"/>
      <w:pPr>
        <w:tabs>
          <w:tab w:val="num" w:pos="850"/>
        </w:tabs>
        <w:ind w:left="567" w:firstLine="0"/>
      </w:pPr>
      <w:rPr>
        <w:rFonts w:ascii="Wingdings" w:hAnsi="Wingdings"/>
      </w:rPr>
    </w:lvl>
    <w:lvl w:ilvl="3" w:tplc="ECDEBEEE">
      <w:start w:val="1"/>
      <w:numFmt w:val="bullet"/>
      <w:lvlText w:val=""/>
      <w:lvlJc w:val="left"/>
      <w:pPr>
        <w:tabs>
          <w:tab w:val="num" w:pos="1134"/>
        </w:tabs>
        <w:ind w:left="567" w:firstLine="0"/>
      </w:pPr>
      <w:rPr>
        <w:rFonts w:ascii="Symbol" w:hAnsi="Symbol"/>
      </w:rPr>
    </w:lvl>
    <w:lvl w:ilvl="4" w:tplc="624C5A7A">
      <w:start w:val="1"/>
      <w:numFmt w:val="bullet"/>
      <w:lvlText w:val="o"/>
      <w:lvlJc w:val="left"/>
      <w:pPr>
        <w:tabs>
          <w:tab w:val="num" w:pos="1417"/>
        </w:tabs>
        <w:ind w:left="567" w:firstLine="0"/>
      </w:pPr>
      <w:rPr>
        <w:rFonts w:ascii="Courier New" w:hAnsi="Courier New"/>
      </w:rPr>
    </w:lvl>
    <w:lvl w:ilvl="5" w:tplc="512C906A">
      <w:start w:val="1"/>
      <w:numFmt w:val="bullet"/>
      <w:lvlText w:val=""/>
      <w:lvlJc w:val="left"/>
      <w:pPr>
        <w:tabs>
          <w:tab w:val="num" w:pos="1701"/>
        </w:tabs>
        <w:ind w:left="567" w:firstLine="0"/>
      </w:pPr>
      <w:rPr>
        <w:rFonts w:ascii="Wingdings" w:hAnsi="Wingdings"/>
      </w:rPr>
    </w:lvl>
    <w:lvl w:ilvl="6" w:tplc="BAC4661E">
      <w:start w:val="1"/>
      <w:numFmt w:val="bullet"/>
      <w:lvlText w:val=""/>
      <w:lvlJc w:val="left"/>
      <w:pPr>
        <w:tabs>
          <w:tab w:val="num" w:pos="1984"/>
        </w:tabs>
        <w:ind w:left="567" w:firstLine="0"/>
      </w:pPr>
      <w:rPr>
        <w:rFonts w:ascii="Symbol" w:hAnsi="Symbol"/>
      </w:rPr>
    </w:lvl>
    <w:lvl w:ilvl="7" w:tplc="19ECE4AE">
      <w:start w:val="1"/>
      <w:numFmt w:val="bullet"/>
      <w:lvlText w:val="o"/>
      <w:lvlJc w:val="left"/>
      <w:pPr>
        <w:tabs>
          <w:tab w:val="num" w:pos="2268"/>
        </w:tabs>
        <w:ind w:left="567" w:firstLine="0"/>
      </w:pPr>
      <w:rPr>
        <w:rFonts w:ascii="Courier New" w:hAnsi="Courier New"/>
      </w:rPr>
    </w:lvl>
    <w:lvl w:ilvl="8" w:tplc="7124CCD8">
      <w:start w:val="1"/>
      <w:numFmt w:val="bullet"/>
      <w:lvlText w:val=""/>
      <w:lvlJc w:val="left"/>
      <w:pPr>
        <w:tabs>
          <w:tab w:val="num" w:pos="2551"/>
        </w:tabs>
        <w:ind w:left="567" w:firstLine="0"/>
      </w:pPr>
      <w:rPr>
        <w:rFonts w:ascii="Wingdings" w:hAnsi="Wingdings"/>
      </w:rPr>
    </w:lvl>
  </w:abstractNum>
  <w:abstractNum w:abstractNumId="23" w15:restartNumberingAfterBreak="0">
    <w:nsid w:val="00000036"/>
    <w:multiLevelType w:val="hybridMultilevel"/>
    <w:tmpl w:val="00000036"/>
    <w:lvl w:ilvl="0" w:tplc="C434B74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076A51E">
      <w:start w:val="1"/>
      <w:numFmt w:val="bullet"/>
      <w:lvlText w:val="•"/>
      <w:lvlJc w:val="left"/>
      <w:pPr>
        <w:tabs>
          <w:tab w:val="num" w:pos="567"/>
        </w:tabs>
        <w:ind w:left="567" w:firstLine="0"/>
      </w:pPr>
      <w:rPr>
        <w:rFonts w:ascii="Courier New" w:hAnsi="Courier New"/>
      </w:rPr>
    </w:lvl>
    <w:lvl w:ilvl="2" w:tplc="FB6E564E">
      <w:start w:val="1"/>
      <w:numFmt w:val="bullet"/>
      <w:lvlText w:val="•"/>
      <w:lvlJc w:val="left"/>
      <w:pPr>
        <w:tabs>
          <w:tab w:val="num" w:pos="850"/>
        </w:tabs>
        <w:ind w:left="567" w:firstLine="0"/>
      </w:pPr>
      <w:rPr>
        <w:rFonts w:ascii="Wingdings" w:hAnsi="Wingdings"/>
      </w:rPr>
    </w:lvl>
    <w:lvl w:ilvl="3" w:tplc="3EA6B07C">
      <w:start w:val="1"/>
      <w:numFmt w:val="bullet"/>
      <w:lvlText w:val=""/>
      <w:lvlJc w:val="left"/>
      <w:pPr>
        <w:tabs>
          <w:tab w:val="num" w:pos="1134"/>
        </w:tabs>
        <w:ind w:left="567" w:firstLine="0"/>
      </w:pPr>
      <w:rPr>
        <w:rFonts w:ascii="Symbol" w:hAnsi="Symbol"/>
      </w:rPr>
    </w:lvl>
    <w:lvl w:ilvl="4" w:tplc="16F866F6">
      <w:start w:val="1"/>
      <w:numFmt w:val="bullet"/>
      <w:lvlText w:val="o"/>
      <w:lvlJc w:val="left"/>
      <w:pPr>
        <w:tabs>
          <w:tab w:val="num" w:pos="1417"/>
        </w:tabs>
        <w:ind w:left="567" w:firstLine="0"/>
      </w:pPr>
      <w:rPr>
        <w:rFonts w:ascii="Courier New" w:hAnsi="Courier New"/>
      </w:rPr>
    </w:lvl>
    <w:lvl w:ilvl="5" w:tplc="84A2B916">
      <w:start w:val="1"/>
      <w:numFmt w:val="bullet"/>
      <w:lvlText w:val=""/>
      <w:lvlJc w:val="left"/>
      <w:pPr>
        <w:tabs>
          <w:tab w:val="num" w:pos="1701"/>
        </w:tabs>
        <w:ind w:left="567" w:firstLine="0"/>
      </w:pPr>
      <w:rPr>
        <w:rFonts w:ascii="Wingdings" w:hAnsi="Wingdings"/>
      </w:rPr>
    </w:lvl>
    <w:lvl w:ilvl="6" w:tplc="11BEF5BC">
      <w:start w:val="1"/>
      <w:numFmt w:val="bullet"/>
      <w:lvlText w:val=""/>
      <w:lvlJc w:val="left"/>
      <w:pPr>
        <w:tabs>
          <w:tab w:val="num" w:pos="1984"/>
        </w:tabs>
        <w:ind w:left="567" w:firstLine="0"/>
      </w:pPr>
      <w:rPr>
        <w:rFonts w:ascii="Symbol" w:hAnsi="Symbol"/>
      </w:rPr>
    </w:lvl>
    <w:lvl w:ilvl="7" w:tplc="C82002AA">
      <w:start w:val="1"/>
      <w:numFmt w:val="bullet"/>
      <w:lvlText w:val="o"/>
      <w:lvlJc w:val="left"/>
      <w:pPr>
        <w:tabs>
          <w:tab w:val="num" w:pos="2268"/>
        </w:tabs>
        <w:ind w:left="567" w:firstLine="0"/>
      </w:pPr>
      <w:rPr>
        <w:rFonts w:ascii="Courier New" w:hAnsi="Courier New"/>
      </w:rPr>
    </w:lvl>
    <w:lvl w:ilvl="8" w:tplc="71E603A2">
      <w:start w:val="1"/>
      <w:numFmt w:val="bullet"/>
      <w:lvlText w:val=""/>
      <w:lvlJc w:val="left"/>
      <w:pPr>
        <w:tabs>
          <w:tab w:val="num" w:pos="2551"/>
        </w:tabs>
        <w:ind w:left="567" w:firstLine="0"/>
      </w:pPr>
      <w:rPr>
        <w:rFonts w:ascii="Wingdings" w:hAnsi="Wingdings"/>
      </w:rPr>
    </w:lvl>
  </w:abstractNum>
  <w:abstractNum w:abstractNumId="24" w15:restartNumberingAfterBreak="0">
    <w:nsid w:val="00000038"/>
    <w:multiLevelType w:val="hybridMultilevel"/>
    <w:tmpl w:val="00000038"/>
    <w:lvl w:ilvl="0" w:tplc="3F947E1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89BC8B3A">
      <w:start w:val="1"/>
      <w:numFmt w:val="bullet"/>
      <w:lvlText w:val="•"/>
      <w:lvlJc w:val="left"/>
      <w:pPr>
        <w:tabs>
          <w:tab w:val="num" w:pos="567"/>
        </w:tabs>
        <w:ind w:left="567" w:firstLine="0"/>
      </w:pPr>
      <w:rPr>
        <w:rFonts w:ascii="Courier New" w:hAnsi="Courier New"/>
      </w:rPr>
    </w:lvl>
    <w:lvl w:ilvl="2" w:tplc="9A4CD272">
      <w:start w:val="1"/>
      <w:numFmt w:val="bullet"/>
      <w:lvlText w:val="•"/>
      <w:lvlJc w:val="left"/>
      <w:pPr>
        <w:tabs>
          <w:tab w:val="num" w:pos="850"/>
        </w:tabs>
        <w:ind w:left="567" w:firstLine="0"/>
      </w:pPr>
      <w:rPr>
        <w:rFonts w:ascii="Wingdings" w:hAnsi="Wingdings"/>
      </w:rPr>
    </w:lvl>
    <w:lvl w:ilvl="3" w:tplc="E682BC50">
      <w:start w:val="1"/>
      <w:numFmt w:val="bullet"/>
      <w:lvlText w:val=""/>
      <w:lvlJc w:val="left"/>
      <w:pPr>
        <w:tabs>
          <w:tab w:val="num" w:pos="1134"/>
        </w:tabs>
        <w:ind w:left="567" w:firstLine="0"/>
      </w:pPr>
      <w:rPr>
        <w:rFonts w:ascii="Symbol" w:hAnsi="Symbol"/>
      </w:rPr>
    </w:lvl>
    <w:lvl w:ilvl="4" w:tplc="CE645D6A">
      <w:start w:val="1"/>
      <w:numFmt w:val="bullet"/>
      <w:lvlText w:val="o"/>
      <w:lvlJc w:val="left"/>
      <w:pPr>
        <w:tabs>
          <w:tab w:val="num" w:pos="1417"/>
        </w:tabs>
        <w:ind w:left="567" w:firstLine="0"/>
      </w:pPr>
      <w:rPr>
        <w:rFonts w:ascii="Courier New" w:hAnsi="Courier New"/>
      </w:rPr>
    </w:lvl>
    <w:lvl w:ilvl="5" w:tplc="122226A4">
      <w:start w:val="1"/>
      <w:numFmt w:val="bullet"/>
      <w:lvlText w:val=""/>
      <w:lvlJc w:val="left"/>
      <w:pPr>
        <w:tabs>
          <w:tab w:val="num" w:pos="1701"/>
        </w:tabs>
        <w:ind w:left="567" w:firstLine="0"/>
      </w:pPr>
      <w:rPr>
        <w:rFonts w:ascii="Wingdings" w:hAnsi="Wingdings"/>
      </w:rPr>
    </w:lvl>
    <w:lvl w:ilvl="6" w:tplc="CD26C2A0">
      <w:start w:val="1"/>
      <w:numFmt w:val="bullet"/>
      <w:lvlText w:val=""/>
      <w:lvlJc w:val="left"/>
      <w:pPr>
        <w:tabs>
          <w:tab w:val="num" w:pos="1984"/>
        </w:tabs>
        <w:ind w:left="567" w:firstLine="0"/>
      </w:pPr>
      <w:rPr>
        <w:rFonts w:ascii="Symbol" w:hAnsi="Symbol"/>
      </w:rPr>
    </w:lvl>
    <w:lvl w:ilvl="7" w:tplc="19AAFCFA">
      <w:start w:val="1"/>
      <w:numFmt w:val="bullet"/>
      <w:lvlText w:val="o"/>
      <w:lvlJc w:val="left"/>
      <w:pPr>
        <w:tabs>
          <w:tab w:val="num" w:pos="2268"/>
        </w:tabs>
        <w:ind w:left="567" w:firstLine="0"/>
      </w:pPr>
      <w:rPr>
        <w:rFonts w:ascii="Courier New" w:hAnsi="Courier New"/>
      </w:rPr>
    </w:lvl>
    <w:lvl w:ilvl="8" w:tplc="99106A82">
      <w:start w:val="1"/>
      <w:numFmt w:val="bullet"/>
      <w:lvlText w:val=""/>
      <w:lvlJc w:val="left"/>
      <w:pPr>
        <w:tabs>
          <w:tab w:val="num" w:pos="2551"/>
        </w:tabs>
        <w:ind w:left="567" w:firstLine="0"/>
      </w:pPr>
      <w:rPr>
        <w:rFonts w:ascii="Wingdings" w:hAnsi="Wingdings"/>
      </w:rPr>
    </w:lvl>
  </w:abstractNum>
  <w:abstractNum w:abstractNumId="25" w15:restartNumberingAfterBreak="0">
    <w:nsid w:val="0000003A"/>
    <w:multiLevelType w:val="hybridMultilevel"/>
    <w:tmpl w:val="0000003A"/>
    <w:lvl w:ilvl="0" w:tplc="1B36434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4074102E">
      <w:start w:val="1"/>
      <w:numFmt w:val="bullet"/>
      <w:lvlText w:val="•"/>
      <w:lvlJc w:val="left"/>
      <w:pPr>
        <w:tabs>
          <w:tab w:val="num" w:pos="567"/>
        </w:tabs>
        <w:ind w:left="567" w:firstLine="0"/>
      </w:pPr>
      <w:rPr>
        <w:rFonts w:ascii="Courier New" w:hAnsi="Courier New"/>
      </w:rPr>
    </w:lvl>
    <w:lvl w:ilvl="2" w:tplc="F4089F10">
      <w:start w:val="1"/>
      <w:numFmt w:val="bullet"/>
      <w:lvlText w:val="•"/>
      <w:lvlJc w:val="left"/>
      <w:pPr>
        <w:tabs>
          <w:tab w:val="num" w:pos="850"/>
        </w:tabs>
        <w:ind w:left="567" w:firstLine="0"/>
      </w:pPr>
      <w:rPr>
        <w:rFonts w:ascii="Wingdings" w:hAnsi="Wingdings"/>
      </w:rPr>
    </w:lvl>
    <w:lvl w:ilvl="3" w:tplc="CA86FFFC">
      <w:start w:val="1"/>
      <w:numFmt w:val="bullet"/>
      <w:lvlText w:val=""/>
      <w:lvlJc w:val="left"/>
      <w:pPr>
        <w:tabs>
          <w:tab w:val="num" w:pos="1134"/>
        </w:tabs>
        <w:ind w:left="567" w:firstLine="0"/>
      </w:pPr>
      <w:rPr>
        <w:rFonts w:ascii="Symbol" w:hAnsi="Symbol"/>
      </w:rPr>
    </w:lvl>
    <w:lvl w:ilvl="4" w:tplc="06A41E4C">
      <w:start w:val="1"/>
      <w:numFmt w:val="bullet"/>
      <w:lvlText w:val="o"/>
      <w:lvlJc w:val="left"/>
      <w:pPr>
        <w:tabs>
          <w:tab w:val="num" w:pos="1417"/>
        </w:tabs>
        <w:ind w:left="567" w:firstLine="0"/>
      </w:pPr>
      <w:rPr>
        <w:rFonts w:ascii="Courier New" w:hAnsi="Courier New"/>
      </w:rPr>
    </w:lvl>
    <w:lvl w:ilvl="5" w:tplc="9F9EF710">
      <w:start w:val="1"/>
      <w:numFmt w:val="bullet"/>
      <w:lvlText w:val=""/>
      <w:lvlJc w:val="left"/>
      <w:pPr>
        <w:tabs>
          <w:tab w:val="num" w:pos="1701"/>
        </w:tabs>
        <w:ind w:left="567" w:firstLine="0"/>
      </w:pPr>
      <w:rPr>
        <w:rFonts w:ascii="Wingdings" w:hAnsi="Wingdings"/>
      </w:rPr>
    </w:lvl>
    <w:lvl w:ilvl="6" w:tplc="BAAE2A50">
      <w:start w:val="1"/>
      <w:numFmt w:val="bullet"/>
      <w:lvlText w:val=""/>
      <w:lvlJc w:val="left"/>
      <w:pPr>
        <w:tabs>
          <w:tab w:val="num" w:pos="1984"/>
        </w:tabs>
        <w:ind w:left="567" w:firstLine="0"/>
      </w:pPr>
      <w:rPr>
        <w:rFonts w:ascii="Symbol" w:hAnsi="Symbol"/>
      </w:rPr>
    </w:lvl>
    <w:lvl w:ilvl="7" w:tplc="CB86626C">
      <w:start w:val="1"/>
      <w:numFmt w:val="bullet"/>
      <w:lvlText w:val="o"/>
      <w:lvlJc w:val="left"/>
      <w:pPr>
        <w:tabs>
          <w:tab w:val="num" w:pos="2268"/>
        </w:tabs>
        <w:ind w:left="567" w:firstLine="0"/>
      </w:pPr>
      <w:rPr>
        <w:rFonts w:ascii="Courier New" w:hAnsi="Courier New"/>
      </w:rPr>
    </w:lvl>
    <w:lvl w:ilvl="8" w:tplc="3FE6B85C">
      <w:start w:val="1"/>
      <w:numFmt w:val="bullet"/>
      <w:lvlText w:val=""/>
      <w:lvlJc w:val="left"/>
      <w:pPr>
        <w:tabs>
          <w:tab w:val="num" w:pos="2551"/>
        </w:tabs>
        <w:ind w:left="567" w:firstLine="0"/>
      </w:pPr>
      <w:rPr>
        <w:rFonts w:ascii="Wingdings" w:hAnsi="Wingdings"/>
      </w:rPr>
    </w:lvl>
  </w:abstractNum>
  <w:abstractNum w:abstractNumId="26" w15:restartNumberingAfterBreak="0">
    <w:nsid w:val="0000003C"/>
    <w:multiLevelType w:val="hybridMultilevel"/>
    <w:tmpl w:val="0000003C"/>
    <w:lvl w:ilvl="0" w:tplc="47642EB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C0AD350">
      <w:start w:val="1"/>
      <w:numFmt w:val="bullet"/>
      <w:lvlText w:val="•"/>
      <w:lvlJc w:val="left"/>
      <w:pPr>
        <w:tabs>
          <w:tab w:val="num" w:pos="567"/>
        </w:tabs>
        <w:ind w:left="567" w:firstLine="0"/>
      </w:pPr>
      <w:rPr>
        <w:rFonts w:ascii="Courier New" w:hAnsi="Courier New"/>
      </w:rPr>
    </w:lvl>
    <w:lvl w:ilvl="2" w:tplc="2CC03DCE">
      <w:start w:val="1"/>
      <w:numFmt w:val="bullet"/>
      <w:lvlText w:val="•"/>
      <w:lvlJc w:val="left"/>
      <w:pPr>
        <w:tabs>
          <w:tab w:val="num" w:pos="850"/>
        </w:tabs>
        <w:ind w:left="567" w:firstLine="0"/>
      </w:pPr>
      <w:rPr>
        <w:rFonts w:ascii="Wingdings" w:hAnsi="Wingdings"/>
      </w:rPr>
    </w:lvl>
    <w:lvl w:ilvl="3" w:tplc="97841554">
      <w:start w:val="1"/>
      <w:numFmt w:val="bullet"/>
      <w:lvlText w:val=""/>
      <w:lvlJc w:val="left"/>
      <w:pPr>
        <w:tabs>
          <w:tab w:val="num" w:pos="1134"/>
        </w:tabs>
        <w:ind w:left="567" w:firstLine="0"/>
      </w:pPr>
      <w:rPr>
        <w:rFonts w:ascii="Symbol" w:hAnsi="Symbol"/>
      </w:rPr>
    </w:lvl>
    <w:lvl w:ilvl="4" w:tplc="89F89238">
      <w:start w:val="1"/>
      <w:numFmt w:val="bullet"/>
      <w:lvlText w:val="o"/>
      <w:lvlJc w:val="left"/>
      <w:pPr>
        <w:tabs>
          <w:tab w:val="num" w:pos="1417"/>
        </w:tabs>
        <w:ind w:left="567" w:firstLine="0"/>
      </w:pPr>
      <w:rPr>
        <w:rFonts w:ascii="Courier New" w:hAnsi="Courier New"/>
      </w:rPr>
    </w:lvl>
    <w:lvl w:ilvl="5" w:tplc="D62CFD94">
      <w:start w:val="1"/>
      <w:numFmt w:val="bullet"/>
      <w:lvlText w:val=""/>
      <w:lvlJc w:val="left"/>
      <w:pPr>
        <w:tabs>
          <w:tab w:val="num" w:pos="1701"/>
        </w:tabs>
        <w:ind w:left="567" w:firstLine="0"/>
      </w:pPr>
      <w:rPr>
        <w:rFonts w:ascii="Wingdings" w:hAnsi="Wingdings"/>
      </w:rPr>
    </w:lvl>
    <w:lvl w:ilvl="6" w:tplc="E4566D98">
      <w:start w:val="1"/>
      <w:numFmt w:val="bullet"/>
      <w:lvlText w:val=""/>
      <w:lvlJc w:val="left"/>
      <w:pPr>
        <w:tabs>
          <w:tab w:val="num" w:pos="1984"/>
        </w:tabs>
        <w:ind w:left="567" w:firstLine="0"/>
      </w:pPr>
      <w:rPr>
        <w:rFonts w:ascii="Symbol" w:hAnsi="Symbol"/>
      </w:rPr>
    </w:lvl>
    <w:lvl w:ilvl="7" w:tplc="C6B6E3D6">
      <w:start w:val="1"/>
      <w:numFmt w:val="bullet"/>
      <w:lvlText w:val="o"/>
      <w:lvlJc w:val="left"/>
      <w:pPr>
        <w:tabs>
          <w:tab w:val="num" w:pos="2268"/>
        </w:tabs>
        <w:ind w:left="567" w:firstLine="0"/>
      </w:pPr>
      <w:rPr>
        <w:rFonts w:ascii="Courier New" w:hAnsi="Courier New"/>
      </w:rPr>
    </w:lvl>
    <w:lvl w:ilvl="8" w:tplc="36ACBEE0">
      <w:start w:val="1"/>
      <w:numFmt w:val="bullet"/>
      <w:lvlText w:val=""/>
      <w:lvlJc w:val="left"/>
      <w:pPr>
        <w:tabs>
          <w:tab w:val="num" w:pos="2551"/>
        </w:tabs>
        <w:ind w:left="567" w:firstLine="0"/>
      </w:pPr>
      <w:rPr>
        <w:rFonts w:ascii="Wingdings" w:hAnsi="Wingdings"/>
      </w:rPr>
    </w:lvl>
  </w:abstractNum>
  <w:abstractNum w:abstractNumId="27" w15:restartNumberingAfterBreak="0">
    <w:nsid w:val="0000003E"/>
    <w:multiLevelType w:val="hybridMultilevel"/>
    <w:tmpl w:val="0000003E"/>
    <w:lvl w:ilvl="0" w:tplc="5ABA25D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C87EFF92">
      <w:start w:val="1"/>
      <w:numFmt w:val="bullet"/>
      <w:lvlText w:val="•"/>
      <w:lvlJc w:val="left"/>
      <w:pPr>
        <w:tabs>
          <w:tab w:val="num" w:pos="567"/>
        </w:tabs>
        <w:ind w:left="567" w:firstLine="0"/>
      </w:pPr>
      <w:rPr>
        <w:rFonts w:ascii="Courier New" w:hAnsi="Courier New"/>
      </w:rPr>
    </w:lvl>
    <w:lvl w:ilvl="2" w:tplc="51686C4C">
      <w:start w:val="1"/>
      <w:numFmt w:val="bullet"/>
      <w:lvlText w:val="•"/>
      <w:lvlJc w:val="left"/>
      <w:pPr>
        <w:tabs>
          <w:tab w:val="num" w:pos="850"/>
        </w:tabs>
        <w:ind w:left="567" w:firstLine="0"/>
      </w:pPr>
      <w:rPr>
        <w:rFonts w:ascii="Wingdings" w:hAnsi="Wingdings"/>
      </w:rPr>
    </w:lvl>
    <w:lvl w:ilvl="3" w:tplc="17BA8BB8">
      <w:start w:val="1"/>
      <w:numFmt w:val="bullet"/>
      <w:lvlText w:val=""/>
      <w:lvlJc w:val="left"/>
      <w:pPr>
        <w:tabs>
          <w:tab w:val="num" w:pos="1134"/>
        </w:tabs>
        <w:ind w:left="567" w:firstLine="0"/>
      </w:pPr>
      <w:rPr>
        <w:rFonts w:ascii="Symbol" w:hAnsi="Symbol"/>
      </w:rPr>
    </w:lvl>
    <w:lvl w:ilvl="4" w:tplc="924620E0">
      <w:start w:val="1"/>
      <w:numFmt w:val="bullet"/>
      <w:lvlText w:val="o"/>
      <w:lvlJc w:val="left"/>
      <w:pPr>
        <w:tabs>
          <w:tab w:val="num" w:pos="1417"/>
        </w:tabs>
        <w:ind w:left="567" w:firstLine="0"/>
      </w:pPr>
      <w:rPr>
        <w:rFonts w:ascii="Courier New" w:hAnsi="Courier New"/>
      </w:rPr>
    </w:lvl>
    <w:lvl w:ilvl="5" w:tplc="9814CE42">
      <w:start w:val="1"/>
      <w:numFmt w:val="bullet"/>
      <w:lvlText w:val=""/>
      <w:lvlJc w:val="left"/>
      <w:pPr>
        <w:tabs>
          <w:tab w:val="num" w:pos="1701"/>
        </w:tabs>
        <w:ind w:left="567" w:firstLine="0"/>
      </w:pPr>
      <w:rPr>
        <w:rFonts w:ascii="Wingdings" w:hAnsi="Wingdings"/>
      </w:rPr>
    </w:lvl>
    <w:lvl w:ilvl="6" w:tplc="47A29C48">
      <w:start w:val="1"/>
      <w:numFmt w:val="bullet"/>
      <w:lvlText w:val=""/>
      <w:lvlJc w:val="left"/>
      <w:pPr>
        <w:tabs>
          <w:tab w:val="num" w:pos="1984"/>
        </w:tabs>
        <w:ind w:left="567" w:firstLine="0"/>
      </w:pPr>
      <w:rPr>
        <w:rFonts w:ascii="Symbol" w:hAnsi="Symbol"/>
      </w:rPr>
    </w:lvl>
    <w:lvl w:ilvl="7" w:tplc="14B01CCC">
      <w:start w:val="1"/>
      <w:numFmt w:val="bullet"/>
      <w:lvlText w:val="o"/>
      <w:lvlJc w:val="left"/>
      <w:pPr>
        <w:tabs>
          <w:tab w:val="num" w:pos="2268"/>
        </w:tabs>
        <w:ind w:left="567" w:firstLine="0"/>
      </w:pPr>
      <w:rPr>
        <w:rFonts w:ascii="Courier New" w:hAnsi="Courier New"/>
      </w:rPr>
    </w:lvl>
    <w:lvl w:ilvl="8" w:tplc="0F94DFDA">
      <w:start w:val="1"/>
      <w:numFmt w:val="bullet"/>
      <w:lvlText w:val=""/>
      <w:lvlJc w:val="left"/>
      <w:pPr>
        <w:tabs>
          <w:tab w:val="num" w:pos="2551"/>
        </w:tabs>
        <w:ind w:left="567" w:firstLine="0"/>
      </w:pPr>
      <w:rPr>
        <w:rFonts w:ascii="Wingdings" w:hAnsi="Wingdings"/>
      </w:rPr>
    </w:lvl>
  </w:abstractNum>
  <w:abstractNum w:abstractNumId="28" w15:restartNumberingAfterBreak="0">
    <w:nsid w:val="00000042"/>
    <w:multiLevelType w:val="hybridMultilevel"/>
    <w:tmpl w:val="00000042"/>
    <w:lvl w:ilvl="0" w:tplc="595A229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BD83FA4">
      <w:start w:val="1"/>
      <w:numFmt w:val="bullet"/>
      <w:lvlText w:val="•"/>
      <w:lvlJc w:val="left"/>
      <w:pPr>
        <w:tabs>
          <w:tab w:val="num" w:pos="567"/>
        </w:tabs>
        <w:ind w:left="567" w:firstLine="0"/>
      </w:pPr>
      <w:rPr>
        <w:rFonts w:ascii="Courier New" w:hAnsi="Courier New"/>
      </w:rPr>
    </w:lvl>
    <w:lvl w:ilvl="2" w:tplc="E00247D8">
      <w:start w:val="1"/>
      <w:numFmt w:val="bullet"/>
      <w:lvlText w:val="•"/>
      <w:lvlJc w:val="left"/>
      <w:pPr>
        <w:tabs>
          <w:tab w:val="num" w:pos="850"/>
        </w:tabs>
        <w:ind w:left="567" w:firstLine="0"/>
      </w:pPr>
      <w:rPr>
        <w:rFonts w:ascii="Wingdings" w:hAnsi="Wingdings"/>
      </w:rPr>
    </w:lvl>
    <w:lvl w:ilvl="3" w:tplc="89DAFFE2">
      <w:start w:val="1"/>
      <w:numFmt w:val="bullet"/>
      <w:lvlText w:val=""/>
      <w:lvlJc w:val="left"/>
      <w:pPr>
        <w:tabs>
          <w:tab w:val="num" w:pos="1134"/>
        </w:tabs>
        <w:ind w:left="567" w:firstLine="0"/>
      </w:pPr>
      <w:rPr>
        <w:rFonts w:ascii="Symbol" w:hAnsi="Symbol"/>
      </w:rPr>
    </w:lvl>
    <w:lvl w:ilvl="4" w:tplc="04C0BCF4">
      <w:start w:val="1"/>
      <w:numFmt w:val="bullet"/>
      <w:lvlText w:val="o"/>
      <w:lvlJc w:val="left"/>
      <w:pPr>
        <w:tabs>
          <w:tab w:val="num" w:pos="1417"/>
        </w:tabs>
        <w:ind w:left="567" w:firstLine="0"/>
      </w:pPr>
      <w:rPr>
        <w:rFonts w:ascii="Courier New" w:hAnsi="Courier New"/>
      </w:rPr>
    </w:lvl>
    <w:lvl w:ilvl="5" w:tplc="57B8ADD8">
      <w:start w:val="1"/>
      <w:numFmt w:val="bullet"/>
      <w:lvlText w:val=""/>
      <w:lvlJc w:val="left"/>
      <w:pPr>
        <w:tabs>
          <w:tab w:val="num" w:pos="1701"/>
        </w:tabs>
        <w:ind w:left="567" w:firstLine="0"/>
      </w:pPr>
      <w:rPr>
        <w:rFonts w:ascii="Wingdings" w:hAnsi="Wingdings"/>
      </w:rPr>
    </w:lvl>
    <w:lvl w:ilvl="6" w:tplc="E8828214">
      <w:start w:val="1"/>
      <w:numFmt w:val="bullet"/>
      <w:lvlText w:val=""/>
      <w:lvlJc w:val="left"/>
      <w:pPr>
        <w:tabs>
          <w:tab w:val="num" w:pos="1984"/>
        </w:tabs>
        <w:ind w:left="567" w:firstLine="0"/>
      </w:pPr>
      <w:rPr>
        <w:rFonts w:ascii="Symbol" w:hAnsi="Symbol"/>
      </w:rPr>
    </w:lvl>
    <w:lvl w:ilvl="7" w:tplc="9796C5FA">
      <w:start w:val="1"/>
      <w:numFmt w:val="bullet"/>
      <w:lvlText w:val="o"/>
      <w:lvlJc w:val="left"/>
      <w:pPr>
        <w:tabs>
          <w:tab w:val="num" w:pos="2268"/>
        </w:tabs>
        <w:ind w:left="567" w:firstLine="0"/>
      </w:pPr>
      <w:rPr>
        <w:rFonts w:ascii="Courier New" w:hAnsi="Courier New"/>
      </w:rPr>
    </w:lvl>
    <w:lvl w:ilvl="8" w:tplc="8116C7B8">
      <w:start w:val="1"/>
      <w:numFmt w:val="bullet"/>
      <w:lvlText w:val=""/>
      <w:lvlJc w:val="left"/>
      <w:pPr>
        <w:tabs>
          <w:tab w:val="num" w:pos="2551"/>
        </w:tabs>
        <w:ind w:left="567" w:firstLine="0"/>
      </w:pPr>
      <w:rPr>
        <w:rFonts w:ascii="Wingdings" w:hAnsi="Wingdings"/>
      </w:rPr>
    </w:lvl>
  </w:abstractNum>
  <w:abstractNum w:abstractNumId="29" w15:restartNumberingAfterBreak="0">
    <w:nsid w:val="00000044"/>
    <w:multiLevelType w:val="hybridMultilevel"/>
    <w:tmpl w:val="00000044"/>
    <w:lvl w:ilvl="0" w:tplc="688A0410">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C4CE7D6">
      <w:start w:val="1"/>
      <w:numFmt w:val="bullet"/>
      <w:lvlText w:val="•"/>
      <w:lvlJc w:val="left"/>
      <w:pPr>
        <w:tabs>
          <w:tab w:val="num" w:pos="567"/>
        </w:tabs>
        <w:ind w:left="567" w:firstLine="0"/>
      </w:pPr>
      <w:rPr>
        <w:rFonts w:ascii="Courier New" w:hAnsi="Courier New"/>
      </w:rPr>
    </w:lvl>
    <w:lvl w:ilvl="2" w:tplc="A7423344">
      <w:start w:val="1"/>
      <w:numFmt w:val="bullet"/>
      <w:lvlText w:val="•"/>
      <w:lvlJc w:val="left"/>
      <w:pPr>
        <w:tabs>
          <w:tab w:val="num" w:pos="850"/>
        </w:tabs>
        <w:ind w:left="567" w:firstLine="0"/>
      </w:pPr>
      <w:rPr>
        <w:rFonts w:ascii="Wingdings" w:hAnsi="Wingdings"/>
      </w:rPr>
    </w:lvl>
    <w:lvl w:ilvl="3" w:tplc="2D56BEBA">
      <w:start w:val="1"/>
      <w:numFmt w:val="bullet"/>
      <w:lvlText w:val=""/>
      <w:lvlJc w:val="left"/>
      <w:pPr>
        <w:tabs>
          <w:tab w:val="num" w:pos="1134"/>
        </w:tabs>
        <w:ind w:left="567" w:firstLine="0"/>
      </w:pPr>
      <w:rPr>
        <w:rFonts w:ascii="Symbol" w:hAnsi="Symbol"/>
      </w:rPr>
    </w:lvl>
    <w:lvl w:ilvl="4" w:tplc="66844F06">
      <w:start w:val="1"/>
      <w:numFmt w:val="bullet"/>
      <w:lvlText w:val="o"/>
      <w:lvlJc w:val="left"/>
      <w:pPr>
        <w:tabs>
          <w:tab w:val="num" w:pos="1417"/>
        </w:tabs>
        <w:ind w:left="567" w:firstLine="0"/>
      </w:pPr>
      <w:rPr>
        <w:rFonts w:ascii="Courier New" w:hAnsi="Courier New"/>
      </w:rPr>
    </w:lvl>
    <w:lvl w:ilvl="5" w:tplc="04B0515A">
      <w:start w:val="1"/>
      <w:numFmt w:val="bullet"/>
      <w:lvlText w:val=""/>
      <w:lvlJc w:val="left"/>
      <w:pPr>
        <w:tabs>
          <w:tab w:val="num" w:pos="1701"/>
        </w:tabs>
        <w:ind w:left="567" w:firstLine="0"/>
      </w:pPr>
      <w:rPr>
        <w:rFonts w:ascii="Wingdings" w:hAnsi="Wingdings"/>
      </w:rPr>
    </w:lvl>
    <w:lvl w:ilvl="6" w:tplc="4498CFFC">
      <w:start w:val="1"/>
      <w:numFmt w:val="bullet"/>
      <w:lvlText w:val=""/>
      <w:lvlJc w:val="left"/>
      <w:pPr>
        <w:tabs>
          <w:tab w:val="num" w:pos="1984"/>
        </w:tabs>
        <w:ind w:left="567" w:firstLine="0"/>
      </w:pPr>
      <w:rPr>
        <w:rFonts w:ascii="Symbol" w:hAnsi="Symbol"/>
      </w:rPr>
    </w:lvl>
    <w:lvl w:ilvl="7" w:tplc="AF0E30A4">
      <w:start w:val="1"/>
      <w:numFmt w:val="bullet"/>
      <w:lvlText w:val="o"/>
      <w:lvlJc w:val="left"/>
      <w:pPr>
        <w:tabs>
          <w:tab w:val="num" w:pos="2268"/>
        </w:tabs>
        <w:ind w:left="567" w:firstLine="0"/>
      </w:pPr>
      <w:rPr>
        <w:rFonts w:ascii="Courier New" w:hAnsi="Courier New"/>
      </w:rPr>
    </w:lvl>
    <w:lvl w:ilvl="8" w:tplc="62A83FF4">
      <w:start w:val="1"/>
      <w:numFmt w:val="bullet"/>
      <w:lvlText w:val=""/>
      <w:lvlJc w:val="left"/>
      <w:pPr>
        <w:tabs>
          <w:tab w:val="num" w:pos="2551"/>
        </w:tabs>
        <w:ind w:left="567" w:firstLine="0"/>
      </w:pPr>
      <w:rPr>
        <w:rFonts w:ascii="Wingdings" w:hAnsi="Wingdings"/>
      </w:rPr>
    </w:lvl>
  </w:abstractNum>
  <w:abstractNum w:abstractNumId="30" w15:restartNumberingAfterBreak="0">
    <w:nsid w:val="00000046"/>
    <w:multiLevelType w:val="hybridMultilevel"/>
    <w:tmpl w:val="00000046"/>
    <w:lvl w:ilvl="0" w:tplc="ABB23BA0">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C590B3F2">
      <w:start w:val="1"/>
      <w:numFmt w:val="bullet"/>
      <w:lvlText w:val="•"/>
      <w:lvlJc w:val="left"/>
      <w:pPr>
        <w:tabs>
          <w:tab w:val="num" w:pos="567"/>
        </w:tabs>
        <w:ind w:left="567" w:firstLine="0"/>
      </w:pPr>
      <w:rPr>
        <w:rFonts w:ascii="Courier New" w:hAnsi="Courier New"/>
      </w:rPr>
    </w:lvl>
    <w:lvl w:ilvl="2" w:tplc="ED5A1E06">
      <w:start w:val="1"/>
      <w:numFmt w:val="bullet"/>
      <w:lvlText w:val="•"/>
      <w:lvlJc w:val="left"/>
      <w:pPr>
        <w:tabs>
          <w:tab w:val="num" w:pos="850"/>
        </w:tabs>
        <w:ind w:left="567" w:firstLine="0"/>
      </w:pPr>
      <w:rPr>
        <w:rFonts w:ascii="Wingdings" w:hAnsi="Wingdings"/>
      </w:rPr>
    </w:lvl>
    <w:lvl w:ilvl="3" w:tplc="1FE614D2">
      <w:start w:val="1"/>
      <w:numFmt w:val="bullet"/>
      <w:lvlText w:val=""/>
      <w:lvlJc w:val="left"/>
      <w:pPr>
        <w:tabs>
          <w:tab w:val="num" w:pos="1134"/>
        </w:tabs>
        <w:ind w:left="567" w:firstLine="0"/>
      </w:pPr>
      <w:rPr>
        <w:rFonts w:ascii="Symbol" w:hAnsi="Symbol"/>
      </w:rPr>
    </w:lvl>
    <w:lvl w:ilvl="4" w:tplc="430689A6">
      <w:start w:val="1"/>
      <w:numFmt w:val="bullet"/>
      <w:lvlText w:val="o"/>
      <w:lvlJc w:val="left"/>
      <w:pPr>
        <w:tabs>
          <w:tab w:val="num" w:pos="1417"/>
        </w:tabs>
        <w:ind w:left="567" w:firstLine="0"/>
      </w:pPr>
      <w:rPr>
        <w:rFonts w:ascii="Courier New" w:hAnsi="Courier New"/>
      </w:rPr>
    </w:lvl>
    <w:lvl w:ilvl="5" w:tplc="43E4E6F0">
      <w:start w:val="1"/>
      <w:numFmt w:val="bullet"/>
      <w:lvlText w:val=""/>
      <w:lvlJc w:val="left"/>
      <w:pPr>
        <w:tabs>
          <w:tab w:val="num" w:pos="1701"/>
        </w:tabs>
        <w:ind w:left="567" w:firstLine="0"/>
      </w:pPr>
      <w:rPr>
        <w:rFonts w:ascii="Wingdings" w:hAnsi="Wingdings"/>
      </w:rPr>
    </w:lvl>
    <w:lvl w:ilvl="6" w:tplc="0F361034">
      <w:start w:val="1"/>
      <w:numFmt w:val="bullet"/>
      <w:lvlText w:val=""/>
      <w:lvlJc w:val="left"/>
      <w:pPr>
        <w:tabs>
          <w:tab w:val="num" w:pos="1984"/>
        </w:tabs>
        <w:ind w:left="567" w:firstLine="0"/>
      </w:pPr>
      <w:rPr>
        <w:rFonts w:ascii="Symbol" w:hAnsi="Symbol"/>
      </w:rPr>
    </w:lvl>
    <w:lvl w:ilvl="7" w:tplc="1898002E">
      <w:start w:val="1"/>
      <w:numFmt w:val="bullet"/>
      <w:lvlText w:val="o"/>
      <w:lvlJc w:val="left"/>
      <w:pPr>
        <w:tabs>
          <w:tab w:val="num" w:pos="2268"/>
        </w:tabs>
        <w:ind w:left="567" w:firstLine="0"/>
      </w:pPr>
      <w:rPr>
        <w:rFonts w:ascii="Courier New" w:hAnsi="Courier New"/>
      </w:rPr>
    </w:lvl>
    <w:lvl w:ilvl="8" w:tplc="1F2A1336">
      <w:start w:val="1"/>
      <w:numFmt w:val="bullet"/>
      <w:lvlText w:val=""/>
      <w:lvlJc w:val="left"/>
      <w:pPr>
        <w:tabs>
          <w:tab w:val="num" w:pos="2551"/>
        </w:tabs>
        <w:ind w:left="567" w:firstLine="0"/>
      </w:pPr>
      <w:rPr>
        <w:rFonts w:ascii="Wingdings" w:hAnsi="Wingdings"/>
      </w:rPr>
    </w:lvl>
  </w:abstractNum>
  <w:abstractNum w:abstractNumId="31" w15:restartNumberingAfterBreak="0">
    <w:nsid w:val="00000048"/>
    <w:multiLevelType w:val="hybridMultilevel"/>
    <w:tmpl w:val="00000048"/>
    <w:lvl w:ilvl="0" w:tplc="54A2516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A64BB3C">
      <w:start w:val="1"/>
      <w:numFmt w:val="bullet"/>
      <w:lvlText w:val="•"/>
      <w:lvlJc w:val="left"/>
      <w:pPr>
        <w:tabs>
          <w:tab w:val="num" w:pos="567"/>
        </w:tabs>
        <w:ind w:left="567" w:firstLine="0"/>
      </w:pPr>
      <w:rPr>
        <w:rFonts w:ascii="Courier New" w:hAnsi="Courier New"/>
      </w:rPr>
    </w:lvl>
    <w:lvl w:ilvl="2" w:tplc="68A61CAC">
      <w:start w:val="1"/>
      <w:numFmt w:val="bullet"/>
      <w:lvlText w:val="•"/>
      <w:lvlJc w:val="left"/>
      <w:pPr>
        <w:tabs>
          <w:tab w:val="num" w:pos="850"/>
        </w:tabs>
        <w:ind w:left="567" w:firstLine="0"/>
      </w:pPr>
      <w:rPr>
        <w:rFonts w:ascii="Wingdings" w:hAnsi="Wingdings"/>
      </w:rPr>
    </w:lvl>
    <w:lvl w:ilvl="3" w:tplc="3DC28ACE">
      <w:start w:val="1"/>
      <w:numFmt w:val="bullet"/>
      <w:lvlText w:val=""/>
      <w:lvlJc w:val="left"/>
      <w:pPr>
        <w:tabs>
          <w:tab w:val="num" w:pos="1134"/>
        </w:tabs>
        <w:ind w:left="567" w:firstLine="0"/>
      </w:pPr>
      <w:rPr>
        <w:rFonts w:ascii="Symbol" w:hAnsi="Symbol"/>
      </w:rPr>
    </w:lvl>
    <w:lvl w:ilvl="4" w:tplc="8B2C7B6C">
      <w:start w:val="1"/>
      <w:numFmt w:val="bullet"/>
      <w:lvlText w:val="o"/>
      <w:lvlJc w:val="left"/>
      <w:pPr>
        <w:tabs>
          <w:tab w:val="num" w:pos="1417"/>
        </w:tabs>
        <w:ind w:left="567" w:firstLine="0"/>
      </w:pPr>
      <w:rPr>
        <w:rFonts w:ascii="Courier New" w:hAnsi="Courier New"/>
      </w:rPr>
    </w:lvl>
    <w:lvl w:ilvl="5" w:tplc="6BB68CA0">
      <w:start w:val="1"/>
      <w:numFmt w:val="bullet"/>
      <w:lvlText w:val=""/>
      <w:lvlJc w:val="left"/>
      <w:pPr>
        <w:tabs>
          <w:tab w:val="num" w:pos="1701"/>
        </w:tabs>
        <w:ind w:left="567" w:firstLine="0"/>
      </w:pPr>
      <w:rPr>
        <w:rFonts w:ascii="Wingdings" w:hAnsi="Wingdings"/>
      </w:rPr>
    </w:lvl>
    <w:lvl w:ilvl="6" w:tplc="56A08A98">
      <w:start w:val="1"/>
      <w:numFmt w:val="bullet"/>
      <w:lvlText w:val=""/>
      <w:lvlJc w:val="left"/>
      <w:pPr>
        <w:tabs>
          <w:tab w:val="num" w:pos="1984"/>
        </w:tabs>
        <w:ind w:left="567" w:firstLine="0"/>
      </w:pPr>
      <w:rPr>
        <w:rFonts w:ascii="Symbol" w:hAnsi="Symbol"/>
      </w:rPr>
    </w:lvl>
    <w:lvl w:ilvl="7" w:tplc="7180C228">
      <w:start w:val="1"/>
      <w:numFmt w:val="bullet"/>
      <w:lvlText w:val="o"/>
      <w:lvlJc w:val="left"/>
      <w:pPr>
        <w:tabs>
          <w:tab w:val="num" w:pos="2268"/>
        </w:tabs>
        <w:ind w:left="567" w:firstLine="0"/>
      </w:pPr>
      <w:rPr>
        <w:rFonts w:ascii="Courier New" w:hAnsi="Courier New"/>
      </w:rPr>
    </w:lvl>
    <w:lvl w:ilvl="8" w:tplc="26001C42">
      <w:start w:val="1"/>
      <w:numFmt w:val="bullet"/>
      <w:lvlText w:val=""/>
      <w:lvlJc w:val="left"/>
      <w:pPr>
        <w:tabs>
          <w:tab w:val="num" w:pos="2551"/>
        </w:tabs>
        <w:ind w:left="567" w:firstLine="0"/>
      </w:pPr>
      <w:rPr>
        <w:rFonts w:ascii="Wingdings" w:hAnsi="Wingdings"/>
      </w:rPr>
    </w:lvl>
  </w:abstractNum>
  <w:abstractNum w:abstractNumId="32" w15:restartNumberingAfterBreak="0">
    <w:nsid w:val="0000004A"/>
    <w:multiLevelType w:val="hybridMultilevel"/>
    <w:tmpl w:val="0000004A"/>
    <w:lvl w:ilvl="0" w:tplc="46BE60B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D20C8A6">
      <w:start w:val="1"/>
      <w:numFmt w:val="bullet"/>
      <w:lvlText w:val="•"/>
      <w:lvlJc w:val="left"/>
      <w:pPr>
        <w:tabs>
          <w:tab w:val="num" w:pos="567"/>
        </w:tabs>
        <w:ind w:left="567" w:firstLine="0"/>
      </w:pPr>
      <w:rPr>
        <w:rFonts w:ascii="Courier New" w:hAnsi="Courier New"/>
      </w:rPr>
    </w:lvl>
    <w:lvl w:ilvl="2" w:tplc="46AA66A8">
      <w:start w:val="1"/>
      <w:numFmt w:val="bullet"/>
      <w:lvlText w:val="•"/>
      <w:lvlJc w:val="left"/>
      <w:pPr>
        <w:tabs>
          <w:tab w:val="num" w:pos="850"/>
        </w:tabs>
        <w:ind w:left="567" w:firstLine="0"/>
      </w:pPr>
      <w:rPr>
        <w:rFonts w:ascii="Wingdings" w:hAnsi="Wingdings"/>
      </w:rPr>
    </w:lvl>
    <w:lvl w:ilvl="3" w:tplc="C8A6406A">
      <w:start w:val="1"/>
      <w:numFmt w:val="bullet"/>
      <w:lvlText w:val=""/>
      <w:lvlJc w:val="left"/>
      <w:pPr>
        <w:tabs>
          <w:tab w:val="num" w:pos="1134"/>
        </w:tabs>
        <w:ind w:left="567" w:firstLine="0"/>
      </w:pPr>
      <w:rPr>
        <w:rFonts w:ascii="Symbol" w:hAnsi="Symbol"/>
      </w:rPr>
    </w:lvl>
    <w:lvl w:ilvl="4" w:tplc="AC20CFE2">
      <w:start w:val="1"/>
      <w:numFmt w:val="bullet"/>
      <w:lvlText w:val="o"/>
      <w:lvlJc w:val="left"/>
      <w:pPr>
        <w:tabs>
          <w:tab w:val="num" w:pos="1417"/>
        </w:tabs>
        <w:ind w:left="567" w:firstLine="0"/>
      </w:pPr>
      <w:rPr>
        <w:rFonts w:ascii="Courier New" w:hAnsi="Courier New"/>
      </w:rPr>
    </w:lvl>
    <w:lvl w:ilvl="5" w:tplc="C3D69AEA">
      <w:start w:val="1"/>
      <w:numFmt w:val="bullet"/>
      <w:lvlText w:val=""/>
      <w:lvlJc w:val="left"/>
      <w:pPr>
        <w:tabs>
          <w:tab w:val="num" w:pos="1701"/>
        </w:tabs>
        <w:ind w:left="567" w:firstLine="0"/>
      </w:pPr>
      <w:rPr>
        <w:rFonts w:ascii="Wingdings" w:hAnsi="Wingdings"/>
      </w:rPr>
    </w:lvl>
    <w:lvl w:ilvl="6" w:tplc="AD984FFA">
      <w:start w:val="1"/>
      <w:numFmt w:val="bullet"/>
      <w:lvlText w:val=""/>
      <w:lvlJc w:val="left"/>
      <w:pPr>
        <w:tabs>
          <w:tab w:val="num" w:pos="1984"/>
        </w:tabs>
        <w:ind w:left="567" w:firstLine="0"/>
      </w:pPr>
      <w:rPr>
        <w:rFonts w:ascii="Symbol" w:hAnsi="Symbol"/>
      </w:rPr>
    </w:lvl>
    <w:lvl w:ilvl="7" w:tplc="890896A4">
      <w:start w:val="1"/>
      <w:numFmt w:val="bullet"/>
      <w:lvlText w:val="o"/>
      <w:lvlJc w:val="left"/>
      <w:pPr>
        <w:tabs>
          <w:tab w:val="num" w:pos="2268"/>
        </w:tabs>
        <w:ind w:left="567" w:firstLine="0"/>
      </w:pPr>
      <w:rPr>
        <w:rFonts w:ascii="Courier New" w:hAnsi="Courier New"/>
      </w:rPr>
    </w:lvl>
    <w:lvl w:ilvl="8" w:tplc="99E44CDC">
      <w:start w:val="1"/>
      <w:numFmt w:val="bullet"/>
      <w:lvlText w:val=""/>
      <w:lvlJc w:val="left"/>
      <w:pPr>
        <w:tabs>
          <w:tab w:val="num" w:pos="2551"/>
        </w:tabs>
        <w:ind w:left="567" w:firstLine="0"/>
      </w:pPr>
      <w:rPr>
        <w:rFonts w:ascii="Wingdings" w:hAnsi="Wingdings"/>
      </w:rPr>
    </w:lvl>
  </w:abstractNum>
  <w:abstractNum w:abstractNumId="33" w15:restartNumberingAfterBreak="0">
    <w:nsid w:val="0000004C"/>
    <w:multiLevelType w:val="hybridMultilevel"/>
    <w:tmpl w:val="0000004C"/>
    <w:lvl w:ilvl="0" w:tplc="A72A9480">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F3C4792">
      <w:start w:val="1"/>
      <w:numFmt w:val="bullet"/>
      <w:lvlText w:val="•"/>
      <w:lvlJc w:val="left"/>
      <w:pPr>
        <w:tabs>
          <w:tab w:val="num" w:pos="567"/>
        </w:tabs>
        <w:ind w:left="567" w:firstLine="0"/>
      </w:pPr>
      <w:rPr>
        <w:rFonts w:ascii="Courier New" w:hAnsi="Courier New"/>
      </w:rPr>
    </w:lvl>
    <w:lvl w:ilvl="2" w:tplc="F9DAE26E">
      <w:start w:val="1"/>
      <w:numFmt w:val="bullet"/>
      <w:lvlText w:val="•"/>
      <w:lvlJc w:val="left"/>
      <w:pPr>
        <w:tabs>
          <w:tab w:val="num" w:pos="850"/>
        </w:tabs>
        <w:ind w:left="567" w:firstLine="0"/>
      </w:pPr>
      <w:rPr>
        <w:rFonts w:ascii="Wingdings" w:hAnsi="Wingdings"/>
      </w:rPr>
    </w:lvl>
    <w:lvl w:ilvl="3" w:tplc="4418C4D0">
      <w:start w:val="1"/>
      <w:numFmt w:val="bullet"/>
      <w:lvlText w:val=""/>
      <w:lvlJc w:val="left"/>
      <w:pPr>
        <w:tabs>
          <w:tab w:val="num" w:pos="1134"/>
        </w:tabs>
        <w:ind w:left="567" w:firstLine="0"/>
      </w:pPr>
      <w:rPr>
        <w:rFonts w:ascii="Symbol" w:hAnsi="Symbol"/>
      </w:rPr>
    </w:lvl>
    <w:lvl w:ilvl="4" w:tplc="DD824822">
      <w:start w:val="1"/>
      <w:numFmt w:val="bullet"/>
      <w:lvlText w:val="o"/>
      <w:lvlJc w:val="left"/>
      <w:pPr>
        <w:tabs>
          <w:tab w:val="num" w:pos="1417"/>
        </w:tabs>
        <w:ind w:left="567" w:firstLine="0"/>
      </w:pPr>
      <w:rPr>
        <w:rFonts w:ascii="Courier New" w:hAnsi="Courier New"/>
      </w:rPr>
    </w:lvl>
    <w:lvl w:ilvl="5" w:tplc="AECEB6F4">
      <w:start w:val="1"/>
      <w:numFmt w:val="bullet"/>
      <w:lvlText w:val=""/>
      <w:lvlJc w:val="left"/>
      <w:pPr>
        <w:tabs>
          <w:tab w:val="num" w:pos="1701"/>
        </w:tabs>
        <w:ind w:left="567" w:firstLine="0"/>
      </w:pPr>
      <w:rPr>
        <w:rFonts w:ascii="Wingdings" w:hAnsi="Wingdings"/>
      </w:rPr>
    </w:lvl>
    <w:lvl w:ilvl="6" w:tplc="4AAC31B6">
      <w:start w:val="1"/>
      <w:numFmt w:val="bullet"/>
      <w:lvlText w:val=""/>
      <w:lvlJc w:val="left"/>
      <w:pPr>
        <w:tabs>
          <w:tab w:val="num" w:pos="1984"/>
        </w:tabs>
        <w:ind w:left="567" w:firstLine="0"/>
      </w:pPr>
      <w:rPr>
        <w:rFonts w:ascii="Symbol" w:hAnsi="Symbol"/>
      </w:rPr>
    </w:lvl>
    <w:lvl w:ilvl="7" w:tplc="A3E4ECEC">
      <w:start w:val="1"/>
      <w:numFmt w:val="bullet"/>
      <w:lvlText w:val="o"/>
      <w:lvlJc w:val="left"/>
      <w:pPr>
        <w:tabs>
          <w:tab w:val="num" w:pos="2268"/>
        </w:tabs>
        <w:ind w:left="567" w:firstLine="0"/>
      </w:pPr>
      <w:rPr>
        <w:rFonts w:ascii="Courier New" w:hAnsi="Courier New"/>
      </w:rPr>
    </w:lvl>
    <w:lvl w:ilvl="8" w:tplc="A05218A8">
      <w:start w:val="1"/>
      <w:numFmt w:val="bullet"/>
      <w:lvlText w:val=""/>
      <w:lvlJc w:val="left"/>
      <w:pPr>
        <w:tabs>
          <w:tab w:val="num" w:pos="2551"/>
        </w:tabs>
        <w:ind w:left="567" w:firstLine="0"/>
      </w:pPr>
      <w:rPr>
        <w:rFonts w:ascii="Wingdings" w:hAnsi="Wingdings"/>
      </w:rPr>
    </w:lvl>
  </w:abstractNum>
  <w:abstractNum w:abstractNumId="34" w15:restartNumberingAfterBreak="0">
    <w:nsid w:val="0000004E"/>
    <w:multiLevelType w:val="hybridMultilevel"/>
    <w:tmpl w:val="0000004E"/>
    <w:lvl w:ilvl="0" w:tplc="75CA67C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2E65D58">
      <w:start w:val="1"/>
      <w:numFmt w:val="bullet"/>
      <w:lvlText w:val="•"/>
      <w:lvlJc w:val="left"/>
      <w:pPr>
        <w:tabs>
          <w:tab w:val="num" w:pos="567"/>
        </w:tabs>
        <w:ind w:left="567" w:firstLine="0"/>
      </w:pPr>
      <w:rPr>
        <w:rFonts w:ascii="Courier New" w:hAnsi="Courier New"/>
      </w:rPr>
    </w:lvl>
    <w:lvl w:ilvl="2" w:tplc="971EE7C2">
      <w:start w:val="1"/>
      <w:numFmt w:val="bullet"/>
      <w:lvlText w:val="•"/>
      <w:lvlJc w:val="left"/>
      <w:pPr>
        <w:tabs>
          <w:tab w:val="num" w:pos="850"/>
        </w:tabs>
        <w:ind w:left="567" w:firstLine="0"/>
      </w:pPr>
      <w:rPr>
        <w:rFonts w:ascii="Wingdings" w:hAnsi="Wingdings"/>
      </w:rPr>
    </w:lvl>
    <w:lvl w:ilvl="3" w:tplc="90406422">
      <w:start w:val="1"/>
      <w:numFmt w:val="bullet"/>
      <w:lvlText w:val=""/>
      <w:lvlJc w:val="left"/>
      <w:pPr>
        <w:tabs>
          <w:tab w:val="num" w:pos="1134"/>
        </w:tabs>
        <w:ind w:left="567" w:firstLine="0"/>
      </w:pPr>
      <w:rPr>
        <w:rFonts w:ascii="Symbol" w:hAnsi="Symbol"/>
      </w:rPr>
    </w:lvl>
    <w:lvl w:ilvl="4" w:tplc="0D108A62">
      <w:start w:val="1"/>
      <w:numFmt w:val="bullet"/>
      <w:lvlText w:val="o"/>
      <w:lvlJc w:val="left"/>
      <w:pPr>
        <w:tabs>
          <w:tab w:val="num" w:pos="1417"/>
        </w:tabs>
        <w:ind w:left="567" w:firstLine="0"/>
      </w:pPr>
      <w:rPr>
        <w:rFonts w:ascii="Courier New" w:hAnsi="Courier New"/>
      </w:rPr>
    </w:lvl>
    <w:lvl w:ilvl="5" w:tplc="5C50D882">
      <w:start w:val="1"/>
      <w:numFmt w:val="bullet"/>
      <w:lvlText w:val=""/>
      <w:lvlJc w:val="left"/>
      <w:pPr>
        <w:tabs>
          <w:tab w:val="num" w:pos="1701"/>
        </w:tabs>
        <w:ind w:left="567" w:firstLine="0"/>
      </w:pPr>
      <w:rPr>
        <w:rFonts w:ascii="Wingdings" w:hAnsi="Wingdings"/>
      </w:rPr>
    </w:lvl>
    <w:lvl w:ilvl="6" w:tplc="82F8FD34">
      <w:start w:val="1"/>
      <w:numFmt w:val="bullet"/>
      <w:lvlText w:val=""/>
      <w:lvlJc w:val="left"/>
      <w:pPr>
        <w:tabs>
          <w:tab w:val="num" w:pos="1984"/>
        </w:tabs>
        <w:ind w:left="567" w:firstLine="0"/>
      </w:pPr>
      <w:rPr>
        <w:rFonts w:ascii="Symbol" w:hAnsi="Symbol"/>
      </w:rPr>
    </w:lvl>
    <w:lvl w:ilvl="7" w:tplc="5888BC94">
      <w:start w:val="1"/>
      <w:numFmt w:val="bullet"/>
      <w:lvlText w:val="o"/>
      <w:lvlJc w:val="left"/>
      <w:pPr>
        <w:tabs>
          <w:tab w:val="num" w:pos="2268"/>
        </w:tabs>
        <w:ind w:left="567" w:firstLine="0"/>
      </w:pPr>
      <w:rPr>
        <w:rFonts w:ascii="Courier New" w:hAnsi="Courier New"/>
      </w:rPr>
    </w:lvl>
    <w:lvl w:ilvl="8" w:tplc="058AFBB2">
      <w:start w:val="1"/>
      <w:numFmt w:val="bullet"/>
      <w:lvlText w:val=""/>
      <w:lvlJc w:val="left"/>
      <w:pPr>
        <w:tabs>
          <w:tab w:val="num" w:pos="2551"/>
        </w:tabs>
        <w:ind w:left="567" w:firstLine="0"/>
      </w:pPr>
      <w:rPr>
        <w:rFonts w:ascii="Wingdings" w:hAnsi="Wingdings"/>
      </w:rPr>
    </w:lvl>
  </w:abstractNum>
  <w:abstractNum w:abstractNumId="35" w15:restartNumberingAfterBreak="0">
    <w:nsid w:val="00000050"/>
    <w:multiLevelType w:val="hybridMultilevel"/>
    <w:tmpl w:val="00000050"/>
    <w:lvl w:ilvl="0" w:tplc="CBFE77B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B7A710A">
      <w:start w:val="1"/>
      <w:numFmt w:val="bullet"/>
      <w:lvlText w:val="•"/>
      <w:lvlJc w:val="left"/>
      <w:pPr>
        <w:tabs>
          <w:tab w:val="num" w:pos="567"/>
        </w:tabs>
        <w:ind w:left="567" w:firstLine="0"/>
      </w:pPr>
      <w:rPr>
        <w:rFonts w:ascii="Courier New" w:hAnsi="Courier New"/>
      </w:rPr>
    </w:lvl>
    <w:lvl w:ilvl="2" w:tplc="1826CC2A">
      <w:start w:val="1"/>
      <w:numFmt w:val="bullet"/>
      <w:lvlText w:val="•"/>
      <w:lvlJc w:val="left"/>
      <w:pPr>
        <w:tabs>
          <w:tab w:val="num" w:pos="850"/>
        </w:tabs>
        <w:ind w:left="567" w:firstLine="0"/>
      </w:pPr>
      <w:rPr>
        <w:rFonts w:ascii="Wingdings" w:hAnsi="Wingdings"/>
      </w:rPr>
    </w:lvl>
    <w:lvl w:ilvl="3" w:tplc="DB8652AE">
      <w:start w:val="1"/>
      <w:numFmt w:val="bullet"/>
      <w:lvlText w:val=""/>
      <w:lvlJc w:val="left"/>
      <w:pPr>
        <w:tabs>
          <w:tab w:val="num" w:pos="1134"/>
        </w:tabs>
        <w:ind w:left="567" w:firstLine="0"/>
      </w:pPr>
      <w:rPr>
        <w:rFonts w:ascii="Symbol" w:hAnsi="Symbol"/>
      </w:rPr>
    </w:lvl>
    <w:lvl w:ilvl="4" w:tplc="31E0E2EE">
      <w:start w:val="1"/>
      <w:numFmt w:val="bullet"/>
      <w:lvlText w:val="o"/>
      <w:lvlJc w:val="left"/>
      <w:pPr>
        <w:tabs>
          <w:tab w:val="num" w:pos="1417"/>
        </w:tabs>
        <w:ind w:left="567" w:firstLine="0"/>
      </w:pPr>
      <w:rPr>
        <w:rFonts w:ascii="Courier New" w:hAnsi="Courier New"/>
      </w:rPr>
    </w:lvl>
    <w:lvl w:ilvl="5" w:tplc="8124B2E6">
      <w:start w:val="1"/>
      <w:numFmt w:val="bullet"/>
      <w:lvlText w:val=""/>
      <w:lvlJc w:val="left"/>
      <w:pPr>
        <w:tabs>
          <w:tab w:val="num" w:pos="1701"/>
        </w:tabs>
        <w:ind w:left="567" w:firstLine="0"/>
      </w:pPr>
      <w:rPr>
        <w:rFonts w:ascii="Wingdings" w:hAnsi="Wingdings"/>
      </w:rPr>
    </w:lvl>
    <w:lvl w:ilvl="6" w:tplc="A7F62FAA">
      <w:start w:val="1"/>
      <w:numFmt w:val="bullet"/>
      <w:lvlText w:val=""/>
      <w:lvlJc w:val="left"/>
      <w:pPr>
        <w:tabs>
          <w:tab w:val="num" w:pos="1984"/>
        </w:tabs>
        <w:ind w:left="567" w:firstLine="0"/>
      </w:pPr>
      <w:rPr>
        <w:rFonts w:ascii="Symbol" w:hAnsi="Symbol"/>
      </w:rPr>
    </w:lvl>
    <w:lvl w:ilvl="7" w:tplc="E446CDB8">
      <w:start w:val="1"/>
      <w:numFmt w:val="bullet"/>
      <w:lvlText w:val="o"/>
      <w:lvlJc w:val="left"/>
      <w:pPr>
        <w:tabs>
          <w:tab w:val="num" w:pos="2268"/>
        </w:tabs>
        <w:ind w:left="567" w:firstLine="0"/>
      </w:pPr>
      <w:rPr>
        <w:rFonts w:ascii="Courier New" w:hAnsi="Courier New"/>
      </w:rPr>
    </w:lvl>
    <w:lvl w:ilvl="8" w:tplc="BAEA3CD6">
      <w:start w:val="1"/>
      <w:numFmt w:val="bullet"/>
      <w:lvlText w:val=""/>
      <w:lvlJc w:val="left"/>
      <w:pPr>
        <w:tabs>
          <w:tab w:val="num" w:pos="2551"/>
        </w:tabs>
        <w:ind w:left="567" w:firstLine="0"/>
      </w:pPr>
      <w:rPr>
        <w:rFonts w:ascii="Wingdings" w:hAnsi="Wingdings"/>
      </w:rPr>
    </w:lvl>
  </w:abstractNum>
  <w:abstractNum w:abstractNumId="36" w15:restartNumberingAfterBreak="0">
    <w:nsid w:val="00000052"/>
    <w:multiLevelType w:val="hybridMultilevel"/>
    <w:tmpl w:val="00000052"/>
    <w:lvl w:ilvl="0" w:tplc="7498641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FB222DC">
      <w:start w:val="1"/>
      <w:numFmt w:val="bullet"/>
      <w:lvlText w:val="•"/>
      <w:lvlJc w:val="left"/>
      <w:pPr>
        <w:tabs>
          <w:tab w:val="num" w:pos="567"/>
        </w:tabs>
        <w:ind w:left="567" w:firstLine="0"/>
      </w:pPr>
      <w:rPr>
        <w:rFonts w:ascii="Courier New" w:hAnsi="Courier New"/>
      </w:rPr>
    </w:lvl>
    <w:lvl w:ilvl="2" w:tplc="C40CB9F6">
      <w:start w:val="1"/>
      <w:numFmt w:val="bullet"/>
      <w:lvlText w:val="•"/>
      <w:lvlJc w:val="left"/>
      <w:pPr>
        <w:tabs>
          <w:tab w:val="num" w:pos="850"/>
        </w:tabs>
        <w:ind w:left="567" w:firstLine="0"/>
      </w:pPr>
      <w:rPr>
        <w:rFonts w:ascii="Wingdings" w:hAnsi="Wingdings"/>
      </w:rPr>
    </w:lvl>
    <w:lvl w:ilvl="3" w:tplc="C1E0487A">
      <w:start w:val="1"/>
      <w:numFmt w:val="bullet"/>
      <w:lvlText w:val=""/>
      <w:lvlJc w:val="left"/>
      <w:pPr>
        <w:tabs>
          <w:tab w:val="num" w:pos="1134"/>
        </w:tabs>
        <w:ind w:left="567" w:firstLine="0"/>
      </w:pPr>
      <w:rPr>
        <w:rFonts w:ascii="Symbol" w:hAnsi="Symbol"/>
      </w:rPr>
    </w:lvl>
    <w:lvl w:ilvl="4" w:tplc="EB2802FE">
      <w:start w:val="1"/>
      <w:numFmt w:val="bullet"/>
      <w:lvlText w:val="o"/>
      <w:lvlJc w:val="left"/>
      <w:pPr>
        <w:tabs>
          <w:tab w:val="num" w:pos="1417"/>
        </w:tabs>
        <w:ind w:left="567" w:firstLine="0"/>
      </w:pPr>
      <w:rPr>
        <w:rFonts w:ascii="Courier New" w:hAnsi="Courier New"/>
      </w:rPr>
    </w:lvl>
    <w:lvl w:ilvl="5" w:tplc="044AC5C8">
      <w:start w:val="1"/>
      <w:numFmt w:val="bullet"/>
      <w:lvlText w:val=""/>
      <w:lvlJc w:val="left"/>
      <w:pPr>
        <w:tabs>
          <w:tab w:val="num" w:pos="1701"/>
        </w:tabs>
        <w:ind w:left="567" w:firstLine="0"/>
      </w:pPr>
      <w:rPr>
        <w:rFonts w:ascii="Wingdings" w:hAnsi="Wingdings"/>
      </w:rPr>
    </w:lvl>
    <w:lvl w:ilvl="6" w:tplc="FBB01F10">
      <w:start w:val="1"/>
      <w:numFmt w:val="bullet"/>
      <w:lvlText w:val=""/>
      <w:lvlJc w:val="left"/>
      <w:pPr>
        <w:tabs>
          <w:tab w:val="num" w:pos="1984"/>
        </w:tabs>
        <w:ind w:left="567" w:firstLine="0"/>
      </w:pPr>
      <w:rPr>
        <w:rFonts w:ascii="Symbol" w:hAnsi="Symbol"/>
      </w:rPr>
    </w:lvl>
    <w:lvl w:ilvl="7" w:tplc="0178B094">
      <w:start w:val="1"/>
      <w:numFmt w:val="bullet"/>
      <w:lvlText w:val="o"/>
      <w:lvlJc w:val="left"/>
      <w:pPr>
        <w:tabs>
          <w:tab w:val="num" w:pos="2268"/>
        </w:tabs>
        <w:ind w:left="567" w:firstLine="0"/>
      </w:pPr>
      <w:rPr>
        <w:rFonts w:ascii="Courier New" w:hAnsi="Courier New"/>
      </w:rPr>
    </w:lvl>
    <w:lvl w:ilvl="8" w:tplc="C8B8F4B2">
      <w:start w:val="1"/>
      <w:numFmt w:val="bullet"/>
      <w:lvlText w:val=""/>
      <w:lvlJc w:val="left"/>
      <w:pPr>
        <w:tabs>
          <w:tab w:val="num" w:pos="2551"/>
        </w:tabs>
        <w:ind w:left="567" w:firstLine="0"/>
      </w:pPr>
      <w:rPr>
        <w:rFonts w:ascii="Wingdings" w:hAnsi="Wingdings"/>
      </w:rPr>
    </w:lvl>
  </w:abstractNum>
  <w:abstractNum w:abstractNumId="37" w15:restartNumberingAfterBreak="0">
    <w:nsid w:val="00000054"/>
    <w:multiLevelType w:val="hybridMultilevel"/>
    <w:tmpl w:val="00000054"/>
    <w:lvl w:ilvl="0" w:tplc="042C6DA0">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A84919A">
      <w:start w:val="1"/>
      <w:numFmt w:val="bullet"/>
      <w:lvlText w:val="•"/>
      <w:lvlJc w:val="left"/>
      <w:pPr>
        <w:tabs>
          <w:tab w:val="num" w:pos="567"/>
        </w:tabs>
        <w:ind w:left="567" w:firstLine="0"/>
      </w:pPr>
      <w:rPr>
        <w:rFonts w:ascii="Courier New" w:hAnsi="Courier New"/>
      </w:rPr>
    </w:lvl>
    <w:lvl w:ilvl="2" w:tplc="2E08680A">
      <w:start w:val="1"/>
      <w:numFmt w:val="bullet"/>
      <w:lvlText w:val="•"/>
      <w:lvlJc w:val="left"/>
      <w:pPr>
        <w:tabs>
          <w:tab w:val="num" w:pos="850"/>
        </w:tabs>
        <w:ind w:left="567" w:firstLine="0"/>
      </w:pPr>
      <w:rPr>
        <w:rFonts w:ascii="Wingdings" w:hAnsi="Wingdings"/>
      </w:rPr>
    </w:lvl>
    <w:lvl w:ilvl="3" w:tplc="CD827448">
      <w:start w:val="1"/>
      <w:numFmt w:val="bullet"/>
      <w:lvlText w:val=""/>
      <w:lvlJc w:val="left"/>
      <w:pPr>
        <w:tabs>
          <w:tab w:val="num" w:pos="1134"/>
        </w:tabs>
        <w:ind w:left="567" w:firstLine="0"/>
      </w:pPr>
      <w:rPr>
        <w:rFonts w:ascii="Symbol" w:hAnsi="Symbol"/>
      </w:rPr>
    </w:lvl>
    <w:lvl w:ilvl="4" w:tplc="7F3EE090">
      <w:start w:val="1"/>
      <w:numFmt w:val="bullet"/>
      <w:lvlText w:val="o"/>
      <w:lvlJc w:val="left"/>
      <w:pPr>
        <w:tabs>
          <w:tab w:val="num" w:pos="1417"/>
        </w:tabs>
        <w:ind w:left="567" w:firstLine="0"/>
      </w:pPr>
      <w:rPr>
        <w:rFonts w:ascii="Courier New" w:hAnsi="Courier New"/>
      </w:rPr>
    </w:lvl>
    <w:lvl w:ilvl="5" w:tplc="97C6EE10">
      <w:start w:val="1"/>
      <w:numFmt w:val="bullet"/>
      <w:lvlText w:val=""/>
      <w:lvlJc w:val="left"/>
      <w:pPr>
        <w:tabs>
          <w:tab w:val="num" w:pos="1701"/>
        </w:tabs>
        <w:ind w:left="567" w:firstLine="0"/>
      </w:pPr>
      <w:rPr>
        <w:rFonts w:ascii="Wingdings" w:hAnsi="Wingdings"/>
      </w:rPr>
    </w:lvl>
    <w:lvl w:ilvl="6" w:tplc="A3DA63BA">
      <w:start w:val="1"/>
      <w:numFmt w:val="bullet"/>
      <w:lvlText w:val=""/>
      <w:lvlJc w:val="left"/>
      <w:pPr>
        <w:tabs>
          <w:tab w:val="num" w:pos="1984"/>
        </w:tabs>
        <w:ind w:left="567" w:firstLine="0"/>
      </w:pPr>
      <w:rPr>
        <w:rFonts w:ascii="Symbol" w:hAnsi="Symbol"/>
      </w:rPr>
    </w:lvl>
    <w:lvl w:ilvl="7" w:tplc="557AAB62">
      <w:start w:val="1"/>
      <w:numFmt w:val="bullet"/>
      <w:lvlText w:val="o"/>
      <w:lvlJc w:val="left"/>
      <w:pPr>
        <w:tabs>
          <w:tab w:val="num" w:pos="2268"/>
        </w:tabs>
        <w:ind w:left="567" w:firstLine="0"/>
      </w:pPr>
      <w:rPr>
        <w:rFonts w:ascii="Courier New" w:hAnsi="Courier New"/>
      </w:rPr>
    </w:lvl>
    <w:lvl w:ilvl="8" w:tplc="76229C5A">
      <w:start w:val="1"/>
      <w:numFmt w:val="bullet"/>
      <w:lvlText w:val=""/>
      <w:lvlJc w:val="left"/>
      <w:pPr>
        <w:tabs>
          <w:tab w:val="num" w:pos="2551"/>
        </w:tabs>
        <w:ind w:left="567" w:firstLine="0"/>
      </w:pPr>
      <w:rPr>
        <w:rFonts w:ascii="Wingdings" w:hAnsi="Wingdings"/>
      </w:rPr>
    </w:lvl>
  </w:abstractNum>
  <w:abstractNum w:abstractNumId="38" w15:restartNumberingAfterBreak="0">
    <w:nsid w:val="00000056"/>
    <w:multiLevelType w:val="hybridMultilevel"/>
    <w:tmpl w:val="00000056"/>
    <w:lvl w:ilvl="0" w:tplc="A4BAFB2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597A137E">
      <w:start w:val="1"/>
      <w:numFmt w:val="bullet"/>
      <w:lvlText w:val="•"/>
      <w:lvlJc w:val="left"/>
      <w:pPr>
        <w:tabs>
          <w:tab w:val="num" w:pos="567"/>
        </w:tabs>
        <w:ind w:left="567" w:firstLine="0"/>
      </w:pPr>
      <w:rPr>
        <w:rFonts w:ascii="Courier New" w:hAnsi="Courier New"/>
      </w:rPr>
    </w:lvl>
    <w:lvl w:ilvl="2" w:tplc="0F6E2CF4">
      <w:start w:val="1"/>
      <w:numFmt w:val="bullet"/>
      <w:lvlText w:val="•"/>
      <w:lvlJc w:val="left"/>
      <w:pPr>
        <w:tabs>
          <w:tab w:val="num" w:pos="850"/>
        </w:tabs>
        <w:ind w:left="567" w:firstLine="0"/>
      </w:pPr>
      <w:rPr>
        <w:rFonts w:ascii="Wingdings" w:hAnsi="Wingdings"/>
      </w:rPr>
    </w:lvl>
    <w:lvl w:ilvl="3" w:tplc="E370CBDC">
      <w:start w:val="1"/>
      <w:numFmt w:val="bullet"/>
      <w:lvlText w:val=""/>
      <w:lvlJc w:val="left"/>
      <w:pPr>
        <w:tabs>
          <w:tab w:val="num" w:pos="1134"/>
        </w:tabs>
        <w:ind w:left="567" w:firstLine="0"/>
      </w:pPr>
      <w:rPr>
        <w:rFonts w:ascii="Symbol" w:hAnsi="Symbol"/>
      </w:rPr>
    </w:lvl>
    <w:lvl w:ilvl="4" w:tplc="60F4F0C0">
      <w:start w:val="1"/>
      <w:numFmt w:val="bullet"/>
      <w:lvlText w:val="o"/>
      <w:lvlJc w:val="left"/>
      <w:pPr>
        <w:tabs>
          <w:tab w:val="num" w:pos="1417"/>
        </w:tabs>
        <w:ind w:left="567" w:firstLine="0"/>
      </w:pPr>
      <w:rPr>
        <w:rFonts w:ascii="Courier New" w:hAnsi="Courier New"/>
      </w:rPr>
    </w:lvl>
    <w:lvl w:ilvl="5" w:tplc="AAB2E0A8">
      <w:start w:val="1"/>
      <w:numFmt w:val="bullet"/>
      <w:lvlText w:val=""/>
      <w:lvlJc w:val="left"/>
      <w:pPr>
        <w:tabs>
          <w:tab w:val="num" w:pos="1701"/>
        </w:tabs>
        <w:ind w:left="567" w:firstLine="0"/>
      </w:pPr>
      <w:rPr>
        <w:rFonts w:ascii="Wingdings" w:hAnsi="Wingdings"/>
      </w:rPr>
    </w:lvl>
    <w:lvl w:ilvl="6" w:tplc="36A82A18">
      <w:start w:val="1"/>
      <w:numFmt w:val="bullet"/>
      <w:lvlText w:val=""/>
      <w:lvlJc w:val="left"/>
      <w:pPr>
        <w:tabs>
          <w:tab w:val="num" w:pos="1984"/>
        </w:tabs>
        <w:ind w:left="567" w:firstLine="0"/>
      </w:pPr>
      <w:rPr>
        <w:rFonts w:ascii="Symbol" w:hAnsi="Symbol"/>
      </w:rPr>
    </w:lvl>
    <w:lvl w:ilvl="7" w:tplc="5F64FE72">
      <w:start w:val="1"/>
      <w:numFmt w:val="bullet"/>
      <w:lvlText w:val="o"/>
      <w:lvlJc w:val="left"/>
      <w:pPr>
        <w:tabs>
          <w:tab w:val="num" w:pos="2268"/>
        </w:tabs>
        <w:ind w:left="567" w:firstLine="0"/>
      </w:pPr>
      <w:rPr>
        <w:rFonts w:ascii="Courier New" w:hAnsi="Courier New"/>
      </w:rPr>
    </w:lvl>
    <w:lvl w:ilvl="8" w:tplc="1890B604">
      <w:start w:val="1"/>
      <w:numFmt w:val="bullet"/>
      <w:lvlText w:val=""/>
      <w:lvlJc w:val="left"/>
      <w:pPr>
        <w:tabs>
          <w:tab w:val="num" w:pos="2551"/>
        </w:tabs>
        <w:ind w:left="567" w:firstLine="0"/>
      </w:pPr>
      <w:rPr>
        <w:rFonts w:ascii="Wingdings" w:hAnsi="Wingdings"/>
      </w:rPr>
    </w:lvl>
  </w:abstractNum>
  <w:abstractNum w:abstractNumId="39" w15:restartNumberingAfterBreak="0">
    <w:nsid w:val="00000058"/>
    <w:multiLevelType w:val="hybridMultilevel"/>
    <w:tmpl w:val="00000058"/>
    <w:lvl w:ilvl="0" w:tplc="4B48575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AFE8E860">
      <w:start w:val="1"/>
      <w:numFmt w:val="bullet"/>
      <w:lvlText w:val="•"/>
      <w:lvlJc w:val="left"/>
      <w:pPr>
        <w:tabs>
          <w:tab w:val="num" w:pos="567"/>
        </w:tabs>
        <w:ind w:left="567" w:firstLine="0"/>
      </w:pPr>
      <w:rPr>
        <w:rFonts w:ascii="Courier New" w:hAnsi="Courier New"/>
      </w:rPr>
    </w:lvl>
    <w:lvl w:ilvl="2" w:tplc="72189368">
      <w:start w:val="1"/>
      <w:numFmt w:val="bullet"/>
      <w:lvlText w:val="•"/>
      <w:lvlJc w:val="left"/>
      <w:pPr>
        <w:tabs>
          <w:tab w:val="num" w:pos="850"/>
        </w:tabs>
        <w:ind w:left="567" w:firstLine="0"/>
      </w:pPr>
      <w:rPr>
        <w:rFonts w:ascii="Wingdings" w:hAnsi="Wingdings"/>
      </w:rPr>
    </w:lvl>
    <w:lvl w:ilvl="3" w:tplc="997E176C">
      <w:start w:val="1"/>
      <w:numFmt w:val="bullet"/>
      <w:lvlText w:val=""/>
      <w:lvlJc w:val="left"/>
      <w:pPr>
        <w:tabs>
          <w:tab w:val="num" w:pos="1134"/>
        </w:tabs>
        <w:ind w:left="567" w:firstLine="0"/>
      </w:pPr>
      <w:rPr>
        <w:rFonts w:ascii="Symbol" w:hAnsi="Symbol"/>
      </w:rPr>
    </w:lvl>
    <w:lvl w:ilvl="4" w:tplc="EFC85B9E">
      <w:start w:val="1"/>
      <w:numFmt w:val="bullet"/>
      <w:lvlText w:val="o"/>
      <w:lvlJc w:val="left"/>
      <w:pPr>
        <w:tabs>
          <w:tab w:val="num" w:pos="1417"/>
        </w:tabs>
        <w:ind w:left="567" w:firstLine="0"/>
      </w:pPr>
      <w:rPr>
        <w:rFonts w:ascii="Courier New" w:hAnsi="Courier New"/>
      </w:rPr>
    </w:lvl>
    <w:lvl w:ilvl="5" w:tplc="3EF83282">
      <w:start w:val="1"/>
      <w:numFmt w:val="bullet"/>
      <w:lvlText w:val=""/>
      <w:lvlJc w:val="left"/>
      <w:pPr>
        <w:tabs>
          <w:tab w:val="num" w:pos="1701"/>
        </w:tabs>
        <w:ind w:left="567" w:firstLine="0"/>
      </w:pPr>
      <w:rPr>
        <w:rFonts w:ascii="Wingdings" w:hAnsi="Wingdings"/>
      </w:rPr>
    </w:lvl>
    <w:lvl w:ilvl="6" w:tplc="1CD8D31C">
      <w:start w:val="1"/>
      <w:numFmt w:val="bullet"/>
      <w:lvlText w:val=""/>
      <w:lvlJc w:val="left"/>
      <w:pPr>
        <w:tabs>
          <w:tab w:val="num" w:pos="1984"/>
        </w:tabs>
        <w:ind w:left="567" w:firstLine="0"/>
      </w:pPr>
      <w:rPr>
        <w:rFonts w:ascii="Symbol" w:hAnsi="Symbol"/>
      </w:rPr>
    </w:lvl>
    <w:lvl w:ilvl="7" w:tplc="9572C73E">
      <w:start w:val="1"/>
      <w:numFmt w:val="bullet"/>
      <w:lvlText w:val="o"/>
      <w:lvlJc w:val="left"/>
      <w:pPr>
        <w:tabs>
          <w:tab w:val="num" w:pos="2268"/>
        </w:tabs>
        <w:ind w:left="567" w:firstLine="0"/>
      </w:pPr>
      <w:rPr>
        <w:rFonts w:ascii="Courier New" w:hAnsi="Courier New"/>
      </w:rPr>
    </w:lvl>
    <w:lvl w:ilvl="8" w:tplc="0B2CE5FE">
      <w:start w:val="1"/>
      <w:numFmt w:val="bullet"/>
      <w:lvlText w:val=""/>
      <w:lvlJc w:val="left"/>
      <w:pPr>
        <w:tabs>
          <w:tab w:val="num" w:pos="2551"/>
        </w:tabs>
        <w:ind w:left="567" w:firstLine="0"/>
      </w:pPr>
      <w:rPr>
        <w:rFonts w:ascii="Wingdings" w:hAnsi="Wingdings"/>
      </w:rPr>
    </w:lvl>
  </w:abstractNum>
  <w:abstractNum w:abstractNumId="40" w15:restartNumberingAfterBreak="0">
    <w:nsid w:val="0000005A"/>
    <w:multiLevelType w:val="hybridMultilevel"/>
    <w:tmpl w:val="0000005A"/>
    <w:lvl w:ilvl="0" w:tplc="9E62BA6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BCEF660">
      <w:start w:val="1"/>
      <w:numFmt w:val="bullet"/>
      <w:lvlText w:val="•"/>
      <w:lvlJc w:val="left"/>
      <w:pPr>
        <w:tabs>
          <w:tab w:val="num" w:pos="567"/>
        </w:tabs>
        <w:ind w:left="567" w:firstLine="0"/>
      </w:pPr>
      <w:rPr>
        <w:rFonts w:ascii="Courier New" w:hAnsi="Courier New"/>
      </w:rPr>
    </w:lvl>
    <w:lvl w:ilvl="2" w:tplc="767C018C">
      <w:start w:val="1"/>
      <w:numFmt w:val="bullet"/>
      <w:lvlText w:val="•"/>
      <w:lvlJc w:val="left"/>
      <w:pPr>
        <w:tabs>
          <w:tab w:val="num" w:pos="850"/>
        </w:tabs>
        <w:ind w:left="567" w:firstLine="0"/>
      </w:pPr>
      <w:rPr>
        <w:rFonts w:ascii="Wingdings" w:hAnsi="Wingdings"/>
      </w:rPr>
    </w:lvl>
    <w:lvl w:ilvl="3" w:tplc="99DAACA2">
      <w:start w:val="1"/>
      <w:numFmt w:val="bullet"/>
      <w:lvlText w:val=""/>
      <w:lvlJc w:val="left"/>
      <w:pPr>
        <w:tabs>
          <w:tab w:val="num" w:pos="1134"/>
        </w:tabs>
        <w:ind w:left="567" w:firstLine="0"/>
      </w:pPr>
      <w:rPr>
        <w:rFonts w:ascii="Symbol" w:hAnsi="Symbol"/>
      </w:rPr>
    </w:lvl>
    <w:lvl w:ilvl="4" w:tplc="498E197A">
      <w:start w:val="1"/>
      <w:numFmt w:val="bullet"/>
      <w:lvlText w:val="o"/>
      <w:lvlJc w:val="left"/>
      <w:pPr>
        <w:tabs>
          <w:tab w:val="num" w:pos="1417"/>
        </w:tabs>
        <w:ind w:left="567" w:firstLine="0"/>
      </w:pPr>
      <w:rPr>
        <w:rFonts w:ascii="Courier New" w:hAnsi="Courier New"/>
      </w:rPr>
    </w:lvl>
    <w:lvl w:ilvl="5" w:tplc="A718DED8">
      <w:start w:val="1"/>
      <w:numFmt w:val="bullet"/>
      <w:lvlText w:val=""/>
      <w:lvlJc w:val="left"/>
      <w:pPr>
        <w:tabs>
          <w:tab w:val="num" w:pos="1701"/>
        </w:tabs>
        <w:ind w:left="567" w:firstLine="0"/>
      </w:pPr>
      <w:rPr>
        <w:rFonts w:ascii="Wingdings" w:hAnsi="Wingdings"/>
      </w:rPr>
    </w:lvl>
    <w:lvl w:ilvl="6" w:tplc="9D124BE6">
      <w:start w:val="1"/>
      <w:numFmt w:val="bullet"/>
      <w:lvlText w:val=""/>
      <w:lvlJc w:val="left"/>
      <w:pPr>
        <w:tabs>
          <w:tab w:val="num" w:pos="1984"/>
        </w:tabs>
        <w:ind w:left="567" w:firstLine="0"/>
      </w:pPr>
      <w:rPr>
        <w:rFonts w:ascii="Symbol" w:hAnsi="Symbol"/>
      </w:rPr>
    </w:lvl>
    <w:lvl w:ilvl="7" w:tplc="38209296">
      <w:start w:val="1"/>
      <w:numFmt w:val="bullet"/>
      <w:lvlText w:val="o"/>
      <w:lvlJc w:val="left"/>
      <w:pPr>
        <w:tabs>
          <w:tab w:val="num" w:pos="2268"/>
        </w:tabs>
        <w:ind w:left="567" w:firstLine="0"/>
      </w:pPr>
      <w:rPr>
        <w:rFonts w:ascii="Courier New" w:hAnsi="Courier New"/>
      </w:rPr>
    </w:lvl>
    <w:lvl w:ilvl="8" w:tplc="0E845B7A">
      <w:start w:val="1"/>
      <w:numFmt w:val="bullet"/>
      <w:lvlText w:val=""/>
      <w:lvlJc w:val="left"/>
      <w:pPr>
        <w:tabs>
          <w:tab w:val="num" w:pos="2551"/>
        </w:tabs>
        <w:ind w:left="567" w:firstLine="0"/>
      </w:pPr>
      <w:rPr>
        <w:rFonts w:ascii="Wingdings" w:hAnsi="Wingdings"/>
      </w:rPr>
    </w:lvl>
  </w:abstractNum>
  <w:abstractNum w:abstractNumId="41" w15:restartNumberingAfterBreak="0">
    <w:nsid w:val="0000005C"/>
    <w:multiLevelType w:val="hybridMultilevel"/>
    <w:tmpl w:val="0000005C"/>
    <w:lvl w:ilvl="0" w:tplc="DD40766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8274F996">
      <w:start w:val="1"/>
      <w:numFmt w:val="bullet"/>
      <w:lvlText w:val="•"/>
      <w:lvlJc w:val="left"/>
      <w:pPr>
        <w:tabs>
          <w:tab w:val="num" w:pos="567"/>
        </w:tabs>
        <w:ind w:left="567" w:firstLine="0"/>
      </w:pPr>
      <w:rPr>
        <w:rFonts w:ascii="Courier New" w:hAnsi="Courier New"/>
      </w:rPr>
    </w:lvl>
    <w:lvl w:ilvl="2" w:tplc="B1AEE108">
      <w:start w:val="1"/>
      <w:numFmt w:val="bullet"/>
      <w:lvlText w:val="•"/>
      <w:lvlJc w:val="left"/>
      <w:pPr>
        <w:tabs>
          <w:tab w:val="num" w:pos="850"/>
        </w:tabs>
        <w:ind w:left="567" w:firstLine="0"/>
      </w:pPr>
      <w:rPr>
        <w:rFonts w:ascii="Wingdings" w:hAnsi="Wingdings"/>
      </w:rPr>
    </w:lvl>
    <w:lvl w:ilvl="3" w:tplc="B4B63ED8">
      <w:start w:val="1"/>
      <w:numFmt w:val="bullet"/>
      <w:lvlText w:val=""/>
      <w:lvlJc w:val="left"/>
      <w:pPr>
        <w:tabs>
          <w:tab w:val="num" w:pos="1134"/>
        </w:tabs>
        <w:ind w:left="567" w:firstLine="0"/>
      </w:pPr>
      <w:rPr>
        <w:rFonts w:ascii="Symbol" w:hAnsi="Symbol"/>
      </w:rPr>
    </w:lvl>
    <w:lvl w:ilvl="4" w:tplc="33CA3F1C">
      <w:start w:val="1"/>
      <w:numFmt w:val="bullet"/>
      <w:lvlText w:val="o"/>
      <w:lvlJc w:val="left"/>
      <w:pPr>
        <w:tabs>
          <w:tab w:val="num" w:pos="1417"/>
        </w:tabs>
        <w:ind w:left="567" w:firstLine="0"/>
      </w:pPr>
      <w:rPr>
        <w:rFonts w:ascii="Courier New" w:hAnsi="Courier New"/>
      </w:rPr>
    </w:lvl>
    <w:lvl w:ilvl="5" w:tplc="66FA08DC">
      <w:start w:val="1"/>
      <w:numFmt w:val="bullet"/>
      <w:lvlText w:val=""/>
      <w:lvlJc w:val="left"/>
      <w:pPr>
        <w:tabs>
          <w:tab w:val="num" w:pos="1701"/>
        </w:tabs>
        <w:ind w:left="567" w:firstLine="0"/>
      </w:pPr>
      <w:rPr>
        <w:rFonts w:ascii="Wingdings" w:hAnsi="Wingdings"/>
      </w:rPr>
    </w:lvl>
    <w:lvl w:ilvl="6" w:tplc="57A02036">
      <w:start w:val="1"/>
      <w:numFmt w:val="bullet"/>
      <w:lvlText w:val=""/>
      <w:lvlJc w:val="left"/>
      <w:pPr>
        <w:tabs>
          <w:tab w:val="num" w:pos="1984"/>
        </w:tabs>
        <w:ind w:left="567" w:firstLine="0"/>
      </w:pPr>
      <w:rPr>
        <w:rFonts w:ascii="Symbol" w:hAnsi="Symbol"/>
      </w:rPr>
    </w:lvl>
    <w:lvl w:ilvl="7" w:tplc="1F14952A">
      <w:start w:val="1"/>
      <w:numFmt w:val="bullet"/>
      <w:lvlText w:val="o"/>
      <w:lvlJc w:val="left"/>
      <w:pPr>
        <w:tabs>
          <w:tab w:val="num" w:pos="2268"/>
        </w:tabs>
        <w:ind w:left="567" w:firstLine="0"/>
      </w:pPr>
      <w:rPr>
        <w:rFonts w:ascii="Courier New" w:hAnsi="Courier New"/>
      </w:rPr>
    </w:lvl>
    <w:lvl w:ilvl="8" w:tplc="EF30C9AA">
      <w:start w:val="1"/>
      <w:numFmt w:val="bullet"/>
      <w:lvlText w:val=""/>
      <w:lvlJc w:val="left"/>
      <w:pPr>
        <w:tabs>
          <w:tab w:val="num" w:pos="2551"/>
        </w:tabs>
        <w:ind w:left="567" w:firstLine="0"/>
      </w:pPr>
      <w:rPr>
        <w:rFonts w:ascii="Wingdings" w:hAnsi="Wingdings"/>
      </w:rPr>
    </w:lvl>
  </w:abstractNum>
  <w:abstractNum w:abstractNumId="42" w15:restartNumberingAfterBreak="0">
    <w:nsid w:val="0000005E"/>
    <w:multiLevelType w:val="hybridMultilevel"/>
    <w:tmpl w:val="0000005E"/>
    <w:lvl w:ilvl="0" w:tplc="FC24A03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C830890A">
      <w:start w:val="1"/>
      <w:numFmt w:val="bullet"/>
      <w:lvlText w:val="•"/>
      <w:lvlJc w:val="left"/>
      <w:pPr>
        <w:tabs>
          <w:tab w:val="num" w:pos="567"/>
        </w:tabs>
        <w:ind w:left="567" w:firstLine="0"/>
      </w:pPr>
      <w:rPr>
        <w:rFonts w:ascii="Courier New" w:hAnsi="Courier New"/>
      </w:rPr>
    </w:lvl>
    <w:lvl w:ilvl="2" w:tplc="BC3CD324">
      <w:start w:val="1"/>
      <w:numFmt w:val="bullet"/>
      <w:lvlText w:val="•"/>
      <w:lvlJc w:val="left"/>
      <w:pPr>
        <w:tabs>
          <w:tab w:val="num" w:pos="850"/>
        </w:tabs>
        <w:ind w:left="567" w:firstLine="0"/>
      </w:pPr>
      <w:rPr>
        <w:rFonts w:ascii="Wingdings" w:hAnsi="Wingdings"/>
      </w:rPr>
    </w:lvl>
    <w:lvl w:ilvl="3" w:tplc="C814501A">
      <w:start w:val="1"/>
      <w:numFmt w:val="bullet"/>
      <w:lvlText w:val=""/>
      <w:lvlJc w:val="left"/>
      <w:pPr>
        <w:tabs>
          <w:tab w:val="num" w:pos="1134"/>
        </w:tabs>
        <w:ind w:left="567" w:firstLine="0"/>
      </w:pPr>
      <w:rPr>
        <w:rFonts w:ascii="Symbol" w:hAnsi="Symbol"/>
      </w:rPr>
    </w:lvl>
    <w:lvl w:ilvl="4" w:tplc="611A83F4">
      <w:start w:val="1"/>
      <w:numFmt w:val="bullet"/>
      <w:lvlText w:val="o"/>
      <w:lvlJc w:val="left"/>
      <w:pPr>
        <w:tabs>
          <w:tab w:val="num" w:pos="1417"/>
        </w:tabs>
        <w:ind w:left="567" w:firstLine="0"/>
      </w:pPr>
      <w:rPr>
        <w:rFonts w:ascii="Courier New" w:hAnsi="Courier New"/>
      </w:rPr>
    </w:lvl>
    <w:lvl w:ilvl="5" w:tplc="B8EA5D02">
      <w:start w:val="1"/>
      <w:numFmt w:val="bullet"/>
      <w:lvlText w:val=""/>
      <w:lvlJc w:val="left"/>
      <w:pPr>
        <w:tabs>
          <w:tab w:val="num" w:pos="1701"/>
        </w:tabs>
        <w:ind w:left="567" w:firstLine="0"/>
      </w:pPr>
      <w:rPr>
        <w:rFonts w:ascii="Wingdings" w:hAnsi="Wingdings"/>
      </w:rPr>
    </w:lvl>
    <w:lvl w:ilvl="6" w:tplc="8D6CD422">
      <w:start w:val="1"/>
      <w:numFmt w:val="bullet"/>
      <w:lvlText w:val=""/>
      <w:lvlJc w:val="left"/>
      <w:pPr>
        <w:tabs>
          <w:tab w:val="num" w:pos="1984"/>
        </w:tabs>
        <w:ind w:left="567" w:firstLine="0"/>
      </w:pPr>
      <w:rPr>
        <w:rFonts w:ascii="Symbol" w:hAnsi="Symbol"/>
      </w:rPr>
    </w:lvl>
    <w:lvl w:ilvl="7" w:tplc="D48EC374">
      <w:start w:val="1"/>
      <w:numFmt w:val="bullet"/>
      <w:lvlText w:val="o"/>
      <w:lvlJc w:val="left"/>
      <w:pPr>
        <w:tabs>
          <w:tab w:val="num" w:pos="2268"/>
        </w:tabs>
        <w:ind w:left="567" w:firstLine="0"/>
      </w:pPr>
      <w:rPr>
        <w:rFonts w:ascii="Courier New" w:hAnsi="Courier New"/>
      </w:rPr>
    </w:lvl>
    <w:lvl w:ilvl="8" w:tplc="EC8A1296">
      <w:start w:val="1"/>
      <w:numFmt w:val="bullet"/>
      <w:lvlText w:val=""/>
      <w:lvlJc w:val="left"/>
      <w:pPr>
        <w:tabs>
          <w:tab w:val="num" w:pos="2551"/>
        </w:tabs>
        <w:ind w:left="567" w:firstLine="0"/>
      </w:pPr>
      <w:rPr>
        <w:rFonts w:ascii="Wingdings" w:hAnsi="Wingdings"/>
      </w:rPr>
    </w:lvl>
  </w:abstractNum>
  <w:abstractNum w:abstractNumId="43" w15:restartNumberingAfterBreak="0">
    <w:nsid w:val="00000062"/>
    <w:multiLevelType w:val="hybridMultilevel"/>
    <w:tmpl w:val="00000062"/>
    <w:lvl w:ilvl="0" w:tplc="0B22570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A1DAC7D2">
      <w:start w:val="1"/>
      <w:numFmt w:val="bullet"/>
      <w:lvlText w:val="•"/>
      <w:lvlJc w:val="left"/>
      <w:pPr>
        <w:tabs>
          <w:tab w:val="num" w:pos="567"/>
        </w:tabs>
        <w:ind w:left="567" w:firstLine="0"/>
      </w:pPr>
      <w:rPr>
        <w:rFonts w:ascii="Courier New" w:hAnsi="Courier New"/>
      </w:rPr>
    </w:lvl>
    <w:lvl w:ilvl="2" w:tplc="6458E544">
      <w:start w:val="1"/>
      <w:numFmt w:val="bullet"/>
      <w:lvlText w:val="•"/>
      <w:lvlJc w:val="left"/>
      <w:pPr>
        <w:tabs>
          <w:tab w:val="num" w:pos="850"/>
        </w:tabs>
        <w:ind w:left="567" w:firstLine="0"/>
      </w:pPr>
      <w:rPr>
        <w:rFonts w:ascii="Wingdings" w:hAnsi="Wingdings"/>
      </w:rPr>
    </w:lvl>
    <w:lvl w:ilvl="3" w:tplc="F8DCBB1E">
      <w:start w:val="1"/>
      <w:numFmt w:val="bullet"/>
      <w:lvlText w:val=""/>
      <w:lvlJc w:val="left"/>
      <w:pPr>
        <w:tabs>
          <w:tab w:val="num" w:pos="1134"/>
        </w:tabs>
        <w:ind w:left="567" w:firstLine="0"/>
      </w:pPr>
      <w:rPr>
        <w:rFonts w:ascii="Symbol" w:hAnsi="Symbol"/>
      </w:rPr>
    </w:lvl>
    <w:lvl w:ilvl="4" w:tplc="FF3ADE06">
      <w:start w:val="1"/>
      <w:numFmt w:val="bullet"/>
      <w:lvlText w:val="o"/>
      <w:lvlJc w:val="left"/>
      <w:pPr>
        <w:tabs>
          <w:tab w:val="num" w:pos="1417"/>
        </w:tabs>
        <w:ind w:left="567" w:firstLine="0"/>
      </w:pPr>
      <w:rPr>
        <w:rFonts w:ascii="Courier New" w:hAnsi="Courier New"/>
      </w:rPr>
    </w:lvl>
    <w:lvl w:ilvl="5" w:tplc="3798312C">
      <w:start w:val="1"/>
      <w:numFmt w:val="bullet"/>
      <w:lvlText w:val=""/>
      <w:lvlJc w:val="left"/>
      <w:pPr>
        <w:tabs>
          <w:tab w:val="num" w:pos="1701"/>
        </w:tabs>
        <w:ind w:left="567" w:firstLine="0"/>
      </w:pPr>
      <w:rPr>
        <w:rFonts w:ascii="Wingdings" w:hAnsi="Wingdings"/>
      </w:rPr>
    </w:lvl>
    <w:lvl w:ilvl="6" w:tplc="D792B358">
      <w:start w:val="1"/>
      <w:numFmt w:val="bullet"/>
      <w:lvlText w:val=""/>
      <w:lvlJc w:val="left"/>
      <w:pPr>
        <w:tabs>
          <w:tab w:val="num" w:pos="1984"/>
        </w:tabs>
        <w:ind w:left="567" w:firstLine="0"/>
      </w:pPr>
      <w:rPr>
        <w:rFonts w:ascii="Symbol" w:hAnsi="Symbol"/>
      </w:rPr>
    </w:lvl>
    <w:lvl w:ilvl="7" w:tplc="C7407DEA">
      <w:start w:val="1"/>
      <w:numFmt w:val="bullet"/>
      <w:lvlText w:val="o"/>
      <w:lvlJc w:val="left"/>
      <w:pPr>
        <w:tabs>
          <w:tab w:val="num" w:pos="2268"/>
        </w:tabs>
        <w:ind w:left="567" w:firstLine="0"/>
      </w:pPr>
      <w:rPr>
        <w:rFonts w:ascii="Courier New" w:hAnsi="Courier New"/>
      </w:rPr>
    </w:lvl>
    <w:lvl w:ilvl="8" w:tplc="F63C02C4">
      <w:start w:val="1"/>
      <w:numFmt w:val="bullet"/>
      <w:lvlText w:val=""/>
      <w:lvlJc w:val="left"/>
      <w:pPr>
        <w:tabs>
          <w:tab w:val="num" w:pos="2551"/>
        </w:tabs>
        <w:ind w:left="567" w:firstLine="0"/>
      </w:pPr>
      <w:rPr>
        <w:rFonts w:ascii="Wingdings" w:hAnsi="Wingdings"/>
      </w:rPr>
    </w:lvl>
  </w:abstractNum>
  <w:abstractNum w:abstractNumId="44" w15:restartNumberingAfterBreak="0">
    <w:nsid w:val="00000064"/>
    <w:multiLevelType w:val="hybridMultilevel"/>
    <w:tmpl w:val="00000064"/>
    <w:lvl w:ilvl="0" w:tplc="07803AC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FEE6E3C">
      <w:start w:val="1"/>
      <w:numFmt w:val="bullet"/>
      <w:lvlText w:val="•"/>
      <w:lvlJc w:val="left"/>
      <w:pPr>
        <w:tabs>
          <w:tab w:val="num" w:pos="567"/>
        </w:tabs>
        <w:ind w:left="567" w:firstLine="0"/>
      </w:pPr>
      <w:rPr>
        <w:rFonts w:ascii="Courier New" w:hAnsi="Courier New"/>
      </w:rPr>
    </w:lvl>
    <w:lvl w:ilvl="2" w:tplc="5544A3C8">
      <w:start w:val="1"/>
      <w:numFmt w:val="bullet"/>
      <w:lvlText w:val="•"/>
      <w:lvlJc w:val="left"/>
      <w:pPr>
        <w:tabs>
          <w:tab w:val="num" w:pos="850"/>
        </w:tabs>
        <w:ind w:left="567" w:firstLine="0"/>
      </w:pPr>
      <w:rPr>
        <w:rFonts w:ascii="Wingdings" w:hAnsi="Wingdings"/>
      </w:rPr>
    </w:lvl>
    <w:lvl w:ilvl="3" w:tplc="C900B6CC">
      <w:start w:val="1"/>
      <w:numFmt w:val="bullet"/>
      <w:lvlText w:val=""/>
      <w:lvlJc w:val="left"/>
      <w:pPr>
        <w:tabs>
          <w:tab w:val="num" w:pos="1134"/>
        </w:tabs>
        <w:ind w:left="567" w:firstLine="0"/>
      </w:pPr>
      <w:rPr>
        <w:rFonts w:ascii="Symbol" w:hAnsi="Symbol"/>
      </w:rPr>
    </w:lvl>
    <w:lvl w:ilvl="4" w:tplc="33D499BC">
      <w:start w:val="1"/>
      <w:numFmt w:val="bullet"/>
      <w:lvlText w:val="o"/>
      <w:lvlJc w:val="left"/>
      <w:pPr>
        <w:tabs>
          <w:tab w:val="num" w:pos="1417"/>
        </w:tabs>
        <w:ind w:left="567" w:firstLine="0"/>
      </w:pPr>
      <w:rPr>
        <w:rFonts w:ascii="Courier New" w:hAnsi="Courier New"/>
      </w:rPr>
    </w:lvl>
    <w:lvl w:ilvl="5" w:tplc="6FB03D46">
      <w:start w:val="1"/>
      <w:numFmt w:val="bullet"/>
      <w:lvlText w:val=""/>
      <w:lvlJc w:val="left"/>
      <w:pPr>
        <w:tabs>
          <w:tab w:val="num" w:pos="1701"/>
        </w:tabs>
        <w:ind w:left="567" w:firstLine="0"/>
      </w:pPr>
      <w:rPr>
        <w:rFonts w:ascii="Wingdings" w:hAnsi="Wingdings"/>
      </w:rPr>
    </w:lvl>
    <w:lvl w:ilvl="6" w:tplc="081C7C76">
      <w:start w:val="1"/>
      <w:numFmt w:val="bullet"/>
      <w:lvlText w:val=""/>
      <w:lvlJc w:val="left"/>
      <w:pPr>
        <w:tabs>
          <w:tab w:val="num" w:pos="1984"/>
        </w:tabs>
        <w:ind w:left="567" w:firstLine="0"/>
      </w:pPr>
      <w:rPr>
        <w:rFonts w:ascii="Symbol" w:hAnsi="Symbol"/>
      </w:rPr>
    </w:lvl>
    <w:lvl w:ilvl="7" w:tplc="2BCED54A">
      <w:start w:val="1"/>
      <w:numFmt w:val="bullet"/>
      <w:lvlText w:val="o"/>
      <w:lvlJc w:val="left"/>
      <w:pPr>
        <w:tabs>
          <w:tab w:val="num" w:pos="2268"/>
        </w:tabs>
        <w:ind w:left="567" w:firstLine="0"/>
      </w:pPr>
      <w:rPr>
        <w:rFonts w:ascii="Courier New" w:hAnsi="Courier New"/>
      </w:rPr>
    </w:lvl>
    <w:lvl w:ilvl="8" w:tplc="F264B01A">
      <w:start w:val="1"/>
      <w:numFmt w:val="bullet"/>
      <w:lvlText w:val=""/>
      <w:lvlJc w:val="left"/>
      <w:pPr>
        <w:tabs>
          <w:tab w:val="num" w:pos="2551"/>
        </w:tabs>
        <w:ind w:left="567" w:firstLine="0"/>
      </w:pPr>
      <w:rPr>
        <w:rFonts w:ascii="Wingdings" w:hAnsi="Wingdings"/>
      </w:rPr>
    </w:lvl>
  </w:abstractNum>
  <w:abstractNum w:abstractNumId="45" w15:restartNumberingAfterBreak="0">
    <w:nsid w:val="00000066"/>
    <w:multiLevelType w:val="hybridMultilevel"/>
    <w:tmpl w:val="00000066"/>
    <w:lvl w:ilvl="0" w:tplc="82DA6D0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38A9FB2">
      <w:start w:val="1"/>
      <w:numFmt w:val="bullet"/>
      <w:lvlText w:val="•"/>
      <w:lvlJc w:val="left"/>
      <w:pPr>
        <w:tabs>
          <w:tab w:val="num" w:pos="567"/>
        </w:tabs>
        <w:ind w:left="567" w:firstLine="0"/>
      </w:pPr>
      <w:rPr>
        <w:rFonts w:ascii="Courier New" w:hAnsi="Courier New"/>
      </w:rPr>
    </w:lvl>
    <w:lvl w:ilvl="2" w:tplc="FBD6022E">
      <w:start w:val="1"/>
      <w:numFmt w:val="bullet"/>
      <w:lvlText w:val="•"/>
      <w:lvlJc w:val="left"/>
      <w:pPr>
        <w:tabs>
          <w:tab w:val="num" w:pos="850"/>
        </w:tabs>
        <w:ind w:left="567" w:firstLine="0"/>
      </w:pPr>
      <w:rPr>
        <w:rFonts w:ascii="Wingdings" w:hAnsi="Wingdings"/>
      </w:rPr>
    </w:lvl>
    <w:lvl w:ilvl="3" w:tplc="E33AE74E">
      <w:start w:val="1"/>
      <w:numFmt w:val="bullet"/>
      <w:lvlText w:val=""/>
      <w:lvlJc w:val="left"/>
      <w:pPr>
        <w:tabs>
          <w:tab w:val="num" w:pos="1134"/>
        </w:tabs>
        <w:ind w:left="567" w:firstLine="0"/>
      </w:pPr>
      <w:rPr>
        <w:rFonts w:ascii="Symbol" w:hAnsi="Symbol"/>
      </w:rPr>
    </w:lvl>
    <w:lvl w:ilvl="4" w:tplc="499E9CF0">
      <w:start w:val="1"/>
      <w:numFmt w:val="bullet"/>
      <w:lvlText w:val="o"/>
      <w:lvlJc w:val="left"/>
      <w:pPr>
        <w:tabs>
          <w:tab w:val="num" w:pos="1417"/>
        </w:tabs>
        <w:ind w:left="567" w:firstLine="0"/>
      </w:pPr>
      <w:rPr>
        <w:rFonts w:ascii="Courier New" w:hAnsi="Courier New"/>
      </w:rPr>
    </w:lvl>
    <w:lvl w:ilvl="5" w:tplc="485679AA">
      <w:start w:val="1"/>
      <w:numFmt w:val="bullet"/>
      <w:lvlText w:val=""/>
      <w:lvlJc w:val="left"/>
      <w:pPr>
        <w:tabs>
          <w:tab w:val="num" w:pos="1701"/>
        </w:tabs>
        <w:ind w:left="567" w:firstLine="0"/>
      </w:pPr>
      <w:rPr>
        <w:rFonts w:ascii="Wingdings" w:hAnsi="Wingdings"/>
      </w:rPr>
    </w:lvl>
    <w:lvl w:ilvl="6" w:tplc="FEE064C0">
      <w:start w:val="1"/>
      <w:numFmt w:val="bullet"/>
      <w:lvlText w:val=""/>
      <w:lvlJc w:val="left"/>
      <w:pPr>
        <w:tabs>
          <w:tab w:val="num" w:pos="1984"/>
        </w:tabs>
        <w:ind w:left="567" w:firstLine="0"/>
      </w:pPr>
      <w:rPr>
        <w:rFonts w:ascii="Symbol" w:hAnsi="Symbol"/>
      </w:rPr>
    </w:lvl>
    <w:lvl w:ilvl="7" w:tplc="7E60CFF6">
      <w:start w:val="1"/>
      <w:numFmt w:val="bullet"/>
      <w:lvlText w:val="o"/>
      <w:lvlJc w:val="left"/>
      <w:pPr>
        <w:tabs>
          <w:tab w:val="num" w:pos="2268"/>
        </w:tabs>
        <w:ind w:left="567" w:firstLine="0"/>
      </w:pPr>
      <w:rPr>
        <w:rFonts w:ascii="Courier New" w:hAnsi="Courier New"/>
      </w:rPr>
    </w:lvl>
    <w:lvl w:ilvl="8" w:tplc="A7D2B5B8">
      <w:start w:val="1"/>
      <w:numFmt w:val="bullet"/>
      <w:lvlText w:val=""/>
      <w:lvlJc w:val="left"/>
      <w:pPr>
        <w:tabs>
          <w:tab w:val="num" w:pos="2551"/>
        </w:tabs>
        <w:ind w:left="567" w:firstLine="0"/>
      </w:pPr>
      <w:rPr>
        <w:rFonts w:ascii="Wingdings" w:hAnsi="Wingdings"/>
      </w:rPr>
    </w:lvl>
  </w:abstractNum>
  <w:abstractNum w:abstractNumId="46" w15:restartNumberingAfterBreak="0">
    <w:nsid w:val="00000068"/>
    <w:multiLevelType w:val="hybridMultilevel"/>
    <w:tmpl w:val="00000068"/>
    <w:lvl w:ilvl="0" w:tplc="9FFAE28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C9928C40">
      <w:start w:val="1"/>
      <w:numFmt w:val="bullet"/>
      <w:lvlText w:val="•"/>
      <w:lvlJc w:val="left"/>
      <w:pPr>
        <w:tabs>
          <w:tab w:val="num" w:pos="567"/>
        </w:tabs>
        <w:ind w:left="567" w:firstLine="0"/>
      </w:pPr>
      <w:rPr>
        <w:rFonts w:ascii="Courier New" w:hAnsi="Courier New"/>
      </w:rPr>
    </w:lvl>
    <w:lvl w:ilvl="2" w:tplc="E1D6694A">
      <w:start w:val="1"/>
      <w:numFmt w:val="bullet"/>
      <w:lvlText w:val="•"/>
      <w:lvlJc w:val="left"/>
      <w:pPr>
        <w:tabs>
          <w:tab w:val="num" w:pos="850"/>
        </w:tabs>
        <w:ind w:left="567" w:firstLine="0"/>
      </w:pPr>
      <w:rPr>
        <w:rFonts w:ascii="Wingdings" w:hAnsi="Wingdings"/>
      </w:rPr>
    </w:lvl>
    <w:lvl w:ilvl="3" w:tplc="C128C1A8">
      <w:start w:val="1"/>
      <w:numFmt w:val="bullet"/>
      <w:lvlText w:val=""/>
      <w:lvlJc w:val="left"/>
      <w:pPr>
        <w:tabs>
          <w:tab w:val="num" w:pos="1134"/>
        </w:tabs>
        <w:ind w:left="567" w:firstLine="0"/>
      </w:pPr>
      <w:rPr>
        <w:rFonts w:ascii="Symbol" w:hAnsi="Symbol"/>
      </w:rPr>
    </w:lvl>
    <w:lvl w:ilvl="4" w:tplc="D4FEBFE6">
      <w:start w:val="1"/>
      <w:numFmt w:val="bullet"/>
      <w:lvlText w:val="o"/>
      <w:lvlJc w:val="left"/>
      <w:pPr>
        <w:tabs>
          <w:tab w:val="num" w:pos="1417"/>
        </w:tabs>
        <w:ind w:left="567" w:firstLine="0"/>
      </w:pPr>
      <w:rPr>
        <w:rFonts w:ascii="Courier New" w:hAnsi="Courier New"/>
      </w:rPr>
    </w:lvl>
    <w:lvl w:ilvl="5" w:tplc="6D52660C">
      <w:start w:val="1"/>
      <w:numFmt w:val="bullet"/>
      <w:lvlText w:val=""/>
      <w:lvlJc w:val="left"/>
      <w:pPr>
        <w:tabs>
          <w:tab w:val="num" w:pos="1701"/>
        </w:tabs>
        <w:ind w:left="567" w:firstLine="0"/>
      </w:pPr>
      <w:rPr>
        <w:rFonts w:ascii="Wingdings" w:hAnsi="Wingdings"/>
      </w:rPr>
    </w:lvl>
    <w:lvl w:ilvl="6" w:tplc="3E3C08CA">
      <w:start w:val="1"/>
      <w:numFmt w:val="bullet"/>
      <w:lvlText w:val=""/>
      <w:lvlJc w:val="left"/>
      <w:pPr>
        <w:tabs>
          <w:tab w:val="num" w:pos="1984"/>
        </w:tabs>
        <w:ind w:left="567" w:firstLine="0"/>
      </w:pPr>
      <w:rPr>
        <w:rFonts w:ascii="Symbol" w:hAnsi="Symbol"/>
      </w:rPr>
    </w:lvl>
    <w:lvl w:ilvl="7" w:tplc="9B9A0282">
      <w:start w:val="1"/>
      <w:numFmt w:val="bullet"/>
      <w:lvlText w:val="o"/>
      <w:lvlJc w:val="left"/>
      <w:pPr>
        <w:tabs>
          <w:tab w:val="num" w:pos="2268"/>
        </w:tabs>
        <w:ind w:left="567" w:firstLine="0"/>
      </w:pPr>
      <w:rPr>
        <w:rFonts w:ascii="Courier New" w:hAnsi="Courier New"/>
      </w:rPr>
    </w:lvl>
    <w:lvl w:ilvl="8" w:tplc="9E6C21D8">
      <w:start w:val="1"/>
      <w:numFmt w:val="bullet"/>
      <w:lvlText w:val=""/>
      <w:lvlJc w:val="left"/>
      <w:pPr>
        <w:tabs>
          <w:tab w:val="num" w:pos="2551"/>
        </w:tabs>
        <w:ind w:left="567" w:firstLine="0"/>
      </w:pPr>
      <w:rPr>
        <w:rFonts w:ascii="Wingdings" w:hAnsi="Wingdings"/>
      </w:rPr>
    </w:lvl>
  </w:abstractNum>
  <w:abstractNum w:abstractNumId="47" w15:restartNumberingAfterBreak="0">
    <w:nsid w:val="0000006A"/>
    <w:multiLevelType w:val="hybridMultilevel"/>
    <w:tmpl w:val="0000006A"/>
    <w:lvl w:ilvl="0" w:tplc="38E4090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4E6C7E8">
      <w:start w:val="1"/>
      <w:numFmt w:val="bullet"/>
      <w:lvlText w:val="•"/>
      <w:lvlJc w:val="left"/>
      <w:pPr>
        <w:tabs>
          <w:tab w:val="num" w:pos="567"/>
        </w:tabs>
        <w:ind w:left="567" w:firstLine="0"/>
      </w:pPr>
      <w:rPr>
        <w:rFonts w:ascii="Courier New" w:hAnsi="Courier New"/>
      </w:rPr>
    </w:lvl>
    <w:lvl w:ilvl="2" w:tplc="B0880566">
      <w:start w:val="1"/>
      <w:numFmt w:val="bullet"/>
      <w:lvlText w:val="•"/>
      <w:lvlJc w:val="left"/>
      <w:pPr>
        <w:tabs>
          <w:tab w:val="num" w:pos="850"/>
        </w:tabs>
        <w:ind w:left="567" w:firstLine="0"/>
      </w:pPr>
      <w:rPr>
        <w:rFonts w:ascii="Wingdings" w:hAnsi="Wingdings"/>
      </w:rPr>
    </w:lvl>
    <w:lvl w:ilvl="3" w:tplc="5A225C80">
      <w:start w:val="1"/>
      <w:numFmt w:val="bullet"/>
      <w:lvlText w:val=""/>
      <w:lvlJc w:val="left"/>
      <w:pPr>
        <w:tabs>
          <w:tab w:val="num" w:pos="1134"/>
        </w:tabs>
        <w:ind w:left="567" w:firstLine="0"/>
      </w:pPr>
      <w:rPr>
        <w:rFonts w:ascii="Symbol" w:hAnsi="Symbol"/>
      </w:rPr>
    </w:lvl>
    <w:lvl w:ilvl="4" w:tplc="FC6A0798">
      <w:start w:val="1"/>
      <w:numFmt w:val="bullet"/>
      <w:lvlText w:val="o"/>
      <w:lvlJc w:val="left"/>
      <w:pPr>
        <w:tabs>
          <w:tab w:val="num" w:pos="1417"/>
        </w:tabs>
        <w:ind w:left="567" w:firstLine="0"/>
      </w:pPr>
      <w:rPr>
        <w:rFonts w:ascii="Courier New" w:hAnsi="Courier New"/>
      </w:rPr>
    </w:lvl>
    <w:lvl w:ilvl="5" w:tplc="AF028978">
      <w:start w:val="1"/>
      <w:numFmt w:val="bullet"/>
      <w:lvlText w:val=""/>
      <w:lvlJc w:val="left"/>
      <w:pPr>
        <w:tabs>
          <w:tab w:val="num" w:pos="1701"/>
        </w:tabs>
        <w:ind w:left="567" w:firstLine="0"/>
      </w:pPr>
      <w:rPr>
        <w:rFonts w:ascii="Wingdings" w:hAnsi="Wingdings"/>
      </w:rPr>
    </w:lvl>
    <w:lvl w:ilvl="6" w:tplc="3A6806B2">
      <w:start w:val="1"/>
      <w:numFmt w:val="bullet"/>
      <w:lvlText w:val=""/>
      <w:lvlJc w:val="left"/>
      <w:pPr>
        <w:tabs>
          <w:tab w:val="num" w:pos="1984"/>
        </w:tabs>
        <w:ind w:left="567" w:firstLine="0"/>
      </w:pPr>
      <w:rPr>
        <w:rFonts w:ascii="Symbol" w:hAnsi="Symbol"/>
      </w:rPr>
    </w:lvl>
    <w:lvl w:ilvl="7" w:tplc="236EB35A">
      <w:start w:val="1"/>
      <w:numFmt w:val="bullet"/>
      <w:lvlText w:val="o"/>
      <w:lvlJc w:val="left"/>
      <w:pPr>
        <w:tabs>
          <w:tab w:val="num" w:pos="2268"/>
        </w:tabs>
        <w:ind w:left="567" w:firstLine="0"/>
      </w:pPr>
      <w:rPr>
        <w:rFonts w:ascii="Courier New" w:hAnsi="Courier New"/>
      </w:rPr>
    </w:lvl>
    <w:lvl w:ilvl="8" w:tplc="097E7FD2">
      <w:start w:val="1"/>
      <w:numFmt w:val="bullet"/>
      <w:lvlText w:val=""/>
      <w:lvlJc w:val="left"/>
      <w:pPr>
        <w:tabs>
          <w:tab w:val="num" w:pos="2551"/>
        </w:tabs>
        <w:ind w:left="567" w:firstLine="0"/>
      </w:pPr>
      <w:rPr>
        <w:rFonts w:ascii="Wingdings" w:hAnsi="Wingdings"/>
      </w:rPr>
    </w:lvl>
  </w:abstractNum>
  <w:abstractNum w:abstractNumId="48" w15:restartNumberingAfterBreak="0">
    <w:nsid w:val="0000006C"/>
    <w:multiLevelType w:val="hybridMultilevel"/>
    <w:tmpl w:val="0000006C"/>
    <w:lvl w:ilvl="0" w:tplc="0B4CC30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460A0A6">
      <w:start w:val="1"/>
      <w:numFmt w:val="bullet"/>
      <w:lvlText w:val="•"/>
      <w:lvlJc w:val="left"/>
      <w:pPr>
        <w:tabs>
          <w:tab w:val="num" w:pos="567"/>
        </w:tabs>
        <w:ind w:left="567" w:firstLine="0"/>
      </w:pPr>
      <w:rPr>
        <w:rFonts w:ascii="Courier New" w:hAnsi="Courier New"/>
      </w:rPr>
    </w:lvl>
    <w:lvl w:ilvl="2" w:tplc="6E88BFAA">
      <w:start w:val="1"/>
      <w:numFmt w:val="bullet"/>
      <w:lvlText w:val="•"/>
      <w:lvlJc w:val="left"/>
      <w:pPr>
        <w:tabs>
          <w:tab w:val="num" w:pos="850"/>
        </w:tabs>
        <w:ind w:left="567" w:firstLine="0"/>
      </w:pPr>
      <w:rPr>
        <w:rFonts w:ascii="Wingdings" w:hAnsi="Wingdings"/>
      </w:rPr>
    </w:lvl>
    <w:lvl w:ilvl="3" w:tplc="5A86353A">
      <w:start w:val="1"/>
      <w:numFmt w:val="bullet"/>
      <w:lvlText w:val=""/>
      <w:lvlJc w:val="left"/>
      <w:pPr>
        <w:tabs>
          <w:tab w:val="num" w:pos="1134"/>
        </w:tabs>
        <w:ind w:left="567" w:firstLine="0"/>
      </w:pPr>
      <w:rPr>
        <w:rFonts w:ascii="Symbol" w:hAnsi="Symbol"/>
      </w:rPr>
    </w:lvl>
    <w:lvl w:ilvl="4" w:tplc="5172F186">
      <w:start w:val="1"/>
      <w:numFmt w:val="bullet"/>
      <w:lvlText w:val="o"/>
      <w:lvlJc w:val="left"/>
      <w:pPr>
        <w:tabs>
          <w:tab w:val="num" w:pos="1417"/>
        </w:tabs>
        <w:ind w:left="567" w:firstLine="0"/>
      </w:pPr>
      <w:rPr>
        <w:rFonts w:ascii="Courier New" w:hAnsi="Courier New"/>
      </w:rPr>
    </w:lvl>
    <w:lvl w:ilvl="5" w:tplc="42F64628">
      <w:start w:val="1"/>
      <w:numFmt w:val="bullet"/>
      <w:lvlText w:val=""/>
      <w:lvlJc w:val="left"/>
      <w:pPr>
        <w:tabs>
          <w:tab w:val="num" w:pos="1701"/>
        </w:tabs>
        <w:ind w:left="567" w:firstLine="0"/>
      </w:pPr>
      <w:rPr>
        <w:rFonts w:ascii="Wingdings" w:hAnsi="Wingdings"/>
      </w:rPr>
    </w:lvl>
    <w:lvl w:ilvl="6" w:tplc="D51E81CA">
      <w:start w:val="1"/>
      <w:numFmt w:val="bullet"/>
      <w:lvlText w:val=""/>
      <w:lvlJc w:val="left"/>
      <w:pPr>
        <w:tabs>
          <w:tab w:val="num" w:pos="1984"/>
        </w:tabs>
        <w:ind w:left="567" w:firstLine="0"/>
      </w:pPr>
      <w:rPr>
        <w:rFonts w:ascii="Symbol" w:hAnsi="Symbol"/>
      </w:rPr>
    </w:lvl>
    <w:lvl w:ilvl="7" w:tplc="B31A96EA">
      <w:start w:val="1"/>
      <w:numFmt w:val="bullet"/>
      <w:lvlText w:val="o"/>
      <w:lvlJc w:val="left"/>
      <w:pPr>
        <w:tabs>
          <w:tab w:val="num" w:pos="2268"/>
        </w:tabs>
        <w:ind w:left="567" w:firstLine="0"/>
      </w:pPr>
      <w:rPr>
        <w:rFonts w:ascii="Courier New" w:hAnsi="Courier New"/>
      </w:rPr>
    </w:lvl>
    <w:lvl w:ilvl="8" w:tplc="28DE4936">
      <w:start w:val="1"/>
      <w:numFmt w:val="bullet"/>
      <w:lvlText w:val=""/>
      <w:lvlJc w:val="left"/>
      <w:pPr>
        <w:tabs>
          <w:tab w:val="num" w:pos="2551"/>
        </w:tabs>
        <w:ind w:left="567" w:firstLine="0"/>
      </w:pPr>
      <w:rPr>
        <w:rFonts w:ascii="Wingdings" w:hAnsi="Wingdings"/>
      </w:rPr>
    </w:lvl>
  </w:abstractNum>
  <w:abstractNum w:abstractNumId="49" w15:restartNumberingAfterBreak="0">
    <w:nsid w:val="0000006E"/>
    <w:multiLevelType w:val="hybridMultilevel"/>
    <w:tmpl w:val="0000006E"/>
    <w:lvl w:ilvl="0" w:tplc="68C4A36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E8AAA88">
      <w:start w:val="1"/>
      <w:numFmt w:val="bullet"/>
      <w:lvlText w:val="•"/>
      <w:lvlJc w:val="left"/>
      <w:pPr>
        <w:tabs>
          <w:tab w:val="num" w:pos="567"/>
        </w:tabs>
        <w:ind w:left="567" w:firstLine="0"/>
      </w:pPr>
      <w:rPr>
        <w:rFonts w:ascii="Courier New" w:hAnsi="Courier New"/>
      </w:rPr>
    </w:lvl>
    <w:lvl w:ilvl="2" w:tplc="9A04FE6A">
      <w:start w:val="1"/>
      <w:numFmt w:val="bullet"/>
      <w:lvlText w:val="•"/>
      <w:lvlJc w:val="left"/>
      <w:pPr>
        <w:tabs>
          <w:tab w:val="num" w:pos="850"/>
        </w:tabs>
        <w:ind w:left="567" w:firstLine="0"/>
      </w:pPr>
      <w:rPr>
        <w:rFonts w:ascii="Wingdings" w:hAnsi="Wingdings"/>
      </w:rPr>
    </w:lvl>
    <w:lvl w:ilvl="3" w:tplc="D7766AA8">
      <w:start w:val="1"/>
      <w:numFmt w:val="bullet"/>
      <w:lvlText w:val=""/>
      <w:lvlJc w:val="left"/>
      <w:pPr>
        <w:tabs>
          <w:tab w:val="num" w:pos="1134"/>
        </w:tabs>
        <w:ind w:left="567" w:firstLine="0"/>
      </w:pPr>
      <w:rPr>
        <w:rFonts w:ascii="Symbol" w:hAnsi="Symbol"/>
      </w:rPr>
    </w:lvl>
    <w:lvl w:ilvl="4" w:tplc="051E9576">
      <w:start w:val="1"/>
      <w:numFmt w:val="bullet"/>
      <w:lvlText w:val="o"/>
      <w:lvlJc w:val="left"/>
      <w:pPr>
        <w:tabs>
          <w:tab w:val="num" w:pos="1417"/>
        </w:tabs>
        <w:ind w:left="567" w:firstLine="0"/>
      </w:pPr>
      <w:rPr>
        <w:rFonts w:ascii="Courier New" w:hAnsi="Courier New"/>
      </w:rPr>
    </w:lvl>
    <w:lvl w:ilvl="5" w:tplc="55C4ABDA">
      <w:start w:val="1"/>
      <w:numFmt w:val="bullet"/>
      <w:lvlText w:val=""/>
      <w:lvlJc w:val="left"/>
      <w:pPr>
        <w:tabs>
          <w:tab w:val="num" w:pos="1701"/>
        </w:tabs>
        <w:ind w:left="567" w:firstLine="0"/>
      </w:pPr>
      <w:rPr>
        <w:rFonts w:ascii="Wingdings" w:hAnsi="Wingdings"/>
      </w:rPr>
    </w:lvl>
    <w:lvl w:ilvl="6" w:tplc="47CA95B4">
      <w:start w:val="1"/>
      <w:numFmt w:val="bullet"/>
      <w:lvlText w:val=""/>
      <w:lvlJc w:val="left"/>
      <w:pPr>
        <w:tabs>
          <w:tab w:val="num" w:pos="1984"/>
        </w:tabs>
        <w:ind w:left="567" w:firstLine="0"/>
      </w:pPr>
      <w:rPr>
        <w:rFonts w:ascii="Symbol" w:hAnsi="Symbol"/>
      </w:rPr>
    </w:lvl>
    <w:lvl w:ilvl="7" w:tplc="936E7A12">
      <w:start w:val="1"/>
      <w:numFmt w:val="bullet"/>
      <w:lvlText w:val="o"/>
      <w:lvlJc w:val="left"/>
      <w:pPr>
        <w:tabs>
          <w:tab w:val="num" w:pos="2268"/>
        </w:tabs>
        <w:ind w:left="567" w:firstLine="0"/>
      </w:pPr>
      <w:rPr>
        <w:rFonts w:ascii="Courier New" w:hAnsi="Courier New"/>
      </w:rPr>
    </w:lvl>
    <w:lvl w:ilvl="8" w:tplc="5F4AFE5C">
      <w:start w:val="1"/>
      <w:numFmt w:val="bullet"/>
      <w:lvlText w:val=""/>
      <w:lvlJc w:val="left"/>
      <w:pPr>
        <w:tabs>
          <w:tab w:val="num" w:pos="2551"/>
        </w:tabs>
        <w:ind w:left="567" w:firstLine="0"/>
      </w:pPr>
      <w:rPr>
        <w:rFonts w:ascii="Wingdings" w:hAnsi="Wingdings"/>
      </w:rPr>
    </w:lvl>
  </w:abstractNum>
  <w:abstractNum w:abstractNumId="50" w15:restartNumberingAfterBreak="0">
    <w:nsid w:val="00000070"/>
    <w:multiLevelType w:val="hybridMultilevel"/>
    <w:tmpl w:val="00000070"/>
    <w:lvl w:ilvl="0" w:tplc="993E5A8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B0D6987A">
      <w:start w:val="1"/>
      <w:numFmt w:val="bullet"/>
      <w:lvlText w:val="•"/>
      <w:lvlJc w:val="left"/>
      <w:pPr>
        <w:tabs>
          <w:tab w:val="num" w:pos="567"/>
        </w:tabs>
        <w:ind w:left="567" w:firstLine="0"/>
      </w:pPr>
      <w:rPr>
        <w:rFonts w:ascii="Courier New" w:hAnsi="Courier New"/>
      </w:rPr>
    </w:lvl>
    <w:lvl w:ilvl="2" w:tplc="1A2682D2">
      <w:start w:val="1"/>
      <w:numFmt w:val="bullet"/>
      <w:lvlText w:val="•"/>
      <w:lvlJc w:val="left"/>
      <w:pPr>
        <w:tabs>
          <w:tab w:val="num" w:pos="850"/>
        </w:tabs>
        <w:ind w:left="567" w:firstLine="0"/>
      </w:pPr>
      <w:rPr>
        <w:rFonts w:ascii="Wingdings" w:hAnsi="Wingdings"/>
      </w:rPr>
    </w:lvl>
    <w:lvl w:ilvl="3" w:tplc="3420156C">
      <w:start w:val="1"/>
      <w:numFmt w:val="bullet"/>
      <w:lvlText w:val=""/>
      <w:lvlJc w:val="left"/>
      <w:pPr>
        <w:tabs>
          <w:tab w:val="num" w:pos="1134"/>
        </w:tabs>
        <w:ind w:left="567" w:firstLine="0"/>
      </w:pPr>
      <w:rPr>
        <w:rFonts w:ascii="Symbol" w:hAnsi="Symbol"/>
      </w:rPr>
    </w:lvl>
    <w:lvl w:ilvl="4" w:tplc="0F42C398">
      <w:start w:val="1"/>
      <w:numFmt w:val="bullet"/>
      <w:lvlText w:val="o"/>
      <w:lvlJc w:val="left"/>
      <w:pPr>
        <w:tabs>
          <w:tab w:val="num" w:pos="1417"/>
        </w:tabs>
        <w:ind w:left="567" w:firstLine="0"/>
      </w:pPr>
      <w:rPr>
        <w:rFonts w:ascii="Courier New" w:hAnsi="Courier New"/>
      </w:rPr>
    </w:lvl>
    <w:lvl w:ilvl="5" w:tplc="41A0EC92">
      <w:start w:val="1"/>
      <w:numFmt w:val="bullet"/>
      <w:lvlText w:val=""/>
      <w:lvlJc w:val="left"/>
      <w:pPr>
        <w:tabs>
          <w:tab w:val="num" w:pos="1701"/>
        </w:tabs>
        <w:ind w:left="567" w:firstLine="0"/>
      </w:pPr>
      <w:rPr>
        <w:rFonts w:ascii="Wingdings" w:hAnsi="Wingdings"/>
      </w:rPr>
    </w:lvl>
    <w:lvl w:ilvl="6" w:tplc="3D2E6CCA">
      <w:start w:val="1"/>
      <w:numFmt w:val="bullet"/>
      <w:lvlText w:val=""/>
      <w:lvlJc w:val="left"/>
      <w:pPr>
        <w:tabs>
          <w:tab w:val="num" w:pos="1984"/>
        </w:tabs>
        <w:ind w:left="567" w:firstLine="0"/>
      </w:pPr>
      <w:rPr>
        <w:rFonts w:ascii="Symbol" w:hAnsi="Symbol"/>
      </w:rPr>
    </w:lvl>
    <w:lvl w:ilvl="7" w:tplc="21843EBA">
      <w:start w:val="1"/>
      <w:numFmt w:val="bullet"/>
      <w:lvlText w:val="o"/>
      <w:lvlJc w:val="left"/>
      <w:pPr>
        <w:tabs>
          <w:tab w:val="num" w:pos="2268"/>
        </w:tabs>
        <w:ind w:left="567" w:firstLine="0"/>
      </w:pPr>
      <w:rPr>
        <w:rFonts w:ascii="Courier New" w:hAnsi="Courier New"/>
      </w:rPr>
    </w:lvl>
    <w:lvl w:ilvl="8" w:tplc="E8EC5304">
      <w:start w:val="1"/>
      <w:numFmt w:val="bullet"/>
      <w:lvlText w:val=""/>
      <w:lvlJc w:val="left"/>
      <w:pPr>
        <w:tabs>
          <w:tab w:val="num" w:pos="2551"/>
        </w:tabs>
        <w:ind w:left="567" w:firstLine="0"/>
      </w:pPr>
      <w:rPr>
        <w:rFonts w:ascii="Wingdings" w:hAnsi="Wingdings"/>
      </w:rPr>
    </w:lvl>
  </w:abstractNum>
  <w:abstractNum w:abstractNumId="51" w15:restartNumberingAfterBreak="0">
    <w:nsid w:val="00000072"/>
    <w:multiLevelType w:val="hybridMultilevel"/>
    <w:tmpl w:val="00000072"/>
    <w:lvl w:ilvl="0" w:tplc="E372467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B7828D7C">
      <w:start w:val="1"/>
      <w:numFmt w:val="bullet"/>
      <w:lvlText w:val="•"/>
      <w:lvlJc w:val="left"/>
      <w:pPr>
        <w:tabs>
          <w:tab w:val="num" w:pos="567"/>
        </w:tabs>
        <w:ind w:left="567" w:firstLine="0"/>
      </w:pPr>
      <w:rPr>
        <w:rFonts w:ascii="Courier New" w:hAnsi="Courier New"/>
      </w:rPr>
    </w:lvl>
    <w:lvl w:ilvl="2" w:tplc="6B368822">
      <w:start w:val="1"/>
      <w:numFmt w:val="bullet"/>
      <w:lvlText w:val="•"/>
      <w:lvlJc w:val="left"/>
      <w:pPr>
        <w:tabs>
          <w:tab w:val="num" w:pos="850"/>
        </w:tabs>
        <w:ind w:left="567" w:firstLine="0"/>
      </w:pPr>
      <w:rPr>
        <w:rFonts w:ascii="Wingdings" w:hAnsi="Wingdings"/>
      </w:rPr>
    </w:lvl>
    <w:lvl w:ilvl="3" w:tplc="EE28266A">
      <w:start w:val="1"/>
      <w:numFmt w:val="bullet"/>
      <w:lvlText w:val=""/>
      <w:lvlJc w:val="left"/>
      <w:pPr>
        <w:tabs>
          <w:tab w:val="num" w:pos="1134"/>
        </w:tabs>
        <w:ind w:left="567" w:firstLine="0"/>
      </w:pPr>
      <w:rPr>
        <w:rFonts w:ascii="Symbol" w:hAnsi="Symbol"/>
      </w:rPr>
    </w:lvl>
    <w:lvl w:ilvl="4" w:tplc="1EBEBFB8">
      <w:start w:val="1"/>
      <w:numFmt w:val="bullet"/>
      <w:lvlText w:val="o"/>
      <w:lvlJc w:val="left"/>
      <w:pPr>
        <w:tabs>
          <w:tab w:val="num" w:pos="1417"/>
        </w:tabs>
        <w:ind w:left="567" w:firstLine="0"/>
      </w:pPr>
      <w:rPr>
        <w:rFonts w:ascii="Courier New" w:hAnsi="Courier New"/>
      </w:rPr>
    </w:lvl>
    <w:lvl w:ilvl="5" w:tplc="95AEA286">
      <w:start w:val="1"/>
      <w:numFmt w:val="bullet"/>
      <w:lvlText w:val=""/>
      <w:lvlJc w:val="left"/>
      <w:pPr>
        <w:tabs>
          <w:tab w:val="num" w:pos="1701"/>
        </w:tabs>
        <w:ind w:left="567" w:firstLine="0"/>
      </w:pPr>
      <w:rPr>
        <w:rFonts w:ascii="Wingdings" w:hAnsi="Wingdings"/>
      </w:rPr>
    </w:lvl>
    <w:lvl w:ilvl="6" w:tplc="96245E54">
      <w:start w:val="1"/>
      <w:numFmt w:val="bullet"/>
      <w:lvlText w:val=""/>
      <w:lvlJc w:val="left"/>
      <w:pPr>
        <w:tabs>
          <w:tab w:val="num" w:pos="1984"/>
        </w:tabs>
        <w:ind w:left="567" w:firstLine="0"/>
      </w:pPr>
      <w:rPr>
        <w:rFonts w:ascii="Symbol" w:hAnsi="Symbol"/>
      </w:rPr>
    </w:lvl>
    <w:lvl w:ilvl="7" w:tplc="5B5AEF9C">
      <w:start w:val="1"/>
      <w:numFmt w:val="bullet"/>
      <w:lvlText w:val="o"/>
      <w:lvlJc w:val="left"/>
      <w:pPr>
        <w:tabs>
          <w:tab w:val="num" w:pos="2268"/>
        </w:tabs>
        <w:ind w:left="567" w:firstLine="0"/>
      </w:pPr>
      <w:rPr>
        <w:rFonts w:ascii="Courier New" w:hAnsi="Courier New"/>
      </w:rPr>
    </w:lvl>
    <w:lvl w:ilvl="8" w:tplc="C126678A">
      <w:start w:val="1"/>
      <w:numFmt w:val="bullet"/>
      <w:lvlText w:val=""/>
      <w:lvlJc w:val="left"/>
      <w:pPr>
        <w:tabs>
          <w:tab w:val="num" w:pos="2551"/>
        </w:tabs>
        <w:ind w:left="567" w:firstLine="0"/>
      </w:pPr>
      <w:rPr>
        <w:rFonts w:ascii="Wingdings" w:hAnsi="Wingdings"/>
      </w:rPr>
    </w:lvl>
  </w:abstractNum>
  <w:abstractNum w:abstractNumId="52" w15:restartNumberingAfterBreak="0">
    <w:nsid w:val="00000074"/>
    <w:multiLevelType w:val="hybridMultilevel"/>
    <w:tmpl w:val="00000074"/>
    <w:lvl w:ilvl="0" w:tplc="C1D0D9B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3BC0BEC">
      <w:start w:val="1"/>
      <w:numFmt w:val="bullet"/>
      <w:lvlText w:val="•"/>
      <w:lvlJc w:val="left"/>
      <w:pPr>
        <w:tabs>
          <w:tab w:val="num" w:pos="567"/>
        </w:tabs>
        <w:ind w:left="567" w:firstLine="0"/>
      </w:pPr>
      <w:rPr>
        <w:rFonts w:ascii="Courier New" w:hAnsi="Courier New"/>
      </w:rPr>
    </w:lvl>
    <w:lvl w:ilvl="2" w:tplc="9BDE4164">
      <w:start w:val="1"/>
      <w:numFmt w:val="bullet"/>
      <w:lvlText w:val="•"/>
      <w:lvlJc w:val="left"/>
      <w:pPr>
        <w:tabs>
          <w:tab w:val="num" w:pos="850"/>
        </w:tabs>
        <w:ind w:left="567" w:firstLine="0"/>
      </w:pPr>
      <w:rPr>
        <w:rFonts w:ascii="Wingdings" w:hAnsi="Wingdings"/>
      </w:rPr>
    </w:lvl>
    <w:lvl w:ilvl="3" w:tplc="E620D95E">
      <w:start w:val="1"/>
      <w:numFmt w:val="bullet"/>
      <w:lvlText w:val=""/>
      <w:lvlJc w:val="left"/>
      <w:pPr>
        <w:tabs>
          <w:tab w:val="num" w:pos="1134"/>
        </w:tabs>
        <w:ind w:left="567" w:firstLine="0"/>
      </w:pPr>
      <w:rPr>
        <w:rFonts w:ascii="Symbol" w:hAnsi="Symbol"/>
      </w:rPr>
    </w:lvl>
    <w:lvl w:ilvl="4" w:tplc="861E91F6">
      <w:start w:val="1"/>
      <w:numFmt w:val="bullet"/>
      <w:lvlText w:val="o"/>
      <w:lvlJc w:val="left"/>
      <w:pPr>
        <w:tabs>
          <w:tab w:val="num" w:pos="1417"/>
        </w:tabs>
        <w:ind w:left="567" w:firstLine="0"/>
      </w:pPr>
      <w:rPr>
        <w:rFonts w:ascii="Courier New" w:hAnsi="Courier New"/>
      </w:rPr>
    </w:lvl>
    <w:lvl w:ilvl="5" w:tplc="1EEA7C26">
      <w:start w:val="1"/>
      <w:numFmt w:val="bullet"/>
      <w:lvlText w:val=""/>
      <w:lvlJc w:val="left"/>
      <w:pPr>
        <w:tabs>
          <w:tab w:val="num" w:pos="1701"/>
        </w:tabs>
        <w:ind w:left="567" w:firstLine="0"/>
      </w:pPr>
      <w:rPr>
        <w:rFonts w:ascii="Wingdings" w:hAnsi="Wingdings"/>
      </w:rPr>
    </w:lvl>
    <w:lvl w:ilvl="6" w:tplc="5F7EC4EA">
      <w:start w:val="1"/>
      <w:numFmt w:val="bullet"/>
      <w:lvlText w:val=""/>
      <w:lvlJc w:val="left"/>
      <w:pPr>
        <w:tabs>
          <w:tab w:val="num" w:pos="1984"/>
        </w:tabs>
        <w:ind w:left="567" w:firstLine="0"/>
      </w:pPr>
      <w:rPr>
        <w:rFonts w:ascii="Symbol" w:hAnsi="Symbol"/>
      </w:rPr>
    </w:lvl>
    <w:lvl w:ilvl="7" w:tplc="BD202166">
      <w:start w:val="1"/>
      <w:numFmt w:val="bullet"/>
      <w:lvlText w:val="o"/>
      <w:lvlJc w:val="left"/>
      <w:pPr>
        <w:tabs>
          <w:tab w:val="num" w:pos="2268"/>
        </w:tabs>
        <w:ind w:left="567" w:firstLine="0"/>
      </w:pPr>
      <w:rPr>
        <w:rFonts w:ascii="Courier New" w:hAnsi="Courier New"/>
      </w:rPr>
    </w:lvl>
    <w:lvl w:ilvl="8" w:tplc="C1CC2C5A">
      <w:start w:val="1"/>
      <w:numFmt w:val="bullet"/>
      <w:lvlText w:val=""/>
      <w:lvlJc w:val="left"/>
      <w:pPr>
        <w:tabs>
          <w:tab w:val="num" w:pos="2551"/>
        </w:tabs>
        <w:ind w:left="567" w:firstLine="0"/>
      </w:pPr>
      <w:rPr>
        <w:rFonts w:ascii="Wingdings" w:hAnsi="Wingdings"/>
      </w:rPr>
    </w:lvl>
  </w:abstractNum>
  <w:abstractNum w:abstractNumId="53" w15:restartNumberingAfterBreak="0">
    <w:nsid w:val="00000076"/>
    <w:multiLevelType w:val="hybridMultilevel"/>
    <w:tmpl w:val="00000076"/>
    <w:lvl w:ilvl="0" w:tplc="62F6DEB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6682EED6">
      <w:start w:val="1"/>
      <w:numFmt w:val="bullet"/>
      <w:lvlText w:val="•"/>
      <w:lvlJc w:val="left"/>
      <w:pPr>
        <w:tabs>
          <w:tab w:val="num" w:pos="567"/>
        </w:tabs>
        <w:ind w:left="567" w:firstLine="0"/>
      </w:pPr>
      <w:rPr>
        <w:rFonts w:ascii="Courier New" w:hAnsi="Courier New"/>
      </w:rPr>
    </w:lvl>
    <w:lvl w:ilvl="2" w:tplc="10A87DBA">
      <w:start w:val="1"/>
      <w:numFmt w:val="bullet"/>
      <w:lvlText w:val="•"/>
      <w:lvlJc w:val="left"/>
      <w:pPr>
        <w:tabs>
          <w:tab w:val="num" w:pos="850"/>
        </w:tabs>
        <w:ind w:left="567" w:firstLine="0"/>
      </w:pPr>
      <w:rPr>
        <w:rFonts w:ascii="Wingdings" w:hAnsi="Wingdings"/>
      </w:rPr>
    </w:lvl>
    <w:lvl w:ilvl="3" w:tplc="CC267C16">
      <w:start w:val="1"/>
      <w:numFmt w:val="bullet"/>
      <w:lvlText w:val=""/>
      <w:lvlJc w:val="left"/>
      <w:pPr>
        <w:tabs>
          <w:tab w:val="num" w:pos="1134"/>
        </w:tabs>
        <w:ind w:left="567" w:firstLine="0"/>
      </w:pPr>
      <w:rPr>
        <w:rFonts w:ascii="Symbol" w:hAnsi="Symbol"/>
      </w:rPr>
    </w:lvl>
    <w:lvl w:ilvl="4" w:tplc="F4CA97AA">
      <w:start w:val="1"/>
      <w:numFmt w:val="bullet"/>
      <w:lvlText w:val="o"/>
      <w:lvlJc w:val="left"/>
      <w:pPr>
        <w:tabs>
          <w:tab w:val="num" w:pos="1417"/>
        </w:tabs>
        <w:ind w:left="567" w:firstLine="0"/>
      </w:pPr>
      <w:rPr>
        <w:rFonts w:ascii="Courier New" w:hAnsi="Courier New"/>
      </w:rPr>
    </w:lvl>
    <w:lvl w:ilvl="5" w:tplc="03C0587C">
      <w:start w:val="1"/>
      <w:numFmt w:val="bullet"/>
      <w:lvlText w:val=""/>
      <w:lvlJc w:val="left"/>
      <w:pPr>
        <w:tabs>
          <w:tab w:val="num" w:pos="1701"/>
        </w:tabs>
        <w:ind w:left="567" w:firstLine="0"/>
      </w:pPr>
      <w:rPr>
        <w:rFonts w:ascii="Wingdings" w:hAnsi="Wingdings"/>
      </w:rPr>
    </w:lvl>
    <w:lvl w:ilvl="6" w:tplc="E91C60B6">
      <w:start w:val="1"/>
      <w:numFmt w:val="bullet"/>
      <w:lvlText w:val=""/>
      <w:lvlJc w:val="left"/>
      <w:pPr>
        <w:tabs>
          <w:tab w:val="num" w:pos="1984"/>
        </w:tabs>
        <w:ind w:left="567" w:firstLine="0"/>
      </w:pPr>
      <w:rPr>
        <w:rFonts w:ascii="Symbol" w:hAnsi="Symbol"/>
      </w:rPr>
    </w:lvl>
    <w:lvl w:ilvl="7" w:tplc="7FDA3894">
      <w:start w:val="1"/>
      <w:numFmt w:val="bullet"/>
      <w:lvlText w:val="o"/>
      <w:lvlJc w:val="left"/>
      <w:pPr>
        <w:tabs>
          <w:tab w:val="num" w:pos="2268"/>
        </w:tabs>
        <w:ind w:left="567" w:firstLine="0"/>
      </w:pPr>
      <w:rPr>
        <w:rFonts w:ascii="Courier New" w:hAnsi="Courier New"/>
      </w:rPr>
    </w:lvl>
    <w:lvl w:ilvl="8" w:tplc="15C81150">
      <w:start w:val="1"/>
      <w:numFmt w:val="bullet"/>
      <w:lvlText w:val=""/>
      <w:lvlJc w:val="left"/>
      <w:pPr>
        <w:tabs>
          <w:tab w:val="num" w:pos="2551"/>
        </w:tabs>
        <w:ind w:left="567" w:firstLine="0"/>
      </w:pPr>
      <w:rPr>
        <w:rFonts w:ascii="Wingdings" w:hAnsi="Wingdings"/>
      </w:rPr>
    </w:lvl>
  </w:abstractNum>
  <w:abstractNum w:abstractNumId="54" w15:restartNumberingAfterBreak="0">
    <w:nsid w:val="00000078"/>
    <w:multiLevelType w:val="hybridMultilevel"/>
    <w:tmpl w:val="00000078"/>
    <w:lvl w:ilvl="0" w:tplc="DB42F3D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AF2D44E">
      <w:start w:val="1"/>
      <w:numFmt w:val="bullet"/>
      <w:lvlText w:val="•"/>
      <w:lvlJc w:val="left"/>
      <w:pPr>
        <w:tabs>
          <w:tab w:val="num" w:pos="567"/>
        </w:tabs>
        <w:ind w:left="567" w:firstLine="0"/>
      </w:pPr>
      <w:rPr>
        <w:rFonts w:ascii="Courier New" w:hAnsi="Courier New"/>
      </w:rPr>
    </w:lvl>
    <w:lvl w:ilvl="2" w:tplc="7374B726">
      <w:start w:val="1"/>
      <w:numFmt w:val="bullet"/>
      <w:lvlText w:val="•"/>
      <w:lvlJc w:val="left"/>
      <w:pPr>
        <w:tabs>
          <w:tab w:val="num" w:pos="850"/>
        </w:tabs>
        <w:ind w:left="567" w:firstLine="0"/>
      </w:pPr>
      <w:rPr>
        <w:rFonts w:ascii="Wingdings" w:hAnsi="Wingdings"/>
      </w:rPr>
    </w:lvl>
    <w:lvl w:ilvl="3" w:tplc="AFF6F1A8">
      <w:start w:val="1"/>
      <w:numFmt w:val="bullet"/>
      <w:lvlText w:val=""/>
      <w:lvlJc w:val="left"/>
      <w:pPr>
        <w:tabs>
          <w:tab w:val="num" w:pos="1134"/>
        </w:tabs>
        <w:ind w:left="567" w:firstLine="0"/>
      </w:pPr>
      <w:rPr>
        <w:rFonts w:ascii="Symbol" w:hAnsi="Symbol"/>
      </w:rPr>
    </w:lvl>
    <w:lvl w:ilvl="4" w:tplc="410A7DFE">
      <w:start w:val="1"/>
      <w:numFmt w:val="bullet"/>
      <w:lvlText w:val="o"/>
      <w:lvlJc w:val="left"/>
      <w:pPr>
        <w:tabs>
          <w:tab w:val="num" w:pos="1417"/>
        </w:tabs>
        <w:ind w:left="567" w:firstLine="0"/>
      </w:pPr>
      <w:rPr>
        <w:rFonts w:ascii="Courier New" w:hAnsi="Courier New"/>
      </w:rPr>
    </w:lvl>
    <w:lvl w:ilvl="5" w:tplc="DDF46E04">
      <w:start w:val="1"/>
      <w:numFmt w:val="bullet"/>
      <w:lvlText w:val=""/>
      <w:lvlJc w:val="left"/>
      <w:pPr>
        <w:tabs>
          <w:tab w:val="num" w:pos="1701"/>
        </w:tabs>
        <w:ind w:left="567" w:firstLine="0"/>
      </w:pPr>
      <w:rPr>
        <w:rFonts w:ascii="Wingdings" w:hAnsi="Wingdings"/>
      </w:rPr>
    </w:lvl>
    <w:lvl w:ilvl="6" w:tplc="24260764">
      <w:start w:val="1"/>
      <w:numFmt w:val="bullet"/>
      <w:lvlText w:val=""/>
      <w:lvlJc w:val="left"/>
      <w:pPr>
        <w:tabs>
          <w:tab w:val="num" w:pos="1984"/>
        </w:tabs>
        <w:ind w:left="567" w:firstLine="0"/>
      </w:pPr>
      <w:rPr>
        <w:rFonts w:ascii="Symbol" w:hAnsi="Symbol"/>
      </w:rPr>
    </w:lvl>
    <w:lvl w:ilvl="7" w:tplc="F7342D26">
      <w:start w:val="1"/>
      <w:numFmt w:val="bullet"/>
      <w:lvlText w:val="o"/>
      <w:lvlJc w:val="left"/>
      <w:pPr>
        <w:tabs>
          <w:tab w:val="num" w:pos="2268"/>
        </w:tabs>
        <w:ind w:left="567" w:firstLine="0"/>
      </w:pPr>
      <w:rPr>
        <w:rFonts w:ascii="Courier New" w:hAnsi="Courier New"/>
      </w:rPr>
    </w:lvl>
    <w:lvl w:ilvl="8" w:tplc="80BAE15A">
      <w:start w:val="1"/>
      <w:numFmt w:val="bullet"/>
      <w:lvlText w:val=""/>
      <w:lvlJc w:val="left"/>
      <w:pPr>
        <w:tabs>
          <w:tab w:val="num" w:pos="2551"/>
        </w:tabs>
        <w:ind w:left="567" w:firstLine="0"/>
      </w:pPr>
      <w:rPr>
        <w:rFonts w:ascii="Wingdings" w:hAnsi="Wingdings"/>
      </w:rPr>
    </w:lvl>
  </w:abstractNum>
  <w:abstractNum w:abstractNumId="55" w15:restartNumberingAfterBreak="0">
    <w:nsid w:val="0000007A"/>
    <w:multiLevelType w:val="hybridMultilevel"/>
    <w:tmpl w:val="0000007A"/>
    <w:lvl w:ilvl="0" w:tplc="FA123A0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C10B0C0">
      <w:start w:val="1"/>
      <w:numFmt w:val="bullet"/>
      <w:lvlText w:val="•"/>
      <w:lvlJc w:val="left"/>
      <w:pPr>
        <w:tabs>
          <w:tab w:val="num" w:pos="567"/>
        </w:tabs>
        <w:ind w:left="567" w:firstLine="0"/>
      </w:pPr>
      <w:rPr>
        <w:rFonts w:ascii="Courier New" w:hAnsi="Courier New"/>
      </w:rPr>
    </w:lvl>
    <w:lvl w:ilvl="2" w:tplc="2AA69B36">
      <w:start w:val="1"/>
      <w:numFmt w:val="bullet"/>
      <w:lvlText w:val="•"/>
      <w:lvlJc w:val="left"/>
      <w:pPr>
        <w:tabs>
          <w:tab w:val="num" w:pos="850"/>
        </w:tabs>
        <w:ind w:left="567" w:firstLine="0"/>
      </w:pPr>
      <w:rPr>
        <w:rFonts w:ascii="Wingdings" w:hAnsi="Wingdings"/>
      </w:rPr>
    </w:lvl>
    <w:lvl w:ilvl="3" w:tplc="DAD481DC">
      <w:start w:val="1"/>
      <w:numFmt w:val="bullet"/>
      <w:lvlText w:val=""/>
      <w:lvlJc w:val="left"/>
      <w:pPr>
        <w:tabs>
          <w:tab w:val="num" w:pos="1134"/>
        </w:tabs>
        <w:ind w:left="567" w:firstLine="0"/>
      </w:pPr>
      <w:rPr>
        <w:rFonts w:ascii="Symbol" w:hAnsi="Symbol"/>
      </w:rPr>
    </w:lvl>
    <w:lvl w:ilvl="4" w:tplc="5B18093E">
      <w:start w:val="1"/>
      <w:numFmt w:val="bullet"/>
      <w:lvlText w:val="o"/>
      <w:lvlJc w:val="left"/>
      <w:pPr>
        <w:tabs>
          <w:tab w:val="num" w:pos="1417"/>
        </w:tabs>
        <w:ind w:left="567" w:firstLine="0"/>
      </w:pPr>
      <w:rPr>
        <w:rFonts w:ascii="Courier New" w:hAnsi="Courier New"/>
      </w:rPr>
    </w:lvl>
    <w:lvl w:ilvl="5" w:tplc="E514AF1C">
      <w:start w:val="1"/>
      <w:numFmt w:val="bullet"/>
      <w:lvlText w:val=""/>
      <w:lvlJc w:val="left"/>
      <w:pPr>
        <w:tabs>
          <w:tab w:val="num" w:pos="1701"/>
        </w:tabs>
        <w:ind w:left="567" w:firstLine="0"/>
      </w:pPr>
      <w:rPr>
        <w:rFonts w:ascii="Wingdings" w:hAnsi="Wingdings"/>
      </w:rPr>
    </w:lvl>
    <w:lvl w:ilvl="6" w:tplc="6450F138">
      <w:start w:val="1"/>
      <w:numFmt w:val="bullet"/>
      <w:lvlText w:val=""/>
      <w:lvlJc w:val="left"/>
      <w:pPr>
        <w:tabs>
          <w:tab w:val="num" w:pos="1984"/>
        </w:tabs>
        <w:ind w:left="567" w:firstLine="0"/>
      </w:pPr>
      <w:rPr>
        <w:rFonts w:ascii="Symbol" w:hAnsi="Symbol"/>
      </w:rPr>
    </w:lvl>
    <w:lvl w:ilvl="7" w:tplc="850A3FF6">
      <w:start w:val="1"/>
      <w:numFmt w:val="bullet"/>
      <w:lvlText w:val="o"/>
      <w:lvlJc w:val="left"/>
      <w:pPr>
        <w:tabs>
          <w:tab w:val="num" w:pos="2268"/>
        </w:tabs>
        <w:ind w:left="567" w:firstLine="0"/>
      </w:pPr>
      <w:rPr>
        <w:rFonts w:ascii="Courier New" w:hAnsi="Courier New"/>
      </w:rPr>
    </w:lvl>
    <w:lvl w:ilvl="8" w:tplc="287A457E">
      <w:start w:val="1"/>
      <w:numFmt w:val="bullet"/>
      <w:lvlText w:val=""/>
      <w:lvlJc w:val="left"/>
      <w:pPr>
        <w:tabs>
          <w:tab w:val="num" w:pos="2551"/>
        </w:tabs>
        <w:ind w:left="567" w:firstLine="0"/>
      </w:pPr>
      <w:rPr>
        <w:rFonts w:ascii="Wingdings" w:hAnsi="Wingdings"/>
      </w:rPr>
    </w:lvl>
  </w:abstractNum>
  <w:abstractNum w:abstractNumId="56" w15:restartNumberingAfterBreak="0">
    <w:nsid w:val="0000007C"/>
    <w:multiLevelType w:val="hybridMultilevel"/>
    <w:tmpl w:val="0000007C"/>
    <w:lvl w:ilvl="0" w:tplc="2410C23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8545268">
      <w:start w:val="1"/>
      <w:numFmt w:val="bullet"/>
      <w:lvlText w:val="•"/>
      <w:lvlJc w:val="left"/>
      <w:pPr>
        <w:tabs>
          <w:tab w:val="num" w:pos="567"/>
        </w:tabs>
        <w:ind w:left="567" w:firstLine="0"/>
      </w:pPr>
      <w:rPr>
        <w:rFonts w:ascii="Courier New" w:hAnsi="Courier New"/>
      </w:rPr>
    </w:lvl>
    <w:lvl w:ilvl="2" w:tplc="D602B87E">
      <w:start w:val="1"/>
      <w:numFmt w:val="bullet"/>
      <w:lvlText w:val="•"/>
      <w:lvlJc w:val="left"/>
      <w:pPr>
        <w:tabs>
          <w:tab w:val="num" w:pos="850"/>
        </w:tabs>
        <w:ind w:left="567" w:firstLine="0"/>
      </w:pPr>
      <w:rPr>
        <w:rFonts w:ascii="Wingdings" w:hAnsi="Wingdings"/>
      </w:rPr>
    </w:lvl>
    <w:lvl w:ilvl="3" w:tplc="4C0A6C26">
      <w:start w:val="1"/>
      <w:numFmt w:val="bullet"/>
      <w:lvlText w:val=""/>
      <w:lvlJc w:val="left"/>
      <w:pPr>
        <w:tabs>
          <w:tab w:val="num" w:pos="1134"/>
        </w:tabs>
        <w:ind w:left="567" w:firstLine="0"/>
      </w:pPr>
      <w:rPr>
        <w:rFonts w:ascii="Symbol" w:hAnsi="Symbol"/>
      </w:rPr>
    </w:lvl>
    <w:lvl w:ilvl="4" w:tplc="4692C7B6">
      <w:start w:val="1"/>
      <w:numFmt w:val="bullet"/>
      <w:lvlText w:val="o"/>
      <w:lvlJc w:val="left"/>
      <w:pPr>
        <w:tabs>
          <w:tab w:val="num" w:pos="1417"/>
        </w:tabs>
        <w:ind w:left="567" w:firstLine="0"/>
      </w:pPr>
      <w:rPr>
        <w:rFonts w:ascii="Courier New" w:hAnsi="Courier New"/>
      </w:rPr>
    </w:lvl>
    <w:lvl w:ilvl="5" w:tplc="43CEB70C">
      <w:start w:val="1"/>
      <w:numFmt w:val="bullet"/>
      <w:lvlText w:val=""/>
      <w:lvlJc w:val="left"/>
      <w:pPr>
        <w:tabs>
          <w:tab w:val="num" w:pos="1701"/>
        </w:tabs>
        <w:ind w:left="567" w:firstLine="0"/>
      </w:pPr>
      <w:rPr>
        <w:rFonts w:ascii="Wingdings" w:hAnsi="Wingdings"/>
      </w:rPr>
    </w:lvl>
    <w:lvl w:ilvl="6" w:tplc="C8528E4A">
      <w:start w:val="1"/>
      <w:numFmt w:val="bullet"/>
      <w:lvlText w:val=""/>
      <w:lvlJc w:val="left"/>
      <w:pPr>
        <w:tabs>
          <w:tab w:val="num" w:pos="1984"/>
        </w:tabs>
        <w:ind w:left="567" w:firstLine="0"/>
      </w:pPr>
      <w:rPr>
        <w:rFonts w:ascii="Symbol" w:hAnsi="Symbol"/>
      </w:rPr>
    </w:lvl>
    <w:lvl w:ilvl="7" w:tplc="353CC2E8">
      <w:start w:val="1"/>
      <w:numFmt w:val="bullet"/>
      <w:lvlText w:val="o"/>
      <w:lvlJc w:val="left"/>
      <w:pPr>
        <w:tabs>
          <w:tab w:val="num" w:pos="2268"/>
        </w:tabs>
        <w:ind w:left="567" w:firstLine="0"/>
      </w:pPr>
      <w:rPr>
        <w:rFonts w:ascii="Courier New" w:hAnsi="Courier New"/>
      </w:rPr>
    </w:lvl>
    <w:lvl w:ilvl="8" w:tplc="ED881FB0">
      <w:start w:val="1"/>
      <w:numFmt w:val="bullet"/>
      <w:lvlText w:val=""/>
      <w:lvlJc w:val="left"/>
      <w:pPr>
        <w:tabs>
          <w:tab w:val="num" w:pos="2551"/>
        </w:tabs>
        <w:ind w:left="567" w:firstLine="0"/>
      </w:pPr>
      <w:rPr>
        <w:rFonts w:ascii="Wingdings" w:hAnsi="Wingdings"/>
      </w:rPr>
    </w:lvl>
  </w:abstractNum>
  <w:abstractNum w:abstractNumId="57" w15:restartNumberingAfterBreak="0">
    <w:nsid w:val="0000007E"/>
    <w:multiLevelType w:val="hybridMultilevel"/>
    <w:tmpl w:val="0000007E"/>
    <w:lvl w:ilvl="0" w:tplc="3F6C851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43EB812">
      <w:start w:val="1"/>
      <w:numFmt w:val="bullet"/>
      <w:lvlText w:val="•"/>
      <w:lvlJc w:val="left"/>
      <w:pPr>
        <w:tabs>
          <w:tab w:val="num" w:pos="567"/>
        </w:tabs>
        <w:ind w:left="567" w:firstLine="0"/>
      </w:pPr>
      <w:rPr>
        <w:rFonts w:ascii="Courier New" w:hAnsi="Courier New"/>
      </w:rPr>
    </w:lvl>
    <w:lvl w:ilvl="2" w:tplc="3C10C64C">
      <w:start w:val="1"/>
      <w:numFmt w:val="bullet"/>
      <w:lvlText w:val="•"/>
      <w:lvlJc w:val="left"/>
      <w:pPr>
        <w:tabs>
          <w:tab w:val="num" w:pos="850"/>
        </w:tabs>
        <w:ind w:left="567" w:firstLine="0"/>
      </w:pPr>
      <w:rPr>
        <w:rFonts w:ascii="Wingdings" w:hAnsi="Wingdings"/>
      </w:rPr>
    </w:lvl>
    <w:lvl w:ilvl="3" w:tplc="01BCEED6">
      <w:start w:val="1"/>
      <w:numFmt w:val="bullet"/>
      <w:lvlText w:val=""/>
      <w:lvlJc w:val="left"/>
      <w:pPr>
        <w:tabs>
          <w:tab w:val="num" w:pos="1134"/>
        </w:tabs>
        <w:ind w:left="567" w:firstLine="0"/>
      </w:pPr>
      <w:rPr>
        <w:rFonts w:ascii="Symbol" w:hAnsi="Symbol"/>
      </w:rPr>
    </w:lvl>
    <w:lvl w:ilvl="4" w:tplc="25660662">
      <w:start w:val="1"/>
      <w:numFmt w:val="bullet"/>
      <w:lvlText w:val="o"/>
      <w:lvlJc w:val="left"/>
      <w:pPr>
        <w:tabs>
          <w:tab w:val="num" w:pos="1417"/>
        </w:tabs>
        <w:ind w:left="567" w:firstLine="0"/>
      </w:pPr>
      <w:rPr>
        <w:rFonts w:ascii="Courier New" w:hAnsi="Courier New"/>
      </w:rPr>
    </w:lvl>
    <w:lvl w:ilvl="5" w:tplc="5DBA3DDE">
      <w:start w:val="1"/>
      <w:numFmt w:val="bullet"/>
      <w:lvlText w:val=""/>
      <w:lvlJc w:val="left"/>
      <w:pPr>
        <w:tabs>
          <w:tab w:val="num" w:pos="1701"/>
        </w:tabs>
        <w:ind w:left="567" w:firstLine="0"/>
      </w:pPr>
      <w:rPr>
        <w:rFonts w:ascii="Wingdings" w:hAnsi="Wingdings"/>
      </w:rPr>
    </w:lvl>
    <w:lvl w:ilvl="6" w:tplc="F396501C">
      <w:start w:val="1"/>
      <w:numFmt w:val="bullet"/>
      <w:lvlText w:val=""/>
      <w:lvlJc w:val="left"/>
      <w:pPr>
        <w:tabs>
          <w:tab w:val="num" w:pos="1984"/>
        </w:tabs>
        <w:ind w:left="567" w:firstLine="0"/>
      </w:pPr>
      <w:rPr>
        <w:rFonts w:ascii="Symbol" w:hAnsi="Symbol"/>
      </w:rPr>
    </w:lvl>
    <w:lvl w:ilvl="7" w:tplc="98EAB6D8">
      <w:start w:val="1"/>
      <w:numFmt w:val="bullet"/>
      <w:lvlText w:val="o"/>
      <w:lvlJc w:val="left"/>
      <w:pPr>
        <w:tabs>
          <w:tab w:val="num" w:pos="2268"/>
        </w:tabs>
        <w:ind w:left="567" w:firstLine="0"/>
      </w:pPr>
      <w:rPr>
        <w:rFonts w:ascii="Courier New" w:hAnsi="Courier New"/>
      </w:rPr>
    </w:lvl>
    <w:lvl w:ilvl="8" w:tplc="3132B244">
      <w:start w:val="1"/>
      <w:numFmt w:val="bullet"/>
      <w:lvlText w:val=""/>
      <w:lvlJc w:val="left"/>
      <w:pPr>
        <w:tabs>
          <w:tab w:val="num" w:pos="2551"/>
        </w:tabs>
        <w:ind w:left="567" w:firstLine="0"/>
      </w:pPr>
      <w:rPr>
        <w:rFonts w:ascii="Wingdings" w:hAnsi="Wingdings"/>
      </w:rPr>
    </w:lvl>
  </w:abstractNum>
  <w:abstractNum w:abstractNumId="58" w15:restartNumberingAfterBreak="0">
    <w:nsid w:val="00000080"/>
    <w:multiLevelType w:val="hybridMultilevel"/>
    <w:tmpl w:val="00000080"/>
    <w:lvl w:ilvl="0" w:tplc="5BBEE21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28AA5942">
      <w:start w:val="1"/>
      <w:numFmt w:val="bullet"/>
      <w:lvlText w:val="•"/>
      <w:lvlJc w:val="left"/>
      <w:pPr>
        <w:tabs>
          <w:tab w:val="num" w:pos="567"/>
        </w:tabs>
        <w:ind w:left="567" w:firstLine="0"/>
      </w:pPr>
      <w:rPr>
        <w:rFonts w:ascii="Courier New" w:hAnsi="Courier New"/>
      </w:rPr>
    </w:lvl>
    <w:lvl w:ilvl="2" w:tplc="A7C229E0">
      <w:start w:val="1"/>
      <w:numFmt w:val="bullet"/>
      <w:lvlText w:val="•"/>
      <w:lvlJc w:val="left"/>
      <w:pPr>
        <w:tabs>
          <w:tab w:val="num" w:pos="850"/>
        </w:tabs>
        <w:ind w:left="567" w:firstLine="0"/>
      </w:pPr>
      <w:rPr>
        <w:rFonts w:ascii="Wingdings" w:hAnsi="Wingdings"/>
      </w:rPr>
    </w:lvl>
    <w:lvl w:ilvl="3" w:tplc="F314D14C">
      <w:start w:val="1"/>
      <w:numFmt w:val="bullet"/>
      <w:lvlText w:val=""/>
      <w:lvlJc w:val="left"/>
      <w:pPr>
        <w:tabs>
          <w:tab w:val="num" w:pos="1134"/>
        </w:tabs>
        <w:ind w:left="567" w:firstLine="0"/>
      </w:pPr>
      <w:rPr>
        <w:rFonts w:ascii="Symbol" w:hAnsi="Symbol"/>
      </w:rPr>
    </w:lvl>
    <w:lvl w:ilvl="4" w:tplc="E72E843A">
      <w:start w:val="1"/>
      <w:numFmt w:val="bullet"/>
      <w:lvlText w:val="o"/>
      <w:lvlJc w:val="left"/>
      <w:pPr>
        <w:tabs>
          <w:tab w:val="num" w:pos="1417"/>
        </w:tabs>
        <w:ind w:left="567" w:firstLine="0"/>
      </w:pPr>
      <w:rPr>
        <w:rFonts w:ascii="Courier New" w:hAnsi="Courier New"/>
      </w:rPr>
    </w:lvl>
    <w:lvl w:ilvl="5" w:tplc="359C1ACE">
      <w:start w:val="1"/>
      <w:numFmt w:val="bullet"/>
      <w:lvlText w:val=""/>
      <w:lvlJc w:val="left"/>
      <w:pPr>
        <w:tabs>
          <w:tab w:val="num" w:pos="1701"/>
        </w:tabs>
        <w:ind w:left="567" w:firstLine="0"/>
      </w:pPr>
      <w:rPr>
        <w:rFonts w:ascii="Wingdings" w:hAnsi="Wingdings"/>
      </w:rPr>
    </w:lvl>
    <w:lvl w:ilvl="6" w:tplc="AC00F466">
      <w:start w:val="1"/>
      <w:numFmt w:val="bullet"/>
      <w:lvlText w:val=""/>
      <w:lvlJc w:val="left"/>
      <w:pPr>
        <w:tabs>
          <w:tab w:val="num" w:pos="1984"/>
        </w:tabs>
        <w:ind w:left="567" w:firstLine="0"/>
      </w:pPr>
      <w:rPr>
        <w:rFonts w:ascii="Symbol" w:hAnsi="Symbol"/>
      </w:rPr>
    </w:lvl>
    <w:lvl w:ilvl="7" w:tplc="8306DC52">
      <w:start w:val="1"/>
      <w:numFmt w:val="bullet"/>
      <w:lvlText w:val="o"/>
      <w:lvlJc w:val="left"/>
      <w:pPr>
        <w:tabs>
          <w:tab w:val="num" w:pos="2268"/>
        </w:tabs>
        <w:ind w:left="567" w:firstLine="0"/>
      </w:pPr>
      <w:rPr>
        <w:rFonts w:ascii="Courier New" w:hAnsi="Courier New"/>
      </w:rPr>
    </w:lvl>
    <w:lvl w:ilvl="8" w:tplc="B8B68C52">
      <w:start w:val="1"/>
      <w:numFmt w:val="bullet"/>
      <w:lvlText w:val=""/>
      <w:lvlJc w:val="left"/>
      <w:pPr>
        <w:tabs>
          <w:tab w:val="num" w:pos="2551"/>
        </w:tabs>
        <w:ind w:left="567" w:firstLine="0"/>
      </w:pPr>
      <w:rPr>
        <w:rFonts w:ascii="Wingdings" w:hAnsi="Wingdings"/>
      </w:rPr>
    </w:lvl>
  </w:abstractNum>
  <w:abstractNum w:abstractNumId="59" w15:restartNumberingAfterBreak="0">
    <w:nsid w:val="00000082"/>
    <w:multiLevelType w:val="hybridMultilevel"/>
    <w:tmpl w:val="00000082"/>
    <w:lvl w:ilvl="0" w:tplc="33D6F1C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4CD86FB4">
      <w:start w:val="1"/>
      <w:numFmt w:val="bullet"/>
      <w:lvlText w:val="•"/>
      <w:lvlJc w:val="left"/>
      <w:pPr>
        <w:tabs>
          <w:tab w:val="num" w:pos="567"/>
        </w:tabs>
        <w:ind w:left="567" w:firstLine="0"/>
      </w:pPr>
      <w:rPr>
        <w:rFonts w:ascii="Courier New" w:hAnsi="Courier New"/>
      </w:rPr>
    </w:lvl>
    <w:lvl w:ilvl="2" w:tplc="CDF81DFE">
      <w:start w:val="1"/>
      <w:numFmt w:val="bullet"/>
      <w:lvlText w:val="•"/>
      <w:lvlJc w:val="left"/>
      <w:pPr>
        <w:tabs>
          <w:tab w:val="num" w:pos="850"/>
        </w:tabs>
        <w:ind w:left="567" w:firstLine="0"/>
      </w:pPr>
      <w:rPr>
        <w:rFonts w:ascii="Wingdings" w:hAnsi="Wingdings"/>
      </w:rPr>
    </w:lvl>
    <w:lvl w:ilvl="3" w:tplc="FD5A3272">
      <w:start w:val="1"/>
      <w:numFmt w:val="bullet"/>
      <w:lvlText w:val=""/>
      <w:lvlJc w:val="left"/>
      <w:pPr>
        <w:tabs>
          <w:tab w:val="num" w:pos="1134"/>
        </w:tabs>
        <w:ind w:left="567" w:firstLine="0"/>
      </w:pPr>
      <w:rPr>
        <w:rFonts w:ascii="Symbol" w:hAnsi="Symbol"/>
      </w:rPr>
    </w:lvl>
    <w:lvl w:ilvl="4" w:tplc="B7FCC160">
      <w:start w:val="1"/>
      <w:numFmt w:val="bullet"/>
      <w:lvlText w:val="o"/>
      <w:lvlJc w:val="left"/>
      <w:pPr>
        <w:tabs>
          <w:tab w:val="num" w:pos="1417"/>
        </w:tabs>
        <w:ind w:left="567" w:firstLine="0"/>
      </w:pPr>
      <w:rPr>
        <w:rFonts w:ascii="Courier New" w:hAnsi="Courier New"/>
      </w:rPr>
    </w:lvl>
    <w:lvl w:ilvl="5" w:tplc="F89C20FE">
      <w:start w:val="1"/>
      <w:numFmt w:val="bullet"/>
      <w:lvlText w:val=""/>
      <w:lvlJc w:val="left"/>
      <w:pPr>
        <w:tabs>
          <w:tab w:val="num" w:pos="1701"/>
        </w:tabs>
        <w:ind w:left="567" w:firstLine="0"/>
      </w:pPr>
      <w:rPr>
        <w:rFonts w:ascii="Wingdings" w:hAnsi="Wingdings"/>
      </w:rPr>
    </w:lvl>
    <w:lvl w:ilvl="6" w:tplc="0EFC4AFA">
      <w:start w:val="1"/>
      <w:numFmt w:val="bullet"/>
      <w:lvlText w:val=""/>
      <w:lvlJc w:val="left"/>
      <w:pPr>
        <w:tabs>
          <w:tab w:val="num" w:pos="1984"/>
        </w:tabs>
        <w:ind w:left="567" w:firstLine="0"/>
      </w:pPr>
      <w:rPr>
        <w:rFonts w:ascii="Symbol" w:hAnsi="Symbol"/>
      </w:rPr>
    </w:lvl>
    <w:lvl w:ilvl="7" w:tplc="B9766C3E">
      <w:start w:val="1"/>
      <w:numFmt w:val="bullet"/>
      <w:lvlText w:val="o"/>
      <w:lvlJc w:val="left"/>
      <w:pPr>
        <w:tabs>
          <w:tab w:val="num" w:pos="2268"/>
        </w:tabs>
        <w:ind w:left="567" w:firstLine="0"/>
      </w:pPr>
      <w:rPr>
        <w:rFonts w:ascii="Courier New" w:hAnsi="Courier New"/>
      </w:rPr>
    </w:lvl>
    <w:lvl w:ilvl="8" w:tplc="E07CAF70">
      <w:start w:val="1"/>
      <w:numFmt w:val="bullet"/>
      <w:lvlText w:val=""/>
      <w:lvlJc w:val="left"/>
      <w:pPr>
        <w:tabs>
          <w:tab w:val="num" w:pos="2551"/>
        </w:tabs>
        <w:ind w:left="567" w:firstLine="0"/>
      </w:pPr>
      <w:rPr>
        <w:rFonts w:ascii="Wingdings" w:hAnsi="Wingdings"/>
      </w:rPr>
    </w:lvl>
  </w:abstractNum>
  <w:abstractNum w:abstractNumId="60" w15:restartNumberingAfterBreak="0">
    <w:nsid w:val="00000084"/>
    <w:multiLevelType w:val="hybridMultilevel"/>
    <w:tmpl w:val="00000084"/>
    <w:lvl w:ilvl="0" w:tplc="42727E8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3286CC4E">
      <w:start w:val="1"/>
      <w:numFmt w:val="bullet"/>
      <w:lvlText w:val="•"/>
      <w:lvlJc w:val="left"/>
      <w:pPr>
        <w:tabs>
          <w:tab w:val="num" w:pos="567"/>
        </w:tabs>
        <w:ind w:left="567" w:firstLine="0"/>
      </w:pPr>
      <w:rPr>
        <w:rFonts w:ascii="Courier New" w:hAnsi="Courier New"/>
      </w:rPr>
    </w:lvl>
    <w:lvl w:ilvl="2" w:tplc="54886D40">
      <w:start w:val="1"/>
      <w:numFmt w:val="bullet"/>
      <w:lvlText w:val="•"/>
      <w:lvlJc w:val="left"/>
      <w:pPr>
        <w:tabs>
          <w:tab w:val="num" w:pos="850"/>
        </w:tabs>
        <w:ind w:left="567" w:firstLine="0"/>
      </w:pPr>
      <w:rPr>
        <w:rFonts w:ascii="Wingdings" w:hAnsi="Wingdings"/>
      </w:rPr>
    </w:lvl>
    <w:lvl w:ilvl="3" w:tplc="A10CF88C">
      <w:start w:val="1"/>
      <w:numFmt w:val="bullet"/>
      <w:lvlText w:val=""/>
      <w:lvlJc w:val="left"/>
      <w:pPr>
        <w:tabs>
          <w:tab w:val="num" w:pos="1134"/>
        </w:tabs>
        <w:ind w:left="567" w:firstLine="0"/>
      </w:pPr>
      <w:rPr>
        <w:rFonts w:ascii="Symbol" w:hAnsi="Symbol"/>
      </w:rPr>
    </w:lvl>
    <w:lvl w:ilvl="4" w:tplc="949C9ACE">
      <w:start w:val="1"/>
      <w:numFmt w:val="bullet"/>
      <w:lvlText w:val="o"/>
      <w:lvlJc w:val="left"/>
      <w:pPr>
        <w:tabs>
          <w:tab w:val="num" w:pos="1417"/>
        </w:tabs>
        <w:ind w:left="567" w:firstLine="0"/>
      </w:pPr>
      <w:rPr>
        <w:rFonts w:ascii="Courier New" w:hAnsi="Courier New"/>
      </w:rPr>
    </w:lvl>
    <w:lvl w:ilvl="5" w:tplc="35BCF422">
      <w:start w:val="1"/>
      <w:numFmt w:val="bullet"/>
      <w:lvlText w:val=""/>
      <w:lvlJc w:val="left"/>
      <w:pPr>
        <w:tabs>
          <w:tab w:val="num" w:pos="1701"/>
        </w:tabs>
        <w:ind w:left="567" w:firstLine="0"/>
      </w:pPr>
      <w:rPr>
        <w:rFonts w:ascii="Wingdings" w:hAnsi="Wingdings"/>
      </w:rPr>
    </w:lvl>
    <w:lvl w:ilvl="6" w:tplc="626EA4EA">
      <w:start w:val="1"/>
      <w:numFmt w:val="bullet"/>
      <w:lvlText w:val=""/>
      <w:lvlJc w:val="left"/>
      <w:pPr>
        <w:tabs>
          <w:tab w:val="num" w:pos="1984"/>
        </w:tabs>
        <w:ind w:left="567" w:firstLine="0"/>
      </w:pPr>
      <w:rPr>
        <w:rFonts w:ascii="Symbol" w:hAnsi="Symbol"/>
      </w:rPr>
    </w:lvl>
    <w:lvl w:ilvl="7" w:tplc="2B90BA98">
      <w:start w:val="1"/>
      <w:numFmt w:val="bullet"/>
      <w:lvlText w:val="o"/>
      <w:lvlJc w:val="left"/>
      <w:pPr>
        <w:tabs>
          <w:tab w:val="num" w:pos="2268"/>
        </w:tabs>
        <w:ind w:left="567" w:firstLine="0"/>
      </w:pPr>
      <w:rPr>
        <w:rFonts w:ascii="Courier New" w:hAnsi="Courier New"/>
      </w:rPr>
    </w:lvl>
    <w:lvl w:ilvl="8" w:tplc="E49CE792">
      <w:start w:val="1"/>
      <w:numFmt w:val="bullet"/>
      <w:lvlText w:val=""/>
      <w:lvlJc w:val="left"/>
      <w:pPr>
        <w:tabs>
          <w:tab w:val="num" w:pos="2551"/>
        </w:tabs>
        <w:ind w:left="567" w:firstLine="0"/>
      </w:pPr>
      <w:rPr>
        <w:rFonts w:ascii="Wingdings" w:hAnsi="Wingdings"/>
      </w:rPr>
    </w:lvl>
  </w:abstractNum>
  <w:abstractNum w:abstractNumId="61" w15:restartNumberingAfterBreak="0">
    <w:nsid w:val="00000086"/>
    <w:multiLevelType w:val="hybridMultilevel"/>
    <w:tmpl w:val="00000086"/>
    <w:lvl w:ilvl="0" w:tplc="D07E29C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B3D0D5AC">
      <w:start w:val="1"/>
      <w:numFmt w:val="bullet"/>
      <w:lvlText w:val="•"/>
      <w:lvlJc w:val="left"/>
      <w:pPr>
        <w:tabs>
          <w:tab w:val="num" w:pos="567"/>
        </w:tabs>
        <w:ind w:left="567" w:firstLine="0"/>
      </w:pPr>
      <w:rPr>
        <w:rFonts w:ascii="Courier New" w:hAnsi="Courier New"/>
      </w:rPr>
    </w:lvl>
    <w:lvl w:ilvl="2" w:tplc="BC42ACB0">
      <w:start w:val="1"/>
      <w:numFmt w:val="bullet"/>
      <w:lvlText w:val="•"/>
      <w:lvlJc w:val="left"/>
      <w:pPr>
        <w:tabs>
          <w:tab w:val="num" w:pos="850"/>
        </w:tabs>
        <w:ind w:left="567" w:firstLine="0"/>
      </w:pPr>
      <w:rPr>
        <w:rFonts w:ascii="Wingdings" w:hAnsi="Wingdings"/>
      </w:rPr>
    </w:lvl>
    <w:lvl w:ilvl="3" w:tplc="74DC92C8">
      <w:start w:val="1"/>
      <w:numFmt w:val="bullet"/>
      <w:lvlText w:val=""/>
      <w:lvlJc w:val="left"/>
      <w:pPr>
        <w:tabs>
          <w:tab w:val="num" w:pos="1134"/>
        </w:tabs>
        <w:ind w:left="567" w:firstLine="0"/>
      </w:pPr>
      <w:rPr>
        <w:rFonts w:ascii="Symbol" w:hAnsi="Symbol"/>
      </w:rPr>
    </w:lvl>
    <w:lvl w:ilvl="4" w:tplc="6BE0C80E">
      <w:start w:val="1"/>
      <w:numFmt w:val="bullet"/>
      <w:lvlText w:val="o"/>
      <w:lvlJc w:val="left"/>
      <w:pPr>
        <w:tabs>
          <w:tab w:val="num" w:pos="1417"/>
        </w:tabs>
        <w:ind w:left="567" w:firstLine="0"/>
      </w:pPr>
      <w:rPr>
        <w:rFonts w:ascii="Courier New" w:hAnsi="Courier New"/>
      </w:rPr>
    </w:lvl>
    <w:lvl w:ilvl="5" w:tplc="475C15D0">
      <w:start w:val="1"/>
      <w:numFmt w:val="bullet"/>
      <w:lvlText w:val=""/>
      <w:lvlJc w:val="left"/>
      <w:pPr>
        <w:tabs>
          <w:tab w:val="num" w:pos="1701"/>
        </w:tabs>
        <w:ind w:left="567" w:firstLine="0"/>
      </w:pPr>
      <w:rPr>
        <w:rFonts w:ascii="Wingdings" w:hAnsi="Wingdings"/>
      </w:rPr>
    </w:lvl>
    <w:lvl w:ilvl="6" w:tplc="46301CA6">
      <w:start w:val="1"/>
      <w:numFmt w:val="bullet"/>
      <w:lvlText w:val=""/>
      <w:lvlJc w:val="left"/>
      <w:pPr>
        <w:tabs>
          <w:tab w:val="num" w:pos="1984"/>
        </w:tabs>
        <w:ind w:left="567" w:firstLine="0"/>
      </w:pPr>
      <w:rPr>
        <w:rFonts w:ascii="Symbol" w:hAnsi="Symbol"/>
      </w:rPr>
    </w:lvl>
    <w:lvl w:ilvl="7" w:tplc="979CA674">
      <w:start w:val="1"/>
      <w:numFmt w:val="bullet"/>
      <w:lvlText w:val="o"/>
      <w:lvlJc w:val="left"/>
      <w:pPr>
        <w:tabs>
          <w:tab w:val="num" w:pos="2268"/>
        </w:tabs>
        <w:ind w:left="567" w:firstLine="0"/>
      </w:pPr>
      <w:rPr>
        <w:rFonts w:ascii="Courier New" w:hAnsi="Courier New"/>
      </w:rPr>
    </w:lvl>
    <w:lvl w:ilvl="8" w:tplc="4DA4F492">
      <w:start w:val="1"/>
      <w:numFmt w:val="bullet"/>
      <w:lvlText w:val=""/>
      <w:lvlJc w:val="left"/>
      <w:pPr>
        <w:tabs>
          <w:tab w:val="num" w:pos="2551"/>
        </w:tabs>
        <w:ind w:left="567" w:firstLine="0"/>
      </w:pPr>
      <w:rPr>
        <w:rFonts w:ascii="Wingdings" w:hAnsi="Wingdings"/>
      </w:rPr>
    </w:lvl>
  </w:abstractNum>
  <w:abstractNum w:abstractNumId="62" w15:restartNumberingAfterBreak="0">
    <w:nsid w:val="00000088"/>
    <w:multiLevelType w:val="hybridMultilevel"/>
    <w:tmpl w:val="00000088"/>
    <w:lvl w:ilvl="0" w:tplc="31FE4EC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2DAD9F2">
      <w:start w:val="1"/>
      <w:numFmt w:val="bullet"/>
      <w:lvlText w:val="•"/>
      <w:lvlJc w:val="left"/>
      <w:pPr>
        <w:tabs>
          <w:tab w:val="num" w:pos="567"/>
        </w:tabs>
        <w:ind w:left="567" w:firstLine="0"/>
      </w:pPr>
      <w:rPr>
        <w:rFonts w:ascii="Courier New" w:hAnsi="Courier New"/>
      </w:rPr>
    </w:lvl>
    <w:lvl w:ilvl="2" w:tplc="BC9C2720">
      <w:start w:val="1"/>
      <w:numFmt w:val="bullet"/>
      <w:lvlText w:val="•"/>
      <w:lvlJc w:val="left"/>
      <w:pPr>
        <w:tabs>
          <w:tab w:val="num" w:pos="850"/>
        </w:tabs>
        <w:ind w:left="567" w:firstLine="0"/>
      </w:pPr>
      <w:rPr>
        <w:rFonts w:ascii="Wingdings" w:hAnsi="Wingdings"/>
      </w:rPr>
    </w:lvl>
    <w:lvl w:ilvl="3" w:tplc="7822413E">
      <w:start w:val="1"/>
      <w:numFmt w:val="bullet"/>
      <w:lvlText w:val=""/>
      <w:lvlJc w:val="left"/>
      <w:pPr>
        <w:tabs>
          <w:tab w:val="num" w:pos="1134"/>
        </w:tabs>
        <w:ind w:left="567" w:firstLine="0"/>
      </w:pPr>
      <w:rPr>
        <w:rFonts w:ascii="Symbol" w:hAnsi="Symbol"/>
      </w:rPr>
    </w:lvl>
    <w:lvl w:ilvl="4" w:tplc="61CC54D0">
      <w:start w:val="1"/>
      <w:numFmt w:val="bullet"/>
      <w:lvlText w:val="o"/>
      <w:lvlJc w:val="left"/>
      <w:pPr>
        <w:tabs>
          <w:tab w:val="num" w:pos="1417"/>
        </w:tabs>
        <w:ind w:left="567" w:firstLine="0"/>
      </w:pPr>
      <w:rPr>
        <w:rFonts w:ascii="Courier New" w:hAnsi="Courier New"/>
      </w:rPr>
    </w:lvl>
    <w:lvl w:ilvl="5" w:tplc="3ECEE324">
      <w:start w:val="1"/>
      <w:numFmt w:val="bullet"/>
      <w:lvlText w:val=""/>
      <w:lvlJc w:val="left"/>
      <w:pPr>
        <w:tabs>
          <w:tab w:val="num" w:pos="1701"/>
        </w:tabs>
        <w:ind w:left="567" w:firstLine="0"/>
      </w:pPr>
      <w:rPr>
        <w:rFonts w:ascii="Wingdings" w:hAnsi="Wingdings"/>
      </w:rPr>
    </w:lvl>
    <w:lvl w:ilvl="6" w:tplc="85CAFB8A">
      <w:start w:val="1"/>
      <w:numFmt w:val="bullet"/>
      <w:lvlText w:val=""/>
      <w:lvlJc w:val="left"/>
      <w:pPr>
        <w:tabs>
          <w:tab w:val="num" w:pos="1984"/>
        </w:tabs>
        <w:ind w:left="567" w:firstLine="0"/>
      </w:pPr>
      <w:rPr>
        <w:rFonts w:ascii="Symbol" w:hAnsi="Symbol"/>
      </w:rPr>
    </w:lvl>
    <w:lvl w:ilvl="7" w:tplc="6B808D0C">
      <w:start w:val="1"/>
      <w:numFmt w:val="bullet"/>
      <w:lvlText w:val="o"/>
      <w:lvlJc w:val="left"/>
      <w:pPr>
        <w:tabs>
          <w:tab w:val="num" w:pos="2268"/>
        </w:tabs>
        <w:ind w:left="567" w:firstLine="0"/>
      </w:pPr>
      <w:rPr>
        <w:rFonts w:ascii="Courier New" w:hAnsi="Courier New"/>
      </w:rPr>
    </w:lvl>
    <w:lvl w:ilvl="8" w:tplc="9E8254E8">
      <w:start w:val="1"/>
      <w:numFmt w:val="bullet"/>
      <w:lvlText w:val=""/>
      <w:lvlJc w:val="left"/>
      <w:pPr>
        <w:tabs>
          <w:tab w:val="num" w:pos="2551"/>
        </w:tabs>
        <w:ind w:left="567" w:firstLine="0"/>
      </w:pPr>
      <w:rPr>
        <w:rFonts w:ascii="Wingdings" w:hAnsi="Wingdings"/>
      </w:rPr>
    </w:lvl>
  </w:abstractNum>
  <w:abstractNum w:abstractNumId="63" w15:restartNumberingAfterBreak="0">
    <w:nsid w:val="0000008A"/>
    <w:multiLevelType w:val="hybridMultilevel"/>
    <w:tmpl w:val="0000008A"/>
    <w:lvl w:ilvl="0" w:tplc="72B4FFA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51E8EEE">
      <w:start w:val="1"/>
      <w:numFmt w:val="bullet"/>
      <w:lvlText w:val="•"/>
      <w:lvlJc w:val="left"/>
      <w:pPr>
        <w:tabs>
          <w:tab w:val="num" w:pos="567"/>
        </w:tabs>
        <w:ind w:left="567" w:firstLine="0"/>
      </w:pPr>
      <w:rPr>
        <w:rFonts w:ascii="Courier New" w:hAnsi="Courier New"/>
      </w:rPr>
    </w:lvl>
    <w:lvl w:ilvl="2" w:tplc="B2FCF046">
      <w:start w:val="1"/>
      <w:numFmt w:val="bullet"/>
      <w:lvlText w:val="•"/>
      <w:lvlJc w:val="left"/>
      <w:pPr>
        <w:tabs>
          <w:tab w:val="num" w:pos="850"/>
        </w:tabs>
        <w:ind w:left="567" w:firstLine="0"/>
      </w:pPr>
      <w:rPr>
        <w:rFonts w:ascii="Wingdings" w:hAnsi="Wingdings"/>
      </w:rPr>
    </w:lvl>
    <w:lvl w:ilvl="3" w:tplc="502E7FB4">
      <w:start w:val="1"/>
      <w:numFmt w:val="bullet"/>
      <w:lvlText w:val=""/>
      <w:lvlJc w:val="left"/>
      <w:pPr>
        <w:tabs>
          <w:tab w:val="num" w:pos="1134"/>
        </w:tabs>
        <w:ind w:left="567" w:firstLine="0"/>
      </w:pPr>
      <w:rPr>
        <w:rFonts w:ascii="Symbol" w:hAnsi="Symbol"/>
      </w:rPr>
    </w:lvl>
    <w:lvl w:ilvl="4" w:tplc="BECC4226">
      <w:start w:val="1"/>
      <w:numFmt w:val="bullet"/>
      <w:lvlText w:val="o"/>
      <w:lvlJc w:val="left"/>
      <w:pPr>
        <w:tabs>
          <w:tab w:val="num" w:pos="1417"/>
        </w:tabs>
        <w:ind w:left="567" w:firstLine="0"/>
      </w:pPr>
      <w:rPr>
        <w:rFonts w:ascii="Courier New" w:hAnsi="Courier New"/>
      </w:rPr>
    </w:lvl>
    <w:lvl w:ilvl="5" w:tplc="3AA4096C">
      <w:start w:val="1"/>
      <w:numFmt w:val="bullet"/>
      <w:lvlText w:val=""/>
      <w:lvlJc w:val="left"/>
      <w:pPr>
        <w:tabs>
          <w:tab w:val="num" w:pos="1701"/>
        </w:tabs>
        <w:ind w:left="567" w:firstLine="0"/>
      </w:pPr>
      <w:rPr>
        <w:rFonts w:ascii="Wingdings" w:hAnsi="Wingdings"/>
      </w:rPr>
    </w:lvl>
    <w:lvl w:ilvl="6" w:tplc="B2503B96">
      <w:start w:val="1"/>
      <w:numFmt w:val="bullet"/>
      <w:lvlText w:val=""/>
      <w:lvlJc w:val="left"/>
      <w:pPr>
        <w:tabs>
          <w:tab w:val="num" w:pos="1984"/>
        </w:tabs>
        <w:ind w:left="567" w:firstLine="0"/>
      </w:pPr>
      <w:rPr>
        <w:rFonts w:ascii="Symbol" w:hAnsi="Symbol"/>
      </w:rPr>
    </w:lvl>
    <w:lvl w:ilvl="7" w:tplc="3C2CDA90">
      <w:start w:val="1"/>
      <w:numFmt w:val="bullet"/>
      <w:lvlText w:val="o"/>
      <w:lvlJc w:val="left"/>
      <w:pPr>
        <w:tabs>
          <w:tab w:val="num" w:pos="2268"/>
        </w:tabs>
        <w:ind w:left="567" w:firstLine="0"/>
      </w:pPr>
      <w:rPr>
        <w:rFonts w:ascii="Courier New" w:hAnsi="Courier New"/>
      </w:rPr>
    </w:lvl>
    <w:lvl w:ilvl="8" w:tplc="63B6A510">
      <w:start w:val="1"/>
      <w:numFmt w:val="bullet"/>
      <w:lvlText w:val=""/>
      <w:lvlJc w:val="left"/>
      <w:pPr>
        <w:tabs>
          <w:tab w:val="num" w:pos="2551"/>
        </w:tabs>
        <w:ind w:left="567" w:firstLine="0"/>
      </w:pPr>
      <w:rPr>
        <w:rFonts w:ascii="Wingdings" w:hAnsi="Wingdings"/>
      </w:rPr>
    </w:lvl>
  </w:abstractNum>
  <w:abstractNum w:abstractNumId="64" w15:restartNumberingAfterBreak="0">
    <w:nsid w:val="0000008E"/>
    <w:multiLevelType w:val="hybridMultilevel"/>
    <w:tmpl w:val="0000008E"/>
    <w:lvl w:ilvl="0" w:tplc="EECCD02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D08D5D6">
      <w:start w:val="1"/>
      <w:numFmt w:val="bullet"/>
      <w:lvlText w:val="•"/>
      <w:lvlJc w:val="left"/>
      <w:pPr>
        <w:tabs>
          <w:tab w:val="num" w:pos="567"/>
        </w:tabs>
        <w:ind w:left="567" w:firstLine="0"/>
      </w:pPr>
      <w:rPr>
        <w:rFonts w:ascii="Courier New" w:hAnsi="Courier New"/>
      </w:rPr>
    </w:lvl>
    <w:lvl w:ilvl="2" w:tplc="F74E2436">
      <w:start w:val="1"/>
      <w:numFmt w:val="bullet"/>
      <w:lvlText w:val="•"/>
      <w:lvlJc w:val="left"/>
      <w:pPr>
        <w:tabs>
          <w:tab w:val="num" w:pos="850"/>
        </w:tabs>
        <w:ind w:left="567" w:firstLine="0"/>
      </w:pPr>
      <w:rPr>
        <w:rFonts w:ascii="Wingdings" w:hAnsi="Wingdings"/>
      </w:rPr>
    </w:lvl>
    <w:lvl w:ilvl="3" w:tplc="74EC0436">
      <w:start w:val="1"/>
      <w:numFmt w:val="bullet"/>
      <w:lvlText w:val=""/>
      <w:lvlJc w:val="left"/>
      <w:pPr>
        <w:tabs>
          <w:tab w:val="num" w:pos="1134"/>
        </w:tabs>
        <w:ind w:left="567" w:firstLine="0"/>
      </w:pPr>
      <w:rPr>
        <w:rFonts w:ascii="Symbol" w:hAnsi="Symbol"/>
      </w:rPr>
    </w:lvl>
    <w:lvl w:ilvl="4" w:tplc="CD1666A2">
      <w:start w:val="1"/>
      <w:numFmt w:val="bullet"/>
      <w:lvlText w:val="o"/>
      <w:lvlJc w:val="left"/>
      <w:pPr>
        <w:tabs>
          <w:tab w:val="num" w:pos="1417"/>
        </w:tabs>
        <w:ind w:left="567" w:firstLine="0"/>
      </w:pPr>
      <w:rPr>
        <w:rFonts w:ascii="Courier New" w:hAnsi="Courier New"/>
      </w:rPr>
    </w:lvl>
    <w:lvl w:ilvl="5" w:tplc="F4167D54">
      <w:start w:val="1"/>
      <w:numFmt w:val="bullet"/>
      <w:lvlText w:val=""/>
      <w:lvlJc w:val="left"/>
      <w:pPr>
        <w:tabs>
          <w:tab w:val="num" w:pos="1701"/>
        </w:tabs>
        <w:ind w:left="567" w:firstLine="0"/>
      </w:pPr>
      <w:rPr>
        <w:rFonts w:ascii="Wingdings" w:hAnsi="Wingdings"/>
      </w:rPr>
    </w:lvl>
    <w:lvl w:ilvl="6" w:tplc="737CCC44">
      <w:start w:val="1"/>
      <w:numFmt w:val="bullet"/>
      <w:lvlText w:val=""/>
      <w:lvlJc w:val="left"/>
      <w:pPr>
        <w:tabs>
          <w:tab w:val="num" w:pos="1984"/>
        </w:tabs>
        <w:ind w:left="567" w:firstLine="0"/>
      </w:pPr>
      <w:rPr>
        <w:rFonts w:ascii="Symbol" w:hAnsi="Symbol"/>
      </w:rPr>
    </w:lvl>
    <w:lvl w:ilvl="7" w:tplc="014620EC">
      <w:start w:val="1"/>
      <w:numFmt w:val="bullet"/>
      <w:lvlText w:val="o"/>
      <w:lvlJc w:val="left"/>
      <w:pPr>
        <w:tabs>
          <w:tab w:val="num" w:pos="2268"/>
        </w:tabs>
        <w:ind w:left="567" w:firstLine="0"/>
      </w:pPr>
      <w:rPr>
        <w:rFonts w:ascii="Courier New" w:hAnsi="Courier New"/>
      </w:rPr>
    </w:lvl>
    <w:lvl w:ilvl="8" w:tplc="86D41ADC">
      <w:start w:val="1"/>
      <w:numFmt w:val="bullet"/>
      <w:lvlText w:val=""/>
      <w:lvlJc w:val="left"/>
      <w:pPr>
        <w:tabs>
          <w:tab w:val="num" w:pos="2551"/>
        </w:tabs>
        <w:ind w:left="567" w:firstLine="0"/>
      </w:pPr>
      <w:rPr>
        <w:rFonts w:ascii="Wingdings" w:hAnsi="Wingdings"/>
      </w:rPr>
    </w:lvl>
  </w:abstractNum>
  <w:abstractNum w:abstractNumId="65" w15:restartNumberingAfterBreak="0">
    <w:nsid w:val="00000090"/>
    <w:multiLevelType w:val="hybridMultilevel"/>
    <w:tmpl w:val="00000090"/>
    <w:lvl w:ilvl="0" w:tplc="F93AAF8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FD621C0C">
      <w:start w:val="1"/>
      <w:numFmt w:val="bullet"/>
      <w:lvlText w:val="•"/>
      <w:lvlJc w:val="left"/>
      <w:pPr>
        <w:tabs>
          <w:tab w:val="num" w:pos="567"/>
        </w:tabs>
        <w:ind w:left="567" w:firstLine="0"/>
      </w:pPr>
      <w:rPr>
        <w:rFonts w:ascii="Courier New" w:hAnsi="Courier New"/>
      </w:rPr>
    </w:lvl>
    <w:lvl w:ilvl="2" w:tplc="52A89264">
      <w:start w:val="1"/>
      <w:numFmt w:val="bullet"/>
      <w:lvlText w:val="•"/>
      <w:lvlJc w:val="left"/>
      <w:pPr>
        <w:tabs>
          <w:tab w:val="num" w:pos="850"/>
        </w:tabs>
        <w:ind w:left="567" w:firstLine="0"/>
      </w:pPr>
      <w:rPr>
        <w:rFonts w:ascii="Wingdings" w:hAnsi="Wingdings"/>
      </w:rPr>
    </w:lvl>
    <w:lvl w:ilvl="3" w:tplc="79B23674">
      <w:start w:val="1"/>
      <w:numFmt w:val="bullet"/>
      <w:lvlText w:val=""/>
      <w:lvlJc w:val="left"/>
      <w:pPr>
        <w:tabs>
          <w:tab w:val="num" w:pos="1134"/>
        </w:tabs>
        <w:ind w:left="567" w:firstLine="0"/>
      </w:pPr>
      <w:rPr>
        <w:rFonts w:ascii="Symbol" w:hAnsi="Symbol"/>
      </w:rPr>
    </w:lvl>
    <w:lvl w:ilvl="4" w:tplc="813A2320">
      <w:start w:val="1"/>
      <w:numFmt w:val="bullet"/>
      <w:lvlText w:val="o"/>
      <w:lvlJc w:val="left"/>
      <w:pPr>
        <w:tabs>
          <w:tab w:val="num" w:pos="1417"/>
        </w:tabs>
        <w:ind w:left="567" w:firstLine="0"/>
      </w:pPr>
      <w:rPr>
        <w:rFonts w:ascii="Courier New" w:hAnsi="Courier New"/>
      </w:rPr>
    </w:lvl>
    <w:lvl w:ilvl="5" w:tplc="FBC09C9E">
      <w:start w:val="1"/>
      <w:numFmt w:val="bullet"/>
      <w:lvlText w:val=""/>
      <w:lvlJc w:val="left"/>
      <w:pPr>
        <w:tabs>
          <w:tab w:val="num" w:pos="1701"/>
        </w:tabs>
        <w:ind w:left="567" w:firstLine="0"/>
      </w:pPr>
      <w:rPr>
        <w:rFonts w:ascii="Wingdings" w:hAnsi="Wingdings"/>
      </w:rPr>
    </w:lvl>
    <w:lvl w:ilvl="6" w:tplc="DB6C8130">
      <w:start w:val="1"/>
      <w:numFmt w:val="bullet"/>
      <w:lvlText w:val=""/>
      <w:lvlJc w:val="left"/>
      <w:pPr>
        <w:tabs>
          <w:tab w:val="num" w:pos="1984"/>
        </w:tabs>
        <w:ind w:left="567" w:firstLine="0"/>
      </w:pPr>
      <w:rPr>
        <w:rFonts w:ascii="Symbol" w:hAnsi="Symbol"/>
      </w:rPr>
    </w:lvl>
    <w:lvl w:ilvl="7" w:tplc="A24499D2">
      <w:start w:val="1"/>
      <w:numFmt w:val="bullet"/>
      <w:lvlText w:val="o"/>
      <w:lvlJc w:val="left"/>
      <w:pPr>
        <w:tabs>
          <w:tab w:val="num" w:pos="2268"/>
        </w:tabs>
        <w:ind w:left="567" w:firstLine="0"/>
      </w:pPr>
      <w:rPr>
        <w:rFonts w:ascii="Courier New" w:hAnsi="Courier New"/>
      </w:rPr>
    </w:lvl>
    <w:lvl w:ilvl="8" w:tplc="AA88C6FA">
      <w:start w:val="1"/>
      <w:numFmt w:val="bullet"/>
      <w:lvlText w:val=""/>
      <w:lvlJc w:val="left"/>
      <w:pPr>
        <w:tabs>
          <w:tab w:val="num" w:pos="2551"/>
        </w:tabs>
        <w:ind w:left="567" w:firstLine="0"/>
      </w:pPr>
      <w:rPr>
        <w:rFonts w:ascii="Wingdings" w:hAnsi="Wingdings"/>
      </w:rPr>
    </w:lvl>
  </w:abstractNum>
  <w:abstractNum w:abstractNumId="66" w15:restartNumberingAfterBreak="0">
    <w:nsid w:val="00000092"/>
    <w:multiLevelType w:val="hybridMultilevel"/>
    <w:tmpl w:val="00000092"/>
    <w:lvl w:ilvl="0" w:tplc="83A0F3C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CBD8C2CC">
      <w:start w:val="1"/>
      <w:numFmt w:val="bullet"/>
      <w:lvlText w:val="•"/>
      <w:lvlJc w:val="left"/>
      <w:pPr>
        <w:tabs>
          <w:tab w:val="num" w:pos="567"/>
        </w:tabs>
        <w:ind w:left="567" w:firstLine="0"/>
      </w:pPr>
      <w:rPr>
        <w:rFonts w:ascii="Courier New" w:hAnsi="Courier New"/>
      </w:rPr>
    </w:lvl>
    <w:lvl w:ilvl="2" w:tplc="BE6017C0">
      <w:start w:val="1"/>
      <w:numFmt w:val="bullet"/>
      <w:lvlText w:val="•"/>
      <w:lvlJc w:val="left"/>
      <w:pPr>
        <w:tabs>
          <w:tab w:val="num" w:pos="850"/>
        </w:tabs>
        <w:ind w:left="567" w:firstLine="0"/>
      </w:pPr>
      <w:rPr>
        <w:rFonts w:ascii="Wingdings" w:hAnsi="Wingdings"/>
      </w:rPr>
    </w:lvl>
    <w:lvl w:ilvl="3" w:tplc="A5AAFB3E">
      <w:start w:val="1"/>
      <w:numFmt w:val="bullet"/>
      <w:lvlText w:val=""/>
      <w:lvlJc w:val="left"/>
      <w:pPr>
        <w:tabs>
          <w:tab w:val="num" w:pos="1134"/>
        </w:tabs>
        <w:ind w:left="567" w:firstLine="0"/>
      </w:pPr>
      <w:rPr>
        <w:rFonts w:ascii="Symbol" w:hAnsi="Symbol"/>
      </w:rPr>
    </w:lvl>
    <w:lvl w:ilvl="4" w:tplc="3E9C4B4C">
      <w:start w:val="1"/>
      <w:numFmt w:val="bullet"/>
      <w:lvlText w:val="o"/>
      <w:lvlJc w:val="left"/>
      <w:pPr>
        <w:tabs>
          <w:tab w:val="num" w:pos="1417"/>
        </w:tabs>
        <w:ind w:left="567" w:firstLine="0"/>
      </w:pPr>
      <w:rPr>
        <w:rFonts w:ascii="Courier New" w:hAnsi="Courier New"/>
      </w:rPr>
    </w:lvl>
    <w:lvl w:ilvl="5" w:tplc="3A846540">
      <w:start w:val="1"/>
      <w:numFmt w:val="bullet"/>
      <w:lvlText w:val=""/>
      <w:lvlJc w:val="left"/>
      <w:pPr>
        <w:tabs>
          <w:tab w:val="num" w:pos="1701"/>
        </w:tabs>
        <w:ind w:left="567" w:firstLine="0"/>
      </w:pPr>
      <w:rPr>
        <w:rFonts w:ascii="Wingdings" w:hAnsi="Wingdings"/>
      </w:rPr>
    </w:lvl>
    <w:lvl w:ilvl="6" w:tplc="AB4C2206">
      <w:start w:val="1"/>
      <w:numFmt w:val="bullet"/>
      <w:lvlText w:val=""/>
      <w:lvlJc w:val="left"/>
      <w:pPr>
        <w:tabs>
          <w:tab w:val="num" w:pos="1984"/>
        </w:tabs>
        <w:ind w:left="567" w:firstLine="0"/>
      </w:pPr>
      <w:rPr>
        <w:rFonts w:ascii="Symbol" w:hAnsi="Symbol"/>
      </w:rPr>
    </w:lvl>
    <w:lvl w:ilvl="7" w:tplc="C0840CC4">
      <w:start w:val="1"/>
      <w:numFmt w:val="bullet"/>
      <w:lvlText w:val="o"/>
      <w:lvlJc w:val="left"/>
      <w:pPr>
        <w:tabs>
          <w:tab w:val="num" w:pos="2268"/>
        </w:tabs>
        <w:ind w:left="567" w:firstLine="0"/>
      </w:pPr>
      <w:rPr>
        <w:rFonts w:ascii="Courier New" w:hAnsi="Courier New"/>
      </w:rPr>
    </w:lvl>
    <w:lvl w:ilvl="8" w:tplc="1C3ED286">
      <w:start w:val="1"/>
      <w:numFmt w:val="bullet"/>
      <w:lvlText w:val=""/>
      <w:lvlJc w:val="left"/>
      <w:pPr>
        <w:tabs>
          <w:tab w:val="num" w:pos="2551"/>
        </w:tabs>
        <w:ind w:left="567" w:firstLine="0"/>
      </w:pPr>
      <w:rPr>
        <w:rFonts w:ascii="Wingdings" w:hAnsi="Wingdings"/>
      </w:rPr>
    </w:lvl>
  </w:abstractNum>
  <w:abstractNum w:abstractNumId="67" w15:restartNumberingAfterBreak="0">
    <w:nsid w:val="00000094"/>
    <w:multiLevelType w:val="hybridMultilevel"/>
    <w:tmpl w:val="00000094"/>
    <w:lvl w:ilvl="0" w:tplc="F0A45E9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09EEE52">
      <w:start w:val="1"/>
      <w:numFmt w:val="bullet"/>
      <w:lvlText w:val="•"/>
      <w:lvlJc w:val="left"/>
      <w:pPr>
        <w:tabs>
          <w:tab w:val="num" w:pos="567"/>
        </w:tabs>
        <w:ind w:left="567" w:firstLine="0"/>
      </w:pPr>
      <w:rPr>
        <w:rFonts w:ascii="Courier New" w:hAnsi="Courier New"/>
      </w:rPr>
    </w:lvl>
    <w:lvl w:ilvl="2" w:tplc="61DE2056">
      <w:start w:val="1"/>
      <w:numFmt w:val="bullet"/>
      <w:lvlText w:val="•"/>
      <w:lvlJc w:val="left"/>
      <w:pPr>
        <w:tabs>
          <w:tab w:val="num" w:pos="850"/>
        </w:tabs>
        <w:ind w:left="567" w:firstLine="0"/>
      </w:pPr>
      <w:rPr>
        <w:rFonts w:ascii="Wingdings" w:hAnsi="Wingdings"/>
      </w:rPr>
    </w:lvl>
    <w:lvl w:ilvl="3" w:tplc="CEC056B8">
      <w:start w:val="1"/>
      <w:numFmt w:val="bullet"/>
      <w:lvlText w:val=""/>
      <w:lvlJc w:val="left"/>
      <w:pPr>
        <w:tabs>
          <w:tab w:val="num" w:pos="1134"/>
        </w:tabs>
        <w:ind w:left="567" w:firstLine="0"/>
      </w:pPr>
      <w:rPr>
        <w:rFonts w:ascii="Symbol" w:hAnsi="Symbol"/>
      </w:rPr>
    </w:lvl>
    <w:lvl w:ilvl="4" w:tplc="2EF85FDA">
      <w:start w:val="1"/>
      <w:numFmt w:val="bullet"/>
      <w:lvlText w:val="o"/>
      <w:lvlJc w:val="left"/>
      <w:pPr>
        <w:tabs>
          <w:tab w:val="num" w:pos="1417"/>
        </w:tabs>
        <w:ind w:left="567" w:firstLine="0"/>
      </w:pPr>
      <w:rPr>
        <w:rFonts w:ascii="Courier New" w:hAnsi="Courier New"/>
      </w:rPr>
    </w:lvl>
    <w:lvl w:ilvl="5" w:tplc="8F040CD0">
      <w:start w:val="1"/>
      <w:numFmt w:val="bullet"/>
      <w:lvlText w:val=""/>
      <w:lvlJc w:val="left"/>
      <w:pPr>
        <w:tabs>
          <w:tab w:val="num" w:pos="1701"/>
        </w:tabs>
        <w:ind w:left="567" w:firstLine="0"/>
      </w:pPr>
      <w:rPr>
        <w:rFonts w:ascii="Wingdings" w:hAnsi="Wingdings"/>
      </w:rPr>
    </w:lvl>
    <w:lvl w:ilvl="6" w:tplc="FCF26DDE">
      <w:start w:val="1"/>
      <w:numFmt w:val="bullet"/>
      <w:lvlText w:val=""/>
      <w:lvlJc w:val="left"/>
      <w:pPr>
        <w:tabs>
          <w:tab w:val="num" w:pos="1984"/>
        </w:tabs>
        <w:ind w:left="567" w:firstLine="0"/>
      </w:pPr>
      <w:rPr>
        <w:rFonts w:ascii="Symbol" w:hAnsi="Symbol"/>
      </w:rPr>
    </w:lvl>
    <w:lvl w:ilvl="7" w:tplc="6756B09C">
      <w:start w:val="1"/>
      <w:numFmt w:val="bullet"/>
      <w:lvlText w:val="o"/>
      <w:lvlJc w:val="left"/>
      <w:pPr>
        <w:tabs>
          <w:tab w:val="num" w:pos="2268"/>
        </w:tabs>
        <w:ind w:left="567" w:firstLine="0"/>
      </w:pPr>
      <w:rPr>
        <w:rFonts w:ascii="Courier New" w:hAnsi="Courier New"/>
      </w:rPr>
    </w:lvl>
    <w:lvl w:ilvl="8" w:tplc="E24C3552">
      <w:start w:val="1"/>
      <w:numFmt w:val="bullet"/>
      <w:lvlText w:val=""/>
      <w:lvlJc w:val="left"/>
      <w:pPr>
        <w:tabs>
          <w:tab w:val="num" w:pos="2551"/>
        </w:tabs>
        <w:ind w:left="567" w:firstLine="0"/>
      </w:pPr>
      <w:rPr>
        <w:rFonts w:ascii="Wingdings" w:hAnsi="Wingdings"/>
      </w:rPr>
    </w:lvl>
  </w:abstractNum>
  <w:abstractNum w:abstractNumId="68" w15:restartNumberingAfterBreak="0">
    <w:nsid w:val="00000096"/>
    <w:multiLevelType w:val="hybridMultilevel"/>
    <w:tmpl w:val="00000096"/>
    <w:lvl w:ilvl="0" w:tplc="7E76079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0B680FB8">
      <w:start w:val="1"/>
      <w:numFmt w:val="bullet"/>
      <w:lvlText w:val="•"/>
      <w:lvlJc w:val="left"/>
      <w:pPr>
        <w:tabs>
          <w:tab w:val="num" w:pos="567"/>
        </w:tabs>
        <w:ind w:left="567" w:firstLine="0"/>
      </w:pPr>
      <w:rPr>
        <w:rFonts w:ascii="Courier New" w:hAnsi="Courier New"/>
      </w:rPr>
    </w:lvl>
    <w:lvl w:ilvl="2" w:tplc="88EC3640">
      <w:start w:val="1"/>
      <w:numFmt w:val="bullet"/>
      <w:lvlText w:val="•"/>
      <w:lvlJc w:val="left"/>
      <w:pPr>
        <w:tabs>
          <w:tab w:val="num" w:pos="850"/>
        </w:tabs>
        <w:ind w:left="567" w:firstLine="0"/>
      </w:pPr>
      <w:rPr>
        <w:rFonts w:ascii="Wingdings" w:hAnsi="Wingdings"/>
      </w:rPr>
    </w:lvl>
    <w:lvl w:ilvl="3" w:tplc="AA04F622">
      <w:start w:val="1"/>
      <w:numFmt w:val="bullet"/>
      <w:lvlText w:val=""/>
      <w:lvlJc w:val="left"/>
      <w:pPr>
        <w:tabs>
          <w:tab w:val="num" w:pos="1134"/>
        </w:tabs>
        <w:ind w:left="567" w:firstLine="0"/>
      </w:pPr>
      <w:rPr>
        <w:rFonts w:ascii="Symbol" w:hAnsi="Symbol"/>
      </w:rPr>
    </w:lvl>
    <w:lvl w:ilvl="4" w:tplc="2A682FB2">
      <w:start w:val="1"/>
      <w:numFmt w:val="bullet"/>
      <w:lvlText w:val="o"/>
      <w:lvlJc w:val="left"/>
      <w:pPr>
        <w:tabs>
          <w:tab w:val="num" w:pos="1417"/>
        </w:tabs>
        <w:ind w:left="567" w:firstLine="0"/>
      </w:pPr>
      <w:rPr>
        <w:rFonts w:ascii="Courier New" w:hAnsi="Courier New"/>
      </w:rPr>
    </w:lvl>
    <w:lvl w:ilvl="5" w:tplc="24423E20">
      <w:start w:val="1"/>
      <w:numFmt w:val="bullet"/>
      <w:lvlText w:val=""/>
      <w:lvlJc w:val="left"/>
      <w:pPr>
        <w:tabs>
          <w:tab w:val="num" w:pos="1701"/>
        </w:tabs>
        <w:ind w:left="567" w:firstLine="0"/>
      </w:pPr>
      <w:rPr>
        <w:rFonts w:ascii="Wingdings" w:hAnsi="Wingdings"/>
      </w:rPr>
    </w:lvl>
    <w:lvl w:ilvl="6" w:tplc="E5FA67DE">
      <w:start w:val="1"/>
      <w:numFmt w:val="bullet"/>
      <w:lvlText w:val=""/>
      <w:lvlJc w:val="left"/>
      <w:pPr>
        <w:tabs>
          <w:tab w:val="num" w:pos="1984"/>
        </w:tabs>
        <w:ind w:left="567" w:firstLine="0"/>
      </w:pPr>
      <w:rPr>
        <w:rFonts w:ascii="Symbol" w:hAnsi="Symbol"/>
      </w:rPr>
    </w:lvl>
    <w:lvl w:ilvl="7" w:tplc="43E4F8D4">
      <w:start w:val="1"/>
      <w:numFmt w:val="bullet"/>
      <w:lvlText w:val="o"/>
      <w:lvlJc w:val="left"/>
      <w:pPr>
        <w:tabs>
          <w:tab w:val="num" w:pos="2268"/>
        </w:tabs>
        <w:ind w:left="567" w:firstLine="0"/>
      </w:pPr>
      <w:rPr>
        <w:rFonts w:ascii="Courier New" w:hAnsi="Courier New"/>
      </w:rPr>
    </w:lvl>
    <w:lvl w:ilvl="8" w:tplc="9268382E">
      <w:start w:val="1"/>
      <w:numFmt w:val="bullet"/>
      <w:lvlText w:val=""/>
      <w:lvlJc w:val="left"/>
      <w:pPr>
        <w:tabs>
          <w:tab w:val="num" w:pos="2551"/>
        </w:tabs>
        <w:ind w:left="567" w:firstLine="0"/>
      </w:pPr>
      <w:rPr>
        <w:rFonts w:ascii="Wingdings" w:hAnsi="Wingdings"/>
      </w:rPr>
    </w:lvl>
  </w:abstractNum>
  <w:abstractNum w:abstractNumId="69" w15:restartNumberingAfterBreak="0">
    <w:nsid w:val="00000098"/>
    <w:multiLevelType w:val="hybridMultilevel"/>
    <w:tmpl w:val="00000098"/>
    <w:lvl w:ilvl="0" w:tplc="BCC2F30C">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967CAA8E">
      <w:start w:val="1"/>
      <w:numFmt w:val="bullet"/>
      <w:lvlText w:val="•"/>
      <w:lvlJc w:val="left"/>
      <w:pPr>
        <w:tabs>
          <w:tab w:val="num" w:pos="567"/>
        </w:tabs>
        <w:ind w:left="567" w:firstLine="0"/>
      </w:pPr>
      <w:rPr>
        <w:rFonts w:ascii="Courier New" w:hAnsi="Courier New"/>
      </w:rPr>
    </w:lvl>
    <w:lvl w:ilvl="2" w:tplc="92DA2752">
      <w:start w:val="1"/>
      <w:numFmt w:val="bullet"/>
      <w:lvlText w:val="•"/>
      <w:lvlJc w:val="left"/>
      <w:pPr>
        <w:tabs>
          <w:tab w:val="num" w:pos="850"/>
        </w:tabs>
        <w:ind w:left="567" w:firstLine="0"/>
      </w:pPr>
      <w:rPr>
        <w:rFonts w:ascii="Wingdings" w:hAnsi="Wingdings"/>
      </w:rPr>
    </w:lvl>
    <w:lvl w:ilvl="3" w:tplc="CAE8D4DE">
      <w:start w:val="1"/>
      <w:numFmt w:val="bullet"/>
      <w:lvlText w:val=""/>
      <w:lvlJc w:val="left"/>
      <w:pPr>
        <w:tabs>
          <w:tab w:val="num" w:pos="1134"/>
        </w:tabs>
        <w:ind w:left="567" w:firstLine="0"/>
      </w:pPr>
      <w:rPr>
        <w:rFonts w:ascii="Symbol" w:hAnsi="Symbol"/>
      </w:rPr>
    </w:lvl>
    <w:lvl w:ilvl="4" w:tplc="C3B0BAB0">
      <w:start w:val="1"/>
      <w:numFmt w:val="bullet"/>
      <w:lvlText w:val="o"/>
      <w:lvlJc w:val="left"/>
      <w:pPr>
        <w:tabs>
          <w:tab w:val="num" w:pos="1417"/>
        </w:tabs>
        <w:ind w:left="567" w:firstLine="0"/>
      </w:pPr>
      <w:rPr>
        <w:rFonts w:ascii="Courier New" w:hAnsi="Courier New"/>
      </w:rPr>
    </w:lvl>
    <w:lvl w:ilvl="5" w:tplc="9F96D3F4">
      <w:start w:val="1"/>
      <w:numFmt w:val="bullet"/>
      <w:lvlText w:val=""/>
      <w:lvlJc w:val="left"/>
      <w:pPr>
        <w:tabs>
          <w:tab w:val="num" w:pos="1701"/>
        </w:tabs>
        <w:ind w:left="567" w:firstLine="0"/>
      </w:pPr>
      <w:rPr>
        <w:rFonts w:ascii="Wingdings" w:hAnsi="Wingdings"/>
      </w:rPr>
    </w:lvl>
    <w:lvl w:ilvl="6" w:tplc="B2004B96">
      <w:start w:val="1"/>
      <w:numFmt w:val="bullet"/>
      <w:lvlText w:val=""/>
      <w:lvlJc w:val="left"/>
      <w:pPr>
        <w:tabs>
          <w:tab w:val="num" w:pos="1984"/>
        </w:tabs>
        <w:ind w:left="567" w:firstLine="0"/>
      </w:pPr>
      <w:rPr>
        <w:rFonts w:ascii="Symbol" w:hAnsi="Symbol"/>
      </w:rPr>
    </w:lvl>
    <w:lvl w:ilvl="7" w:tplc="19B23E82">
      <w:start w:val="1"/>
      <w:numFmt w:val="bullet"/>
      <w:lvlText w:val="o"/>
      <w:lvlJc w:val="left"/>
      <w:pPr>
        <w:tabs>
          <w:tab w:val="num" w:pos="2268"/>
        </w:tabs>
        <w:ind w:left="567" w:firstLine="0"/>
      </w:pPr>
      <w:rPr>
        <w:rFonts w:ascii="Courier New" w:hAnsi="Courier New"/>
      </w:rPr>
    </w:lvl>
    <w:lvl w:ilvl="8" w:tplc="7174D876">
      <w:start w:val="1"/>
      <w:numFmt w:val="bullet"/>
      <w:lvlText w:val=""/>
      <w:lvlJc w:val="left"/>
      <w:pPr>
        <w:tabs>
          <w:tab w:val="num" w:pos="2551"/>
        </w:tabs>
        <w:ind w:left="567" w:firstLine="0"/>
      </w:pPr>
      <w:rPr>
        <w:rFonts w:ascii="Wingdings" w:hAnsi="Wingdings"/>
      </w:rPr>
    </w:lvl>
  </w:abstractNum>
  <w:abstractNum w:abstractNumId="70" w15:restartNumberingAfterBreak="0">
    <w:nsid w:val="0000009A"/>
    <w:multiLevelType w:val="hybridMultilevel"/>
    <w:tmpl w:val="0000009A"/>
    <w:lvl w:ilvl="0" w:tplc="79E23E5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9CCB59C">
      <w:start w:val="1"/>
      <w:numFmt w:val="bullet"/>
      <w:lvlText w:val="•"/>
      <w:lvlJc w:val="left"/>
      <w:pPr>
        <w:tabs>
          <w:tab w:val="num" w:pos="567"/>
        </w:tabs>
        <w:ind w:left="567" w:firstLine="0"/>
      </w:pPr>
      <w:rPr>
        <w:rFonts w:ascii="Courier New" w:hAnsi="Courier New"/>
      </w:rPr>
    </w:lvl>
    <w:lvl w:ilvl="2" w:tplc="C128D392">
      <w:start w:val="1"/>
      <w:numFmt w:val="bullet"/>
      <w:lvlText w:val="•"/>
      <w:lvlJc w:val="left"/>
      <w:pPr>
        <w:tabs>
          <w:tab w:val="num" w:pos="850"/>
        </w:tabs>
        <w:ind w:left="567" w:firstLine="0"/>
      </w:pPr>
      <w:rPr>
        <w:rFonts w:ascii="Wingdings" w:hAnsi="Wingdings"/>
      </w:rPr>
    </w:lvl>
    <w:lvl w:ilvl="3" w:tplc="305EEF32">
      <w:start w:val="1"/>
      <w:numFmt w:val="bullet"/>
      <w:lvlText w:val=""/>
      <w:lvlJc w:val="left"/>
      <w:pPr>
        <w:tabs>
          <w:tab w:val="num" w:pos="1134"/>
        </w:tabs>
        <w:ind w:left="567" w:firstLine="0"/>
      </w:pPr>
      <w:rPr>
        <w:rFonts w:ascii="Symbol" w:hAnsi="Symbol"/>
      </w:rPr>
    </w:lvl>
    <w:lvl w:ilvl="4" w:tplc="E27EA2A8">
      <w:start w:val="1"/>
      <w:numFmt w:val="bullet"/>
      <w:lvlText w:val="o"/>
      <w:lvlJc w:val="left"/>
      <w:pPr>
        <w:tabs>
          <w:tab w:val="num" w:pos="1417"/>
        </w:tabs>
        <w:ind w:left="567" w:firstLine="0"/>
      </w:pPr>
      <w:rPr>
        <w:rFonts w:ascii="Courier New" w:hAnsi="Courier New"/>
      </w:rPr>
    </w:lvl>
    <w:lvl w:ilvl="5" w:tplc="808ACDF8">
      <w:start w:val="1"/>
      <w:numFmt w:val="bullet"/>
      <w:lvlText w:val=""/>
      <w:lvlJc w:val="left"/>
      <w:pPr>
        <w:tabs>
          <w:tab w:val="num" w:pos="1701"/>
        </w:tabs>
        <w:ind w:left="567" w:firstLine="0"/>
      </w:pPr>
      <w:rPr>
        <w:rFonts w:ascii="Wingdings" w:hAnsi="Wingdings"/>
      </w:rPr>
    </w:lvl>
    <w:lvl w:ilvl="6" w:tplc="53AEC59A">
      <w:start w:val="1"/>
      <w:numFmt w:val="bullet"/>
      <w:lvlText w:val=""/>
      <w:lvlJc w:val="left"/>
      <w:pPr>
        <w:tabs>
          <w:tab w:val="num" w:pos="1984"/>
        </w:tabs>
        <w:ind w:left="567" w:firstLine="0"/>
      </w:pPr>
      <w:rPr>
        <w:rFonts w:ascii="Symbol" w:hAnsi="Symbol"/>
      </w:rPr>
    </w:lvl>
    <w:lvl w:ilvl="7" w:tplc="5128E5E8">
      <w:start w:val="1"/>
      <w:numFmt w:val="bullet"/>
      <w:lvlText w:val="o"/>
      <w:lvlJc w:val="left"/>
      <w:pPr>
        <w:tabs>
          <w:tab w:val="num" w:pos="2268"/>
        </w:tabs>
        <w:ind w:left="567" w:firstLine="0"/>
      </w:pPr>
      <w:rPr>
        <w:rFonts w:ascii="Courier New" w:hAnsi="Courier New"/>
      </w:rPr>
    </w:lvl>
    <w:lvl w:ilvl="8" w:tplc="89B8F8C6">
      <w:start w:val="1"/>
      <w:numFmt w:val="bullet"/>
      <w:lvlText w:val=""/>
      <w:lvlJc w:val="left"/>
      <w:pPr>
        <w:tabs>
          <w:tab w:val="num" w:pos="2551"/>
        </w:tabs>
        <w:ind w:left="567" w:firstLine="0"/>
      </w:pPr>
      <w:rPr>
        <w:rFonts w:ascii="Wingdings" w:hAnsi="Wingdings"/>
      </w:rPr>
    </w:lvl>
  </w:abstractNum>
  <w:abstractNum w:abstractNumId="71" w15:restartNumberingAfterBreak="0">
    <w:nsid w:val="0000009C"/>
    <w:multiLevelType w:val="hybridMultilevel"/>
    <w:tmpl w:val="0000009C"/>
    <w:lvl w:ilvl="0" w:tplc="C7E40FE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8DBA9816">
      <w:start w:val="1"/>
      <w:numFmt w:val="bullet"/>
      <w:lvlText w:val="•"/>
      <w:lvlJc w:val="left"/>
      <w:pPr>
        <w:tabs>
          <w:tab w:val="num" w:pos="567"/>
        </w:tabs>
        <w:ind w:left="567" w:firstLine="0"/>
      </w:pPr>
      <w:rPr>
        <w:rFonts w:ascii="Courier New" w:hAnsi="Courier New"/>
      </w:rPr>
    </w:lvl>
    <w:lvl w:ilvl="2" w:tplc="F406470A">
      <w:start w:val="1"/>
      <w:numFmt w:val="bullet"/>
      <w:lvlText w:val="•"/>
      <w:lvlJc w:val="left"/>
      <w:pPr>
        <w:tabs>
          <w:tab w:val="num" w:pos="850"/>
        </w:tabs>
        <w:ind w:left="567" w:firstLine="0"/>
      </w:pPr>
      <w:rPr>
        <w:rFonts w:ascii="Wingdings" w:hAnsi="Wingdings"/>
      </w:rPr>
    </w:lvl>
    <w:lvl w:ilvl="3" w:tplc="D348158C">
      <w:start w:val="1"/>
      <w:numFmt w:val="bullet"/>
      <w:lvlText w:val=""/>
      <w:lvlJc w:val="left"/>
      <w:pPr>
        <w:tabs>
          <w:tab w:val="num" w:pos="1134"/>
        </w:tabs>
        <w:ind w:left="567" w:firstLine="0"/>
      </w:pPr>
      <w:rPr>
        <w:rFonts w:ascii="Symbol" w:hAnsi="Symbol"/>
      </w:rPr>
    </w:lvl>
    <w:lvl w:ilvl="4" w:tplc="0CAC821A">
      <w:start w:val="1"/>
      <w:numFmt w:val="bullet"/>
      <w:lvlText w:val="o"/>
      <w:lvlJc w:val="left"/>
      <w:pPr>
        <w:tabs>
          <w:tab w:val="num" w:pos="1417"/>
        </w:tabs>
        <w:ind w:left="567" w:firstLine="0"/>
      </w:pPr>
      <w:rPr>
        <w:rFonts w:ascii="Courier New" w:hAnsi="Courier New"/>
      </w:rPr>
    </w:lvl>
    <w:lvl w:ilvl="5" w:tplc="A7F25A56">
      <w:start w:val="1"/>
      <w:numFmt w:val="bullet"/>
      <w:lvlText w:val=""/>
      <w:lvlJc w:val="left"/>
      <w:pPr>
        <w:tabs>
          <w:tab w:val="num" w:pos="1701"/>
        </w:tabs>
        <w:ind w:left="567" w:firstLine="0"/>
      </w:pPr>
      <w:rPr>
        <w:rFonts w:ascii="Wingdings" w:hAnsi="Wingdings"/>
      </w:rPr>
    </w:lvl>
    <w:lvl w:ilvl="6" w:tplc="32322B72">
      <w:start w:val="1"/>
      <w:numFmt w:val="bullet"/>
      <w:lvlText w:val=""/>
      <w:lvlJc w:val="left"/>
      <w:pPr>
        <w:tabs>
          <w:tab w:val="num" w:pos="1984"/>
        </w:tabs>
        <w:ind w:left="567" w:firstLine="0"/>
      </w:pPr>
      <w:rPr>
        <w:rFonts w:ascii="Symbol" w:hAnsi="Symbol"/>
      </w:rPr>
    </w:lvl>
    <w:lvl w:ilvl="7" w:tplc="2F6EDE5C">
      <w:start w:val="1"/>
      <w:numFmt w:val="bullet"/>
      <w:lvlText w:val="o"/>
      <w:lvlJc w:val="left"/>
      <w:pPr>
        <w:tabs>
          <w:tab w:val="num" w:pos="2268"/>
        </w:tabs>
        <w:ind w:left="567" w:firstLine="0"/>
      </w:pPr>
      <w:rPr>
        <w:rFonts w:ascii="Courier New" w:hAnsi="Courier New"/>
      </w:rPr>
    </w:lvl>
    <w:lvl w:ilvl="8" w:tplc="1B98E404">
      <w:start w:val="1"/>
      <w:numFmt w:val="bullet"/>
      <w:lvlText w:val=""/>
      <w:lvlJc w:val="left"/>
      <w:pPr>
        <w:tabs>
          <w:tab w:val="num" w:pos="2551"/>
        </w:tabs>
        <w:ind w:left="567" w:firstLine="0"/>
      </w:pPr>
      <w:rPr>
        <w:rFonts w:ascii="Wingdings" w:hAnsi="Wingdings"/>
      </w:rPr>
    </w:lvl>
  </w:abstractNum>
  <w:abstractNum w:abstractNumId="72" w15:restartNumberingAfterBreak="0">
    <w:nsid w:val="0000009E"/>
    <w:multiLevelType w:val="hybridMultilevel"/>
    <w:tmpl w:val="0000009E"/>
    <w:lvl w:ilvl="0" w:tplc="9F8AD74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51B6102E">
      <w:start w:val="1"/>
      <w:numFmt w:val="bullet"/>
      <w:lvlText w:val="•"/>
      <w:lvlJc w:val="left"/>
      <w:pPr>
        <w:tabs>
          <w:tab w:val="num" w:pos="567"/>
        </w:tabs>
        <w:ind w:left="567" w:firstLine="0"/>
      </w:pPr>
      <w:rPr>
        <w:rFonts w:ascii="Courier New" w:hAnsi="Courier New"/>
      </w:rPr>
    </w:lvl>
    <w:lvl w:ilvl="2" w:tplc="11E60FF8">
      <w:start w:val="1"/>
      <w:numFmt w:val="bullet"/>
      <w:lvlText w:val="•"/>
      <w:lvlJc w:val="left"/>
      <w:pPr>
        <w:tabs>
          <w:tab w:val="num" w:pos="850"/>
        </w:tabs>
        <w:ind w:left="567" w:firstLine="0"/>
      </w:pPr>
      <w:rPr>
        <w:rFonts w:ascii="Wingdings" w:hAnsi="Wingdings"/>
      </w:rPr>
    </w:lvl>
    <w:lvl w:ilvl="3" w:tplc="F0A693C0">
      <w:start w:val="1"/>
      <w:numFmt w:val="bullet"/>
      <w:lvlText w:val=""/>
      <w:lvlJc w:val="left"/>
      <w:pPr>
        <w:tabs>
          <w:tab w:val="num" w:pos="1134"/>
        </w:tabs>
        <w:ind w:left="567" w:firstLine="0"/>
      </w:pPr>
      <w:rPr>
        <w:rFonts w:ascii="Symbol" w:hAnsi="Symbol"/>
      </w:rPr>
    </w:lvl>
    <w:lvl w:ilvl="4" w:tplc="9C0CF916">
      <w:start w:val="1"/>
      <w:numFmt w:val="bullet"/>
      <w:lvlText w:val="o"/>
      <w:lvlJc w:val="left"/>
      <w:pPr>
        <w:tabs>
          <w:tab w:val="num" w:pos="1417"/>
        </w:tabs>
        <w:ind w:left="567" w:firstLine="0"/>
      </w:pPr>
      <w:rPr>
        <w:rFonts w:ascii="Courier New" w:hAnsi="Courier New"/>
      </w:rPr>
    </w:lvl>
    <w:lvl w:ilvl="5" w:tplc="6436CDE6">
      <w:start w:val="1"/>
      <w:numFmt w:val="bullet"/>
      <w:lvlText w:val=""/>
      <w:lvlJc w:val="left"/>
      <w:pPr>
        <w:tabs>
          <w:tab w:val="num" w:pos="1701"/>
        </w:tabs>
        <w:ind w:left="567" w:firstLine="0"/>
      </w:pPr>
      <w:rPr>
        <w:rFonts w:ascii="Wingdings" w:hAnsi="Wingdings"/>
      </w:rPr>
    </w:lvl>
    <w:lvl w:ilvl="6" w:tplc="6B2292A0">
      <w:start w:val="1"/>
      <w:numFmt w:val="bullet"/>
      <w:lvlText w:val=""/>
      <w:lvlJc w:val="left"/>
      <w:pPr>
        <w:tabs>
          <w:tab w:val="num" w:pos="1984"/>
        </w:tabs>
        <w:ind w:left="567" w:firstLine="0"/>
      </w:pPr>
      <w:rPr>
        <w:rFonts w:ascii="Symbol" w:hAnsi="Symbol"/>
      </w:rPr>
    </w:lvl>
    <w:lvl w:ilvl="7" w:tplc="A2C85ECA">
      <w:start w:val="1"/>
      <w:numFmt w:val="bullet"/>
      <w:lvlText w:val="o"/>
      <w:lvlJc w:val="left"/>
      <w:pPr>
        <w:tabs>
          <w:tab w:val="num" w:pos="2268"/>
        </w:tabs>
        <w:ind w:left="567" w:firstLine="0"/>
      </w:pPr>
      <w:rPr>
        <w:rFonts w:ascii="Courier New" w:hAnsi="Courier New"/>
      </w:rPr>
    </w:lvl>
    <w:lvl w:ilvl="8" w:tplc="DF660CFA">
      <w:start w:val="1"/>
      <w:numFmt w:val="bullet"/>
      <w:lvlText w:val=""/>
      <w:lvlJc w:val="left"/>
      <w:pPr>
        <w:tabs>
          <w:tab w:val="num" w:pos="2551"/>
        </w:tabs>
        <w:ind w:left="567" w:firstLine="0"/>
      </w:pPr>
      <w:rPr>
        <w:rFonts w:ascii="Wingdings" w:hAnsi="Wingdings"/>
      </w:rPr>
    </w:lvl>
  </w:abstractNum>
  <w:abstractNum w:abstractNumId="73" w15:restartNumberingAfterBreak="0">
    <w:nsid w:val="000000A0"/>
    <w:multiLevelType w:val="hybridMultilevel"/>
    <w:tmpl w:val="000000A0"/>
    <w:lvl w:ilvl="0" w:tplc="7C78AD5A">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DFFE8FDA">
      <w:start w:val="1"/>
      <w:numFmt w:val="bullet"/>
      <w:lvlText w:val="•"/>
      <w:lvlJc w:val="left"/>
      <w:pPr>
        <w:tabs>
          <w:tab w:val="num" w:pos="567"/>
        </w:tabs>
        <w:ind w:left="567" w:firstLine="0"/>
      </w:pPr>
      <w:rPr>
        <w:rFonts w:ascii="Courier New" w:hAnsi="Courier New"/>
      </w:rPr>
    </w:lvl>
    <w:lvl w:ilvl="2" w:tplc="32569CFE">
      <w:start w:val="1"/>
      <w:numFmt w:val="bullet"/>
      <w:lvlText w:val="•"/>
      <w:lvlJc w:val="left"/>
      <w:pPr>
        <w:tabs>
          <w:tab w:val="num" w:pos="850"/>
        </w:tabs>
        <w:ind w:left="567" w:firstLine="0"/>
      </w:pPr>
      <w:rPr>
        <w:rFonts w:ascii="Wingdings" w:hAnsi="Wingdings"/>
      </w:rPr>
    </w:lvl>
    <w:lvl w:ilvl="3" w:tplc="2F043536">
      <w:start w:val="1"/>
      <w:numFmt w:val="bullet"/>
      <w:lvlText w:val=""/>
      <w:lvlJc w:val="left"/>
      <w:pPr>
        <w:tabs>
          <w:tab w:val="num" w:pos="1134"/>
        </w:tabs>
        <w:ind w:left="567" w:firstLine="0"/>
      </w:pPr>
      <w:rPr>
        <w:rFonts w:ascii="Symbol" w:hAnsi="Symbol"/>
      </w:rPr>
    </w:lvl>
    <w:lvl w:ilvl="4" w:tplc="A7DC43CC">
      <w:start w:val="1"/>
      <w:numFmt w:val="bullet"/>
      <w:lvlText w:val="o"/>
      <w:lvlJc w:val="left"/>
      <w:pPr>
        <w:tabs>
          <w:tab w:val="num" w:pos="1417"/>
        </w:tabs>
        <w:ind w:left="567" w:firstLine="0"/>
      </w:pPr>
      <w:rPr>
        <w:rFonts w:ascii="Courier New" w:hAnsi="Courier New"/>
      </w:rPr>
    </w:lvl>
    <w:lvl w:ilvl="5" w:tplc="42589B1A">
      <w:start w:val="1"/>
      <w:numFmt w:val="bullet"/>
      <w:lvlText w:val=""/>
      <w:lvlJc w:val="left"/>
      <w:pPr>
        <w:tabs>
          <w:tab w:val="num" w:pos="1701"/>
        </w:tabs>
        <w:ind w:left="567" w:firstLine="0"/>
      </w:pPr>
      <w:rPr>
        <w:rFonts w:ascii="Wingdings" w:hAnsi="Wingdings"/>
      </w:rPr>
    </w:lvl>
    <w:lvl w:ilvl="6" w:tplc="A2D8E95E">
      <w:start w:val="1"/>
      <w:numFmt w:val="bullet"/>
      <w:lvlText w:val=""/>
      <w:lvlJc w:val="left"/>
      <w:pPr>
        <w:tabs>
          <w:tab w:val="num" w:pos="1984"/>
        </w:tabs>
        <w:ind w:left="567" w:firstLine="0"/>
      </w:pPr>
      <w:rPr>
        <w:rFonts w:ascii="Symbol" w:hAnsi="Symbol"/>
      </w:rPr>
    </w:lvl>
    <w:lvl w:ilvl="7" w:tplc="57246FD2">
      <w:start w:val="1"/>
      <w:numFmt w:val="bullet"/>
      <w:lvlText w:val="o"/>
      <w:lvlJc w:val="left"/>
      <w:pPr>
        <w:tabs>
          <w:tab w:val="num" w:pos="2268"/>
        </w:tabs>
        <w:ind w:left="567" w:firstLine="0"/>
      </w:pPr>
      <w:rPr>
        <w:rFonts w:ascii="Courier New" w:hAnsi="Courier New"/>
      </w:rPr>
    </w:lvl>
    <w:lvl w:ilvl="8" w:tplc="32262E7C">
      <w:start w:val="1"/>
      <w:numFmt w:val="bullet"/>
      <w:lvlText w:val=""/>
      <w:lvlJc w:val="left"/>
      <w:pPr>
        <w:tabs>
          <w:tab w:val="num" w:pos="2551"/>
        </w:tabs>
        <w:ind w:left="567" w:firstLine="0"/>
      </w:pPr>
      <w:rPr>
        <w:rFonts w:ascii="Wingdings" w:hAnsi="Wingdings"/>
      </w:rPr>
    </w:lvl>
  </w:abstractNum>
  <w:abstractNum w:abstractNumId="74" w15:restartNumberingAfterBreak="0">
    <w:nsid w:val="000000A2"/>
    <w:multiLevelType w:val="hybridMultilevel"/>
    <w:tmpl w:val="000000A2"/>
    <w:lvl w:ilvl="0" w:tplc="BFEEBCD8">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26F25F4A">
      <w:start w:val="1"/>
      <w:numFmt w:val="bullet"/>
      <w:lvlText w:val="•"/>
      <w:lvlJc w:val="left"/>
      <w:pPr>
        <w:tabs>
          <w:tab w:val="num" w:pos="567"/>
        </w:tabs>
        <w:ind w:left="567" w:firstLine="0"/>
      </w:pPr>
      <w:rPr>
        <w:rFonts w:ascii="Courier New" w:hAnsi="Courier New"/>
      </w:rPr>
    </w:lvl>
    <w:lvl w:ilvl="2" w:tplc="225691AA">
      <w:start w:val="1"/>
      <w:numFmt w:val="bullet"/>
      <w:lvlText w:val="•"/>
      <w:lvlJc w:val="left"/>
      <w:pPr>
        <w:tabs>
          <w:tab w:val="num" w:pos="850"/>
        </w:tabs>
        <w:ind w:left="567" w:firstLine="0"/>
      </w:pPr>
      <w:rPr>
        <w:rFonts w:ascii="Wingdings" w:hAnsi="Wingdings"/>
      </w:rPr>
    </w:lvl>
    <w:lvl w:ilvl="3" w:tplc="93A47714">
      <w:start w:val="1"/>
      <w:numFmt w:val="bullet"/>
      <w:lvlText w:val=""/>
      <w:lvlJc w:val="left"/>
      <w:pPr>
        <w:tabs>
          <w:tab w:val="num" w:pos="1134"/>
        </w:tabs>
        <w:ind w:left="567" w:firstLine="0"/>
      </w:pPr>
      <w:rPr>
        <w:rFonts w:ascii="Symbol" w:hAnsi="Symbol"/>
      </w:rPr>
    </w:lvl>
    <w:lvl w:ilvl="4" w:tplc="9E640C2C">
      <w:start w:val="1"/>
      <w:numFmt w:val="bullet"/>
      <w:lvlText w:val="o"/>
      <w:lvlJc w:val="left"/>
      <w:pPr>
        <w:tabs>
          <w:tab w:val="num" w:pos="1417"/>
        </w:tabs>
        <w:ind w:left="567" w:firstLine="0"/>
      </w:pPr>
      <w:rPr>
        <w:rFonts w:ascii="Courier New" w:hAnsi="Courier New"/>
      </w:rPr>
    </w:lvl>
    <w:lvl w:ilvl="5" w:tplc="37307B46">
      <w:start w:val="1"/>
      <w:numFmt w:val="bullet"/>
      <w:lvlText w:val=""/>
      <w:lvlJc w:val="left"/>
      <w:pPr>
        <w:tabs>
          <w:tab w:val="num" w:pos="1701"/>
        </w:tabs>
        <w:ind w:left="567" w:firstLine="0"/>
      </w:pPr>
      <w:rPr>
        <w:rFonts w:ascii="Wingdings" w:hAnsi="Wingdings"/>
      </w:rPr>
    </w:lvl>
    <w:lvl w:ilvl="6" w:tplc="C7325D06">
      <w:start w:val="1"/>
      <w:numFmt w:val="bullet"/>
      <w:lvlText w:val=""/>
      <w:lvlJc w:val="left"/>
      <w:pPr>
        <w:tabs>
          <w:tab w:val="num" w:pos="1984"/>
        </w:tabs>
        <w:ind w:left="567" w:firstLine="0"/>
      </w:pPr>
      <w:rPr>
        <w:rFonts w:ascii="Symbol" w:hAnsi="Symbol"/>
      </w:rPr>
    </w:lvl>
    <w:lvl w:ilvl="7" w:tplc="0FCAF70E">
      <w:start w:val="1"/>
      <w:numFmt w:val="bullet"/>
      <w:lvlText w:val="o"/>
      <w:lvlJc w:val="left"/>
      <w:pPr>
        <w:tabs>
          <w:tab w:val="num" w:pos="2268"/>
        </w:tabs>
        <w:ind w:left="567" w:firstLine="0"/>
      </w:pPr>
      <w:rPr>
        <w:rFonts w:ascii="Courier New" w:hAnsi="Courier New"/>
      </w:rPr>
    </w:lvl>
    <w:lvl w:ilvl="8" w:tplc="7F848EE0">
      <w:start w:val="1"/>
      <w:numFmt w:val="bullet"/>
      <w:lvlText w:val=""/>
      <w:lvlJc w:val="left"/>
      <w:pPr>
        <w:tabs>
          <w:tab w:val="num" w:pos="2551"/>
        </w:tabs>
        <w:ind w:left="567" w:firstLine="0"/>
      </w:pPr>
      <w:rPr>
        <w:rFonts w:ascii="Wingdings" w:hAnsi="Wingdings"/>
      </w:rPr>
    </w:lvl>
  </w:abstractNum>
  <w:abstractNum w:abstractNumId="75" w15:restartNumberingAfterBreak="0">
    <w:nsid w:val="000000A4"/>
    <w:multiLevelType w:val="hybridMultilevel"/>
    <w:tmpl w:val="000000A4"/>
    <w:lvl w:ilvl="0" w:tplc="76AADC46">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F48A0F4A">
      <w:start w:val="1"/>
      <w:numFmt w:val="bullet"/>
      <w:lvlText w:val="•"/>
      <w:lvlJc w:val="left"/>
      <w:pPr>
        <w:tabs>
          <w:tab w:val="num" w:pos="567"/>
        </w:tabs>
        <w:ind w:left="567" w:firstLine="0"/>
      </w:pPr>
      <w:rPr>
        <w:rFonts w:ascii="Courier New" w:hAnsi="Courier New"/>
      </w:rPr>
    </w:lvl>
    <w:lvl w:ilvl="2" w:tplc="0E3C4F68">
      <w:start w:val="1"/>
      <w:numFmt w:val="bullet"/>
      <w:lvlText w:val="•"/>
      <w:lvlJc w:val="left"/>
      <w:pPr>
        <w:tabs>
          <w:tab w:val="num" w:pos="850"/>
        </w:tabs>
        <w:ind w:left="567" w:firstLine="0"/>
      </w:pPr>
      <w:rPr>
        <w:rFonts w:ascii="Wingdings" w:hAnsi="Wingdings"/>
      </w:rPr>
    </w:lvl>
    <w:lvl w:ilvl="3" w:tplc="C5721BB6">
      <w:start w:val="1"/>
      <w:numFmt w:val="bullet"/>
      <w:lvlText w:val=""/>
      <w:lvlJc w:val="left"/>
      <w:pPr>
        <w:tabs>
          <w:tab w:val="num" w:pos="1134"/>
        </w:tabs>
        <w:ind w:left="567" w:firstLine="0"/>
      </w:pPr>
      <w:rPr>
        <w:rFonts w:ascii="Symbol" w:hAnsi="Symbol"/>
      </w:rPr>
    </w:lvl>
    <w:lvl w:ilvl="4" w:tplc="84DEC446">
      <w:start w:val="1"/>
      <w:numFmt w:val="bullet"/>
      <w:lvlText w:val="o"/>
      <w:lvlJc w:val="left"/>
      <w:pPr>
        <w:tabs>
          <w:tab w:val="num" w:pos="1417"/>
        </w:tabs>
        <w:ind w:left="567" w:firstLine="0"/>
      </w:pPr>
      <w:rPr>
        <w:rFonts w:ascii="Courier New" w:hAnsi="Courier New"/>
      </w:rPr>
    </w:lvl>
    <w:lvl w:ilvl="5" w:tplc="39943932">
      <w:start w:val="1"/>
      <w:numFmt w:val="bullet"/>
      <w:lvlText w:val=""/>
      <w:lvlJc w:val="left"/>
      <w:pPr>
        <w:tabs>
          <w:tab w:val="num" w:pos="1701"/>
        </w:tabs>
        <w:ind w:left="567" w:firstLine="0"/>
      </w:pPr>
      <w:rPr>
        <w:rFonts w:ascii="Wingdings" w:hAnsi="Wingdings"/>
      </w:rPr>
    </w:lvl>
    <w:lvl w:ilvl="6" w:tplc="A17A4C54">
      <w:start w:val="1"/>
      <w:numFmt w:val="bullet"/>
      <w:lvlText w:val=""/>
      <w:lvlJc w:val="left"/>
      <w:pPr>
        <w:tabs>
          <w:tab w:val="num" w:pos="1984"/>
        </w:tabs>
        <w:ind w:left="567" w:firstLine="0"/>
      </w:pPr>
      <w:rPr>
        <w:rFonts w:ascii="Symbol" w:hAnsi="Symbol"/>
      </w:rPr>
    </w:lvl>
    <w:lvl w:ilvl="7" w:tplc="C900BA9C">
      <w:start w:val="1"/>
      <w:numFmt w:val="bullet"/>
      <w:lvlText w:val="o"/>
      <w:lvlJc w:val="left"/>
      <w:pPr>
        <w:tabs>
          <w:tab w:val="num" w:pos="2268"/>
        </w:tabs>
        <w:ind w:left="567" w:firstLine="0"/>
      </w:pPr>
      <w:rPr>
        <w:rFonts w:ascii="Courier New" w:hAnsi="Courier New"/>
      </w:rPr>
    </w:lvl>
    <w:lvl w:ilvl="8" w:tplc="6D12A69A">
      <w:start w:val="1"/>
      <w:numFmt w:val="bullet"/>
      <w:lvlText w:val=""/>
      <w:lvlJc w:val="left"/>
      <w:pPr>
        <w:tabs>
          <w:tab w:val="num" w:pos="2551"/>
        </w:tabs>
        <w:ind w:left="567" w:firstLine="0"/>
      </w:pPr>
      <w:rPr>
        <w:rFonts w:ascii="Wingdings" w:hAnsi="Wingdings"/>
      </w:rPr>
    </w:lvl>
  </w:abstractNum>
  <w:abstractNum w:abstractNumId="76" w15:restartNumberingAfterBreak="0">
    <w:nsid w:val="000000A6"/>
    <w:multiLevelType w:val="hybridMultilevel"/>
    <w:tmpl w:val="000000A6"/>
    <w:lvl w:ilvl="0" w:tplc="6A7EF2D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BE3C930C">
      <w:start w:val="1"/>
      <w:numFmt w:val="bullet"/>
      <w:lvlText w:val="•"/>
      <w:lvlJc w:val="left"/>
      <w:pPr>
        <w:tabs>
          <w:tab w:val="num" w:pos="567"/>
        </w:tabs>
        <w:ind w:left="567" w:firstLine="0"/>
      </w:pPr>
      <w:rPr>
        <w:rFonts w:ascii="Courier New" w:hAnsi="Courier New"/>
      </w:rPr>
    </w:lvl>
    <w:lvl w:ilvl="2" w:tplc="E0EC6E08">
      <w:start w:val="1"/>
      <w:numFmt w:val="bullet"/>
      <w:lvlText w:val="•"/>
      <w:lvlJc w:val="left"/>
      <w:pPr>
        <w:tabs>
          <w:tab w:val="num" w:pos="850"/>
        </w:tabs>
        <w:ind w:left="567" w:firstLine="0"/>
      </w:pPr>
      <w:rPr>
        <w:rFonts w:ascii="Wingdings" w:hAnsi="Wingdings"/>
      </w:rPr>
    </w:lvl>
    <w:lvl w:ilvl="3" w:tplc="C2523A0C">
      <w:start w:val="1"/>
      <w:numFmt w:val="bullet"/>
      <w:lvlText w:val=""/>
      <w:lvlJc w:val="left"/>
      <w:pPr>
        <w:tabs>
          <w:tab w:val="num" w:pos="1134"/>
        </w:tabs>
        <w:ind w:left="567" w:firstLine="0"/>
      </w:pPr>
      <w:rPr>
        <w:rFonts w:ascii="Symbol" w:hAnsi="Symbol"/>
      </w:rPr>
    </w:lvl>
    <w:lvl w:ilvl="4" w:tplc="3FF873F2">
      <w:start w:val="1"/>
      <w:numFmt w:val="bullet"/>
      <w:lvlText w:val="o"/>
      <w:lvlJc w:val="left"/>
      <w:pPr>
        <w:tabs>
          <w:tab w:val="num" w:pos="1417"/>
        </w:tabs>
        <w:ind w:left="567" w:firstLine="0"/>
      </w:pPr>
      <w:rPr>
        <w:rFonts w:ascii="Courier New" w:hAnsi="Courier New"/>
      </w:rPr>
    </w:lvl>
    <w:lvl w:ilvl="5" w:tplc="B01CCD7C">
      <w:start w:val="1"/>
      <w:numFmt w:val="bullet"/>
      <w:lvlText w:val=""/>
      <w:lvlJc w:val="left"/>
      <w:pPr>
        <w:tabs>
          <w:tab w:val="num" w:pos="1701"/>
        </w:tabs>
        <w:ind w:left="567" w:firstLine="0"/>
      </w:pPr>
      <w:rPr>
        <w:rFonts w:ascii="Wingdings" w:hAnsi="Wingdings"/>
      </w:rPr>
    </w:lvl>
    <w:lvl w:ilvl="6" w:tplc="9670CBB8">
      <w:start w:val="1"/>
      <w:numFmt w:val="bullet"/>
      <w:lvlText w:val=""/>
      <w:lvlJc w:val="left"/>
      <w:pPr>
        <w:tabs>
          <w:tab w:val="num" w:pos="1984"/>
        </w:tabs>
        <w:ind w:left="567" w:firstLine="0"/>
      </w:pPr>
      <w:rPr>
        <w:rFonts w:ascii="Symbol" w:hAnsi="Symbol"/>
      </w:rPr>
    </w:lvl>
    <w:lvl w:ilvl="7" w:tplc="F5880ECC">
      <w:start w:val="1"/>
      <w:numFmt w:val="bullet"/>
      <w:lvlText w:val="o"/>
      <w:lvlJc w:val="left"/>
      <w:pPr>
        <w:tabs>
          <w:tab w:val="num" w:pos="2268"/>
        </w:tabs>
        <w:ind w:left="567" w:firstLine="0"/>
      </w:pPr>
      <w:rPr>
        <w:rFonts w:ascii="Courier New" w:hAnsi="Courier New"/>
      </w:rPr>
    </w:lvl>
    <w:lvl w:ilvl="8" w:tplc="1144E3E8">
      <w:start w:val="1"/>
      <w:numFmt w:val="bullet"/>
      <w:lvlText w:val=""/>
      <w:lvlJc w:val="left"/>
      <w:pPr>
        <w:tabs>
          <w:tab w:val="num" w:pos="2551"/>
        </w:tabs>
        <w:ind w:left="567" w:firstLine="0"/>
      </w:pPr>
      <w:rPr>
        <w:rFonts w:ascii="Wingdings" w:hAnsi="Wingdings"/>
      </w:rPr>
    </w:lvl>
  </w:abstractNum>
  <w:abstractNum w:abstractNumId="77" w15:restartNumberingAfterBreak="0">
    <w:nsid w:val="000000A8"/>
    <w:multiLevelType w:val="hybridMultilevel"/>
    <w:tmpl w:val="000000A8"/>
    <w:lvl w:ilvl="0" w:tplc="A87C39D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4DFAEC9A">
      <w:start w:val="1"/>
      <w:numFmt w:val="bullet"/>
      <w:lvlText w:val="•"/>
      <w:lvlJc w:val="left"/>
      <w:pPr>
        <w:tabs>
          <w:tab w:val="num" w:pos="567"/>
        </w:tabs>
        <w:ind w:left="567" w:firstLine="0"/>
      </w:pPr>
      <w:rPr>
        <w:rFonts w:ascii="Courier New" w:hAnsi="Courier New"/>
      </w:rPr>
    </w:lvl>
    <w:lvl w:ilvl="2" w:tplc="84646508">
      <w:start w:val="1"/>
      <w:numFmt w:val="bullet"/>
      <w:lvlText w:val="•"/>
      <w:lvlJc w:val="left"/>
      <w:pPr>
        <w:tabs>
          <w:tab w:val="num" w:pos="850"/>
        </w:tabs>
        <w:ind w:left="567" w:firstLine="0"/>
      </w:pPr>
      <w:rPr>
        <w:rFonts w:ascii="Wingdings" w:hAnsi="Wingdings"/>
      </w:rPr>
    </w:lvl>
    <w:lvl w:ilvl="3" w:tplc="4C8872DC">
      <w:start w:val="1"/>
      <w:numFmt w:val="bullet"/>
      <w:lvlText w:val=""/>
      <w:lvlJc w:val="left"/>
      <w:pPr>
        <w:tabs>
          <w:tab w:val="num" w:pos="1134"/>
        </w:tabs>
        <w:ind w:left="567" w:firstLine="0"/>
      </w:pPr>
      <w:rPr>
        <w:rFonts w:ascii="Symbol" w:hAnsi="Symbol"/>
      </w:rPr>
    </w:lvl>
    <w:lvl w:ilvl="4" w:tplc="C24A18C4">
      <w:start w:val="1"/>
      <w:numFmt w:val="bullet"/>
      <w:lvlText w:val="o"/>
      <w:lvlJc w:val="left"/>
      <w:pPr>
        <w:tabs>
          <w:tab w:val="num" w:pos="1417"/>
        </w:tabs>
        <w:ind w:left="567" w:firstLine="0"/>
      </w:pPr>
      <w:rPr>
        <w:rFonts w:ascii="Courier New" w:hAnsi="Courier New"/>
      </w:rPr>
    </w:lvl>
    <w:lvl w:ilvl="5" w:tplc="61846FEC">
      <w:start w:val="1"/>
      <w:numFmt w:val="bullet"/>
      <w:lvlText w:val=""/>
      <w:lvlJc w:val="left"/>
      <w:pPr>
        <w:tabs>
          <w:tab w:val="num" w:pos="1701"/>
        </w:tabs>
        <w:ind w:left="567" w:firstLine="0"/>
      </w:pPr>
      <w:rPr>
        <w:rFonts w:ascii="Wingdings" w:hAnsi="Wingdings"/>
      </w:rPr>
    </w:lvl>
    <w:lvl w:ilvl="6" w:tplc="3EF48BAA">
      <w:start w:val="1"/>
      <w:numFmt w:val="bullet"/>
      <w:lvlText w:val=""/>
      <w:lvlJc w:val="left"/>
      <w:pPr>
        <w:tabs>
          <w:tab w:val="num" w:pos="1984"/>
        </w:tabs>
        <w:ind w:left="567" w:firstLine="0"/>
      </w:pPr>
      <w:rPr>
        <w:rFonts w:ascii="Symbol" w:hAnsi="Symbol"/>
      </w:rPr>
    </w:lvl>
    <w:lvl w:ilvl="7" w:tplc="94365808">
      <w:start w:val="1"/>
      <w:numFmt w:val="bullet"/>
      <w:lvlText w:val="o"/>
      <w:lvlJc w:val="left"/>
      <w:pPr>
        <w:tabs>
          <w:tab w:val="num" w:pos="2268"/>
        </w:tabs>
        <w:ind w:left="567" w:firstLine="0"/>
      </w:pPr>
      <w:rPr>
        <w:rFonts w:ascii="Courier New" w:hAnsi="Courier New"/>
      </w:rPr>
    </w:lvl>
    <w:lvl w:ilvl="8" w:tplc="B300A1A2">
      <w:start w:val="1"/>
      <w:numFmt w:val="bullet"/>
      <w:lvlText w:val=""/>
      <w:lvlJc w:val="left"/>
      <w:pPr>
        <w:tabs>
          <w:tab w:val="num" w:pos="2551"/>
        </w:tabs>
        <w:ind w:left="567" w:firstLine="0"/>
      </w:pPr>
      <w:rPr>
        <w:rFonts w:ascii="Wingdings" w:hAnsi="Wingdings"/>
      </w:rPr>
    </w:lvl>
  </w:abstractNum>
  <w:abstractNum w:abstractNumId="78" w15:restartNumberingAfterBreak="0">
    <w:nsid w:val="000000AA"/>
    <w:multiLevelType w:val="hybridMultilevel"/>
    <w:tmpl w:val="000000AA"/>
    <w:lvl w:ilvl="0" w:tplc="74A66EF4">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174C4742">
      <w:start w:val="1"/>
      <w:numFmt w:val="bullet"/>
      <w:lvlText w:val="•"/>
      <w:lvlJc w:val="left"/>
      <w:pPr>
        <w:tabs>
          <w:tab w:val="num" w:pos="567"/>
        </w:tabs>
        <w:ind w:left="567" w:firstLine="0"/>
      </w:pPr>
      <w:rPr>
        <w:rFonts w:ascii="Courier New" w:hAnsi="Courier New"/>
      </w:rPr>
    </w:lvl>
    <w:lvl w:ilvl="2" w:tplc="1E2ABAC0">
      <w:start w:val="1"/>
      <w:numFmt w:val="bullet"/>
      <w:lvlText w:val="•"/>
      <w:lvlJc w:val="left"/>
      <w:pPr>
        <w:tabs>
          <w:tab w:val="num" w:pos="850"/>
        </w:tabs>
        <w:ind w:left="567" w:firstLine="0"/>
      </w:pPr>
      <w:rPr>
        <w:rFonts w:ascii="Wingdings" w:hAnsi="Wingdings"/>
      </w:rPr>
    </w:lvl>
    <w:lvl w:ilvl="3" w:tplc="0B98403A">
      <w:start w:val="1"/>
      <w:numFmt w:val="bullet"/>
      <w:lvlText w:val=""/>
      <w:lvlJc w:val="left"/>
      <w:pPr>
        <w:tabs>
          <w:tab w:val="num" w:pos="1134"/>
        </w:tabs>
        <w:ind w:left="567" w:firstLine="0"/>
      </w:pPr>
      <w:rPr>
        <w:rFonts w:ascii="Symbol" w:hAnsi="Symbol"/>
      </w:rPr>
    </w:lvl>
    <w:lvl w:ilvl="4" w:tplc="5C26AF90">
      <w:start w:val="1"/>
      <w:numFmt w:val="bullet"/>
      <w:lvlText w:val="o"/>
      <w:lvlJc w:val="left"/>
      <w:pPr>
        <w:tabs>
          <w:tab w:val="num" w:pos="1417"/>
        </w:tabs>
        <w:ind w:left="567" w:firstLine="0"/>
      </w:pPr>
      <w:rPr>
        <w:rFonts w:ascii="Courier New" w:hAnsi="Courier New"/>
      </w:rPr>
    </w:lvl>
    <w:lvl w:ilvl="5" w:tplc="9CD62852">
      <w:start w:val="1"/>
      <w:numFmt w:val="bullet"/>
      <w:lvlText w:val=""/>
      <w:lvlJc w:val="left"/>
      <w:pPr>
        <w:tabs>
          <w:tab w:val="num" w:pos="1701"/>
        </w:tabs>
        <w:ind w:left="567" w:firstLine="0"/>
      </w:pPr>
      <w:rPr>
        <w:rFonts w:ascii="Wingdings" w:hAnsi="Wingdings"/>
      </w:rPr>
    </w:lvl>
    <w:lvl w:ilvl="6" w:tplc="457276CC">
      <w:start w:val="1"/>
      <w:numFmt w:val="bullet"/>
      <w:lvlText w:val=""/>
      <w:lvlJc w:val="left"/>
      <w:pPr>
        <w:tabs>
          <w:tab w:val="num" w:pos="1984"/>
        </w:tabs>
        <w:ind w:left="567" w:firstLine="0"/>
      </w:pPr>
      <w:rPr>
        <w:rFonts w:ascii="Symbol" w:hAnsi="Symbol"/>
      </w:rPr>
    </w:lvl>
    <w:lvl w:ilvl="7" w:tplc="D86A0C24">
      <w:start w:val="1"/>
      <w:numFmt w:val="bullet"/>
      <w:lvlText w:val="o"/>
      <w:lvlJc w:val="left"/>
      <w:pPr>
        <w:tabs>
          <w:tab w:val="num" w:pos="2268"/>
        </w:tabs>
        <w:ind w:left="567" w:firstLine="0"/>
      </w:pPr>
      <w:rPr>
        <w:rFonts w:ascii="Courier New" w:hAnsi="Courier New"/>
      </w:rPr>
    </w:lvl>
    <w:lvl w:ilvl="8" w:tplc="FDEE21AE">
      <w:start w:val="1"/>
      <w:numFmt w:val="bullet"/>
      <w:lvlText w:val=""/>
      <w:lvlJc w:val="left"/>
      <w:pPr>
        <w:tabs>
          <w:tab w:val="num" w:pos="2551"/>
        </w:tabs>
        <w:ind w:left="567" w:firstLine="0"/>
      </w:pPr>
      <w:rPr>
        <w:rFonts w:ascii="Wingdings" w:hAnsi="Wingdings"/>
      </w:rPr>
    </w:lvl>
  </w:abstractNum>
  <w:abstractNum w:abstractNumId="79" w15:restartNumberingAfterBreak="0">
    <w:nsid w:val="000000AC"/>
    <w:multiLevelType w:val="hybridMultilevel"/>
    <w:tmpl w:val="000000AC"/>
    <w:lvl w:ilvl="0" w:tplc="A830D18E">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E070ABA2">
      <w:start w:val="1"/>
      <w:numFmt w:val="bullet"/>
      <w:lvlText w:val="•"/>
      <w:lvlJc w:val="left"/>
      <w:pPr>
        <w:tabs>
          <w:tab w:val="num" w:pos="567"/>
        </w:tabs>
        <w:ind w:left="567" w:firstLine="0"/>
      </w:pPr>
      <w:rPr>
        <w:rFonts w:ascii="Courier New" w:hAnsi="Courier New"/>
      </w:rPr>
    </w:lvl>
    <w:lvl w:ilvl="2" w:tplc="F6AE31FA">
      <w:start w:val="1"/>
      <w:numFmt w:val="bullet"/>
      <w:lvlText w:val="•"/>
      <w:lvlJc w:val="left"/>
      <w:pPr>
        <w:tabs>
          <w:tab w:val="num" w:pos="850"/>
        </w:tabs>
        <w:ind w:left="567" w:firstLine="0"/>
      </w:pPr>
      <w:rPr>
        <w:rFonts w:ascii="Wingdings" w:hAnsi="Wingdings"/>
      </w:rPr>
    </w:lvl>
    <w:lvl w:ilvl="3" w:tplc="A10A65F2">
      <w:start w:val="1"/>
      <w:numFmt w:val="bullet"/>
      <w:lvlText w:val=""/>
      <w:lvlJc w:val="left"/>
      <w:pPr>
        <w:tabs>
          <w:tab w:val="num" w:pos="1134"/>
        </w:tabs>
        <w:ind w:left="567" w:firstLine="0"/>
      </w:pPr>
      <w:rPr>
        <w:rFonts w:ascii="Symbol" w:hAnsi="Symbol"/>
      </w:rPr>
    </w:lvl>
    <w:lvl w:ilvl="4" w:tplc="703AF97C">
      <w:start w:val="1"/>
      <w:numFmt w:val="bullet"/>
      <w:lvlText w:val="o"/>
      <w:lvlJc w:val="left"/>
      <w:pPr>
        <w:tabs>
          <w:tab w:val="num" w:pos="1417"/>
        </w:tabs>
        <w:ind w:left="567" w:firstLine="0"/>
      </w:pPr>
      <w:rPr>
        <w:rFonts w:ascii="Courier New" w:hAnsi="Courier New"/>
      </w:rPr>
    </w:lvl>
    <w:lvl w:ilvl="5" w:tplc="915E31B0">
      <w:start w:val="1"/>
      <w:numFmt w:val="bullet"/>
      <w:lvlText w:val=""/>
      <w:lvlJc w:val="left"/>
      <w:pPr>
        <w:tabs>
          <w:tab w:val="num" w:pos="1701"/>
        </w:tabs>
        <w:ind w:left="567" w:firstLine="0"/>
      </w:pPr>
      <w:rPr>
        <w:rFonts w:ascii="Wingdings" w:hAnsi="Wingdings"/>
      </w:rPr>
    </w:lvl>
    <w:lvl w:ilvl="6" w:tplc="A7CA715C">
      <w:start w:val="1"/>
      <w:numFmt w:val="bullet"/>
      <w:lvlText w:val=""/>
      <w:lvlJc w:val="left"/>
      <w:pPr>
        <w:tabs>
          <w:tab w:val="num" w:pos="1984"/>
        </w:tabs>
        <w:ind w:left="567" w:firstLine="0"/>
      </w:pPr>
      <w:rPr>
        <w:rFonts w:ascii="Symbol" w:hAnsi="Symbol"/>
      </w:rPr>
    </w:lvl>
    <w:lvl w:ilvl="7" w:tplc="6FD81C76">
      <w:start w:val="1"/>
      <w:numFmt w:val="bullet"/>
      <w:lvlText w:val="o"/>
      <w:lvlJc w:val="left"/>
      <w:pPr>
        <w:tabs>
          <w:tab w:val="num" w:pos="2268"/>
        </w:tabs>
        <w:ind w:left="567" w:firstLine="0"/>
      </w:pPr>
      <w:rPr>
        <w:rFonts w:ascii="Courier New" w:hAnsi="Courier New"/>
      </w:rPr>
    </w:lvl>
    <w:lvl w:ilvl="8" w:tplc="482C1372">
      <w:start w:val="1"/>
      <w:numFmt w:val="bullet"/>
      <w:lvlText w:val=""/>
      <w:lvlJc w:val="left"/>
      <w:pPr>
        <w:tabs>
          <w:tab w:val="num" w:pos="2551"/>
        </w:tabs>
        <w:ind w:left="567" w:firstLine="0"/>
      </w:pPr>
      <w:rPr>
        <w:rFonts w:ascii="Wingdings" w:hAnsi="Wingdings"/>
      </w:rPr>
    </w:lvl>
  </w:abstractNum>
  <w:abstractNum w:abstractNumId="80" w15:restartNumberingAfterBreak="0">
    <w:nsid w:val="000000AE"/>
    <w:multiLevelType w:val="hybridMultilevel"/>
    <w:tmpl w:val="000000AE"/>
    <w:lvl w:ilvl="0" w:tplc="0382DF92">
      <w:start w:val="1"/>
      <w:numFmt w:val="bullet"/>
      <w:lvlText w:val="•"/>
      <w:lvlJc w:val="left"/>
      <w:pPr>
        <w:tabs>
          <w:tab w:val="num" w:pos="283"/>
        </w:tabs>
        <w:ind w:left="567" w:firstLine="0"/>
      </w:pPr>
      <w:rPr>
        <w:rFonts w:ascii="Arial" w:eastAsia="Arial" w:hAnsi="Arial" w:cs="Arial"/>
        <w:b w:val="0"/>
        <w:i w:val="0"/>
        <w:color w:val="000000"/>
        <w:sz w:val="22"/>
        <w:u w:val="none"/>
        <w:shd w:val="clear" w:color="auto" w:fill="auto"/>
        <w:lang w:val="ru-RU"/>
      </w:rPr>
    </w:lvl>
    <w:lvl w:ilvl="1" w:tplc="779C3F06">
      <w:start w:val="1"/>
      <w:numFmt w:val="bullet"/>
      <w:lvlText w:val="•"/>
      <w:lvlJc w:val="left"/>
      <w:pPr>
        <w:tabs>
          <w:tab w:val="num" w:pos="567"/>
        </w:tabs>
        <w:ind w:left="567" w:firstLine="0"/>
      </w:pPr>
      <w:rPr>
        <w:rFonts w:ascii="Courier New" w:hAnsi="Courier New"/>
      </w:rPr>
    </w:lvl>
    <w:lvl w:ilvl="2" w:tplc="3D9AB780">
      <w:start w:val="1"/>
      <w:numFmt w:val="bullet"/>
      <w:lvlText w:val="•"/>
      <w:lvlJc w:val="left"/>
      <w:pPr>
        <w:tabs>
          <w:tab w:val="num" w:pos="850"/>
        </w:tabs>
        <w:ind w:left="567" w:firstLine="0"/>
      </w:pPr>
      <w:rPr>
        <w:rFonts w:ascii="Wingdings" w:hAnsi="Wingdings"/>
      </w:rPr>
    </w:lvl>
    <w:lvl w:ilvl="3" w:tplc="4D8EADCC">
      <w:start w:val="1"/>
      <w:numFmt w:val="bullet"/>
      <w:lvlText w:val=""/>
      <w:lvlJc w:val="left"/>
      <w:pPr>
        <w:tabs>
          <w:tab w:val="num" w:pos="1134"/>
        </w:tabs>
        <w:ind w:left="567" w:firstLine="0"/>
      </w:pPr>
      <w:rPr>
        <w:rFonts w:ascii="Symbol" w:hAnsi="Symbol"/>
      </w:rPr>
    </w:lvl>
    <w:lvl w:ilvl="4" w:tplc="F4D4F07E">
      <w:start w:val="1"/>
      <w:numFmt w:val="bullet"/>
      <w:lvlText w:val="o"/>
      <w:lvlJc w:val="left"/>
      <w:pPr>
        <w:tabs>
          <w:tab w:val="num" w:pos="1417"/>
        </w:tabs>
        <w:ind w:left="567" w:firstLine="0"/>
      </w:pPr>
      <w:rPr>
        <w:rFonts w:ascii="Courier New" w:hAnsi="Courier New"/>
      </w:rPr>
    </w:lvl>
    <w:lvl w:ilvl="5" w:tplc="C108DFCA">
      <w:start w:val="1"/>
      <w:numFmt w:val="bullet"/>
      <w:lvlText w:val=""/>
      <w:lvlJc w:val="left"/>
      <w:pPr>
        <w:tabs>
          <w:tab w:val="num" w:pos="1701"/>
        </w:tabs>
        <w:ind w:left="567" w:firstLine="0"/>
      </w:pPr>
      <w:rPr>
        <w:rFonts w:ascii="Wingdings" w:hAnsi="Wingdings"/>
      </w:rPr>
    </w:lvl>
    <w:lvl w:ilvl="6" w:tplc="F9D6526C">
      <w:start w:val="1"/>
      <w:numFmt w:val="bullet"/>
      <w:lvlText w:val=""/>
      <w:lvlJc w:val="left"/>
      <w:pPr>
        <w:tabs>
          <w:tab w:val="num" w:pos="1984"/>
        </w:tabs>
        <w:ind w:left="567" w:firstLine="0"/>
      </w:pPr>
      <w:rPr>
        <w:rFonts w:ascii="Symbol" w:hAnsi="Symbol"/>
      </w:rPr>
    </w:lvl>
    <w:lvl w:ilvl="7" w:tplc="4CB66876">
      <w:start w:val="1"/>
      <w:numFmt w:val="bullet"/>
      <w:lvlText w:val="o"/>
      <w:lvlJc w:val="left"/>
      <w:pPr>
        <w:tabs>
          <w:tab w:val="num" w:pos="2268"/>
        </w:tabs>
        <w:ind w:left="567" w:firstLine="0"/>
      </w:pPr>
      <w:rPr>
        <w:rFonts w:ascii="Courier New" w:hAnsi="Courier New"/>
      </w:rPr>
    </w:lvl>
    <w:lvl w:ilvl="8" w:tplc="D856E2FE">
      <w:start w:val="1"/>
      <w:numFmt w:val="bullet"/>
      <w:lvlText w:val=""/>
      <w:lvlJc w:val="left"/>
      <w:pPr>
        <w:tabs>
          <w:tab w:val="num" w:pos="2551"/>
        </w:tabs>
        <w:ind w:left="567" w:firstLine="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6346B"/>
    <w:rsid w:val="00060C6C"/>
    <w:rsid w:val="001662FF"/>
    <w:rsid w:val="003E5344"/>
    <w:rsid w:val="004C7153"/>
    <w:rsid w:val="0076346B"/>
    <w:rsid w:val="00E44180"/>
    <w:rsid w:val="00EA4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D6FB4"/>
  <w15:docId w15:val="{849119B6-11EF-43BE-8239-B7C01291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numPr>
        <w:numId w:val="1"/>
      </w:numPr>
      <w:spacing w:before="240" w:after="60"/>
      <w:outlineLvl w:val="0"/>
    </w:pPr>
    <w:rPr>
      <w:rFonts w:ascii="Arial" w:hAnsi="Arial" w:cs="Arial"/>
      <w:b/>
      <w:bCs/>
      <w:kern w:val="32"/>
      <w:sz w:val="32"/>
      <w:szCs w:val="32"/>
    </w:rPr>
  </w:style>
  <w:style w:type="paragraph" w:styleId="2">
    <w:name w:val="heading 2"/>
    <w:basedOn w:val="a"/>
    <w:next w:val="a"/>
    <w:qFormat/>
    <w:rsid w:val="00EF7B96"/>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qFormat/>
    <w:rsid w:val="00EF7B96"/>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rsid w:val="00EF7B96"/>
    <w:pPr>
      <w:keepNext/>
      <w:numPr>
        <w:ilvl w:val="3"/>
        <w:numId w:val="1"/>
      </w:numPr>
      <w:spacing w:before="240" w:after="60"/>
      <w:outlineLvl w:val="3"/>
    </w:pPr>
    <w:rPr>
      <w:b/>
      <w:bCs/>
      <w:sz w:val="28"/>
      <w:szCs w:val="28"/>
    </w:rPr>
  </w:style>
  <w:style w:type="paragraph" w:styleId="5">
    <w:name w:val="heading 5"/>
    <w:basedOn w:val="a"/>
    <w:next w:val="a"/>
    <w:qFormat/>
    <w:rsid w:val="00EF7B96"/>
    <w:pPr>
      <w:numPr>
        <w:ilvl w:val="4"/>
        <w:numId w:val="1"/>
      </w:numPr>
      <w:spacing w:before="240" w:after="60"/>
      <w:outlineLvl w:val="4"/>
    </w:pPr>
    <w:rPr>
      <w:b/>
      <w:bCs/>
      <w:i/>
      <w:iCs/>
      <w:sz w:val="26"/>
      <w:szCs w:val="26"/>
    </w:rPr>
  </w:style>
  <w:style w:type="paragraph" w:styleId="6">
    <w:name w:val="heading 6"/>
    <w:basedOn w:val="a"/>
    <w:next w:val="a"/>
    <w:qFormat/>
    <w:rsid w:val="00EF7B96"/>
    <w:pPr>
      <w:numPr>
        <w:ilvl w:val="5"/>
        <w:numId w:val="1"/>
      </w:numPr>
      <w:spacing w:before="240" w:after="60"/>
      <w:outlineLvl w:val="5"/>
    </w:pPr>
    <w:rPr>
      <w:b/>
      <w:bCs/>
      <w:sz w:val="22"/>
      <w:szCs w:val="22"/>
    </w:rPr>
  </w:style>
  <w:style w:type="paragraph" w:styleId="7">
    <w:name w:val="heading 7"/>
    <w:basedOn w:val="a"/>
    <w:next w:val="a"/>
    <w:qFormat/>
    <w:rsid w:val="00EF7B96"/>
    <w:pPr>
      <w:numPr>
        <w:ilvl w:val="6"/>
        <w:numId w:val="1"/>
      </w:numPr>
      <w:spacing w:before="240" w:after="60"/>
      <w:outlineLvl w:val="6"/>
    </w:pPr>
  </w:style>
  <w:style w:type="paragraph" w:styleId="8">
    <w:name w:val="heading 8"/>
    <w:basedOn w:val="a"/>
    <w:next w:val="a"/>
    <w:qFormat/>
    <w:rsid w:val="00EF7B96"/>
    <w:pPr>
      <w:numPr>
        <w:ilvl w:val="7"/>
        <w:numId w:val="1"/>
      </w:numPr>
      <w:spacing w:before="240" w:after="60"/>
      <w:outlineLvl w:val="7"/>
    </w:pPr>
    <w:rPr>
      <w:i/>
      <w:iCs/>
    </w:rPr>
  </w:style>
  <w:style w:type="paragraph" w:styleId="9">
    <w:name w:val="heading 9"/>
    <w:basedOn w:val="a"/>
    <w:next w:val="a"/>
    <w:qFormat/>
    <w:rsid w:val="00EF7B96"/>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ерхние/нижние колонтитулы"/>
    <w:rPr>
      <w:rFonts w:ascii="Arial" w:eastAsia="Arial" w:hAnsi="Arial" w:cs="Arial"/>
      <w:color w:val="000000"/>
    </w:rPr>
  </w:style>
  <w:style w:type="paragraph" w:customStyle="1" w:styleId="10">
    <w:name w:val="Обычный1"/>
    <w:rPr>
      <w:rFonts w:ascii="Arial" w:eastAsia="Arial" w:hAnsi="Arial" w:cs="Arial"/>
      <w:color w:val="000000"/>
      <w:sz w:val="22"/>
    </w:rPr>
  </w:style>
  <w:style w:type="paragraph" w:customStyle="1" w:styleId="a4">
    <w:name w:val="Заголовок таблицы"/>
    <w:pPr>
      <w:jc w:val="center"/>
    </w:pPr>
    <w:rPr>
      <w:rFonts w:ascii="Arial" w:eastAsia="Arial" w:hAnsi="Arial" w:cs="Arial"/>
      <w:b/>
      <w:color w:val="000000"/>
      <w:sz w:val="16"/>
    </w:rPr>
  </w:style>
  <w:style w:type="paragraph" w:customStyle="1" w:styleId="a5">
    <w:name w:val="Содержимое таблицы"/>
    <w:rPr>
      <w:rFonts w:ascii="Arial" w:eastAsia="Arial" w:hAnsi="Arial" w:cs="Arial"/>
      <w:color w:val="000000"/>
      <w:sz w:val="16"/>
    </w:rPr>
  </w:style>
  <w:style w:type="paragraph" w:customStyle="1" w:styleId="a6">
    <w:name w:val="Информация"/>
    <w:pPr>
      <w:spacing w:before="57" w:after="454"/>
      <w:jc w:val="center"/>
    </w:pPr>
    <w:rPr>
      <w:rFonts w:ascii="Arial" w:eastAsia="Arial" w:hAnsi="Arial" w:cs="Arial"/>
      <w:b/>
      <w:color w:val="000000"/>
      <w:sz w:val="28"/>
    </w:rPr>
  </w:style>
  <w:style w:type="paragraph" w:customStyle="1" w:styleId="11">
    <w:name w:val="Заголовок1"/>
    <w:pPr>
      <w:spacing w:before="57" w:after="454"/>
      <w:jc w:val="center"/>
    </w:pPr>
    <w:rPr>
      <w:rFonts w:ascii="Arial" w:eastAsia="Arial" w:hAnsi="Arial" w:cs="Arial"/>
      <w:b/>
      <w:color w:val="000000"/>
      <w:sz w:val="42"/>
    </w:rPr>
  </w:style>
  <w:style w:type="paragraph" w:styleId="12">
    <w:name w:val="toc 1"/>
    <w:basedOn w:val="a"/>
    <w:next w:val="a"/>
    <w:autoRedefine/>
    <w:rsid w:val="00805BCE"/>
  </w:style>
  <w:style w:type="character" w:styleId="a7">
    <w:name w:val="Hyperlink"/>
    <w:basedOn w:val="a0"/>
    <w:rsid w:val="00EF7B96"/>
    <w:rPr>
      <w:color w:val="0000FF"/>
      <w:u w:val="single"/>
    </w:rPr>
  </w:style>
  <w:style w:type="paragraph" w:styleId="20">
    <w:name w:val="toc 2"/>
    <w:basedOn w:val="a"/>
    <w:next w:val="a"/>
    <w:autoRedefine/>
    <w:rsid w:val="00805BCE"/>
    <w:pPr>
      <w:ind w:left="240"/>
    </w:pPr>
  </w:style>
  <w:style w:type="paragraph" w:styleId="30">
    <w:name w:val="toc 3"/>
    <w:basedOn w:val="a"/>
    <w:next w:val="a"/>
    <w:autoRedefine/>
    <w:rsid w:val="00805BCE"/>
    <w:pPr>
      <w:ind w:left="480"/>
    </w:pPr>
  </w:style>
  <w:style w:type="paragraph" w:styleId="a8">
    <w:name w:val="header"/>
    <w:basedOn w:val="a"/>
    <w:link w:val="a9"/>
    <w:unhideWhenUsed/>
    <w:rsid w:val="00E44180"/>
    <w:pPr>
      <w:tabs>
        <w:tab w:val="center" w:pos="4677"/>
        <w:tab w:val="right" w:pos="9355"/>
      </w:tabs>
    </w:pPr>
  </w:style>
  <w:style w:type="character" w:customStyle="1" w:styleId="a9">
    <w:name w:val="Верхний колонтитул Знак"/>
    <w:basedOn w:val="a0"/>
    <w:link w:val="a8"/>
    <w:rsid w:val="00E44180"/>
    <w:rPr>
      <w:sz w:val="24"/>
      <w:szCs w:val="24"/>
    </w:rPr>
  </w:style>
  <w:style w:type="paragraph" w:styleId="aa">
    <w:name w:val="footer"/>
    <w:basedOn w:val="a"/>
    <w:link w:val="ab"/>
    <w:unhideWhenUsed/>
    <w:rsid w:val="00E44180"/>
    <w:pPr>
      <w:tabs>
        <w:tab w:val="center" w:pos="4677"/>
        <w:tab w:val="right" w:pos="9355"/>
      </w:tabs>
    </w:pPr>
  </w:style>
  <w:style w:type="character" w:customStyle="1" w:styleId="ab">
    <w:name w:val="Нижний колонтитул Знак"/>
    <w:basedOn w:val="a0"/>
    <w:link w:val="aa"/>
    <w:rsid w:val="00E441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A80B1-12DE-4BF9-B0E5-0E590353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6757</Words>
  <Characters>38517</Characters>
  <Application>Microsoft Office Word</Application>
  <DocSecurity>0</DocSecurity>
  <Lines>320</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Отчет по  3 уровню</vt:lpstr>
      <vt:lpstr/>
    </vt:vector>
  </TitlesOfParts>
  <Company/>
  <LinksUpToDate>false</LinksUpToDate>
  <CharactersWithSpaces>45184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3 уровню</dc:title>
  <cp:lastModifiedBy>Yerlan Shakhabayev</cp:lastModifiedBy>
  <cp:revision>5</cp:revision>
  <dcterms:created xsi:type="dcterms:W3CDTF">2015-06-08T11:58:00Z</dcterms:created>
  <dcterms:modified xsi:type="dcterms:W3CDTF">2024-03-14T16:44:00Z</dcterms:modified>
</cp:coreProperties>
</file>