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F6332" w14:textId="77777777" w:rsidR="00F57510" w:rsidRDefault="00F57510" w:rsidP="005F4DC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Некоммерческое акционерное общество</w:t>
      </w:r>
    </w:p>
    <w:p w14:paraId="674D3BBF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«АЛМАТИНСКИЙ УНИВЕРСИТЕТ ЭНЕРГЕТИКИ И СВЯЗИ»</w:t>
      </w:r>
    </w:p>
    <w:p w14:paraId="18F9EC46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Кафедра «</w:t>
      </w:r>
      <w:r>
        <w:rPr>
          <w:rFonts w:eastAsia="Calibri" w:cs="Times New Roman"/>
          <w:color w:val="000000"/>
          <w:szCs w:val="28"/>
          <w:lang w:val="en-US"/>
        </w:rPr>
        <w:t>IT</w:t>
      </w:r>
      <w:r>
        <w:rPr>
          <w:rFonts w:eastAsia="Calibri" w:cs="Times New Roman"/>
          <w:color w:val="000000"/>
          <w:szCs w:val="28"/>
        </w:rPr>
        <w:t xml:space="preserve"> - Инжиниринг»</w:t>
      </w:r>
    </w:p>
    <w:p w14:paraId="46EA03C2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1A9F0A83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6262FFAE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0AF7A9FB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5A40A7A5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7D6C5E3F" w14:textId="77777777" w:rsidR="00FD4F4F" w:rsidRDefault="00FD4F4F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41689A03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64E93A22" w14:textId="59492C8C" w:rsidR="00F57510" w:rsidRPr="00715489" w:rsidRDefault="00800FBB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b/>
          <w:bCs/>
          <w:color w:val="000000"/>
          <w:szCs w:val="28"/>
        </w:rPr>
      </w:pPr>
      <w:r>
        <w:rPr>
          <w:rFonts w:eastAsia="Calibri" w:cs="Times New Roman"/>
          <w:b/>
          <w:bCs/>
          <w:color w:val="000000"/>
          <w:szCs w:val="28"/>
        </w:rPr>
        <w:t>РАСЧЕТНО-ГРАФИЧЕСКАЯ РАБОТА</w:t>
      </w:r>
      <w:r w:rsidR="00F57510">
        <w:rPr>
          <w:rFonts w:eastAsia="Calibri" w:cs="Times New Roman"/>
          <w:b/>
          <w:bCs/>
          <w:color w:val="000000"/>
          <w:szCs w:val="28"/>
        </w:rPr>
        <w:t xml:space="preserve"> №</w:t>
      </w:r>
      <w:r w:rsidR="002D157A">
        <w:rPr>
          <w:rFonts w:eastAsia="Calibri" w:cs="Times New Roman"/>
          <w:b/>
          <w:bCs/>
          <w:color w:val="000000"/>
          <w:szCs w:val="28"/>
        </w:rPr>
        <w:t>1</w:t>
      </w:r>
    </w:p>
    <w:p w14:paraId="62680A68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b/>
          <w:bCs/>
          <w:color w:val="000000"/>
          <w:szCs w:val="28"/>
        </w:rPr>
      </w:pPr>
    </w:p>
    <w:p w14:paraId="4C6432BD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b/>
          <w:bCs/>
          <w:color w:val="000000"/>
          <w:szCs w:val="28"/>
        </w:rPr>
      </w:pPr>
    </w:p>
    <w:p w14:paraId="3AFB5946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b/>
          <w:bCs/>
          <w:color w:val="000000"/>
          <w:szCs w:val="28"/>
        </w:rPr>
      </w:pPr>
    </w:p>
    <w:p w14:paraId="579C9963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color w:val="000000"/>
          <w:szCs w:val="28"/>
        </w:rPr>
      </w:pPr>
    </w:p>
    <w:p w14:paraId="2DB54554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По дисциплине «</w:t>
      </w:r>
      <w:r w:rsidR="007B63EA" w:rsidRPr="007B63EA">
        <w:rPr>
          <w:rFonts w:eastAsia="Calibri" w:cs="Times New Roman"/>
          <w:color w:val="000000"/>
          <w:szCs w:val="28"/>
        </w:rPr>
        <w:t>Технологии разработки программного   обеспечения для систем реального времени</w:t>
      </w:r>
      <w:r>
        <w:rPr>
          <w:rFonts w:eastAsia="Calibri" w:cs="Times New Roman"/>
          <w:color w:val="000000"/>
          <w:szCs w:val="28"/>
        </w:rPr>
        <w:t>»</w:t>
      </w:r>
    </w:p>
    <w:p w14:paraId="1E31839B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</w:p>
    <w:p w14:paraId="6C928DD9" w14:textId="7B171842" w:rsidR="00F57510" w:rsidRPr="00C13060" w:rsidRDefault="00F57510" w:rsidP="004860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На тему: </w:t>
      </w:r>
      <w:r w:rsidR="00C85E0E" w:rsidRPr="00C85E0E">
        <w:rPr>
          <w:rFonts w:cs="Times New Roman"/>
          <w:szCs w:val="28"/>
        </w:rPr>
        <w:t xml:space="preserve">Функциональное моделирование и построение моделей реального времени с помощью PLATINUM </w:t>
      </w:r>
      <w:proofErr w:type="spellStart"/>
      <w:r w:rsidR="00C85E0E" w:rsidRPr="00C85E0E">
        <w:rPr>
          <w:rFonts w:cs="Times New Roman"/>
          <w:szCs w:val="28"/>
        </w:rPr>
        <w:t>BPwin</w:t>
      </w:r>
      <w:proofErr w:type="spellEnd"/>
      <w:r w:rsidR="00C85E0E" w:rsidRPr="00C85E0E">
        <w:rPr>
          <w:rFonts w:cs="Times New Roman"/>
          <w:szCs w:val="28"/>
        </w:rPr>
        <w:t>. Построение диаграммы DFD, IDEF3.</w:t>
      </w:r>
      <w:r w:rsidR="00800FBB">
        <w:rPr>
          <w:rFonts w:cs="Times New Roman"/>
          <w:szCs w:val="28"/>
        </w:rPr>
        <w:t xml:space="preserve"> Построение моделей систем реального времени с помощью PLATINUM </w:t>
      </w:r>
      <w:proofErr w:type="spellStart"/>
      <w:r w:rsidR="00800FBB">
        <w:rPr>
          <w:rFonts w:cs="Times New Roman"/>
          <w:szCs w:val="28"/>
        </w:rPr>
        <w:t>ErWin</w:t>
      </w:r>
      <w:proofErr w:type="spellEnd"/>
      <w:r w:rsidR="00800FBB">
        <w:rPr>
          <w:rFonts w:cs="Times New Roman"/>
          <w:szCs w:val="28"/>
        </w:rPr>
        <w:t>. Реинжиниринг БД.</w:t>
      </w:r>
    </w:p>
    <w:p w14:paraId="4D58B50B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</w:p>
    <w:p w14:paraId="5F264089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Специальность </w:t>
      </w:r>
      <w:r w:rsidR="00D242F6" w:rsidRPr="00D242F6">
        <w:rPr>
          <w:rFonts w:eastAsia="Calibri" w:cs="Times New Roman"/>
          <w:color w:val="000000"/>
          <w:szCs w:val="28"/>
        </w:rPr>
        <w:t>7M06103-Вычислительная техника и программное обеспечение</w:t>
      </w:r>
      <w:r w:rsidR="00FD4F4F">
        <w:rPr>
          <w:rFonts w:eastAsia="Calibri" w:cs="Times New Roman"/>
          <w:color w:val="000000"/>
          <w:szCs w:val="28"/>
        </w:rPr>
        <w:t xml:space="preserve">                   </w:t>
      </w:r>
      <w:r>
        <w:rPr>
          <w:rFonts w:eastAsia="Calibri" w:cs="Times New Roman"/>
          <w:color w:val="000000"/>
          <w:szCs w:val="28"/>
        </w:rPr>
        <w:t xml:space="preserve">   </w:t>
      </w:r>
    </w:p>
    <w:p w14:paraId="5986A3EE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</w:p>
    <w:p w14:paraId="1D4BCB56" w14:textId="07AE5641" w:rsidR="00F57510" w:rsidRDefault="00F2652E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Выполнил </w:t>
      </w:r>
      <w:r w:rsidR="008810B2">
        <w:rPr>
          <w:rFonts w:eastAsia="Calibri" w:cs="Times New Roman"/>
          <w:color w:val="000000"/>
          <w:szCs w:val="28"/>
        </w:rPr>
        <w:t>Сакан Ерлан</w:t>
      </w:r>
      <w:r>
        <w:rPr>
          <w:rFonts w:eastAsia="Calibri" w:cs="Times New Roman"/>
          <w:color w:val="000000"/>
          <w:szCs w:val="28"/>
        </w:rPr>
        <w:tab/>
      </w:r>
      <w:r>
        <w:rPr>
          <w:rFonts w:eastAsia="Calibri" w:cs="Times New Roman"/>
          <w:color w:val="000000"/>
          <w:szCs w:val="28"/>
        </w:rPr>
        <w:tab/>
      </w:r>
      <w:r>
        <w:rPr>
          <w:rFonts w:eastAsia="Calibri" w:cs="Times New Roman"/>
          <w:color w:val="000000"/>
          <w:szCs w:val="28"/>
        </w:rPr>
        <w:tab/>
      </w:r>
      <w:r w:rsidR="00F57510">
        <w:rPr>
          <w:rFonts w:eastAsia="Calibri" w:cs="Times New Roman"/>
          <w:color w:val="000000"/>
          <w:szCs w:val="28"/>
        </w:rPr>
        <w:t xml:space="preserve">Группа </w:t>
      </w:r>
      <w:r>
        <w:rPr>
          <w:rFonts w:eastAsia="Calibri" w:cs="Times New Roman"/>
          <w:color w:val="000000"/>
          <w:szCs w:val="28"/>
        </w:rPr>
        <w:t>МВТн-2</w:t>
      </w:r>
      <w:r w:rsidR="008810B2">
        <w:rPr>
          <w:rFonts w:eastAsia="Calibri" w:cs="Times New Roman"/>
          <w:color w:val="000000"/>
          <w:szCs w:val="28"/>
        </w:rPr>
        <w:t>1</w:t>
      </w:r>
      <w:r>
        <w:rPr>
          <w:rFonts w:eastAsia="Calibri" w:cs="Times New Roman"/>
          <w:color w:val="000000"/>
          <w:szCs w:val="28"/>
        </w:rPr>
        <w:t>-</w:t>
      </w:r>
      <w:r w:rsidR="008810B2">
        <w:rPr>
          <w:rFonts w:eastAsia="Calibri" w:cs="Times New Roman"/>
          <w:color w:val="000000"/>
          <w:szCs w:val="28"/>
        </w:rPr>
        <w:t>2</w:t>
      </w:r>
    </w:p>
    <w:p w14:paraId="7FC46EF7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</w:p>
    <w:p w14:paraId="2DE1F9EF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                                                      </w:t>
      </w:r>
    </w:p>
    <w:p w14:paraId="513E1792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                                    </w:t>
      </w:r>
    </w:p>
    <w:p w14:paraId="561B1C65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___________ ____________</w:t>
      </w:r>
      <w:proofErr w:type="gramStart"/>
      <w:r>
        <w:rPr>
          <w:rFonts w:eastAsia="Calibri" w:cs="Times New Roman"/>
          <w:color w:val="000000"/>
          <w:szCs w:val="28"/>
        </w:rPr>
        <w:t>_«</w:t>
      </w:r>
      <w:proofErr w:type="gramEnd"/>
      <w:r>
        <w:rPr>
          <w:rFonts w:eastAsia="Calibri" w:cs="Times New Roman"/>
          <w:color w:val="000000"/>
          <w:szCs w:val="28"/>
        </w:rPr>
        <w:t>____» ____________20</w:t>
      </w:r>
      <w:r w:rsidR="00AE3F1E">
        <w:rPr>
          <w:rFonts w:eastAsia="Calibri" w:cs="Times New Roman"/>
          <w:color w:val="000000"/>
          <w:szCs w:val="28"/>
        </w:rPr>
        <w:t>2</w:t>
      </w:r>
      <w:r>
        <w:rPr>
          <w:rFonts w:eastAsia="Calibri" w:cs="Times New Roman"/>
          <w:color w:val="000000"/>
          <w:szCs w:val="28"/>
        </w:rPr>
        <w:t xml:space="preserve">___г. </w:t>
      </w:r>
    </w:p>
    <w:p w14:paraId="691D3F28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 w:val="24"/>
          <w:szCs w:val="24"/>
        </w:rPr>
      </w:pPr>
      <w:r>
        <w:rPr>
          <w:rFonts w:eastAsia="Calibri" w:cs="Times New Roman"/>
          <w:color w:val="000000"/>
          <w:sz w:val="24"/>
          <w:szCs w:val="24"/>
        </w:rPr>
        <w:t xml:space="preserve">     (</w:t>
      </w:r>
      <w:proofErr w:type="gramStart"/>
      <w:r>
        <w:rPr>
          <w:rFonts w:eastAsia="Calibri" w:cs="Times New Roman"/>
          <w:color w:val="000000"/>
          <w:sz w:val="24"/>
          <w:szCs w:val="24"/>
        </w:rPr>
        <w:t xml:space="preserve">оценка)   </w:t>
      </w:r>
      <w:proofErr w:type="gramEnd"/>
      <w:r>
        <w:rPr>
          <w:rFonts w:eastAsia="Calibri" w:cs="Times New Roman"/>
          <w:color w:val="000000"/>
          <w:sz w:val="24"/>
          <w:szCs w:val="24"/>
        </w:rPr>
        <w:t xml:space="preserve">             (подпись) </w:t>
      </w:r>
    </w:p>
    <w:p w14:paraId="220CD406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612EB2A2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5787E37E" w14:textId="77777777" w:rsidR="00F57510" w:rsidRPr="004A5D42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143148A9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41BD2C2C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11547758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707318E6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0A8F16A9" w14:textId="77777777" w:rsidR="00F57510" w:rsidRDefault="00F57510" w:rsidP="007B63EA">
      <w:pPr>
        <w:spacing w:after="0" w:line="240" w:lineRule="auto"/>
        <w:rPr>
          <w:rFonts w:eastAsia="Calibri" w:cs="Times New Roman"/>
          <w:szCs w:val="28"/>
        </w:rPr>
      </w:pPr>
    </w:p>
    <w:p w14:paraId="2E650279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741CB4D2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0C51C677" w14:textId="77777777" w:rsidR="00F57510" w:rsidRDefault="00F57510" w:rsidP="00C85E0E">
      <w:pPr>
        <w:pStyle w:val="a4"/>
        <w:jc w:val="left"/>
      </w:pPr>
    </w:p>
    <w:p w14:paraId="3837858B" w14:textId="77777777" w:rsidR="00F57510" w:rsidRDefault="00F57510" w:rsidP="00F57510">
      <w:pPr>
        <w:pStyle w:val="a4"/>
      </w:pPr>
    </w:p>
    <w:p w14:paraId="450AF5D2" w14:textId="303721B1" w:rsidR="00F57510" w:rsidRDefault="00F57510" w:rsidP="00F57510">
      <w:pPr>
        <w:pStyle w:val="a4"/>
      </w:pPr>
      <w:r>
        <w:t>Алматы 20</w:t>
      </w:r>
      <w:r w:rsidR="00822C7E">
        <w:t>2</w:t>
      </w:r>
      <w:r w:rsidR="008810B2">
        <w:t>2</w:t>
      </w:r>
    </w:p>
    <w:p w14:paraId="79BE8406" w14:textId="77777777" w:rsidR="00ED74BD" w:rsidRDefault="00ED74BD" w:rsidP="000042B4">
      <w:pPr>
        <w:pStyle w:val="a4"/>
        <w:jc w:val="both"/>
      </w:pPr>
    </w:p>
    <w:p w14:paraId="4CCD59BC" w14:textId="400A9D14" w:rsidR="000042B4" w:rsidRPr="00ED74BD" w:rsidRDefault="00C85E0E" w:rsidP="000042B4">
      <w:pPr>
        <w:pStyle w:val="a4"/>
        <w:jc w:val="both"/>
        <w:rPr>
          <w:b w:val="0"/>
        </w:rPr>
      </w:pPr>
      <w:r w:rsidRPr="00C85E0E">
        <w:t>Цель работы - состоит в том, чтобы дать развернутое определение функциональных, а также нефункциональных требований, которые необходимо утвердить в системе для проектирования.</w:t>
      </w:r>
      <w:r w:rsidR="00800FBB">
        <w:t xml:space="preserve"> </w:t>
      </w:r>
    </w:p>
    <w:p w14:paraId="7CF87236" w14:textId="77777777" w:rsidR="007003F4" w:rsidRPr="00ED74BD" w:rsidRDefault="007003F4" w:rsidP="000042B4">
      <w:pPr>
        <w:pStyle w:val="a4"/>
        <w:jc w:val="both"/>
        <w:rPr>
          <w:b w:val="0"/>
        </w:rPr>
      </w:pPr>
    </w:p>
    <w:p w14:paraId="6242778D" w14:textId="77777777" w:rsidR="007003F4" w:rsidRDefault="007003F4" w:rsidP="007003F4">
      <w:pPr>
        <w:shd w:val="clear" w:color="auto" w:fill="FFFFFF"/>
        <w:autoSpaceDE w:val="0"/>
        <w:autoSpaceDN w:val="0"/>
        <w:adjustRightInd w:val="0"/>
        <w:spacing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Основные виды работ в компании таковы:</w:t>
      </w:r>
    </w:p>
    <w:p w14:paraId="2AF158D4" w14:textId="77777777" w:rsidR="007003F4" w:rsidRDefault="007003F4" w:rsidP="007003F4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продавцы принимают заказы клиентов;</w:t>
      </w:r>
    </w:p>
    <w:p w14:paraId="07E9997B" w14:textId="77777777" w:rsidR="007003F4" w:rsidRDefault="007003F4" w:rsidP="007003F4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операторы группируют заказы по типам компьютеров;</w:t>
      </w:r>
    </w:p>
    <w:p w14:paraId="27B1BCB5" w14:textId="77777777" w:rsidR="007003F4" w:rsidRDefault="007003F4" w:rsidP="007003F4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операторы собирают и тестируют компьютеры;</w:t>
      </w:r>
    </w:p>
    <w:p w14:paraId="68A127FE" w14:textId="77777777" w:rsidR="007003F4" w:rsidRDefault="007003F4" w:rsidP="007003F4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операторы упаковывают компьютеры согласно заказам;</w:t>
      </w:r>
    </w:p>
    <w:p w14:paraId="09883CFA" w14:textId="77777777" w:rsidR="007003F4" w:rsidRDefault="007003F4" w:rsidP="007003F4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кладовщик отгружает клиентам заказы.</w:t>
      </w:r>
    </w:p>
    <w:p w14:paraId="4A980668" w14:textId="77777777" w:rsidR="007003F4" w:rsidRDefault="007003F4" w:rsidP="007003F4">
      <w:pPr>
        <w:pStyle w:val="a4"/>
        <w:jc w:val="both"/>
        <w:rPr>
          <w:b w:val="0"/>
          <w:color w:val="000000"/>
        </w:rPr>
      </w:pPr>
      <w:r w:rsidRPr="007003F4">
        <w:rPr>
          <w:b w:val="0"/>
          <w:color w:val="000000"/>
        </w:rPr>
        <w:t>Компания использует лицензионную бухгалтерскую информационную систему, которая позволяет оформить заказ, счет и отследить платежи по счетам.</w:t>
      </w:r>
    </w:p>
    <w:p w14:paraId="453A977A" w14:textId="77777777" w:rsidR="00D92B9F" w:rsidRPr="00D92B9F" w:rsidRDefault="00D92B9F" w:rsidP="007003F4">
      <w:pPr>
        <w:pStyle w:val="a4"/>
        <w:jc w:val="both"/>
        <w:rPr>
          <w:b w:val="0"/>
          <w:color w:val="000000"/>
        </w:rPr>
      </w:pPr>
    </w:p>
    <w:p w14:paraId="73D1F909" w14:textId="77777777" w:rsidR="00A25D12" w:rsidRDefault="00A25D12" w:rsidP="00D92B9F">
      <w:pPr>
        <w:pStyle w:val="2"/>
      </w:pPr>
      <w:bookmarkStart w:id="0" w:name="_Toc63360738"/>
      <w:r w:rsidRPr="00A25D12">
        <w:t>Упражнение 1. Создание контекстной диаграммы</w:t>
      </w:r>
      <w:bookmarkEnd w:id="0"/>
    </w:p>
    <w:p w14:paraId="594BC6AE" w14:textId="77777777" w:rsidR="007003F4" w:rsidRDefault="008C43E4" w:rsidP="007003F4">
      <w:pPr>
        <w:pStyle w:val="a4"/>
        <w:jc w:val="both"/>
        <w:rPr>
          <w:b w:val="0"/>
        </w:rPr>
      </w:pPr>
      <w:r w:rsidRPr="008C43E4">
        <w:t>Выполнение задания</w:t>
      </w:r>
      <w:r>
        <w:rPr>
          <w:b w:val="0"/>
        </w:rPr>
        <w:t>.</w:t>
      </w:r>
    </w:p>
    <w:p w14:paraId="4B11D727" w14:textId="77777777" w:rsidR="005E51A4" w:rsidRDefault="005E51A4" w:rsidP="007003F4">
      <w:pPr>
        <w:pStyle w:val="a4"/>
        <w:jc w:val="both"/>
        <w:rPr>
          <w:b w:val="0"/>
        </w:rPr>
      </w:pPr>
    </w:p>
    <w:p w14:paraId="0677DA20" w14:textId="77777777" w:rsidR="005E51A4" w:rsidRDefault="005E51A4" w:rsidP="005E51A4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357" w:firstLine="0"/>
        <w:rPr>
          <w:rFonts w:ascii="Arial" w:hAnsi="Arial"/>
          <w:szCs w:val="28"/>
        </w:rPr>
      </w:pPr>
      <w:r>
        <w:rPr>
          <w:color w:val="000000"/>
          <w:szCs w:val="28"/>
        </w:rPr>
        <w:t xml:space="preserve">Запустил </w:t>
      </w:r>
      <w:proofErr w:type="spellStart"/>
      <w:r>
        <w:rPr>
          <w:b/>
          <w:color w:val="000000"/>
          <w:szCs w:val="28"/>
          <w:lang w:val="en-US"/>
        </w:rPr>
        <w:t>BPwin</w:t>
      </w:r>
      <w:proofErr w:type="spellEnd"/>
      <w:r>
        <w:rPr>
          <w:color w:val="000000"/>
          <w:szCs w:val="28"/>
        </w:rPr>
        <w:t>.</w:t>
      </w:r>
    </w:p>
    <w:p w14:paraId="3EF7A0C4" w14:textId="77777777" w:rsidR="005E51A4" w:rsidRDefault="005E51A4" w:rsidP="005E51A4">
      <w:pPr>
        <w:numPr>
          <w:ilvl w:val="0"/>
          <w:numId w:val="2"/>
        </w:numPr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</w:rPr>
        <w:t>Перешёл в «</w:t>
      </w:r>
      <w:r>
        <w:rPr>
          <w:color w:val="000000"/>
          <w:szCs w:val="28"/>
          <w:lang w:val="en-US"/>
        </w:rPr>
        <w:t>File – New…</w:t>
      </w:r>
      <w:r>
        <w:rPr>
          <w:color w:val="000000"/>
          <w:szCs w:val="28"/>
        </w:rPr>
        <w:t>»</w:t>
      </w:r>
    </w:p>
    <w:p w14:paraId="3CDF6050" w14:textId="77777777" w:rsidR="005E51A4" w:rsidRDefault="005E51A4" w:rsidP="005E51A4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Появляется диалоговое окно </w:t>
      </w:r>
      <w:r>
        <w:rPr>
          <w:b/>
          <w:color w:val="000000"/>
          <w:szCs w:val="28"/>
          <w:lang w:val="en-US"/>
        </w:rPr>
        <w:t>I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would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like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to</w:t>
      </w:r>
      <w:r>
        <w:rPr>
          <w:color w:val="000000"/>
          <w:szCs w:val="28"/>
        </w:rPr>
        <w:t xml:space="preserve"> (рисунок 1.1). Внёс в текстовое поле </w:t>
      </w:r>
      <w:r>
        <w:rPr>
          <w:b/>
          <w:color w:val="000000"/>
          <w:szCs w:val="28"/>
          <w:lang w:val="en-US"/>
        </w:rPr>
        <w:t>Name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имя модели и выбрал </w:t>
      </w:r>
      <w:r>
        <w:rPr>
          <w:b/>
          <w:color w:val="000000"/>
          <w:szCs w:val="28"/>
        </w:rPr>
        <w:t xml:space="preserve">Туре – </w:t>
      </w:r>
      <w:r>
        <w:rPr>
          <w:b/>
          <w:color w:val="000000"/>
          <w:szCs w:val="28"/>
          <w:lang w:val="en-US"/>
        </w:rPr>
        <w:t>Business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Process</w:t>
      </w:r>
      <w:r>
        <w:rPr>
          <w:b/>
          <w:color w:val="000000"/>
          <w:szCs w:val="28"/>
        </w:rPr>
        <w:t xml:space="preserve"> (</w:t>
      </w:r>
      <w:r>
        <w:rPr>
          <w:b/>
          <w:color w:val="000000"/>
          <w:szCs w:val="28"/>
          <w:lang w:val="en-US"/>
        </w:rPr>
        <w:t>IDEF</w:t>
      </w:r>
      <w:r>
        <w:rPr>
          <w:b/>
          <w:color w:val="000000"/>
          <w:szCs w:val="28"/>
        </w:rPr>
        <w:t>0)</w:t>
      </w:r>
      <w:r>
        <w:rPr>
          <w:color w:val="000000"/>
          <w:szCs w:val="28"/>
        </w:rPr>
        <w:t xml:space="preserve">. Нажал кнопку </w:t>
      </w:r>
      <w:r>
        <w:rPr>
          <w:b/>
          <w:color w:val="000000"/>
          <w:szCs w:val="28"/>
        </w:rPr>
        <w:t>ОК</w:t>
      </w:r>
      <w:r>
        <w:rPr>
          <w:color w:val="000000"/>
          <w:szCs w:val="28"/>
        </w:rPr>
        <w:t>.</w:t>
      </w:r>
    </w:p>
    <w:p w14:paraId="607EA01F" w14:textId="60784FCE" w:rsidR="005E51A4" w:rsidRPr="008810B2" w:rsidRDefault="009C1DC7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9C1DC7">
        <w:rPr>
          <w:noProof/>
          <w:szCs w:val="28"/>
        </w:rPr>
        <w:drawing>
          <wp:inline distT="0" distB="0" distL="0" distR="0" wp14:anchorId="029A7BF0" wp14:editId="0E1C871D">
            <wp:extent cx="2006662" cy="23164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2299" cy="232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B4E7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szCs w:val="28"/>
        </w:rPr>
        <w:t>Рисунок 1.1 – Присвоение модели имени и выбор типа модели</w:t>
      </w:r>
    </w:p>
    <w:p w14:paraId="2C15F47C" w14:textId="77777777" w:rsidR="005E51A4" w:rsidRDefault="00BF223A" w:rsidP="005E51A4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szCs w:val="28"/>
        </w:rPr>
      </w:pPr>
      <w:r>
        <w:rPr>
          <w:szCs w:val="28"/>
        </w:rPr>
        <w:lastRenderedPageBreak/>
        <w:t>Открылось</w:t>
      </w:r>
      <w:r w:rsidR="005E51A4">
        <w:rPr>
          <w:szCs w:val="28"/>
        </w:rPr>
        <w:t xml:space="preserve"> диалоговое окно </w:t>
      </w:r>
      <w:r w:rsidR="005E51A4">
        <w:rPr>
          <w:b/>
          <w:szCs w:val="28"/>
          <w:lang w:val="en-US"/>
        </w:rPr>
        <w:t>Properties</w:t>
      </w:r>
      <w:r w:rsidR="005E51A4" w:rsidRPr="005E51A4">
        <w:rPr>
          <w:b/>
          <w:szCs w:val="28"/>
        </w:rPr>
        <w:t xml:space="preserve"> </w:t>
      </w:r>
      <w:r w:rsidR="005E51A4">
        <w:rPr>
          <w:b/>
          <w:szCs w:val="28"/>
          <w:lang w:val="en-US"/>
        </w:rPr>
        <w:t>for</w:t>
      </w:r>
      <w:r w:rsidR="005E51A4" w:rsidRPr="005E51A4">
        <w:rPr>
          <w:b/>
          <w:szCs w:val="28"/>
        </w:rPr>
        <w:t xml:space="preserve"> </w:t>
      </w:r>
      <w:r w:rsidR="005E51A4">
        <w:rPr>
          <w:b/>
          <w:szCs w:val="28"/>
          <w:lang w:val="en-US"/>
        </w:rPr>
        <w:t>New</w:t>
      </w:r>
      <w:r w:rsidR="005E51A4" w:rsidRPr="005E51A4">
        <w:rPr>
          <w:b/>
          <w:szCs w:val="28"/>
        </w:rPr>
        <w:t xml:space="preserve"> </w:t>
      </w:r>
      <w:r w:rsidR="005E51A4">
        <w:rPr>
          <w:b/>
          <w:szCs w:val="28"/>
          <w:lang w:val="en-US"/>
        </w:rPr>
        <w:t>Models</w:t>
      </w:r>
      <w:r w:rsidR="005E51A4">
        <w:rPr>
          <w:b/>
          <w:szCs w:val="28"/>
        </w:rPr>
        <w:t xml:space="preserve"> (</w:t>
      </w:r>
      <w:r w:rsidR="005E51A4">
        <w:rPr>
          <w:szCs w:val="28"/>
        </w:rPr>
        <w:t>Свойства новой модели</w:t>
      </w:r>
      <w:r w:rsidR="005E51A4">
        <w:rPr>
          <w:b/>
          <w:szCs w:val="28"/>
        </w:rPr>
        <w:t xml:space="preserve">) </w:t>
      </w:r>
      <w:r w:rsidR="005E51A4">
        <w:rPr>
          <w:szCs w:val="28"/>
        </w:rPr>
        <w:t>(рисунок 1.2).</w:t>
      </w:r>
    </w:p>
    <w:p w14:paraId="6151088B" w14:textId="02DC5291" w:rsidR="005E51A4" w:rsidRDefault="008810B2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8810B2">
        <w:rPr>
          <w:noProof/>
          <w:szCs w:val="28"/>
        </w:rPr>
        <w:drawing>
          <wp:inline distT="0" distB="0" distL="0" distR="0" wp14:anchorId="59583694" wp14:editId="56459148">
            <wp:extent cx="3124200" cy="29800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76" cy="298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1FB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szCs w:val="28"/>
        </w:rPr>
        <w:t>Рисунок 1.2 - Ввод имени автора модели и его инициалов</w:t>
      </w:r>
    </w:p>
    <w:p w14:paraId="2DD5E332" w14:textId="77777777" w:rsidR="005E51A4" w:rsidRDefault="000E23DA" w:rsidP="00E24A29">
      <w:pPr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szCs w:val="28"/>
        </w:rPr>
      </w:pPr>
      <w:r>
        <w:rPr>
          <w:szCs w:val="28"/>
        </w:rPr>
        <w:t>Ввёл</w:t>
      </w:r>
      <w:r w:rsidR="005E51A4">
        <w:rPr>
          <w:color w:val="000000"/>
          <w:szCs w:val="28"/>
        </w:rPr>
        <w:t xml:space="preserve"> в текстовое поле </w:t>
      </w:r>
      <w:r w:rsidR="005E51A4">
        <w:rPr>
          <w:b/>
          <w:color w:val="000000"/>
          <w:szCs w:val="28"/>
          <w:lang w:val="en-US"/>
        </w:rPr>
        <w:t>Author</w:t>
      </w:r>
      <w:r w:rsidR="005E51A4" w:rsidRPr="005E51A4">
        <w:rPr>
          <w:b/>
          <w:color w:val="000000"/>
          <w:szCs w:val="28"/>
        </w:rPr>
        <w:t xml:space="preserve"> </w:t>
      </w:r>
      <w:r w:rsidR="005E51A4">
        <w:rPr>
          <w:color w:val="000000"/>
          <w:szCs w:val="28"/>
        </w:rPr>
        <w:t xml:space="preserve">(Автор) </w:t>
      </w:r>
      <w:r>
        <w:rPr>
          <w:szCs w:val="28"/>
        </w:rPr>
        <w:t>своё имя,</w:t>
      </w:r>
      <w:r w:rsidR="005E51A4">
        <w:rPr>
          <w:szCs w:val="28"/>
        </w:rPr>
        <w:t xml:space="preserve"> и </w:t>
      </w:r>
      <w:r w:rsidR="005E51A4">
        <w:rPr>
          <w:color w:val="000000"/>
          <w:szCs w:val="28"/>
        </w:rPr>
        <w:t xml:space="preserve">в текстовое поле </w:t>
      </w:r>
      <w:r w:rsidR="005E51A4">
        <w:rPr>
          <w:b/>
          <w:color w:val="000000"/>
          <w:szCs w:val="28"/>
          <w:lang w:val="en-US"/>
        </w:rPr>
        <w:t>Author</w:t>
      </w:r>
      <w:r w:rsidR="005E51A4" w:rsidRPr="005E51A4">
        <w:rPr>
          <w:szCs w:val="28"/>
        </w:rPr>
        <w:t xml:space="preserve"> </w:t>
      </w:r>
      <w:r w:rsidR="005E51A4">
        <w:rPr>
          <w:b/>
          <w:szCs w:val="28"/>
          <w:lang w:val="en-US"/>
        </w:rPr>
        <w:t>initials</w:t>
      </w:r>
      <w:r w:rsidR="005E51A4" w:rsidRPr="005E51A4">
        <w:rPr>
          <w:szCs w:val="28"/>
        </w:rPr>
        <w:t xml:space="preserve"> </w:t>
      </w:r>
      <w:r>
        <w:rPr>
          <w:szCs w:val="28"/>
        </w:rPr>
        <w:t xml:space="preserve">- </w:t>
      </w:r>
      <w:r w:rsidR="005E51A4">
        <w:rPr>
          <w:szCs w:val="28"/>
        </w:rPr>
        <w:t xml:space="preserve">инициалы. </w:t>
      </w:r>
      <w:proofErr w:type="gramStart"/>
      <w:r>
        <w:rPr>
          <w:szCs w:val="28"/>
        </w:rPr>
        <w:t xml:space="preserve">Нажал </w:t>
      </w:r>
      <w:r w:rsidR="005E51A4">
        <w:rPr>
          <w:szCs w:val="28"/>
        </w:rPr>
        <w:t xml:space="preserve"> последовательно</w:t>
      </w:r>
      <w:proofErr w:type="gramEnd"/>
      <w:r w:rsidR="005E51A4">
        <w:rPr>
          <w:szCs w:val="28"/>
        </w:rPr>
        <w:t xml:space="preserve"> кнопки </w:t>
      </w:r>
      <w:r w:rsidR="005E51A4">
        <w:rPr>
          <w:b/>
          <w:szCs w:val="28"/>
          <w:lang w:val="en-US"/>
        </w:rPr>
        <w:t>Apply</w:t>
      </w:r>
      <w:r w:rsidR="005E51A4">
        <w:rPr>
          <w:szCs w:val="28"/>
        </w:rPr>
        <w:t xml:space="preserve"> и </w:t>
      </w:r>
      <w:r w:rsidR="005E51A4">
        <w:rPr>
          <w:b/>
          <w:szCs w:val="28"/>
        </w:rPr>
        <w:t>ОК</w:t>
      </w:r>
      <w:r w:rsidR="005E51A4">
        <w:rPr>
          <w:szCs w:val="28"/>
        </w:rPr>
        <w:t>.</w:t>
      </w:r>
    </w:p>
    <w:p w14:paraId="0179B622" w14:textId="77777777" w:rsidR="005E51A4" w:rsidRDefault="005E51A4" w:rsidP="00E24A29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>Автоматически создается незаполненная контекстная диаграмма (рисунок 1.3).</w:t>
      </w:r>
    </w:p>
    <w:p w14:paraId="354CD5F9" w14:textId="77777777" w:rsidR="005E51A4" w:rsidRDefault="000E23DA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5105465" wp14:editId="57BB2E7D">
            <wp:extent cx="3897606" cy="3177540"/>
            <wp:effectExtent l="0" t="0" r="825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904" cy="31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7DF5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1.3 – Незаполненная контекстная диаграмма </w:t>
      </w:r>
    </w:p>
    <w:p w14:paraId="6A2216CD" w14:textId="77777777" w:rsidR="005E51A4" w:rsidRDefault="006B0941" w:rsidP="00E24A29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Обратил</w:t>
      </w:r>
      <w:r w:rsidR="005E51A4">
        <w:rPr>
          <w:color w:val="000000"/>
          <w:szCs w:val="28"/>
        </w:rPr>
        <w:t xml:space="preserve"> внимание на кнопку </w:t>
      </w:r>
      <w:r w:rsidR="005E51A4">
        <w:rPr>
          <w:noProof/>
          <w:szCs w:val="28"/>
          <w:lang w:eastAsia="ru-RU"/>
        </w:rPr>
        <w:drawing>
          <wp:inline distT="0" distB="0" distL="0" distR="0" wp14:anchorId="449738F5" wp14:editId="7870E252">
            <wp:extent cx="278130" cy="27051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1A4">
        <w:rPr>
          <w:szCs w:val="28"/>
        </w:rPr>
        <w:t xml:space="preserve"> </w:t>
      </w:r>
      <w:r w:rsidR="005E51A4">
        <w:rPr>
          <w:color w:val="000000"/>
          <w:szCs w:val="28"/>
        </w:rPr>
        <w:t xml:space="preserve">на панели инструментов. Эта кнопка включает и выключает инструмент просмотра и навигации - </w:t>
      </w:r>
      <w:r w:rsidR="005E51A4">
        <w:rPr>
          <w:b/>
          <w:color w:val="000000"/>
          <w:szCs w:val="28"/>
          <w:lang w:val="en-US"/>
        </w:rPr>
        <w:t>Model</w:t>
      </w:r>
      <w:r w:rsidR="005E51A4" w:rsidRPr="005E51A4">
        <w:rPr>
          <w:b/>
          <w:color w:val="000000"/>
          <w:szCs w:val="28"/>
        </w:rPr>
        <w:t xml:space="preserve"> </w:t>
      </w:r>
      <w:r w:rsidR="005E51A4">
        <w:rPr>
          <w:b/>
          <w:color w:val="000000"/>
          <w:szCs w:val="28"/>
          <w:lang w:val="en-US"/>
        </w:rPr>
        <w:t>Explorer</w:t>
      </w:r>
      <w:r w:rsidR="005E51A4">
        <w:rPr>
          <w:color w:val="000000"/>
          <w:szCs w:val="28"/>
        </w:rPr>
        <w:t xml:space="preserve"> (Браузер модели). </w:t>
      </w:r>
      <w:r w:rsidR="005E51A4">
        <w:rPr>
          <w:b/>
          <w:color w:val="000000"/>
          <w:szCs w:val="28"/>
          <w:lang w:val="en-US"/>
        </w:rPr>
        <w:t>Model</w:t>
      </w:r>
      <w:r w:rsidR="005E51A4" w:rsidRPr="005E51A4">
        <w:rPr>
          <w:b/>
          <w:color w:val="000000"/>
          <w:szCs w:val="28"/>
        </w:rPr>
        <w:t xml:space="preserve"> </w:t>
      </w:r>
      <w:r w:rsidR="005E51A4">
        <w:rPr>
          <w:b/>
          <w:color w:val="000000"/>
          <w:szCs w:val="28"/>
          <w:lang w:val="en-US"/>
        </w:rPr>
        <w:t>Explorer</w:t>
      </w:r>
      <w:r w:rsidR="005E51A4">
        <w:rPr>
          <w:color w:val="000000"/>
          <w:szCs w:val="28"/>
        </w:rPr>
        <w:t xml:space="preserve"> имеет три вкладки –</w:t>
      </w:r>
      <w:r w:rsidR="005E51A4">
        <w:rPr>
          <w:b/>
          <w:color w:val="000000"/>
          <w:szCs w:val="28"/>
          <w:lang w:val="en-US"/>
        </w:rPr>
        <w:t>Activities</w:t>
      </w:r>
      <w:r w:rsidR="005E51A4" w:rsidRPr="005E51A4">
        <w:rPr>
          <w:b/>
          <w:color w:val="000000"/>
          <w:szCs w:val="28"/>
        </w:rPr>
        <w:t xml:space="preserve"> </w:t>
      </w:r>
      <w:r w:rsidR="005E51A4">
        <w:rPr>
          <w:color w:val="000000"/>
          <w:szCs w:val="28"/>
        </w:rPr>
        <w:t>(</w:t>
      </w:r>
      <w:r w:rsidR="005E51A4">
        <w:rPr>
          <w:noProof/>
          <w:color w:val="000000"/>
          <w:szCs w:val="28"/>
          <w:lang w:eastAsia="ru-RU"/>
        </w:rPr>
        <w:drawing>
          <wp:inline distT="0" distB="0" distL="0" distR="0" wp14:anchorId="1DA76365" wp14:editId="399CDA0E">
            <wp:extent cx="532765" cy="207010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1A4">
        <w:rPr>
          <w:color w:val="000000"/>
          <w:szCs w:val="28"/>
        </w:rPr>
        <w:t xml:space="preserve">), </w:t>
      </w:r>
      <w:r w:rsidR="005E51A4">
        <w:rPr>
          <w:b/>
          <w:color w:val="000000"/>
          <w:szCs w:val="28"/>
          <w:lang w:val="en-US"/>
        </w:rPr>
        <w:t>Diagrams</w:t>
      </w:r>
      <w:r w:rsidR="005E51A4" w:rsidRPr="005E51A4">
        <w:rPr>
          <w:b/>
          <w:color w:val="000000"/>
          <w:szCs w:val="28"/>
        </w:rPr>
        <w:t xml:space="preserve"> </w:t>
      </w:r>
      <w:r w:rsidR="005E51A4">
        <w:rPr>
          <w:color w:val="000000"/>
          <w:szCs w:val="28"/>
        </w:rPr>
        <w:t>(</w:t>
      </w:r>
      <w:r w:rsidR="005E51A4">
        <w:rPr>
          <w:noProof/>
          <w:color w:val="000000"/>
          <w:szCs w:val="28"/>
          <w:lang w:eastAsia="ru-RU"/>
        </w:rPr>
        <w:drawing>
          <wp:inline distT="0" distB="0" distL="0" distR="0" wp14:anchorId="5166260C" wp14:editId="56CE87D4">
            <wp:extent cx="508635" cy="19113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1A4">
        <w:rPr>
          <w:color w:val="000000"/>
          <w:szCs w:val="28"/>
        </w:rPr>
        <w:t xml:space="preserve">) и </w:t>
      </w:r>
      <w:r w:rsidR="005E51A4">
        <w:rPr>
          <w:b/>
          <w:color w:val="000000"/>
          <w:szCs w:val="28"/>
          <w:lang w:val="en-US"/>
        </w:rPr>
        <w:t>Objects</w:t>
      </w:r>
      <w:r w:rsidR="005E51A4">
        <w:rPr>
          <w:b/>
          <w:color w:val="000000"/>
          <w:szCs w:val="28"/>
        </w:rPr>
        <w:t xml:space="preserve"> (</w:t>
      </w:r>
      <w:r w:rsidR="005E51A4">
        <w:rPr>
          <w:b/>
          <w:noProof/>
          <w:color w:val="000000"/>
          <w:szCs w:val="28"/>
          <w:lang w:eastAsia="ru-RU"/>
        </w:rPr>
        <w:drawing>
          <wp:inline distT="0" distB="0" distL="0" distR="0" wp14:anchorId="4C3DB851" wp14:editId="76D4CF44">
            <wp:extent cx="485140" cy="2070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1A4">
        <w:rPr>
          <w:b/>
          <w:color w:val="000000"/>
          <w:szCs w:val="28"/>
        </w:rPr>
        <w:t>)</w:t>
      </w:r>
      <w:r w:rsidR="005E51A4">
        <w:rPr>
          <w:color w:val="000000"/>
          <w:szCs w:val="28"/>
        </w:rPr>
        <w:t xml:space="preserve">. Во вкладке </w:t>
      </w:r>
      <w:r w:rsidR="005E51A4">
        <w:rPr>
          <w:b/>
          <w:color w:val="000000"/>
          <w:szCs w:val="28"/>
          <w:lang w:val="en-US"/>
        </w:rPr>
        <w:t>Activities</w:t>
      </w:r>
      <w:r w:rsidR="005E51A4">
        <w:rPr>
          <w:color w:val="000000"/>
          <w:szCs w:val="28"/>
        </w:rPr>
        <w:t xml:space="preserve"> щелчок правой кнопкой по объекту в браузере модели позволяет выбрать опции редактирования его свойств (рисунок 1.4).</w:t>
      </w:r>
    </w:p>
    <w:p w14:paraId="5D6B9E46" w14:textId="5682A8EF" w:rsidR="005E51A4" w:rsidRDefault="008810B2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8810B2">
        <w:rPr>
          <w:noProof/>
          <w:szCs w:val="28"/>
        </w:rPr>
        <w:drawing>
          <wp:inline distT="0" distB="0" distL="0" distR="0" wp14:anchorId="6D97C205" wp14:editId="351A0DF9">
            <wp:extent cx="5947116" cy="6103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262" cy="61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BE3F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szCs w:val="28"/>
        </w:rPr>
        <w:t>Рисунок 1.4 – Щ</w:t>
      </w:r>
      <w:r>
        <w:rPr>
          <w:color w:val="000000"/>
          <w:szCs w:val="28"/>
        </w:rPr>
        <w:t xml:space="preserve">елчок правой кнопкой по объекту во вкладке </w:t>
      </w:r>
      <w:r>
        <w:rPr>
          <w:b/>
          <w:color w:val="000000"/>
          <w:szCs w:val="28"/>
          <w:lang w:val="en-US"/>
        </w:rPr>
        <w:t>Activities</w:t>
      </w:r>
      <w:r>
        <w:rPr>
          <w:color w:val="000000"/>
          <w:szCs w:val="28"/>
        </w:rPr>
        <w:t xml:space="preserve"> позволяет воспользоваться контекстным меню для редактирования его свойств</w:t>
      </w:r>
    </w:p>
    <w:p w14:paraId="18C6300F" w14:textId="77777777" w:rsidR="00E1065F" w:rsidRDefault="00E1065F" w:rsidP="00E1065F">
      <w:pPr>
        <w:shd w:val="clear" w:color="auto" w:fill="FFFFFF"/>
        <w:autoSpaceDE w:val="0"/>
        <w:autoSpaceDN w:val="0"/>
        <w:adjustRightInd w:val="0"/>
        <w:rPr>
          <w:color w:val="000000"/>
          <w:szCs w:val="28"/>
        </w:rPr>
      </w:pPr>
    </w:p>
    <w:p w14:paraId="062E79A2" w14:textId="77777777" w:rsidR="005E51A4" w:rsidRPr="00E1065F" w:rsidRDefault="00E1065F" w:rsidP="00115EF5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>Перешёл</w:t>
      </w:r>
      <w:r w:rsidR="005E51A4" w:rsidRPr="00E1065F">
        <w:rPr>
          <w:color w:val="000000"/>
          <w:szCs w:val="28"/>
          <w:lang w:val="en-US"/>
        </w:rPr>
        <w:t xml:space="preserve"> </w:t>
      </w:r>
      <w:r w:rsidR="005E51A4" w:rsidRPr="00E1065F">
        <w:rPr>
          <w:color w:val="000000"/>
          <w:szCs w:val="28"/>
        </w:rPr>
        <w:t>в</w:t>
      </w:r>
      <w:r w:rsidR="005E51A4" w:rsidRPr="00E1065F">
        <w:rPr>
          <w:color w:val="000000"/>
          <w:szCs w:val="28"/>
          <w:lang w:val="en-US"/>
        </w:rPr>
        <w:t xml:space="preserve"> </w:t>
      </w:r>
      <w:r w:rsidR="005E51A4" w:rsidRPr="00E1065F">
        <w:rPr>
          <w:color w:val="000000"/>
          <w:szCs w:val="28"/>
        </w:rPr>
        <w:t>меню</w:t>
      </w:r>
      <w:r w:rsidR="005E51A4" w:rsidRPr="00E1065F">
        <w:rPr>
          <w:color w:val="000000"/>
          <w:szCs w:val="28"/>
          <w:lang w:val="en-US"/>
        </w:rPr>
        <w:t xml:space="preserve"> </w:t>
      </w:r>
      <w:r w:rsidR="005E51A4" w:rsidRPr="00E1065F">
        <w:rPr>
          <w:b/>
          <w:color w:val="000000"/>
          <w:szCs w:val="28"/>
          <w:lang w:val="en-US"/>
        </w:rPr>
        <w:t>Model/Model Properties</w:t>
      </w:r>
      <w:r w:rsidR="005E51A4" w:rsidRPr="00E1065F">
        <w:rPr>
          <w:color w:val="000000"/>
          <w:szCs w:val="28"/>
          <w:lang w:val="en-US"/>
        </w:rPr>
        <w:t xml:space="preserve">. </w:t>
      </w:r>
      <w:r w:rsidR="005E51A4" w:rsidRPr="00E1065F">
        <w:rPr>
          <w:color w:val="000000"/>
          <w:szCs w:val="28"/>
        </w:rPr>
        <w:t xml:space="preserve">Во вкладке </w:t>
      </w:r>
      <w:r w:rsidR="005E51A4" w:rsidRPr="00E1065F">
        <w:rPr>
          <w:b/>
          <w:color w:val="000000"/>
          <w:szCs w:val="28"/>
          <w:lang w:val="en-US"/>
        </w:rPr>
        <w:t>General</w:t>
      </w:r>
      <w:r w:rsidR="005E51A4" w:rsidRPr="00E1065F">
        <w:rPr>
          <w:color w:val="000000"/>
          <w:szCs w:val="28"/>
        </w:rPr>
        <w:t xml:space="preserve"> диалогового окна </w:t>
      </w:r>
      <w:r w:rsidR="005E51A4" w:rsidRPr="00E1065F">
        <w:rPr>
          <w:b/>
          <w:color w:val="000000"/>
          <w:szCs w:val="28"/>
          <w:lang w:val="en-US"/>
        </w:rPr>
        <w:t>Model</w:t>
      </w:r>
      <w:r w:rsidR="005E51A4" w:rsidRPr="00E1065F">
        <w:rPr>
          <w:b/>
          <w:color w:val="000000"/>
          <w:szCs w:val="28"/>
        </w:rPr>
        <w:t xml:space="preserve"> </w:t>
      </w:r>
      <w:r w:rsidR="005E51A4" w:rsidRPr="00E1065F">
        <w:rPr>
          <w:b/>
          <w:color w:val="000000"/>
          <w:szCs w:val="28"/>
          <w:lang w:val="en-US"/>
        </w:rPr>
        <w:t>Properties</w:t>
      </w:r>
      <w:r w:rsidR="005E51A4" w:rsidRPr="00E1065F">
        <w:rPr>
          <w:color w:val="000000"/>
          <w:szCs w:val="28"/>
        </w:rPr>
        <w:t xml:space="preserve"> в текстовое поле </w:t>
      </w:r>
      <w:r w:rsidR="005E51A4" w:rsidRPr="00E1065F">
        <w:rPr>
          <w:b/>
          <w:color w:val="000000"/>
          <w:szCs w:val="28"/>
          <w:lang w:val="en-US"/>
        </w:rPr>
        <w:t>Model</w:t>
      </w:r>
      <w:r w:rsidR="005E51A4" w:rsidRPr="00E1065F">
        <w:rPr>
          <w:b/>
          <w:color w:val="000000"/>
          <w:szCs w:val="28"/>
        </w:rPr>
        <w:t xml:space="preserve"> </w:t>
      </w:r>
      <w:r w:rsidR="005E51A4" w:rsidRPr="00E1065F">
        <w:rPr>
          <w:b/>
          <w:color w:val="000000"/>
          <w:szCs w:val="28"/>
          <w:lang w:val="en-US"/>
        </w:rPr>
        <w:t>name</w:t>
      </w:r>
      <w:r w:rsidR="005E51A4" w:rsidRPr="00E1065F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внёс</w:t>
      </w:r>
      <w:r w:rsidR="005E51A4" w:rsidRPr="00E1065F">
        <w:rPr>
          <w:color w:val="000000"/>
          <w:szCs w:val="28"/>
        </w:rPr>
        <w:t xml:space="preserve"> имя модели "Деятельность компании", а в текстовое поле </w:t>
      </w:r>
      <w:r w:rsidR="005E51A4" w:rsidRPr="00E1065F">
        <w:rPr>
          <w:b/>
          <w:color w:val="000000"/>
          <w:szCs w:val="28"/>
          <w:lang w:val="en-US"/>
        </w:rPr>
        <w:t>Project</w:t>
      </w:r>
      <w:r w:rsidR="005E51A4" w:rsidRPr="00E1065F">
        <w:rPr>
          <w:color w:val="000000"/>
          <w:szCs w:val="28"/>
        </w:rPr>
        <w:t xml:space="preserve"> имя проекта "Модель деятельности компании", и в текстовое </w:t>
      </w:r>
      <w:r w:rsidR="005E51A4" w:rsidRPr="00E1065F">
        <w:rPr>
          <w:b/>
          <w:color w:val="000000"/>
          <w:szCs w:val="28"/>
          <w:lang w:val="en-US"/>
        </w:rPr>
        <w:t>Time</w:t>
      </w:r>
      <w:r w:rsidR="005E51A4" w:rsidRPr="00E1065F">
        <w:rPr>
          <w:b/>
          <w:color w:val="000000"/>
          <w:szCs w:val="28"/>
        </w:rPr>
        <w:t xml:space="preserve"> </w:t>
      </w:r>
      <w:r w:rsidR="005E51A4" w:rsidRPr="00E1065F">
        <w:rPr>
          <w:b/>
          <w:color w:val="000000"/>
          <w:szCs w:val="28"/>
          <w:lang w:val="en-US"/>
        </w:rPr>
        <w:t>Frame</w:t>
      </w:r>
      <w:r w:rsidR="005E51A4" w:rsidRPr="00E1065F">
        <w:rPr>
          <w:color w:val="000000"/>
          <w:szCs w:val="28"/>
        </w:rPr>
        <w:t xml:space="preserve"> (Временной охват) - </w:t>
      </w:r>
      <w:r w:rsidR="005E51A4" w:rsidRPr="00E1065F">
        <w:rPr>
          <w:b/>
          <w:color w:val="000000"/>
          <w:szCs w:val="28"/>
          <w:lang w:val="en-US"/>
        </w:rPr>
        <w:t>AS</w:t>
      </w:r>
      <w:r w:rsidR="005E51A4" w:rsidRPr="00E1065F">
        <w:rPr>
          <w:b/>
          <w:color w:val="000000"/>
          <w:szCs w:val="28"/>
        </w:rPr>
        <w:t>-</w:t>
      </w:r>
      <w:r w:rsidR="005E51A4" w:rsidRPr="00E1065F">
        <w:rPr>
          <w:b/>
          <w:color w:val="000000"/>
          <w:szCs w:val="28"/>
          <w:lang w:val="en-US"/>
        </w:rPr>
        <w:t>IS</w:t>
      </w:r>
      <w:r w:rsidR="005E51A4" w:rsidRPr="00E1065F">
        <w:rPr>
          <w:b/>
          <w:color w:val="000000"/>
          <w:szCs w:val="28"/>
        </w:rPr>
        <w:t xml:space="preserve"> (</w:t>
      </w:r>
      <w:r w:rsidR="005E51A4" w:rsidRPr="00E1065F">
        <w:rPr>
          <w:color w:val="000000"/>
          <w:szCs w:val="28"/>
        </w:rPr>
        <w:t>Как есть</w:t>
      </w:r>
      <w:r w:rsidR="005E51A4" w:rsidRPr="00E1065F">
        <w:rPr>
          <w:b/>
          <w:color w:val="000000"/>
          <w:szCs w:val="28"/>
        </w:rPr>
        <w:t>)</w:t>
      </w:r>
      <w:r w:rsidR="005E51A4" w:rsidRPr="00E1065F">
        <w:rPr>
          <w:color w:val="000000"/>
          <w:szCs w:val="28"/>
        </w:rPr>
        <w:t xml:space="preserve"> (рисунок 1.5).</w:t>
      </w:r>
    </w:p>
    <w:p w14:paraId="3FFCE896" w14:textId="77777777" w:rsidR="005E51A4" w:rsidRDefault="005E51A4" w:rsidP="00115EF5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 xml:space="preserve">Во вкладке </w:t>
      </w:r>
      <w:r>
        <w:rPr>
          <w:b/>
          <w:color w:val="000000"/>
          <w:szCs w:val="28"/>
          <w:lang w:val="en-US"/>
        </w:rPr>
        <w:t>Purpose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диалогового окна </w:t>
      </w:r>
      <w:r>
        <w:rPr>
          <w:b/>
          <w:color w:val="000000"/>
          <w:szCs w:val="28"/>
          <w:lang w:val="en-US"/>
        </w:rPr>
        <w:t>Model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Properties</w:t>
      </w:r>
      <w:r w:rsidRPr="005E51A4">
        <w:rPr>
          <w:b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в текстовое поле </w:t>
      </w:r>
      <w:r>
        <w:rPr>
          <w:b/>
          <w:color w:val="000000"/>
          <w:szCs w:val="28"/>
          <w:lang w:val="en-US"/>
        </w:rPr>
        <w:t>Purpose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(цель) </w:t>
      </w:r>
      <w:r w:rsidR="00472A12">
        <w:rPr>
          <w:color w:val="000000"/>
          <w:szCs w:val="28"/>
        </w:rPr>
        <w:t>внёс</w:t>
      </w:r>
      <w:r>
        <w:rPr>
          <w:color w:val="000000"/>
          <w:szCs w:val="28"/>
        </w:rPr>
        <w:t xml:space="preserve"> данн</w:t>
      </w:r>
      <w:r w:rsidR="00472A12">
        <w:rPr>
          <w:color w:val="000000"/>
          <w:szCs w:val="28"/>
        </w:rPr>
        <w:t>ые о цели разработки модели - "</w:t>
      </w:r>
      <w:r>
        <w:rPr>
          <w:color w:val="000000"/>
          <w:szCs w:val="28"/>
        </w:rPr>
        <w:t>Моделировать текущие (</w:t>
      </w:r>
      <w:r>
        <w:rPr>
          <w:color w:val="000000"/>
          <w:szCs w:val="28"/>
          <w:lang w:val="en-US"/>
        </w:rPr>
        <w:t>AS</w:t>
      </w:r>
      <w:r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IS</w:t>
      </w:r>
      <w:r>
        <w:rPr>
          <w:color w:val="000000"/>
          <w:szCs w:val="28"/>
        </w:rPr>
        <w:t xml:space="preserve">) бизнес-процессы компании", а в текстовое поле </w:t>
      </w:r>
      <w:r>
        <w:rPr>
          <w:b/>
          <w:color w:val="000000"/>
          <w:szCs w:val="28"/>
          <w:lang w:val="en-US"/>
        </w:rPr>
        <w:t>Viewpoint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(точка зрения) - "Директор".</w:t>
      </w:r>
    </w:p>
    <w:p w14:paraId="647386D3" w14:textId="02FEE827" w:rsidR="005E51A4" w:rsidRDefault="008810B2" w:rsidP="005E51A4">
      <w:pPr>
        <w:shd w:val="clear" w:color="auto" w:fill="FFFFFF"/>
        <w:autoSpaceDE w:val="0"/>
        <w:autoSpaceDN w:val="0"/>
        <w:adjustRightInd w:val="0"/>
        <w:jc w:val="center"/>
        <w:rPr>
          <w:szCs w:val="28"/>
        </w:rPr>
      </w:pPr>
      <w:r w:rsidRPr="008810B2">
        <w:rPr>
          <w:noProof/>
          <w:szCs w:val="28"/>
        </w:rPr>
        <w:drawing>
          <wp:inline distT="0" distB="0" distL="0" distR="0" wp14:anchorId="081CD9B7" wp14:editId="409D606A">
            <wp:extent cx="5723855" cy="5684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935" cy="56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3FAB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before="120"/>
        <w:jc w:val="center"/>
        <w:rPr>
          <w:szCs w:val="28"/>
        </w:rPr>
      </w:pPr>
      <w:r>
        <w:rPr>
          <w:szCs w:val="28"/>
        </w:rPr>
        <w:t>Рисунок 1.5 – Окно задания свойств модели</w:t>
      </w:r>
    </w:p>
    <w:p w14:paraId="3A7F55FE" w14:textId="77777777" w:rsidR="005E51A4" w:rsidRDefault="00472A12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DF0CD9" wp14:editId="0DED5555">
            <wp:extent cx="5798820" cy="5782508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3515" cy="57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C711" w14:textId="77777777" w:rsidR="005E51A4" w:rsidRDefault="005E51A4" w:rsidP="00B72C9B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1.6 – Внесение данных о цели моделирования и точке зрения на модель</w:t>
      </w:r>
    </w:p>
    <w:p w14:paraId="656BB030" w14:textId="77777777" w:rsidR="00B72C9B" w:rsidRPr="00B72C9B" w:rsidRDefault="00B72C9B" w:rsidP="00B72C9B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6F53198C" w14:textId="77777777" w:rsidR="005E51A4" w:rsidRDefault="005E51A4" w:rsidP="00E24A29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 xml:space="preserve">Во вкладке </w:t>
      </w:r>
      <w:r>
        <w:rPr>
          <w:b/>
          <w:color w:val="000000"/>
          <w:szCs w:val="28"/>
          <w:lang w:val="en-US"/>
        </w:rPr>
        <w:t>Definition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диалогового окна </w:t>
      </w:r>
      <w:r>
        <w:rPr>
          <w:b/>
          <w:color w:val="000000"/>
          <w:szCs w:val="28"/>
          <w:lang w:val="en-US"/>
        </w:rPr>
        <w:t>Model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Properties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в текстовое поле </w:t>
      </w:r>
      <w:r>
        <w:rPr>
          <w:b/>
          <w:color w:val="000000"/>
          <w:szCs w:val="28"/>
          <w:lang w:val="en-US"/>
        </w:rPr>
        <w:t>Definition</w:t>
      </w:r>
      <w:r>
        <w:rPr>
          <w:color w:val="000000"/>
          <w:szCs w:val="28"/>
        </w:rPr>
        <w:t xml:space="preserve"> (Определение) </w:t>
      </w:r>
      <w:r w:rsidR="00B72C9B">
        <w:rPr>
          <w:color w:val="000000"/>
          <w:szCs w:val="28"/>
        </w:rPr>
        <w:t>внёс</w:t>
      </w:r>
      <w:r>
        <w:rPr>
          <w:color w:val="000000"/>
          <w:szCs w:val="28"/>
        </w:rPr>
        <w:t xml:space="preserve"> "Это учебная модель, описывающая деятельность компании" и в текстовое поле </w:t>
      </w:r>
      <w:r>
        <w:rPr>
          <w:b/>
          <w:color w:val="000000"/>
          <w:szCs w:val="28"/>
          <w:lang w:val="en-US"/>
        </w:rPr>
        <w:t>Scope</w:t>
      </w:r>
      <w:r>
        <w:rPr>
          <w:color w:val="000000"/>
          <w:szCs w:val="28"/>
        </w:rPr>
        <w:t xml:space="preserve"> (охват) - " Общее управление бизнесом компании: исследование рынка, закупка компонентов, сборка, тестирование и продажа продуктов".</w:t>
      </w:r>
    </w:p>
    <w:p w14:paraId="6207F037" w14:textId="3C41849F" w:rsidR="005E51A4" w:rsidRDefault="009C1DC7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9C1DC7">
        <w:rPr>
          <w:noProof/>
          <w:szCs w:val="28"/>
        </w:rPr>
        <w:lastRenderedPageBreak/>
        <w:drawing>
          <wp:inline distT="0" distB="0" distL="0" distR="0" wp14:anchorId="3889ABF1" wp14:editId="063915A3">
            <wp:extent cx="5737860" cy="57571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264" cy="576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5E99" w14:textId="7A675E94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1.7 – </w:t>
      </w:r>
      <w:r w:rsidR="009C1DC7">
        <w:rPr>
          <w:color w:val="000000"/>
          <w:szCs w:val="28"/>
        </w:rPr>
        <w:t>Внесение дополнительных данных,</w:t>
      </w:r>
      <w:r>
        <w:rPr>
          <w:color w:val="000000"/>
          <w:szCs w:val="28"/>
        </w:rPr>
        <w:t xml:space="preserve"> определяющих модель</w:t>
      </w:r>
    </w:p>
    <w:p w14:paraId="7B14EDA4" w14:textId="77777777" w:rsidR="005E51A4" w:rsidRDefault="005E51A4" w:rsidP="00E24A29">
      <w:pPr>
        <w:shd w:val="clear" w:color="auto" w:fill="FFFFFF"/>
        <w:autoSpaceDE w:val="0"/>
        <w:autoSpaceDN w:val="0"/>
        <w:adjustRightInd w:val="0"/>
        <w:spacing w:line="360" w:lineRule="auto"/>
        <w:rPr>
          <w:szCs w:val="28"/>
        </w:rPr>
      </w:pPr>
    </w:p>
    <w:p w14:paraId="6CEDB984" w14:textId="77777777" w:rsidR="005E51A4" w:rsidRDefault="00CE3446" w:rsidP="00CE3446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>Перешёл</w:t>
      </w:r>
      <w:r w:rsidR="005E51A4">
        <w:rPr>
          <w:color w:val="000000"/>
          <w:szCs w:val="28"/>
        </w:rPr>
        <w:t xml:space="preserve"> на контекстную диаграмму и правой кнопкой мыши </w:t>
      </w:r>
      <w:r>
        <w:rPr>
          <w:color w:val="000000"/>
          <w:szCs w:val="28"/>
        </w:rPr>
        <w:t>щёлкнул</w:t>
      </w:r>
      <w:r w:rsidR="005E51A4">
        <w:rPr>
          <w:color w:val="000000"/>
          <w:szCs w:val="28"/>
        </w:rPr>
        <w:t xml:space="preserve"> по прямоугольнику представляющему, в нотации </w:t>
      </w:r>
      <w:r w:rsidR="005E51A4">
        <w:rPr>
          <w:b/>
          <w:color w:val="000000"/>
          <w:szCs w:val="28"/>
          <w:lang w:val="en-US"/>
        </w:rPr>
        <w:t>IDEF</w:t>
      </w:r>
      <w:r w:rsidR="005E51A4">
        <w:rPr>
          <w:b/>
          <w:color w:val="000000"/>
          <w:szCs w:val="28"/>
        </w:rPr>
        <w:t>0</w:t>
      </w:r>
      <w:r w:rsidR="005E51A4">
        <w:rPr>
          <w:color w:val="000000"/>
          <w:szCs w:val="28"/>
        </w:rPr>
        <w:t>,</w:t>
      </w:r>
      <w:r w:rsidR="005E51A4">
        <w:rPr>
          <w:b/>
          <w:color w:val="000000"/>
          <w:szCs w:val="28"/>
        </w:rPr>
        <w:t xml:space="preserve"> </w:t>
      </w:r>
      <w:r w:rsidR="005E51A4">
        <w:rPr>
          <w:color w:val="000000"/>
          <w:szCs w:val="28"/>
        </w:rPr>
        <w:t xml:space="preserve">условное графическое обозначение работы. В контекстном меню </w:t>
      </w:r>
      <w:r w:rsidR="00A16678">
        <w:rPr>
          <w:color w:val="000000"/>
          <w:szCs w:val="28"/>
        </w:rPr>
        <w:t>выбрал</w:t>
      </w:r>
      <w:r w:rsidR="005E51A4">
        <w:rPr>
          <w:color w:val="000000"/>
          <w:szCs w:val="28"/>
        </w:rPr>
        <w:t xml:space="preserve"> опцию </w:t>
      </w:r>
      <w:r w:rsidR="005E51A4">
        <w:rPr>
          <w:b/>
          <w:color w:val="000000"/>
          <w:szCs w:val="28"/>
          <w:lang w:val="en-US"/>
        </w:rPr>
        <w:t>Nam</w:t>
      </w:r>
      <w:r w:rsidR="005E51A4">
        <w:rPr>
          <w:color w:val="000000"/>
          <w:szCs w:val="28"/>
          <w:lang w:val="en-US"/>
        </w:rPr>
        <w:t>e</w:t>
      </w:r>
      <w:r w:rsidR="005E51A4">
        <w:rPr>
          <w:color w:val="000000"/>
          <w:szCs w:val="28"/>
        </w:rPr>
        <w:t xml:space="preserve"> (рисунок 1.8). Во вкладке </w:t>
      </w:r>
      <w:r w:rsidR="005E51A4">
        <w:rPr>
          <w:b/>
          <w:color w:val="000000"/>
          <w:szCs w:val="28"/>
          <w:lang w:val="en-US"/>
        </w:rPr>
        <w:t>Name</w:t>
      </w:r>
      <w:r w:rsid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внёс</w:t>
      </w:r>
      <w:r w:rsidR="005E51A4">
        <w:rPr>
          <w:color w:val="000000"/>
          <w:szCs w:val="28"/>
        </w:rPr>
        <w:t xml:space="preserve"> имя </w:t>
      </w:r>
      <w:r w:rsidR="005E51A4">
        <w:rPr>
          <w:bCs/>
          <w:iCs/>
          <w:color w:val="000000"/>
          <w:szCs w:val="28"/>
        </w:rPr>
        <w:t xml:space="preserve">"Деятельность компании" </w:t>
      </w:r>
      <w:r w:rsidR="005E51A4">
        <w:rPr>
          <w:color w:val="000000"/>
          <w:szCs w:val="28"/>
        </w:rPr>
        <w:t>(рисунок 1.9)</w:t>
      </w:r>
      <w:r w:rsidR="005E51A4">
        <w:rPr>
          <w:bCs/>
          <w:iCs/>
          <w:color w:val="000000"/>
          <w:szCs w:val="28"/>
        </w:rPr>
        <w:t>.</w:t>
      </w:r>
    </w:p>
    <w:p w14:paraId="76F2F06A" w14:textId="77777777" w:rsidR="005E51A4" w:rsidRDefault="00A83366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A83366">
        <w:rPr>
          <w:noProof/>
          <w:szCs w:val="28"/>
          <w:lang w:eastAsia="ru-RU"/>
        </w:rPr>
        <w:lastRenderedPageBreak/>
        <w:drawing>
          <wp:inline distT="0" distB="0" distL="0" distR="0" wp14:anchorId="35064AB1" wp14:editId="754C99AA">
            <wp:extent cx="4394426" cy="3270418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0F43" w14:textId="77777777" w:rsidR="005E51A4" w:rsidRPr="007B63EA" w:rsidRDefault="005E51A4" w:rsidP="00A83366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1.8 – Контекстное меню для работы с выбранной опцией </w:t>
      </w:r>
      <w:r>
        <w:rPr>
          <w:b/>
          <w:color w:val="000000"/>
          <w:szCs w:val="28"/>
          <w:lang w:val="en-US"/>
        </w:rPr>
        <w:t>Name</w:t>
      </w:r>
    </w:p>
    <w:p w14:paraId="0D9C67D1" w14:textId="739C617D" w:rsidR="005E51A4" w:rsidRDefault="008810B2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8810B2">
        <w:rPr>
          <w:noProof/>
          <w:szCs w:val="28"/>
        </w:rPr>
        <w:drawing>
          <wp:inline distT="0" distB="0" distL="0" distR="0" wp14:anchorId="5154EBB9" wp14:editId="41E40707">
            <wp:extent cx="4153260" cy="445046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74AC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1.9 – Присвоение работе названия</w:t>
      </w:r>
    </w:p>
    <w:p w14:paraId="0453C9B9" w14:textId="77777777" w:rsidR="005E51A4" w:rsidRDefault="005E51A4" w:rsidP="00AF2905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Во вкладке </w:t>
      </w:r>
      <w:r>
        <w:rPr>
          <w:b/>
          <w:color w:val="000000"/>
          <w:szCs w:val="28"/>
          <w:lang w:val="en-US"/>
        </w:rPr>
        <w:t>Definition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диалогового окна </w:t>
      </w:r>
      <w:r>
        <w:rPr>
          <w:b/>
          <w:color w:val="000000"/>
          <w:szCs w:val="28"/>
          <w:lang w:val="en-US"/>
        </w:rPr>
        <w:t>Activity</w:t>
      </w:r>
      <w:r w:rsidRPr="005E51A4">
        <w:rPr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Properties</w:t>
      </w:r>
      <w:r>
        <w:rPr>
          <w:color w:val="000000"/>
          <w:szCs w:val="28"/>
        </w:rPr>
        <w:t xml:space="preserve"> в текстовое поле </w:t>
      </w:r>
      <w:r>
        <w:rPr>
          <w:b/>
          <w:color w:val="000000"/>
          <w:szCs w:val="28"/>
          <w:lang w:val="en-US"/>
        </w:rPr>
        <w:t>Definition</w:t>
      </w:r>
      <w:r>
        <w:rPr>
          <w:color w:val="000000"/>
          <w:szCs w:val="28"/>
        </w:rPr>
        <w:t xml:space="preserve"> (Определение) </w:t>
      </w:r>
      <w:r w:rsidR="00AF2905">
        <w:rPr>
          <w:color w:val="000000"/>
          <w:szCs w:val="28"/>
        </w:rPr>
        <w:t>внёс</w:t>
      </w:r>
      <w:r>
        <w:rPr>
          <w:color w:val="000000"/>
          <w:szCs w:val="28"/>
        </w:rPr>
        <w:t xml:space="preserve"> "Текущие бизнес-процессы компании" (рисунок 1.10). Текстовое поле </w:t>
      </w:r>
      <w:r>
        <w:rPr>
          <w:b/>
          <w:color w:val="000000"/>
          <w:szCs w:val="28"/>
          <w:lang w:val="en-US"/>
        </w:rPr>
        <w:t>Note</w:t>
      </w:r>
      <w:r w:rsidRPr="00AF2905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</w:rPr>
        <w:t>(</w:t>
      </w:r>
      <w:r>
        <w:rPr>
          <w:color w:val="000000"/>
          <w:szCs w:val="28"/>
        </w:rPr>
        <w:t>Примечания</w:t>
      </w:r>
      <w:r>
        <w:rPr>
          <w:b/>
          <w:color w:val="000000"/>
          <w:szCs w:val="28"/>
        </w:rPr>
        <w:t xml:space="preserve">) </w:t>
      </w:r>
      <w:r w:rsidR="00AF2905">
        <w:rPr>
          <w:color w:val="000000"/>
          <w:szCs w:val="28"/>
        </w:rPr>
        <w:t>оставил</w:t>
      </w:r>
      <w:r>
        <w:rPr>
          <w:color w:val="000000"/>
          <w:szCs w:val="28"/>
        </w:rPr>
        <w:t xml:space="preserve"> незаполненным.</w:t>
      </w:r>
    </w:p>
    <w:p w14:paraId="1D6E6C84" w14:textId="77777777" w:rsidR="005E51A4" w:rsidRDefault="00AF2905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F36FDD4" wp14:editId="1BB460E5">
            <wp:extent cx="4197350" cy="45021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C12C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1.10 – Внесение дополнительных данных о работе</w:t>
      </w:r>
    </w:p>
    <w:p w14:paraId="7F1077D1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</w:p>
    <w:p w14:paraId="35D18E07" w14:textId="77777777" w:rsidR="005E51A4" w:rsidRDefault="00AF2905" w:rsidP="005E51A4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szCs w:val="28"/>
        </w:rPr>
      </w:pPr>
      <w:r>
        <w:rPr>
          <w:color w:val="000000"/>
          <w:szCs w:val="28"/>
        </w:rPr>
        <w:t>Создал</w:t>
      </w:r>
      <w:r w:rsidR="005E51A4">
        <w:rPr>
          <w:color w:val="000000"/>
          <w:szCs w:val="28"/>
        </w:rPr>
        <w:t xml:space="preserve"> </w:t>
      </w:r>
      <w:r w:rsidR="005E51A4">
        <w:rPr>
          <w:b/>
          <w:color w:val="000000"/>
          <w:szCs w:val="28"/>
          <w:lang w:val="en-US"/>
        </w:rPr>
        <w:t>ICOM</w:t>
      </w:r>
      <w:r w:rsidR="005E51A4">
        <w:rPr>
          <w:color w:val="000000"/>
          <w:szCs w:val="28"/>
        </w:rPr>
        <w:t>-стрелки на контекстной диаграмме (таблица 1.1).</w:t>
      </w:r>
    </w:p>
    <w:p w14:paraId="43427B2F" w14:textId="77777777" w:rsidR="005E51A4" w:rsidRDefault="005E51A4" w:rsidP="00561C0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iCs/>
          <w:color w:val="000000"/>
          <w:szCs w:val="28"/>
        </w:rPr>
        <w:t>Таблица 1.1 - Стрелки контекстной диаграммы</w:t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230"/>
        <w:gridCol w:w="4340"/>
        <w:gridCol w:w="1865"/>
      </w:tblGrid>
      <w:tr w:rsidR="005E51A4" w14:paraId="03123A92" w14:textId="77777777" w:rsidTr="005E51A4">
        <w:trPr>
          <w:trHeight w:val="317"/>
          <w:jc w:val="center"/>
        </w:trPr>
        <w:tc>
          <w:tcPr>
            <w:tcW w:w="3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7C8F57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iCs/>
                <w:color w:val="000000"/>
                <w:szCs w:val="28"/>
                <w:lang w:val="en-US"/>
              </w:rPr>
            </w:pPr>
            <w:r>
              <w:rPr>
                <w:b/>
                <w:iCs/>
                <w:color w:val="000000"/>
                <w:szCs w:val="28"/>
              </w:rPr>
              <w:t>Название стрелки</w:t>
            </w:r>
          </w:p>
          <w:p w14:paraId="0D93F192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iCs/>
                <w:color w:val="000000"/>
                <w:szCs w:val="28"/>
                <w:lang w:val="en-US"/>
              </w:rPr>
              <w:t>(Arrow Name)</w:t>
            </w:r>
          </w:p>
        </w:tc>
        <w:tc>
          <w:tcPr>
            <w:tcW w:w="4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FA73644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iCs/>
                <w:color w:val="000000"/>
                <w:szCs w:val="28"/>
              </w:rPr>
            </w:pPr>
            <w:r>
              <w:rPr>
                <w:b/>
                <w:iCs/>
                <w:color w:val="000000"/>
                <w:szCs w:val="28"/>
              </w:rPr>
              <w:t>Определение стрелки</w:t>
            </w:r>
          </w:p>
          <w:p w14:paraId="4CD9D2CD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iCs/>
                <w:color w:val="000000"/>
                <w:szCs w:val="28"/>
              </w:rPr>
              <w:t>(</w:t>
            </w:r>
            <w:r>
              <w:rPr>
                <w:b/>
                <w:iCs/>
                <w:color w:val="000000"/>
                <w:szCs w:val="28"/>
                <w:lang w:val="en-US"/>
              </w:rPr>
              <w:t>Arrow Definition</w:t>
            </w:r>
            <w:r>
              <w:rPr>
                <w:b/>
                <w:iCs/>
                <w:color w:val="000000"/>
                <w:szCs w:val="28"/>
              </w:rPr>
              <w:t>)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78E54D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iCs/>
                <w:color w:val="000000"/>
                <w:szCs w:val="28"/>
              </w:rPr>
            </w:pPr>
            <w:r>
              <w:rPr>
                <w:b/>
                <w:iCs/>
                <w:color w:val="000000"/>
                <w:szCs w:val="28"/>
              </w:rPr>
              <w:t>Тип стрелки</w:t>
            </w:r>
          </w:p>
          <w:p w14:paraId="4801AB37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iCs/>
                <w:color w:val="000000"/>
                <w:szCs w:val="28"/>
              </w:rPr>
              <w:t>(</w:t>
            </w:r>
            <w:r>
              <w:rPr>
                <w:b/>
                <w:iCs/>
                <w:color w:val="000000"/>
                <w:szCs w:val="28"/>
                <w:lang w:val="en-US"/>
              </w:rPr>
              <w:t>Arrow Type</w:t>
            </w:r>
            <w:r>
              <w:rPr>
                <w:b/>
                <w:iCs/>
                <w:color w:val="000000"/>
                <w:szCs w:val="28"/>
              </w:rPr>
              <w:t>)</w:t>
            </w:r>
          </w:p>
        </w:tc>
      </w:tr>
      <w:tr w:rsidR="005E51A4" w14:paraId="16D0B8BA" w14:textId="77777777" w:rsidTr="005E51A4">
        <w:trPr>
          <w:trHeight w:val="555"/>
          <w:jc w:val="center"/>
        </w:trPr>
        <w:tc>
          <w:tcPr>
            <w:tcW w:w="3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5DA17E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Звонки клиентов</w:t>
            </w:r>
          </w:p>
          <w:p w14:paraId="3C09504B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</w:p>
        </w:tc>
        <w:tc>
          <w:tcPr>
            <w:tcW w:w="4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5A1ED8" w14:textId="19C10A53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Запросы информации,</w:t>
            </w:r>
            <w:r w:rsidR="009C1DC7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техподдержка и т. д.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5E16E4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Input</w:t>
            </w:r>
          </w:p>
          <w:p w14:paraId="0CA0FB2E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  <w:tr w:rsidR="005E51A4" w14:paraId="4C732B80" w14:textId="77777777" w:rsidTr="005E51A4">
        <w:trPr>
          <w:trHeight w:val="555"/>
          <w:jc w:val="center"/>
        </w:trPr>
        <w:tc>
          <w:tcPr>
            <w:tcW w:w="3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4B8711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Правила и процедуры</w:t>
            </w:r>
          </w:p>
          <w:p w14:paraId="4C898CAA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</w:p>
        </w:tc>
        <w:tc>
          <w:tcPr>
            <w:tcW w:w="4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E62867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Правила продаж, инструкции по сборке, процедуры тестирования, критерии производительности и т. д.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A8DEAB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Control</w:t>
            </w:r>
          </w:p>
        </w:tc>
      </w:tr>
      <w:tr w:rsidR="005E51A4" w14:paraId="62B1CF3A" w14:textId="77777777" w:rsidTr="005E51A4">
        <w:trPr>
          <w:trHeight w:val="555"/>
          <w:jc w:val="center"/>
        </w:trPr>
        <w:tc>
          <w:tcPr>
            <w:tcW w:w="3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589E1F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Проданные продукты</w:t>
            </w:r>
          </w:p>
        </w:tc>
        <w:tc>
          <w:tcPr>
            <w:tcW w:w="4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B6F62F" w14:textId="77777777" w:rsidR="005E51A4" w:rsidRDefault="005E51A4" w:rsidP="007949B7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Настольные компьютеры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0F4AB5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Output</w:t>
            </w:r>
          </w:p>
        </w:tc>
      </w:tr>
      <w:tr w:rsidR="005E51A4" w14:paraId="08AEC12A" w14:textId="77777777" w:rsidTr="005E51A4">
        <w:trPr>
          <w:trHeight w:val="555"/>
          <w:jc w:val="center"/>
        </w:trPr>
        <w:tc>
          <w:tcPr>
            <w:tcW w:w="3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67DD3A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Бухгалтерская система</w:t>
            </w:r>
          </w:p>
        </w:tc>
        <w:tc>
          <w:tcPr>
            <w:tcW w:w="4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9EEF42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Оформление счетов, оплата счетов, работа с заказами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4D941D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Mechanism</w:t>
            </w:r>
          </w:p>
          <w:p w14:paraId="7C37EDE7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333520AE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rPr>
          <w:szCs w:val="28"/>
        </w:rPr>
      </w:pPr>
    </w:p>
    <w:p w14:paraId="18338470" w14:textId="77777777" w:rsidR="005E51A4" w:rsidRDefault="005E51A4" w:rsidP="002C131C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 xml:space="preserve">С помощью кнопки </w:t>
      </w:r>
      <w:r>
        <w:rPr>
          <w:noProof/>
          <w:szCs w:val="28"/>
          <w:lang w:eastAsia="ru-RU"/>
        </w:rPr>
        <w:drawing>
          <wp:inline distT="0" distB="0" distL="0" distR="0" wp14:anchorId="71F5F17A" wp14:editId="033DCFAF">
            <wp:extent cx="222885" cy="23050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 w:rsidR="00AF2905">
        <w:rPr>
          <w:color w:val="000000"/>
          <w:szCs w:val="28"/>
        </w:rPr>
        <w:t>внёс</w:t>
      </w:r>
      <w:r>
        <w:rPr>
          <w:color w:val="000000"/>
          <w:szCs w:val="28"/>
        </w:rPr>
        <w:t xml:space="preserve"> текст в поле диаграммы </w:t>
      </w:r>
      <w:r w:rsidR="00AF2905">
        <w:rPr>
          <w:color w:val="000000"/>
          <w:szCs w:val="28"/>
        </w:rPr>
        <w:t xml:space="preserve">- точку зрения и цель (рисунок </w:t>
      </w:r>
      <w:r>
        <w:rPr>
          <w:color w:val="000000"/>
          <w:szCs w:val="28"/>
        </w:rPr>
        <w:t>1.</w:t>
      </w:r>
      <w:r w:rsidR="00AF2905" w:rsidRPr="00AF2905">
        <w:rPr>
          <w:color w:val="000000"/>
          <w:szCs w:val="28"/>
        </w:rPr>
        <w:t>1</w:t>
      </w:r>
      <w:r>
        <w:rPr>
          <w:color w:val="000000"/>
          <w:szCs w:val="28"/>
        </w:rPr>
        <w:t>1).</w:t>
      </w:r>
    </w:p>
    <w:p w14:paraId="0B6C6C45" w14:textId="77777777" w:rsidR="005E51A4" w:rsidRDefault="00B35964" w:rsidP="005E51A4">
      <w:pPr>
        <w:autoSpaceDE w:val="0"/>
        <w:autoSpaceDN w:val="0"/>
        <w:adjustRightInd w:val="0"/>
        <w:spacing w:before="120" w:line="360" w:lineRule="auto"/>
        <w:jc w:val="center"/>
        <w:rPr>
          <w:szCs w:val="28"/>
        </w:rPr>
      </w:pPr>
      <w:r w:rsidRPr="00B35964">
        <w:rPr>
          <w:noProof/>
          <w:szCs w:val="28"/>
          <w:lang w:eastAsia="ru-RU"/>
        </w:rPr>
        <w:drawing>
          <wp:inline distT="0" distB="0" distL="0" distR="0" wp14:anchorId="75551183" wp14:editId="5B8DBD7C">
            <wp:extent cx="5940425" cy="3183881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53A7" w14:textId="77777777" w:rsidR="005E51A4" w:rsidRDefault="005E51A4" w:rsidP="00AF2905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>
        <w:rPr>
          <w:iCs/>
          <w:color w:val="000000"/>
          <w:szCs w:val="28"/>
        </w:rPr>
        <w:t xml:space="preserve">Рисунок 1.11 - Внесение текста в поле диаграммы с помощью редактора </w:t>
      </w:r>
      <w:r>
        <w:rPr>
          <w:iCs/>
          <w:color w:val="000000"/>
          <w:szCs w:val="28"/>
          <w:lang w:val="en-US"/>
        </w:rPr>
        <w:t>Text</w:t>
      </w:r>
      <w:r w:rsidRPr="005E51A4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  <w:lang w:val="en-US"/>
        </w:rPr>
        <w:t>Block</w:t>
      </w:r>
      <w:r w:rsidRPr="005E51A4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  <w:lang w:val="en-US"/>
        </w:rPr>
        <w:t>Editor</w:t>
      </w:r>
    </w:p>
    <w:p w14:paraId="77D01D88" w14:textId="77777777" w:rsidR="005E51A4" w:rsidRPr="00D15FFD" w:rsidRDefault="005E51A4" w:rsidP="00AF2905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выполнения упраж</w:t>
      </w:r>
      <w:r w:rsidR="00D15FFD">
        <w:rPr>
          <w:color w:val="000000"/>
          <w:szCs w:val="28"/>
        </w:rPr>
        <w:t>нения 1 показан на рисунке 1.12.</w:t>
      </w:r>
    </w:p>
    <w:p w14:paraId="0609F1E1" w14:textId="1FC246F7" w:rsidR="005E51A4" w:rsidRDefault="009C1DC7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9C1DC7">
        <w:rPr>
          <w:noProof/>
          <w:szCs w:val="28"/>
        </w:rPr>
        <w:lastRenderedPageBreak/>
        <w:drawing>
          <wp:inline distT="0" distB="0" distL="0" distR="0" wp14:anchorId="7B293649" wp14:editId="37D385D3">
            <wp:extent cx="5940425" cy="41440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07CD" w14:textId="77777777" w:rsidR="005E51A4" w:rsidRDefault="005E51A4" w:rsidP="005E51A4">
      <w:pPr>
        <w:spacing w:line="360" w:lineRule="auto"/>
        <w:jc w:val="center"/>
        <w:rPr>
          <w:iCs/>
          <w:color w:val="000000"/>
          <w:szCs w:val="28"/>
        </w:rPr>
      </w:pPr>
      <w:r>
        <w:rPr>
          <w:iCs/>
          <w:color w:val="000000"/>
          <w:szCs w:val="28"/>
        </w:rPr>
        <w:t>Рисунок 1.12 – Построенная контекстная диаграмма (упражнение 1)</w:t>
      </w:r>
    </w:p>
    <w:p w14:paraId="44E50CC1" w14:textId="77777777" w:rsidR="005E51A4" w:rsidRDefault="005E51A4" w:rsidP="002C131C">
      <w:pPr>
        <w:numPr>
          <w:ilvl w:val="0"/>
          <w:numId w:val="2"/>
        </w:numPr>
        <w:spacing w:after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Созда</w:t>
      </w:r>
      <w:r w:rsidR="002C131C">
        <w:rPr>
          <w:color w:val="000000"/>
          <w:szCs w:val="28"/>
        </w:rPr>
        <w:t>л</w:t>
      </w:r>
      <w:r>
        <w:rPr>
          <w:color w:val="000000"/>
          <w:szCs w:val="28"/>
        </w:rPr>
        <w:t xml:space="preserve"> отч</w:t>
      </w:r>
      <w:r w:rsidR="002C131C">
        <w:rPr>
          <w:color w:val="000000"/>
          <w:szCs w:val="28"/>
        </w:rPr>
        <w:t>ё</w:t>
      </w:r>
      <w:r>
        <w:rPr>
          <w:color w:val="000000"/>
          <w:szCs w:val="28"/>
        </w:rPr>
        <w:t xml:space="preserve">т по модели. В меню </w:t>
      </w:r>
      <w:r>
        <w:rPr>
          <w:b/>
          <w:color w:val="000000"/>
          <w:szCs w:val="28"/>
          <w:lang w:val="en-US"/>
        </w:rPr>
        <w:t>Tools</w:t>
      </w:r>
      <w:r>
        <w:rPr>
          <w:b/>
          <w:color w:val="000000"/>
          <w:szCs w:val="28"/>
        </w:rPr>
        <w:t>/</w:t>
      </w:r>
      <w:r>
        <w:rPr>
          <w:b/>
          <w:color w:val="000000"/>
          <w:szCs w:val="28"/>
          <w:lang w:val="en-US"/>
        </w:rPr>
        <w:t>Reports</w:t>
      </w:r>
      <w:r>
        <w:rPr>
          <w:b/>
          <w:color w:val="000000"/>
          <w:szCs w:val="28"/>
        </w:rPr>
        <w:t>/</w:t>
      </w:r>
      <w:r>
        <w:rPr>
          <w:b/>
          <w:color w:val="000000"/>
          <w:szCs w:val="28"/>
          <w:lang w:val="en-US"/>
        </w:rPr>
        <w:t>Model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Report</w:t>
      </w:r>
      <w:r>
        <w:rPr>
          <w:color w:val="000000"/>
          <w:szCs w:val="28"/>
        </w:rPr>
        <w:t xml:space="preserve"> (рисунок 1.13) </w:t>
      </w:r>
      <w:r w:rsidR="002C131C">
        <w:rPr>
          <w:iCs/>
          <w:color w:val="000000"/>
          <w:szCs w:val="28"/>
        </w:rPr>
        <w:t>задал</w:t>
      </w:r>
      <w:r>
        <w:rPr>
          <w:iCs/>
          <w:color w:val="000000"/>
          <w:szCs w:val="28"/>
        </w:rPr>
        <w:t xml:space="preserve"> опции генерирования отчета (</w:t>
      </w:r>
      <w:r w:rsidR="002C131C">
        <w:rPr>
          <w:iCs/>
          <w:color w:val="000000"/>
          <w:szCs w:val="28"/>
        </w:rPr>
        <w:t>установил</w:t>
      </w:r>
      <w:r>
        <w:rPr>
          <w:iCs/>
          <w:color w:val="000000"/>
          <w:szCs w:val="28"/>
        </w:rPr>
        <w:t xml:space="preserve"> галочки) и </w:t>
      </w:r>
      <w:r w:rsidR="002C131C">
        <w:rPr>
          <w:iCs/>
          <w:color w:val="000000"/>
          <w:szCs w:val="28"/>
        </w:rPr>
        <w:t>нажал</w:t>
      </w:r>
      <w:r>
        <w:rPr>
          <w:iCs/>
          <w:color w:val="000000"/>
          <w:szCs w:val="28"/>
        </w:rPr>
        <w:t xml:space="preserve"> кнопку </w:t>
      </w:r>
      <w:r>
        <w:rPr>
          <w:b/>
          <w:iCs/>
          <w:color w:val="000000"/>
          <w:szCs w:val="28"/>
          <w:lang w:val="en-US"/>
        </w:rPr>
        <w:t>Preview</w:t>
      </w:r>
      <w:r>
        <w:rPr>
          <w:iCs/>
          <w:color w:val="000000"/>
          <w:szCs w:val="28"/>
        </w:rPr>
        <w:t xml:space="preserve"> (Предварительный просмотр) (рисунок 1.14)</w:t>
      </w:r>
      <w:r>
        <w:rPr>
          <w:color w:val="000000"/>
          <w:szCs w:val="28"/>
        </w:rPr>
        <w:t xml:space="preserve">. </w:t>
      </w:r>
    </w:p>
    <w:p w14:paraId="22271451" w14:textId="77777777" w:rsidR="002C131C" w:rsidRDefault="002C131C" w:rsidP="002C131C">
      <w:pPr>
        <w:spacing w:after="0" w:line="360" w:lineRule="auto"/>
        <w:ind w:left="360"/>
        <w:jc w:val="both"/>
        <w:rPr>
          <w:color w:val="000000"/>
          <w:szCs w:val="28"/>
        </w:rPr>
      </w:pPr>
    </w:p>
    <w:p w14:paraId="504336D9" w14:textId="77777777" w:rsidR="005E51A4" w:rsidRDefault="002C131C" w:rsidP="005E51A4">
      <w:pPr>
        <w:spacing w:line="360" w:lineRule="auto"/>
        <w:jc w:val="center"/>
        <w:rPr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ACE50E" wp14:editId="4F290184">
            <wp:extent cx="5977269" cy="3611880"/>
            <wp:effectExtent l="0" t="0" r="444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6324" cy="36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115A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iCs/>
          <w:color w:val="000000"/>
          <w:szCs w:val="28"/>
        </w:rPr>
        <w:t xml:space="preserve">Рисунок 1.13 – Задание опций генерирования отчета </w:t>
      </w:r>
      <w:r>
        <w:rPr>
          <w:b/>
          <w:iCs/>
          <w:color w:val="000000"/>
          <w:szCs w:val="28"/>
          <w:lang w:val="en-US"/>
        </w:rPr>
        <w:t>Model</w:t>
      </w:r>
      <w:r w:rsidRPr="005E51A4">
        <w:rPr>
          <w:b/>
          <w:iCs/>
          <w:color w:val="000000"/>
          <w:szCs w:val="28"/>
        </w:rPr>
        <w:t xml:space="preserve"> </w:t>
      </w:r>
      <w:r>
        <w:rPr>
          <w:b/>
          <w:iCs/>
          <w:color w:val="000000"/>
          <w:szCs w:val="28"/>
          <w:lang w:val="en-US"/>
        </w:rPr>
        <w:t>Report</w:t>
      </w:r>
    </w:p>
    <w:p w14:paraId="27528077" w14:textId="77777777" w:rsidR="005E51A4" w:rsidRDefault="005E51A4" w:rsidP="005E51A4">
      <w:pPr>
        <w:spacing w:line="360" w:lineRule="auto"/>
        <w:jc w:val="center"/>
        <w:rPr>
          <w:color w:val="000000"/>
          <w:szCs w:val="28"/>
        </w:rPr>
      </w:pPr>
    </w:p>
    <w:p w14:paraId="231715BF" w14:textId="06387CD8" w:rsidR="005E51A4" w:rsidRDefault="008810B2" w:rsidP="005E51A4">
      <w:pPr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8810B2">
        <w:rPr>
          <w:noProof/>
          <w:szCs w:val="28"/>
        </w:rPr>
        <w:drawing>
          <wp:inline distT="0" distB="0" distL="0" distR="0" wp14:anchorId="401A1657" wp14:editId="47EE8C31">
            <wp:extent cx="4186671" cy="370332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990" cy="37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02EC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iCs/>
          <w:color w:val="000000"/>
          <w:szCs w:val="28"/>
        </w:rPr>
        <w:t>Рисунок 1.14</w:t>
      </w:r>
      <w:r w:rsidR="00A25D12">
        <w:rPr>
          <w:iCs/>
          <w:color w:val="000000"/>
          <w:szCs w:val="28"/>
        </w:rPr>
        <w:t xml:space="preserve"> – Предварительный просмотр отчё</w:t>
      </w:r>
      <w:r>
        <w:rPr>
          <w:iCs/>
          <w:color w:val="000000"/>
          <w:szCs w:val="28"/>
        </w:rPr>
        <w:t xml:space="preserve">та </w:t>
      </w:r>
      <w:r>
        <w:rPr>
          <w:b/>
          <w:iCs/>
          <w:color w:val="000000"/>
          <w:szCs w:val="28"/>
          <w:lang w:val="en-US"/>
        </w:rPr>
        <w:t>Model</w:t>
      </w:r>
      <w:r w:rsidRPr="005E51A4">
        <w:rPr>
          <w:b/>
          <w:iCs/>
          <w:color w:val="000000"/>
          <w:szCs w:val="28"/>
        </w:rPr>
        <w:t xml:space="preserve"> </w:t>
      </w:r>
      <w:r>
        <w:rPr>
          <w:b/>
          <w:iCs/>
          <w:color w:val="000000"/>
          <w:szCs w:val="28"/>
          <w:lang w:val="en-US"/>
        </w:rPr>
        <w:t>Report</w:t>
      </w:r>
    </w:p>
    <w:p w14:paraId="603EFCF6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cs="Times New Roman"/>
          <w:b/>
          <w:color w:val="000000"/>
          <w:szCs w:val="28"/>
        </w:rPr>
      </w:pPr>
    </w:p>
    <w:p w14:paraId="6B7B526A" w14:textId="77777777" w:rsidR="00A25D12" w:rsidRPr="00A25D12" w:rsidRDefault="00A25D12" w:rsidP="00D92B9F">
      <w:pPr>
        <w:pStyle w:val="2"/>
      </w:pPr>
      <w:bookmarkStart w:id="1" w:name="_Toc63360739"/>
      <w:r w:rsidRPr="00A25D12">
        <w:t>Упражнение 2. Создание диаграммы декомпозиции</w:t>
      </w:r>
      <w:bookmarkEnd w:id="1"/>
    </w:p>
    <w:p w14:paraId="75159FAB" w14:textId="77777777" w:rsidR="00A25D12" w:rsidRPr="00A25D12" w:rsidRDefault="00564A8B" w:rsidP="00A25D12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Выполнение упражнения.</w:t>
      </w:r>
    </w:p>
    <w:p w14:paraId="599B6A5E" w14:textId="77777777" w:rsidR="00A25D12" w:rsidRPr="00A25D12" w:rsidRDefault="005350AE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Выбрал</w:t>
      </w:r>
      <w:r w:rsidR="00A25D12" w:rsidRPr="00A25D12">
        <w:rPr>
          <w:rFonts w:cs="Times New Roman"/>
          <w:color w:val="000000"/>
          <w:szCs w:val="28"/>
        </w:rPr>
        <w:t xml:space="preserve"> кнопку </w:t>
      </w:r>
      <w:r w:rsidR="00A25D12" w:rsidRPr="00A25D1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1B4EF65" wp14:editId="7550E21C">
            <wp:extent cx="207010" cy="191135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D12" w:rsidRPr="00A25D12">
        <w:rPr>
          <w:rFonts w:cs="Times New Roman"/>
          <w:color w:val="000000"/>
          <w:szCs w:val="28"/>
        </w:rPr>
        <w:t xml:space="preserve"> перехода на нижний уровень в палитре инструментов и в диалоговом окне </w:t>
      </w:r>
      <w:r w:rsidR="00A25D12" w:rsidRPr="00A25D12">
        <w:rPr>
          <w:rFonts w:cs="Times New Roman"/>
          <w:b/>
          <w:color w:val="000000"/>
          <w:szCs w:val="28"/>
          <w:lang w:val="en-US"/>
        </w:rPr>
        <w:t>Activity</w:t>
      </w:r>
      <w:r w:rsidR="00A25D12" w:rsidRPr="00A25D12">
        <w:rPr>
          <w:rFonts w:cs="Times New Roman"/>
          <w:b/>
          <w:color w:val="000000"/>
          <w:szCs w:val="28"/>
        </w:rPr>
        <w:t xml:space="preserve"> </w:t>
      </w:r>
      <w:r w:rsidR="00A25D12" w:rsidRPr="00A25D12">
        <w:rPr>
          <w:rFonts w:cs="Times New Roman"/>
          <w:b/>
          <w:color w:val="000000"/>
          <w:szCs w:val="28"/>
          <w:lang w:val="en-US"/>
        </w:rPr>
        <w:t>Box</w:t>
      </w:r>
      <w:r w:rsidR="00A25D12" w:rsidRPr="00A25D12">
        <w:rPr>
          <w:rFonts w:cs="Times New Roman"/>
          <w:b/>
          <w:color w:val="000000"/>
          <w:szCs w:val="28"/>
        </w:rPr>
        <w:t xml:space="preserve"> </w:t>
      </w:r>
      <w:r w:rsidR="00A25D12" w:rsidRPr="00A25D12">
        <w:rPr>
          <w:rFonts w:cs="Times New Roman"/>
          <w:b/>
          <w:color w:val="000000"/>
          <w:szCs w:val="28"/>
          <w:lang w:val="en-US"/>
        </w:rPr>
        <w:t>Count</w:t>
      </w:r>
      <w:r w:rsidR="00A25D12" w:rsidRPr="00A25D12">
        <w:rPr>
          <w:rFonts w:cs="Times New Roman"/>
          <w:color w:val="000000"/>
          <w:szCs w:val="28"/>
        </w:rPr>
        <w:t xml:space="preserve"> (рисунок 2.1) </w:t>
      </w:r>
      <w:r>
        <w:rPr>
          <w:rFonts w:cs="Times New Roman"/>
          <w:color w:val="000000"/>
          <w:szCs w:val="28"/>
        </w:rPr>
        <w:t>установил</w:t>
      </w:r>
      <w:r w:rsidR="00A25D12" w:rsidRPr="00A25D12">
        <w:rPr>
          <w:rFonts w:cs="Times New Roman"/>
          <w:color w:val="000000"/>
          <w:szCs w:val="28"/>
        </w:rPr>
        <w:t xml:space="preserve"> число работ на диаграмме нижнего уровня - 3 - и </w:t>
      </w:r>
      <w:r>
        <w:rPr>
          <w:rFonts w:cs="Times New Roman"/>
          <w:color w:val="000000"/>
          <w:szCs w:val="28"/>
        </w:rPr>
        <w:t>нажал</w:t>
      </w:r>
      <w:r w:rsidR="00A25D12" w:rsidRPr="00A25D12">
        <w:rPr>
          <w:rFonts w:cs="Times New Roman"/>
          <w:color w:val="000000"/>
          <w:szCs w:val="28"/>
        </w:rPr>
        <w:t xml:space="preserve"> кнопку </w:t>
      </w:r>
      <w:r w:rsidR="00A25D12" w:rsidRPr="00A25D12">
        <w:rPr>
          <w:rFonts w:cs="Times New Roman"/>
          <w:b/>
          <w:color w:val="000000"/>
          <w:szCs w:val="28"/>
        </w:rPr>
        <w:t>ОК</w:t>
      </w:r>
      <w:r w:rsidR="00A25D12" w:rsidRPr="00A25D12">
        <w:rPr>
          <w:rFonts w:cs="Times New Roman"/>
          <w:color w:val="000000"/>
          <w:szCs w:val="28"/>
        </w:rPr>
        <w:t>.</w:t>
      </w:r>
    </w:p>
    <w:p w14:paraId="3A4C6CBE" w14:textId="77777777" w:rsidR="00A25D12" w:rsidRPr="00A25D12" w:rsidRDefault="002F038C" w:rsidP="005350AE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AFF4602" wp14:editId="6E2D7BB0">
            <wp:extent cx="1852654" cy="141544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1224" cy="14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91A3" w14:textId="77777777" w:rsidR="00A25D12" w:rsidRPr="00A25D12" w:rsidRDefault="00A25D12" w:rsidP="005350AE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2" w:name="_Toc63119677"/>
      <w:bookmarkStart w:id="3" w:name="_Toc63360740"/>
      <w:r w:rsidRPr="00A25D12">
        <w:rPr>
          <w:rFonts w:cs="Times New Roman"/>
          <w:iCs/>
          <w:color w:val="000000"/>
          <w:szCs w:val="28"/>
        </w:rPr>
        <w:t xml:space="preserve">Рисунок 2.1 – Диалоговое окно </w:t>
      </w:r>
      <w:r w:rsidRPr="00A25D12">
        <w:rPr>
          <w:rFonts w:cs="Times New Roman"/>
          <w:b/>
          <w:iCs/>
          <w:color w:val="000000"/>
          <w:szCs w:val="28"/>
          <w:lang w:val="en-US"/>
        </w:rPr>
        <w:t>Activity Box Count</w:t>
      </w:r>
      <w:bookmarkEnd w:id="2"/>
      <w:bookmarkEnd w:id="3"/>
    </w:p>
    <w:p w14:paraId="6183E12C" w14:textId="77777777" w:rsidR="00A25D12" w:rsidRPr="00A25D12" w:rsidRDefault="00A25D12" w:rsidP="00A25D12">
      <w:pPr>
        <w:numPr>
          <w:ilvl w:val="0"/>
          <w:numId w:val="3"/>
        </w:num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>Автоматически будет создана диаграмма декомпозиции (рисунок 2.2).</w:t>
      </w:r>
    </w:p>
    <w:p w14:paraId="1B622F5A" w14:textId="48C1D3FB" w:rsidR="00A25D12" w:rsidRPr="00A25D12" w:rsidRDefault="00A25D12" w:rsidP="00A25D12">
      <w:pPr>
        <w:spacing w:before="120" w:line="360" w:lineRule="auto"/>
        <w:jc w:val="both"/>
        <w:rPr>
          <w:rFonts w:cs="Times New Roman"/>
          <w:color w:val="000000"/>
          <w:szCs w:val="28"/>
        </w:rPr>
      </w:pPr>
    </w:p>
    <w:p w14:paraId="20BF456C" w14:textId="77777777" w:rsidR="00A25D12" w:rsidRPr="00A25D12" w:rsidRDefault="00A25D12" w:rsidP="00561C03">
      <w:pPr>
        <w:spacing w:before="120" w:line="360" w:lineRule="auto"/>
        <w:ind w:left="357"/>
        <w:jc w:val="center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>Рисунок 2.2 – Диаграмма декомпозиции</w:t>
      </w:r>
    </w:p>
    <w:p w14:paraId="64D6FCC6" w14:textId="77777777" w:rsidR="00A25D12" w:rsidRPr="00A25D12" w:rsidRDefault="00A25D12" w:rsidP="00A25D12">
      <w:pPr>
        <w:spacing w:line="360" w:lineRule="auto"/>
        <w:ind w:left="360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Правой кнопкой мыши </w:t>
      </w:r>
      <w:r w:rsidR="00561C03">
        <w:rPr>
          <w:rFonts w:cs="Times New Roman"/>
          <w:color w:val="000000"/>
          <w:szCs w:val="28"/>
        </w:rPr>
        <w:t>щёлкнул</w:t>
      </w:r>
      <w:r w:rsidRPr="00A25D12">
        <w:rPr>
          <w:rFonts w:cs="Times New Roman"/>
          <w:color w:val="000000"/>
          <w:szCs w:val="28"/>
        </w:rPr>
        <w:t xml:space="preserve"> по работе расположенной в левом верхнем углу области редактирования модели, выберите в контекстном меню опцию </w:t>
      </w:r>
      <w:r w:rsidRPr="00A25D12">
        <w:rPr>
          <w:rFonts w:cs="Times New Roman"/>
          <w:b/>
          <w:color w:val="000000"/>
          <w:szCs w:val="28"/>
          <w:lang w:val="en-US"/>
        </w:rPr>
        <w:t>Name</w:t>
      </w:r>
      <w:r w:rsidRPr="00A25D12">
        <w:rPr>
          <w:rFonts w:cs="Times New Roman"/>
          <w:color w:val="000000"/>
          <w:szCs w:val="28"/>
        </w:rPr>
        <w:t xml:space="preserve"> и внесите имя работы. Повторите операцию для оставшихся двух работ. Затем внесите определение, статус и источник для каждой работы согласно данным таблицы 2.1.</w:t>
      </w:r>
    </w:p>
    <w:p w14:paraId="26AC2F24" w14:textId="77777777" w:rsidR="00A25D12" w:rsidRPr="00A25D12" w:rsidRDefault="00A25D12" w:rsidP="00561C0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4" w:name="_Toc63119678"/>
      <w:bookmarkStart w:id="5" w:name="_Toc63360741"/>
      <w:r w:rsidRPr="00A25D12">
        <w:rPr>
          <w:rFonts w:cs="Times New Roman"/>
          <w:iCs/>
          <w:color w:val="000000"/>
          <w:szCs w:val="28"/>
        </w:rPr>
        <w:t>Таблица 2.1 - Работы диаграммы декомпозиции А0</w:t>
      </w:r>
      <w:bookmarkEnd w:id="4"/>
      <w:bookmarkEnd w:id="5"/>
    </w:p>
    <w:tbl>
      <w:tblPr>
        <w:tblW w:w="0" w:type="auto"/>
        <w:tblInd w:w="40" w:type="dxa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453"/>
        <w:gridCol w:w="5942"/>
      </w:tblGrid>
      <w:tr w:rsidR="00A25D12" w:rsidRPr="00A25D12" w14:paraId="7D3187C8" w14:textId="77777777" w:rsidTr="00A25D12">
        <w:trPr>
          <w:trHeight w:val="317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99518B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iCs/>
                <w:color w:val="000000"/>
                <w:szCs w:val="28"/>
              </w:rPr>
            </w:pPr>
            <w:r w:rsidRPr="00A25D12">
              <w:rPr>
                <w:rFonts w:cs="Times New Roman"/>
                <w:b/>
                <w:iCs/>
                <w:color w:val="000000"/>
                <w:szCs w:val="28"/>
              </w:rPr>
              <w:t>Название работы</w:t>
            </w:r>
          </w:p>
          <w:p w14:paraId="32DA16B1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iCs/>
                <w:color w:val="000000"/>
                <w:szCs w:val="28"/>
              </w:rPr>
              <w:t>(</w:t>
            </w:r>
            <w:r w:rsidRPr="00A25D12">
              <w:rPr>
                <w:rFonts w:cs="Times New Roman"/>
                <w:iCs/>
                <w:color w:val="000000"/>
                <w:szCs w:val="28"/>
                <w:lang w:val="en-US"/>
              </w:rPr>
              <w:t>Activity Name</w:t>
            </w:r>
            <w:r w:rsidRPr="00A25D12">
              <w:rPr>
                <w:rFonts w:cs="Times New Roman"/>
                <w:iCs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A54BEE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iCs/>
                <w:color w:val="000000"/>
                <w:szCs w:val="28"/>
              </w:rPr>
            </w:pPr>
            <w:r w:rsidRPr="00A25D12">
              <w:rPr>
                <w:rFonts w:cs="Times New Roman"/>
                <w:b/>
                <w:iCs/>
                <w:color w:val="000000"/>
                <w:szCs w:val="28"/>
              </w:rPr>
              <w:t>Определение работы</w:t>
            </w:r>
          </w:p>
          <w:p w14:paraId="275EDC2E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iCs/>
                <w:color w:val="000000"/>
                <w:szCs w:val="28"/>
              </w:rPr>
              <w:t>(</w:t>
            </w:r>
            <w:r w:rsidRPr="00A25D12">
              <w:rPr>
                <w:rFonts w:cs="Times New Roman"/>
                <w:iCs/>
                <w:color w:val="000000"/>
                <w:szCs w:val="28"/>
                <w:lang w:val="en-US"/>
              </w:rPr>
              <w:t>Activity Definition</w:t>
            </w:r>
            <w:r w:rsidRPr="00A25D12">
              <w:rPr>
                <w:rFonts w:cs="Times New Roman"/>
                <w:iCs/>
                <w:color w:val="000000"/>
                <w:szCs w:val="28"/>
              </w:rPr>
              <w:t>)</w:t>
            </w:r>
          </w:p>
        </w:tc>
      </w:tr>
      <w:tr w:rsidR="00A25D12" w:rsidRPr="00A25D12" w14:paraId="494F1A16" w14:textId="77777777" w:rsidTr="00A25D12">
        <w:trPr>
          <w:trHeight w:val="26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32F0E6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color w:val="000000"/>
                <w:szCs w:val="28"/>
              </w:rPr>
              <w:t>Продажи и маркетинг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50A176" w14:textId="77777777" w:rsidR="00A25D12" w:rsidRPr="00A25D12" w:rsidRDefault="007949B7" w:rsidP="007949B7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</w:t>
            </w:r>
            <w:r w:rsidR="00A25D12" w:rsidRPr="00A25D12">
              <w:rPr>
                <w:rFonts w:cs="Times New Roman"/>
                <w:color w:val="000000"/>
                <w:szCs w:val="28"/>
              </w:rPr>
              <w:t xml:space="preserve">резентации, </w:t>
            </w:r>
            <w:r>
              <w:rPr>
                <w:rFonts w:cs="Times New Roman"/>
                <w:color w:val="000000"/>
                <w:szCs w:val="28"/>
              </w:rPr>
              <w:t>контекстный маркетинг</w:t>
            </w:r>
          </w:p>
        </w:tc>
      </w:tr>
      <w:tr w:rsidR="00A25D12" w:rsidRPr="00A25D12" w14:paraId="20B86155" w14:textId="77777777" w:rsidTr="00A25D12">
        <w:trPr>
          <w:trHeight w:val="48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A89F52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color w:val="000000"/>
                <w:szCs w:val="28"/>
              </w:rPr>
              <w:lastRenderedPageBreak/>
              <w:t>Сборка и тестирование компьютеров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F50B1F" w14:textId="77777777" w:rsidR="00A25D12" w:rsidRPr="00A25D12" w:rsidRDefault="00A25D12" w:rsidP="00ED324B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color w:val="000000"/>
                <w:szCs w:val="28"/>
              </w:rPr>
              <w:t>Сбо</w:t>
            </w:r>
            <w:r w:rsidR="00ED324B">
              <w:rPr>
                <w:rFonts w:cs="Times New Roman"/>
                <w:color w:val="000000"/>
                <w:szCs w:val="28"/>
              </w:rPr>
              <w:t xml:space="preserve">рка и тестирование настольных </w:t>
            </w:r>
            <w:r w:rsidRPr="00A25D12">
              <w:rPr>
                <w:rFonts w:cs="Times New Roman"/>
                <w:color w:val="000000"/>
                <w:szCs w:val="28"/>
              </w:rPr>
              <w:t>компьютеров</w:t>
            </w:r>
          </w:p>
        </w:tc>
      </w:tr>
      <w:tr w:rsidR="00A25D12" w:rsidRPr="00A25D12" w14:paraId="60ACAA3A" w14:textId="77777777" w:rsidTr="00A25D12">
        <w:trPr>
          <w:trHeight w:val="494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7AAEC7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color w:val="000000"/>
                <w:szCs w:val="28"/>
              </w:rPr>
              <w:t>Отгрузка и получение</w:t>
            </w:r>
          </w:p>
          <w:p w14:paraId="698FEB45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41B43F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color w:val="000000"/>
                <w:szCs w:val="28"/>
              </w:rPr>
              <w:t>Отгрузка заказов клиентам и получение компонентов от поставщиков</w:t>
            </w:r>
          </w:p>
        </w:tc>
      </w:tr>
    </w:tbl>
    <w:p w14:paraId="5B0B6F00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before="120"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Диаграмма декомпозиции примет </w:t>
      </w:r>
      <w:proofErr w:type="gramStart"/>
      <w:r w:rsidRPr="00A25D12">
        <w:rPr>
          <w:rFonts w:cs="Times New Roman"/>
          <w:color w:val="000000"/>
          <w:szCs w:val="28"/>
        </w:rPr>
        <w:t>вид</w:t>
      </w:r>
      <w:proofErr w:type="gramEnd"/>
      <w:r w:rsidRPr="00A25D12">
        <w:rPr>
          <w:rFonts w:cs="Times New Roman"/>
          <w:color w:val="000000"/>
          <w:szCs w:val="28"/>
        </w:rPr>
        <w:t xml:space="preserve"> представленный на рисунке 2.3.</w:t>
      </w:r>
    </w:p>
    <w:p w14:paraId="60AE3D79" w14:textId="63FADA64" w:rsidR="00A25D12" w:rsidRPr="00A25D12" w:rsidRDefault="003A0F5B" w:rsidP="00A25D12">
      <w:pPr>
        <w:shd w:val="clear" w:color="auto" w:fill="FFFFFF"/>
        <w:autoSpaceDE w:val="0"/>
        <w:autoSpaceDN w:val="0"/>
        <w:adjustRightInd w:val="0"/>
        <w:spacing w:before="120" w:line="360" w:lineRule="auto"/>
        <w:jc w:val="both"/>
        <w:rPr>
          <w:rFonts w:cs="Times New Roman"/>
          <w:color w:val="000000"/>
          <w:szCs w:val="28"/>
        </w:rPr>
      </w:pPr>
      <w:r w:rsidRPr="009C1DC7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299925B1" wp14:editId="7347B856">
            <wp:extent cx="5410200" cy="37961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5492" cy="379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DC7" w:rsidRPr="009C1DC7">
        <w:rPr>
          <w:rFonts w:cs="Times New Roman"/>
          <w:noProof/>
          <w:color w:val="000000"/>
          <w:szCs w:val="28"/>
        </w:rPr>
        <w:drawing>
          <wp:inline distT="0" distB="0" distL="0" distR="0" wp14:anchorId="5AB5A522" wp14:editId="6AB9B3A5">
            <wp:extent cx="5410200" cy="37961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5492" cy="379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2912" w14:textId="77777777" w:rsidR="00A25D12" w:rsidRPr="004957DC" w:rsidRDefault="00A25D12" w:rsidP="004957DC">
      <w:pPr>
        <w:shd w:val="clear" w:color="auto" w:fill="FFFFFF"/>
        <w:autoSpaceDE w:val="0"/>
        <w:autoSpaceDN w:val="0"/>
        <w:adjustRightInd w:val="0"/>
        <w:spacing w:before="120" w:line="360" w:lineRule="auto"/>
        <w:jc w:val="center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>Рисунок 2.3 – Диаграмма декомпозиции после присвоения работам наименований</w:t>
      </w:r>
    </w:p>
    <w:p w14:paraId="1E295069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lastRenderedPageBreak/>
        <w:t>Для изменения свойств работ после их внесения в диаграмму можно воспользоваться словар</w:t>
      </w:r>
      <w:r w:rsidR="004957DC">
        <w:rPr>
          <w:rFonts w:cs="Times New Roman"/>
          <w:color w:val="000000"/>
          <w:szCs w:val="28"/>
        </w:rPr>
        <w:t>ё</w:t>
      </w:r>
      <w:r w:rsidRPr="00A25D12">
        <w:rPr>
          <w:rFonts w:cs="Times New Roman"/>
          <w:color w:val="000000"/>
          <w:szCs w:val="28"/>
        </w:rPr>
        <w:t xml:space="preserve">м работ (рисунок 2.4). Вызов словаря производится при помощи пункта главного меню </w:t>
      </w:r>
      <w:r w:rsidRPr="00A25D12">
        <w:rPr>
          <w:rFonts w:cs="Times New Roman"/>
          <w:b/>
          <w:color w:val="000000"/>
          <w:szCs w:val="28"/>
          <w:lang w:val="en-US"/>
        </w:rPr>
        <w:t>Dictionary</w:t>
      </w:r>
      <w:r w:rsidRPr="00A25D12">
        <w:rPr>
          <w:rFonts w:cs="Times New Roman"/>
          <w:b/>
          <w:color w:val="000000"/>
          <w:szCs w:val="28"/>
        </w:rPr>
        <w:t xml:space="preserve"> /</w:t>
      </w:r>
      <w:r w:rsidRPr="00A25D12">
        <w:rPr>
          <w:rFonts w:cs="Times New Roman"/>
          <w:b/>
          <w:color w:val="000000"/>
          <w:szCs w:val="28"/>
          <w:lang w:val="en-US"/>
        </w:rPr>
        <w:t>Activity</w:t>
      </w:r>
      <w:r w:rsidRPr="00A25D12">
        <w:rPr>
          <w:rFonts w:cs="Times New Roman"/>
          <w:color w:val="000000"/>
          <w:szCs w:val="28"/>
        </w:rPr>
        <w:t>.</w:t>
      </w:r>
    </w:p>
    <w:p w14:paraId="31FEA0D1" w14:textId="59F90256" w:rsidR="00A25D12" w:rsidRPr="00A25D12" w:rsidRDefault="008810B2" w:rsidP="004957DC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 w:rsidRPr="008810B2">
        <w:rPr>
          <w:rFonts w:cs="Times New Roman"/>
          <w:noProof/>
          <w:szCs w:val="28"/>
        </w:rPr>
        <w:drawing>
          <wp:inline distT="0" distB="0" distL="0" distR="0" wp14:anchorId="40DB877E" wp14:editId="40E9B5FB">
            <wp:extent cx="5776461" cy="11126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2F25" w14:textId="77777777" w:rsidR="00A25D12" w:rsidRPr="00A25D12" w:rsidRDefault="00A25D12" w:rsidP="004957DC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6" w:name="_Toc63119679"/>
      <w:bookmarkStart w:id="7" w:name="_Toc63360742"/>
      <w:r w:rsidRPr="00A25D12">
        <w:rPr>
          <w:rFonts w:cs="Times New Roman"/>
          <w:iCs/>
          <w:color w:val="000000"/>
          <w:szCs w:val="28"/>
        </w:rPr>
        <w:t xml:space="preserve">Рисунок 2.4 - Словарь </w:t>
      </w:r>
      <w:r w:rsidRPr="00A25D12">
        <w:rPr>
          <w:rFonts w:cs="Times New Roman"/>
          <w:iCs/>
          <w:color w:val="000000"/>
          <w:szCs w:val="28"/>
          <w:lang w:val="en-US"/>
        </w:rPr>
        <w:t>Activity</w:t>
      </w:r>
      <w:r w:rsidRPr="00A25D12">
        <w:rPr>
          <w:rFonts w:cs="Times New Roman"/>
          <w:iCs/>
          <w:color w:val="000000"/>
          <w:szCs w:val="28"/>
        </w:rPr>
        <w:t xml:space="preserve"> </w:t>
      </w:r>
      <w:r w:rsidRPr="00A25D12">
        <w:rPr>
          <w:rFonts w:cs="Times New Roman"/>
          <w:iCs/>
          <w:color w:val="000000"/>
          <w:szCs w:val="28"/>
          <w:lang w:val="en-US"/>
        </w:rPr>
        <w:t>Dictionary</w:t>
      </w:r>
      <w:bookmarkEnd w:id="6"/>
      <w:bookmarkEnd w:id="7"/>
    </w:p>
    <w:p w14:paraId="21596148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line="360" w:lineRule="auto"/>
        <w:ind w:left="708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Если описать имя и свойства работы в словаре, ее можно будет внести в диаграмму позже с помощью кнопки </w:t>
      </w:r>
      <w:r w:rsidRPr="00A25D1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2E7E5FA5" wp14:editId="4128070C">
            <wp:extent cx="222885" cy="207010"/>
            <wp:effectExtent l="0" t="0" r="571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D12">
        <w:rPr>
          <w:rFonts w:cs="Times New Roman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 xml:space="preserve">в палитре инструментов. Невозможно удалить работу из словаря, если она используется на какой-либо диаграмме. Если работа удаляется из диаграммы, из словаря она не удаляется. Имя и описание такой работы может быть использовано в дальнейшем. Для добавления работы в словарь необходимо перейти в конец списка и щелкнуть правой кнопкой по последней строке. Возникает новая строка, в которой нужно внести имя и свойства работы. Для удаления всех имен работ, не использующихся в модели, щелкните по кнопке </w:t>
      </w:r>
      <w:r w:rsidRPr="00A25D12">
        <w:rPr>
          <w:rFonts w:cs="Times New Roman"/>
          <w:noProof/>
          <w:szCs w:val="28"/>
          <w:lang w:eastAsia="ru-RU"/>
        </w:rPr>
        <w:drawing>
          <wp:inline distT="0" distB="0" distL="0" distR="0" wp14:anchorId="37A3237D" wp14:editId="08953ADF">
            <wp:extent cx="207010" cy="230505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D12">
        <w:rPr>
          <w:rFonts w:cs="Times New Roman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(</w:t>
      </w:r>
      <w:r w:rsidRPr="00A25D12">
        <w:rPr>
          <w:rFonts w:cs="Times New Roman"/>
          <w:b/>
          <w:color w:val="000000"/>
          <w:szCs w:val="28"/>
          <w:lang w:val="en-US"/>
        </w:rPr>
        <w:t>Purge</w:t>
      </w:r>
      <w:r w:rsidRPr="00A25D12">
        <w:rPr>
          <w:rFonts w:cs="Times New Roman"/>
          <w:b/>
          <w:color w:val="000000"/>
          <w:szCs w:val="28"/>
        </w:rPr>
        <w:t xml:space="preserve"> (Чистить)</w:t>
      </w:r>
      <w:r w:rsidRPr="00A25D12">
        <w:rPr>
          <w:rFonts w:cs="Times New Roman"/>
          <w:color w:val="000000"/>
          <w:szCs w:val="28"/>
        </w:rPr>
        <w:t>).</w:t>
      </w:r>
    </w:p>
    <w:p w14:paraId="7CF5BB87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Перейдите в режим рисования стрелок и свяжите граничные стрелки, воспользовавшись кнопкой  </w:t>
      </w:r>
      <w:r w:rsidRPr="00A25D12">
        <w:rPr>
          <w:rFonts w:cs="Times New Roman"/>
          <w:noProof/>
          <w:szCs w:val="28"/>
          <w:lang w:eastAsia="ru-RU"/>
        </w:rPr>
        <w:drawing>
          <wp:inline distT="0" distB="0" distL="0" distR="0" wp14:anchorId="600022EC" wp14:editId="0048B47F">
            <wp:extent cx="230505" cy="1428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D12">
        <w:rPr>
          <w:rFonts w:cs="Times New Roman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на палитре инструментов так, как это показано на рисунке 2.5.</w:t>
      </w:r>
    </w:p>
    <w:p w14:paraId="7A2828F8" w14:textId="14B8D994" w:rsidR="00A25D12" w:rsidRPr="00A25D12" w:rsidRDefault="009C1DC7" w:rsidP="002A2135">
      <w:pPr>
        <w:autoSpaceDE w:val="0"/>
        <w:autoSpaceDN w:val="0"/>
        <w:adjustRightInd w:val="0"/>
        <w:spacing w:before="120" w:line="360" w:lineRule="auto"/>
        <w:jc w:val="center"/>
        <w:rPr>
          <w:rFonts w:cs="Times New Roman"/>
          <w:szCs w:val="28"/>
        </w:rPr>
      </w:pPr>
      <w:r w:rsidRPr="009C1DC7">
        <w:rPr>
          <w:rFonts w:cs="Times New Roman"/>
          <w:noProof/>
          <w:szCs w:val="28"/>
        </w:rPr>
        <w:lastRenderedPageBreak/>
        <w:drawing>
          <wp:inline distT="0" distB="0" distL="0" distR="0" wp14:anchorId="127FCADA" wp14:editId="727263C9">
            <wp:extent cx="5940425" cy="41681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A6E7" w14:textId="77777777" w:rsidR="00A25D12" w:rsidRPr="00A25D12" w:rsidRDefault="00A25D12" w:rsidP="002A2135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8" w:name="_Toc63119680"/>
      <w:bookmarkStart w:id="9" w:name="_Toc63360743"/>
      <w:r w:rsidRPr="00A25D12">
        <w:rPr>
          <w:rFonts w:cs="Times New Roman"/>
          <w:iCs/>
          <w:color w:val="000000"/>
          <w:szCs w:val="28"/>
        </w:rPr>
        <w:t>Рисунок 2.5 - Связанные граничные стрелки на диаграмме А0</w:t>
      </w:r>
      <w:bookmarkEnd w:id="8"/>
      <w:bookmarkEnd w:id="9"/>
    </w:p>
    <w:p w14:paraId="53E7F303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rFonts w:cs="Times New Roman"/>
          <w:color w:val="000000"/>
          <w:szCs w:val="28"/>
        </w:rPr>
      </w:pPr>
    </w:p>
    <w:p w14:paraId="0462A71D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 xml:space="preserve">Правой кнопкой мыши </w:t>
      </w:r>
      <w:r w:rsidR="00837341">
        <w:rPr>
          <w:rFonts w:cs="Times New Roman"/>
          <w:color w:val="000000"/>
          <w:szCs w:val="28"/>
        </w:rPr>
        <w:t>щёлкнул</w:t>
      </w:r>
      <w:r w:rsidRPr="00A25D12">
        <w:rPr>
          <w:rFonts w:cs="Times New Roman"/>
          <w:color w:val="000000"/>
          <w:szCs w:val="28"/>
        </w:rPr>
        <w:t xml:space="preserve"> по ветви стрелки управления работы </w:t>
      </w:r>
      <w:r w:rsidRPr="00A25D12">
        <w:rPr>
          <w:rFonts w:cs="Times New Roman"/>
          <w:b/>
          <w:bCs/>
          <w:iCs/>
          <w:color w:val="000000"/>
          <w:szCs w:val="28"/>
        </w:rPr>
        <w:t>"Сборка и тестирование компьютеров"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и переимен</w:t>
      </w:r>
      <w:r w:rsidR="00837341">
        <w:rPr>
          <w:rFonts w:cs="Times New Roman"/>
          <w:color w:val="000000"/>
          <w:szCs w:val="28"/>
        </w:rPr>
        <w:t>овал</w:t>
      </w:r>
      <w:r w:rsidRPr="00A25D12">
        <w:rPr>
          <w:rFonts w:cs="Times New Roman"/>
          <w:color w:val="000000"/>
          <w:szCs w:val="28"/>
        </w:rPr>
        <w:t xml:space="preserve"> е</w:t>
      </w:r>
      <w:r w:rsidR="00837341">
        <w:rPr>
          <w:rFonts w:cs="Times New Roman"/>
          <w:color w:val="000000"/>
          <w:szCs w:val="28"/>
        </w:rPr>
        <w:t>ё</w:t>
      </w:r>
      <w:r w:rsidRPr="00A25D12">
        <w:rPr>
          <w:rFonts w:cs="Times New Roman"/>
          <w:color w:val="000000"/>
          <w:szCs w:val="28"/>
        </w:rPr>
        <w:t xml:space="preserve"> в </w:t>
      </w:r>
      <w:r w:rsidRPr="00A25D12">
        <w:rPr>
          <w:rFonts w:cs="Times New Roman"/>
          <w:b/>
          <w:bCs/>
          <w:iCs/>
          <w:color w:val="000000"/>
          <w:szCs w:val="28"/>
        </w:rPr>
        <w:t>"Правила сборки и тестирования"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(рисунок 2.6).</w:t>
      </w:r>
    </w:p>
    <w:p w14:paraId="57B1C206" w14:textId="0B4ED571" w:rsidR="00A25D12" w:rsidRPr="00A25D12" w:rsidRDefault="009C1DC7" w:rsidP="00837341">
      <w:pPr>
        <w:autoSpaceDE w:val="0"/>
        <w:autoSpaceDN w:val="0"/>
        <w:adjustRightInd w:val="0"/>
        <w:spacing w:before="120" w:line="360" w:lineRule="auto"/>
        <w:jc w:val="center"/>
        <w:rPr>
          <w:rFonts w:cs="Times New Roman"/>
          <w:szCs w:val="28"/>
        </w:rPr>
      </w:pPr>
      <w:r w:rsidRPr="009C1DC7">
        <w:rPr>
          <w:rFonts w:cs="Times New Roman"/>
          <w:noProof/>
          <w:szCs w:val="28"/>
        </w:rPr>
        <w:lastRenderedPageBreak/>
        <w:drawing>
          <wp:inline distT="0" distB="0" distL="0" distR="0" wp14:anchorId="6A5F070C" wp14:editId="4A6DDB9D">
            <wp:extent cx="3362326" cy="2988734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9048" cy="30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4CC0" w14:textId="77777777" w:rsidR="00A25D12" w:rsidRPr="00A25D12" w:rsidRDefault="00A25D12" w:rsidP="0083734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10" w:name="_Toc63119681"/>
      <w:bookmarkStart w:id="11" w:name="_Toc63360744"/>
      <w:r w:rsidRPr="00A25D12">
        <w:rPr>
          <w:rFonts w:cs="Times New Roman"/>
          <w:iCs/>
          <w:color w:val="000000"/>
          <w:szCs w:val="28"/>
        </w:rPr>
        <w:t>Рисунок 2.6 - Стрелка "Правила сборки и тестирования"</w:t>
      </w:r>
      <w:bookmarkEnd w:id="10"/>
      <w:bookmarkEnd w:id="11"/>
    </w:p>
    <w:p w14:paraId="51264328" w14:textId="77777777" w:rsidR="00A25D12" w:rsidRPr="007B63EA" w:rsidRDefault="00837341" w:rsidP="00837341">
      <w:pPr>
        <w:spacing w:line="360" w:lineRule="auto"/>
        <w:jc w:val="both"/>
        <w:rPr>
          <w:rFonts w:cs="Times New Roman"/>
          <w:bCs/>
          <w:iCs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Внёс </w:t>
      </w:r>
      <w:r w:rsidR="00A25D12" w:rsidRPr="00A25D12">
        <w:rPr>
          <w:rFonts w:cs="Times New Roman"/>
          <w:color w:val="000000"/>
          <w:szCs w:val="28"/>
        </w:rPr>
        <w:t>определение для новой ветви: "</w:t>
      </w:r>
      <w:r w:rsidR="00A25D12" w:rsidRPr="00A25D12">
        <w:rPr>
          <w:rFonts w:cs="Times New Roman"/>
          <w:b/>
          <w:color w:val="000000"/>
          <w:szCs w:val="28"/>
        </w:rPr>
        <w:t>Инструкции по сборке, процедуры тестирования, критерии производительности и т. д</w:t>
      </w:r>
      <w:r w:rsidR="00A25D12" w:rsidRPr="00A25D12">
        <w:rPr>
          <w:rFonts w:cs="Times New Roman"/>
          <w:color w:val="000000"/>
          <w:szCs w:val="28"/>
        </w:rPr>
        <w:t xml:space="preserve">." Правой кнопкой мыши </w:t>
      </w:r>
      <w:r>
        <w:rPr>
          <w:rFonts w:cs="Times New Roman"/>
          <w:color w:val="000000"/>
          <w:szCs w:val="28"/>
        </w:rPr>
        <w:t>щёлкнул</w:t>
      </w:r>
      <w:r w:rsidR="00A25D12" w:rsidRPr="00A25D12">
        <w:rPr>
          <w:rFonts w:cs="Times New Roman"/>
          <w:color w:val="000000"/>
          <w:szCs w:val="28"/>
        </w:rPr>
        <w:t xml:space="preserve"> по ветви стрелки механизма работы </w:t>
      </w:r>
      <w:r w:rsidR="00A25D12" w:rsidRPr="00A25D12">
        <w:rPr>
          <w:rFonts w:cs="Times New Roman"/>
          <w:b/>
          <w:bCs/>
          <w:iCs/>
          <w:color w:val="000000"/>
          <w:szCs w:val="28"/>
        </w:rPr>
        <w:t>"Продажи и маркетинг"</w:t>
      </w:r>
      <w:r w:rsidR="00A25D12"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="00A25D12" w:rsidRPr="00A25D12">
        <w:rPr>
          <w:rFonts w:cs="Times New Roman"/>
          <w:color w:val="000000"/>
          <w:szCs w:val="28"/>
        </w:rPr>
        <w:t>и переимен</w:t>
      </w:r>
      <w:r>
        <w:rPr>
          <w:rFonts w:cs="Times New Roman"/>
          <w:color w:val="000000"/>
          <w:szCs w:val="28"/>
        </w:rPr>
        <w:t>овал её</w:t>
      </w:r>
      <w:r w:rsidR="00A25D12" w:rsidRPr="00A25D12">
        <w:rPr>
          <w:rFonts w:cs="Times New Roman"/>
          <w:color w:val="000000"/>
          <w:szCs w:val="28"/>
        </w:rPr>
        <w:t xml:space="preserve"> как </w:t>
      </w:r>
      <w:r w:rsidR="00A25D12" w:rsidRPr="00A25D12">
        <w:rPr>
          <w:rFonts w:cs="Times New Roman"/>
          <w:b/>
          <w:bCs/>
          <w:iCs/>
          <w:color w:val="000000"/>
          <w:szCs w:val="28"/>
        </w:rPr>
        <w:t>"Система оформления заказов" (</w:t>
      </w:r>
      <w:r w:rsidR="00A25D12" w:rsidRPr="00A25D12">
        <w:rPr>
          <w:rFonts w:cs="Times New Roman"/>
          <w:bCs/>
          <w:iCs/>
          <w:color w:val="000000"/>
          <w:szCs w:val="28"/>
        </w:rPr>
        <w:t>рисунок 2.7</w:t>
      </w:r>
      <w:r w:rsidR="00A25D12" w:rsidRPr="00A25D12">
        <w:rPr>
          <w:rFonts w:cs="Times New Roman"/>
          <w:b/>
          <w:bCs/>
          <w:iCs/>
          <w:color w:val="000000"/>
          <w:szCs w:val="28"/>
        </w:rPr>
        <w:t>)</w:t>
      </w:r>
      <w:r w:rsidR="00A25D12" w:rsidRPr="00A25D12">
        <w:rPr>
          <w:rFonts w:cs="Times New Roman"/>
          <w:bCs/>
          <w:iCs/>
          <w:color w:val="000000"/>
          <w:szCs w:val="28"/>
        </w:rPr>
        <w:t>.</w:t>
      </w:r>
    </w:p>
    <w:p w14:paraId="43EB3477" w14:textId="77777777" w:rsidR="00A25D12" w:rsidRPr="00A25D12" w:rsidRDefault="00837341" w:rsidP="00837341">
      <w:pPr>
        <w:spacing w:before="120" w:line="360" w:lineRule="auto"/>
        <w:ind w:left="709"/>
        <w:jc w:val="center"/>
        <w:rPr>
          <w:rFonts w:cs="Times New Roman"/>
          <w:b/>
          <w:bCs/>
          <w:iCs/>
          <w:color w:val="000000"/>
          <w:szCs w:val="28"/>
        </w:rPr>
      </w:pPr>
      <w:r w:rsidRPr="00837341">
        <w:rPr>
          <w:rFonts w:cs="Times New Roman"/>
          <w:b/>
          <w:bCs/>
          <w:iCs/>
          <w:noProof/>
          <w:color w:val="000000"/>
          <w:szCs w:val="28"/>
          <w:lang w:eastAsia="ru-RU"/>
        </w:rPr>
        <w:drawing>
          <wp:inline distT="0" distB="0" distL="0" distR="0" wp14:anchorId="1D3B13D9" wp14:editId="7E7540A6">
            <wp:extent cx="1804947" cy="1647995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6112" cy="16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9864" w14:textId="77777777" w:rsidR="00A25D12" w:rsidRPr="00A25D12" w:rsidRDefault="00A25D12" w:rsidP="0083734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12" w:name="_Toc63119682"/>
      <w:bookmarkStart w:id="13" w:name="_Toc63360745"/>
      <w:r w:rsidRPr="00A25D12">
        <w:rPr>
          <w:rFonts w:cs="Times New Roman"/>
          <w:iCs/>
          <w:color w:val="000000"/>
          <w:szCs w:val="28"/>
        </w:rPr>
        <w:t>Рисунок 2.7 - Стрелка "</w:t>
      </w:r>
      <w:r w:rsidRPr="00A25D12">
        <w:rPr>
          <w:rFonts w:cs="Times New Roman"/>
          <w:b/>
          <w:bCs/>
          <w:iCs/>
          <w:color w:val="000000"/>
          <w:szCs w:val="28"/>
        </w:rPr>
        <w:t xml:space="preserve"> </w:t>
      </w:r>
      <w:r w:rsidRPr="00A25D12">
        <w:rPr>
          <w:rFonts w:cs="Times New Roman"/>
          <w:bCs/>
          <w:iCs/>
          <w:color w:val="000000"/>
          <w:szCs w:val="28"/>
        </w:rPr>
        <w:t>Система оформления заказов</w:t>
      </w:r>
      <w:r w:rsidRPr="00A25D12">
        <w:rPr>
          <w:rFonts w:cs="Times New Roman"/>
          <w:iCs/>
          <w:color w:val="000000"/>
          <w:szCs w:val="28"/>
        </w:rPr>
        <w:t xml:space="preserve"> "</w:t>
      </w:r>
      <w:bookmarkEnd w:id="12"/>
      <w:bookmarkEnd w:id="13"/>
    </w:p>
    <w:p w14:paraId="490B0207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>Альтернативный метод внесения им</w:t>
      </w:r>
      <w:r w:rsidR="00837341">
        <w:rPr>
          <w:rFonts w:cs="Times New Roman"/>
          <w:color w:val="000000"/>
          <w:szCs w:val="28"/>
        </w:rPr>
        <w:t>ё</w:t>
      </w:r>
      <w:r w:rsidRPr="00A25D12">
        <w:rPr>
          <w:rFonts w:cs="Times New Roman"/>
          <w:color w:val="000000"/>
          <w:szCs w:val="28"/>
        </w:rPr>
        <w:t xml:space="preserve">н и свойств стрелок - использование словаря стрелок (вызов словаря - меню </w:t>
      </w:r>
      <w:r w:rsidRPr="00A25D12">
        <w:rPr>
          <w:rFonts w:cs="Times New Roman"/>
          <w:b/>
          <w:color w:val="000000"/>
          <w:szCs w:val="28"/>
          <w:lang w:val="en-US"/>
        </w:rPr>
        <w:t>Dictionary</w:t>
      </w:r>
      <w:r w:rsidRPr="00A25D12">
        <w:rPr>
          <w:rFonts w:cs="Times New Roman"/>
          <w:b/>
          <w:color w:val="000000"/>
          <w:szCs w:val="28"/>
        </w:rPr>
        <w:t xml:space="preserve">/ </w:t>
      </w:r>
      <w:r w:rsidRPr="00A25D12">
        <w:rPr>
          <w:rFonts w:cs="Times New Roman"/>
          <w:b/>
          <w:color w:val="000000"/>
          <w:szCs w:val="28"/>
          <w:lang w:val="en-US"/>
        </w:rPr>
        <w:t>Arrow</w:t>
      </w:r>
      <w:r w:rsidRPr="00A25D12">
        <w:rPr>
          <w:rFonts w:cs="Times New Roman"/>
          <w:color w:val="000000"/>
          <w:szCs w:val="28"/>
        </w:rPr>
        <w:t>). Если внести имя и свойства стрелки в словарь (рисунок 2.8), ее можно будет внести в диаграмму позже.</w:t>
      </w:r>
    </w:p>
    <w:p w14:paraId="4659AE3E" w14:textId="72F72E3F" w:rsidR="00A25D12" w:rsidRPr="00A25D12" w:rsidRDefault="008810B2" w:rsidP="00837341">
      <w:pPr>
        <w:shd w:val="clear" w:color="auto" w:fill="FFFFFF"/>
        <w:autoSpaceDE w:val="0"/>
        <w:autoSpaceDN w:val="0"/>
        <w:adjustRightInd w:val="0"/>
        <w:spacing w:line="360" w:lineRule="auto"/>
        <w:ind w:left="360"/>
        <w:jc w:val="center"/>
        <w:rPr>
          <w:rFonts w:cs="Times New Roman"/>
          <w:szCs w:val="28"/>
        </w:rPr>
      </w:pPr>
      <w:r w:rsidRPr="008810B2">
        <w:rPr>
          <w:rFonts w:cs="Times New Roman"/>
          <w:noProof/>
          <w:szCs w:val="28"/>
        </w:rPr>
        <w:lastRenderedPageBreak/>
        <w:drawing>
          <wp:inline distT="0" distB="0" distL="0" distR="0" wp14:anchorId="0FB60D2B" wp14:editId="5623DBD9">
            <wp:extent cx="5776461" cy="11126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6958" w14:textId="77777777" w:rsidR="00A25D12" w:rsidRPr="00A25D12" w:rsidRDefault="00A25D12" w:rsidP="0083734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14" w:name="_Toc63119683"/>
      <w:bookmarkStart w:id="15" w:name="_Toc63360746"/>
      <w:r w:rsidRPr="00A25D12">
        <w:rPr>
          <w:rFonts w:cs="Times New Roman"/>
          <w:iCs/>
          <w:color w:val="000000"/>
          <w:szCs w:val="28"/>
        </w:rPr>
        <w:t>Рисунок 2.8 – Словарь стрелок</w:t>
      </w:r>
      <w:bookmarkEnd w:id="14"/>
      <w:bookmarkEnd w:id="15"/>
    </w:p>
    <w:p w14:paraId="019C5999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line="360" w:lineRule="auto"/>
        <w:ind w:left="708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>Стрелку нельзя удалить из словаря, если она используется на какой-либо диаграмме. Если удалить стрелку из диаграммы, из словаря она не удаляется. Имя и описание такой стрелки может быть использовано в дальнейшем. Для добавления стрелки необходимо перейти в конец списка и щелкнуть правой кнопкой по последней строке. Возникает новая строка, в которой нужно внести имя и свойства стрелки.</w:t>
      </w:r>
    </w:p>
    <w:p w14:paraId="6625E32D" w14:textId="77777777" w:rsidR="00837341" w:rsidRPr="00837341" w:rsidRDefault="00A25D12" w:rsidP="00837341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>Созда</w:t>
      </w:r>
      <w:r w:rsidR="00837341">
        <w:rPr>
          <w:rFonts w:cs="Times New Roman"/>
          <w:color w:val="000000"/>
          <w:szCs w:val="28"/>
        </w:rPr>
        <w:t>л</w:t>
      </w:r>
      <w:r w:rsidRPr="00A25D12">
        <w:rPr>
          <w:rFonts w:cs="Times New Roman"/>
          <w:color w:val="000000"/>
          <w:szCs w:val="28"/>
        </w:rPr>
        <w:t xml:space="preserve"> новые внутренние стрелки так, как показано на рисунке 2.9.</w:t>
      </w:r>
    </w:p>
    <w:p w14:paraId="56890FB6" w14:textId="63FBFBD6" w:rsidR="00A25D12" w:rsidRPr="00A25D12" w:rsidRDefault="009C1DC7" w:rsidP="00837341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 w:rsidRPr="009C1DC7">
        <w:rPr>
          <w:rFonts w:cs="Times New Roman"/>
          <w:noProof/>
          <w:szCs w:val="28"/>
        </w:rPr>
        <w:drawing>
          <wp:inline distT="0" distB="0" distL="0" distR="0" wp14:anchorId="54F93C00" wp14:editId="1B1A5FE3">
            <wp:extent cx="5600700" cy="3064933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3657" cy="306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A0AB" w14:textId="77777777" w:rsidR="00A25D12" w:rsidRPr="00A25D12" w:rsidRDefault="00A25D12" w:rsidP="0083734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iCs/>
          <w:color w:val="000000"/>
          <w:szCs w:val="28"/>
        </w:rPr>
      </w:pPr>
      <w:bookmarkStart w:id="16" w:name="_Toc63119684"/>
      <w:bookmarkStart w:id="17" w:name="_Toc63360747"/>
      <w:r w:rsidRPr="00A25D12">
        <w:rPr>
          <w:rFonts w:cs="Times New Roman"/>
          <w:iCs/>
          <w:color w:val="000000"/>
          <w:szCs w:val="28"/>
        </w:rPr>
        <w:t>Рисунок 2.9 - Внутренние стрелки диаграммы А0</w:t>
      </w:r>
      <w:bookmarkEnd w:id="16"/>
      <w:bookmarkEnd w:id="17"/>
    </w:p>
    <w:p w14:paraId="421C9B02" w14:textId="77777777" w:rsidR="00A25D12" w:rsidRPr="00A25D12" w:rsidRDefault="00A25D12" w:rsidP="00A25D12">
      <w:pPr>
        <w:numPr>
          <w:ilvl w:val="0"/>
          <w:numId w:val="3"/>
        </w:num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>Созда</w:t>
      </w:r>
      <w:r w:rsidR="00837341">
        <w:rPr>
          <w:rFonts w:cs="Times New Roman"/>
          <w:color w:val="000000"/>
          <w:szCs w:val="28"/>
        </w:rPr>
        <w:t>л</w:t>
      </w:r>
      <w:r w:rsidRPr="00A25D12">
        <w:rPr>
          <w:rFonts w:cs="Times New Roman"/>
          <w:color w:val="000000"/>
          <w:szCs w:val="28"/>
        </w:rPr>
        <w:t xml:space="preserve"> стрелку обратной связи (по управлению) </w:t>
      </w:r>
      <w:r w:rsidRPr="00A25D12">
        <w:rPr>
          <w:rFonts w:cs="Times New Roman"/>
          <w:b/>
          <w:bCs/>
          <w:iCs/>
          <w:color w:val="000000"/>
          <w:szCs w:val="28"/>
        </w:rPr>
        <w:t>"Результаты сборки и тестирования"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, </w:t>
      </w:r>
      <w:r w:rsidRPr="00A25D12">
        <w:rPr>
          <w:rFonts w:cs="Times New Roman"/>
          <w:color w:val="000000"/>
          <w:szCs w:val="28"/>
        </w:rPr>
        <w:t xml:space="preserve">идущую от работы </w:t>
      </w:r>
      <w:r w:rsidRPr="00A25D12">
        <w:rPr>
          <w:rFonts w:cs="Times New Roman"/>
          <w:b/>
          <w:bCs/>
          <w:iCs/>
          <w:color w:val="000000"/>
          <w:szCs w:val="28"/>
        </w:rPr>
        <w:t>"Сборка и тестирование компьютеров"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 xml:space="preserve">к работе </w:t>
      </w:r>
      <w:r w:rsidRPr="00A25D12">
        <w:rPr>
          <w:rFonts w:cs="Times New Roman"/>
          <w:b/>
          <w:bCs/>
          <w:iCs/>
          <w:color w:val="000000"/>
          <w:szCs w:val="28"/>
        </w:rPr>
        <w:t>"Продажи и маркетинг"</w:t>
      </w:r>
      <w:r w:rsidRPr="00A25D12">
        <w:rPr>
          <w:rFonts w:cs="Times New Roman"/>
          <w:bCs/>
          <w:iCs/>
          <w:color w:val="000000"/>
          <w:szCs w:val="28"/>
        </w:rPr>
        <w:t>.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Измени</w:t>
      </w:r>
      <w:r w:rsidR="00837341">
        <w:rPr>
          <w:rFonts w:cs="Times New Roman"/>
          <w:color w:val="000000"/>
          <w:szCs w:val="28"/>
        </w:rPr>
        <w:t>л</w:t>
      </w:r>
      <w:r w:rsidRPr="00A25D12">
        <w:rPr>
          <w:rFonts w:cs="Times New Roman"/>
          <w:color w:val="000000"/>
          <w:szCs w:val="28"/>
        </w:rPr>
        <w:t>, стиль стрелки (толщин</w:t>
      </w:r>
      <w:r w:rsidR="00837341">
        <w:rPr>
          <w:rFonts w:cs="Times New Roman"/>
          <w:color w:val="000000"/>
          <w:szCs w:val="28"/>
        </w:rPr>
        <w:t>у</w:t>
      </w:r>
      <w:r w:rsidRPr="00A25D12">
        <w:rPr>
          <w:rFonts w:cs="Times New Roman"/>
          <w:color w:val="000000"/>
          <w:szCs w:val="28"/>
        </w:rPr>
        <w:t xml:space="preserve"> линий) и установи</w:t>
      </w:r>
      <w:r w:rsidR="00837341">
        <w:rPr>
          <w:rFonts w:cs="Times New Roman"/>
          <w:color w:val="000000"/>
          <w:szCs w:val="28"/>
        </w:rPr>
        <w:t>л</w:t>
      </w:r>
      <w:r w:rsidRPr="00A25D12">
        <w:rPr>
          <w:rFonts w:cs="Times New Roman"/>
          <w:color w:val="000000"/>
          <w:szCs w:val="28"/>
        </w:rPr>
        <w:t xml:space="preserve"> опцию </w:t>
      </w:r>
      <w:r w:rsidRPr="00A25D12">
        <w:rPr>
          <w:rFonts w:cs="Times New Roman"/>
          <w:b/>
          <w:color w:val="000000"/>
          <w:szCs w:val="28"/>
          <w:lang w:val="en-US"/>
        </w:rPr>
        <w:t>Extra</w:t>
      </w:r>
      <w:r w:rsidRPr="00A25D12">
        <w:rPr>
          <w:rFonts w:cs="Times New Roman"/>
          <w:b/>
          <w:color w:val="000000"/>
          <w:szCs w:val="28"/>
        </w:rPr>
        <w:t xml:space="preserve"> </w:t>
      </w:r>
      <w:r w:rsidRPr="00A25D12">
        <w:rPr>
          <w:rFonts w:cs="Times New Roman"/>
          <w:b/>
          <w:color w:val="000000"/>
          <w:szCs w:val="28"/>
          <w:lang w:val="en-US"/>
        </w:rPr>
        <w:t>Arrowhead</w:t>
      </w:r>
      <w:r w:rsidRPr="00A25D12">
        <w:rPr>
          <w:rFonts w:cs="Times New Roman"/>
          <w:b/>
          <w:color w:val="000000"/>
          <w:szCs w:val="28"/>
        </w:rPr>
        <w:t xml:space="preserve"> (</w:t>
      </w:r>
      <w:r w:rsidRPr="00A25D12">
        <w:rPr>
          <w:rFonts w:cs="Times New Roman"/>
          <w:color w:val="000000"/>
          <w:szCs w:val="28"/>
        </w:rPr>
        <w:t>Дополнительный Наконечник стрелы</w:t>
      </w:r>
      <w:r w:rsidRPr="00A25D12">
        <w:rPr>
          <w:rFonts w:cs="Times New Roman"/>
          <w:b/>
          <w:color w:val="000000"/>
          <w:szCs w:val="28"/>
        </w:rPr>
        <w:t>)</w:t>
      </w:r>
      <w:r w:rsidRPr="00A25D12">
        <w:rPr>
          <w:rFonts w:cs="Times New Roman"/>
          <w:color w:val="000000"/>
          <w:szCs w:val="28"/>
        </w:rPr>
        <w:t xml:space="preserve"> (из контекстного меню). </w:t>
      </w:r>
      <w:r w:rsidRPr="00A25D12">
        <w:rPr>
          <w:rFonts w:cs="Times New Roman"/>
          <w:color w:val="000000"/>
          <w:szCs w:val="28"/>
        </w:rPr>
        <w:lastRenderedPageBreak/>
        <w:t xml:space="preserve">Методом </w:t>
      </w:r>
      <w:r w:rsidRPr="00A25D12">
        <w:rPr>
          <w:rFonts w:cs="Times New Roman"/>
          <w:b/>
          <w:color w:val="000000"/>
          <w:szCs w:val="28"/>
          <w:lang w:val="en-US"/>
        </w:rPr>
        <w:t>drag</w:t>
      </w:r>
      <w:r w:rsidRPr="00A25D12">
        <w:rPr>
          <w:rFonts w:cs="Times New Roman"/>
          <w:b/>
          <w:color w:val="000000"/>
          <w:szCs w:val="28"/>
        </w:rPr>
        <w:t>&amp;</w:t>
      </w:r>
      <w:r w:rsidRPr="00A25D12">
        <w:rPr>
          <w:rFonts w:cs="Times New Roman"/>
          <w:b/>
          <w:color w:val="000000"/>
          <w:szCs w:val="28"/>
          <w:lang w:val="en-US"/>
        </w:rPr>
        <w:t>drop</w:t>
      </w:r>
      <w:r w:rsidR="00837341">
        <w:rPr>
          <w:rFonts w:cs="Times New Roman"/>
          <w:color w:val="000000"/>
          <w:szCs w:val="28"/>
        </w:rPr>
        <w:t xml:space="preserve"> перенёс</w:t>
      </w:r>
      <w:r w:rsidRPr="00A25D12">
        <w:rPr>
          <w:rFonts w:cs="Times New Roman"/>
          <w:color w:val="000000"/>
          <w:szCs w:val="28"/>
        </w:rPr>
        <w:t xml:space="preserve"> имена стрелок та</w:t>
      </w:r>
      <w:r w:rsidR="00837341">
        <w:rPr>
          <w:rFonts w:cs="Times New Roman"/>
          <w:color w:val="000000"/>
          <w:szCs w:val="28"/>
        </w:rPr>
        <w:t>к, чтобы их было удобнее читать</w:t>
      </w:r>
      <w:r w:rsidRPr="00A25D12">
        <w:rPr>
          <w:rFonts w:cs="Times New Roman"/>
          <w:color w:val="000000"/>
          <w:szCs w:val="28"/>
        </w:rPr>
        <w:t>. Результат изменений показан на рисунке 2.10.</w:t>
      </w:r>
    </w:p>
    <w:p w14:paraId="5E73823A" w14:textId="1E428ECD" w:rsidR="00A25D12" w:rsidRPr="00A25D12" w:rsidRDefault="009C1DC7" w:rsidP="00837341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 w:rsidRPr="009C1DC7">
        <w:rPr>
          <w:rFonts w:cs="Times New Roman"/>
          <w:noProof/>
          <w:szCs w:val="28"/>
        </w:rPr>
        <w:drawing>
          <wp:inline distT="0" distB="0" distL="0" distR="0" wp14:anchorId="7A6D1281" wp14:editId="105755B6">
            <wp:extent cx="4157133" cy="21186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4483" cy="21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D77F" w14:textId="77777777" w:rsidR="00A25D12" w:rsidRPr="00A25D12" w:rsidRDefault="00A25D12" w:rsidP="0083734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18" w:name="_Toc63119685"/>
      <w:bookmarkStart w:id="19" w:name="_Toc63360748"/>
      <w:r w:rsidRPr="00A25D12">
        <w:rPr>
          <w:rFonts w:cs="Times New Roman"/>
          <w:iCs/>
          <w:color w:val="000000"/>
          <w:szCs w:val="28"/>
        </w:rPr>
        <w:t>Рисунок 2.10 - Результат редактирования стрелок на диаграмме А0</w:t>
      </w:r>
      <w:bookmarkEnd w:id="18"/>
      <w:bookmarkEnd w:id="19"/>
    </w:p>
    <w:p w14:paraId="14F2D03F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>Созда</w:t>
      </w:r>
      <w:r w:rsidR="00837341">
        <w:rPr>
          <w:rFonts w:cs="Times New Roman"/>
          <w:color w:val="000000"/>
          <w:szCs w:val="28"/>
        </w:rPr>
        <w:t>л</w:t>
      </w:r>
      <w:r w:rsidRPr="00A25D12">
        <w:rPr>
          <w:rFonts w:cs="Times New Roman"/>
          <w:color w:val="000000"/>
          <w:szCs w:val="28"/>
        </w:rPr>
        <w:t xml:space="preserve"> новую граничную стрелку выхода </w:t>
      </w:r>
      <w:r w:rsidRPr="00A25D12">
        <w:rPr>
          <w:rFonts w:cs="Times New Roman"/>
          <w:b/>
          <w:bCs/>
          <w:iCs/>
          <w:color w:val="000000"/>
          <w:szCs w:val="28"/>
        </w:rPr>
        <w:t>"Маркетинговые материалы"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, </w:t>
      </w:r>
      <w:r w:rsidRPr="00A25D12">
        <w:rPr>
          <w:rFonts w:cs="Times New Roman"/>
          <w:color w:val="000000"/>
          <w:szCs w:val="28"/>
        </w:rPr>
        <w:t xml:space="preserve">выходящую из работы </w:t>
      </w:r>
      <w:r w:rsidRPr="00A25D12">
        <w:rPr>
          <w:rFonts w:cs="Times New Roman"/>
          <w:b/>
          <w:bCs/>
          <w:iCs/>
          <w:color w:val="000000"/>
          <w:szCs w:val="28"/>
        </w:rPr>
        <w:t>"Продажи и маркетинг".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 xml:space="preserve">Эта стрелка автоматически не попадает на диаграмму верхнего уровня и имеет квадратные скобки на наконечнике </w:t>
      </w:r>
      <w:r w:rsidRPr="00A25D12">
        <w:rPr>
          <w:rFonts w:cs="Times New Roman"/>
          <w:noProof/>
          <w:szCs w:val="28"/>
          <w:lang w:eastAsia="ru-RU"/>
        </w:rPr>
        <w:drawing>
          <wp:inline distT="0" distB="0" distL="0" distR="0" wp14:anchorId="75FEB0CF" wp14:editId="46D1FE18">
            <wp:extent cx="374015" cy="191135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D12">
        <w:rPr>
          <w:rFonts w:cs="Times New Roman"/>
          <w:szCs w:val="28"/>
        </w:rPr>
        <w:t xml:space="preserve"> (рисунок 2.11). </w:t>
      </w:r>
    </w:p>
    <w:p w14:paraId="422BC1B3" w14:textId="1CC35BAC" w:rsidR="00A25D12" w:rsidRPr="00A25D12" w:rsidRDefault="009C1DC7" w:rsidP="00062D4F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 w:rsidRPr="009C1DC7">
        <w:rPr>
          <w:rFonts w:cs="Times New Roman"/>
          <w:noProof/>
          <w:szCs w:val="28"/>
        </w:rPr>
        <w:drawing>
          <wp:inline distT="0" distB="0" distL="0" distR="0" wp14:anchorId="0DA093FA" wp14:editId="4F9AC4C7">
            <wp:extent cx="5940425" cy="25863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CE70" w14:textId="77777777" w:rsidR="00A25D12" w:rsidRPr="00A25D12" w:rsidRDefault="00A25D12" w:rsidP="00062D4F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Рисунок 2.11 – Стрелка </w:t>
      </w:r>
      <w:r w:rsidRPr="00A25D12">
        <w:rPr>
          <w:rFonts w:cs="Times New Roman"/>
          <w:b/>
          <w:bCs/>
          <w:iCs/>
          <w:color w:val="000000"/>
          <w:szCs w:val="28"/>
        </w:rPr>
        <w:t>Маркетинговые материалы</w:t>
      </w:r>
    </w:p>
    <w:p w14:paraId="1DA6736F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>Щелкн</w:t>
      </w:r>
      <w:r w:rsidR="00682D92">
        <w:rPr>
          <w:rFonts w:cs="Times New Roman"/>
          <w:color w:val="000000"/>
          <w:szCs w:val="28"/>
        </w:rPr>
        <w:t>ул</w:t>
      </w:r>
      <w:r w:rsidRPr="00A25D12">
        <w:rPr>
          <w:rFonts w:cs="Times New Roman"/>
          <w:color w:val="000000"/>
          <w:szCs w:val="28"/>
        </w:rPr>
        <w:t xml:space="preserve"> правой кнопкой мыши по квадратным скобкам и выб</w:t>
      </w:r>
      <w:r w:rsidR="00682D92">
        <w:rPr>
          <w:rFonts w:cs="Times New Roman"/>
          <w:color w:val="000000"/>
          <w:szCs w:val="28"/>
        </w:rPr>
        <w:t>рал</w:t>
      </w:r>
      <w:r w:rsidRPr="00A25D12">
        <w:rPr>
          <w:rFonts w:cs="Times New Roman"/>
          <w:color w:val="000000"/>
          <w:szCs w:val="28"/>
        </w:rPr>
        <w:t xml:space="preserve"> пункт меню </w:t>
      </w:r>
      <w:r w:rsidRPr="00A25D12">
        <w:rPr>
          <w:rFonts w:cs="Times New Roman"/>
          <w:b/>
          <w:color w:val="000000"/>
          <w:szCs w:val="28"/>
          <w:lang w:val="en-US"/>
        </w:rPr>
        <w:t>Arrow Tunnel</w:t>
      </w:r>
      <w:r w:rsidRPr="00A25D12">
        <w:rPr>
          <w:rFonts w:cs="Times New Roman"/>
          <w:color w:val="000000"/>
          <w:szCs w:val="28"/>
        </w:rPr>
        <w:t xml:space="preserve"> (рисунок 2.12).</w:t>
      </w:r>
    </w:p>
    <w:p w14:paraId="15A72D83" w14:textId="77777777" w:rsidR="00A25D12" w:rsidRPr="00A25D12" w:rsidRDefault="00682D92" w:rsidP="00682D92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Cs w:val="28"/>
        </w:rPr>
      </w:pPr>
      <w:r w:rsidRPr="00682D92"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44BF4006" wp14:editId="78080B4A">
            <wp:extent cx="1555552" cy="3069203"/>
            <wp:effectExtent l="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6863" cy="30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94E" w14:textId="77777777" w:rsidR="00A25D12" w:rsidRPr="00A25D12" w:rsidRDefault="00A25D12" w:rsidP="00682D92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Рисунок 2.12 - Пункт меню </w:t>
      </w:r>
      <w:r w:rsidRPr="00A25D12">
        <w:rPr>
          <w:rFonts w:cs="Times New Roman"/>
          <w:b/>
          <w:color w:val="000000"/>
          <w:szCs w:val="28"/>
          <w:lang w:val="en-US"/>
        </w:rPr>
        <w:t>Arrow</w:t>
      </w:r>
      <w:r w:rsidRPr="00A25D12">
        <w:rPr>
          <w:rFonts w:cs="Times New Roman"/>
          <w:b/>
          <w:color w:val="000000"/>
          <w:szCs w:val="28"/>
        </w:rPr>
        <w:t xml:space="preserve"> </w:t>
      </w:r>
      <w:r w:rsidRPr="00A25D12">
        <w:rPr>
          <w:rFonts w:cs="Times New Roman"/>
          <w:b/>
          <w:color w:val="000000"/>
          <w:szCs w:val="28"/>
          <w:lang w:val="en-US"/>
        </w:rPr>
        <w:t>Tunnel</w:t>
      </w:r>
    </w:p>
    <w:p w14:paraId="4396C073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cs="Times New Roman"/>
          <w:color w:val="000000"/>
          <w:szCs w:val="28"/>
          <w:lang w:val="en-US"/>
        </w:rPr>
      </w:pPr>
      <w:r w:rsidRPr="00A25D12">
        <w:rPr>
          <w:rFonts w:cs="Times New Roman"/>
          <w:color w:val="000000"/>
          <w:szCs w:val="28"/>
        </w:rPr>
        <w:t xml:space="preserve">В диалоговом окне </w:t>
      </w:r>
      <w:r w:rsidRPr="00A25D12">
        <w:rPr>
          <w:rFonts w:cs="Times New Roman"/>
          <w:b/>
          <w:color w:val="000000"/>
          <w:szCs w:val="28"/>
          <w:lang w:val="en-US"/>
        </w:rPr>
        <w:t>Border</w:t>
      </w:r>
      <w:r w:rsidRPr="00A25D12">
        <w:rPr>
          <w:rFonts w:cs="Times New Roman"/>
          <w:b/>
          <w:color w:val="000000"/>
          <w:szCs w:val="28"/>
        </w:rPr>
        <w:t xml:space="preserve"> </w:t>
      </w:r>
      <w:r w:rsidRPr="00A25D12">
        <w:rPr>
          <w:rFonts w:cs="Times New Roman"/>
          <w:b/>
          <w:color w:val="000000"/>
          <w:szCs w:val="28"/>
          <w:lang w:val="en-US"/>
        </w:rPr>
        <w:t>Arrow</w:t>
      </w:r>
      <w:r w:rsidRPr="00A25D12">
        <w:rPr>
          <w:rFonts w:cs="Times New Roman"/>
          <w:b/>
          <w:color w:val="000000"/>
          <w:szCs w:val="28"/>
        </w:rPr>
        <w:t xml:space="preserve"> </w:t>
      </w:r>
      <w:r w:rsidRPr="00A25D12">
        <w:rPr>
          <w:rFonts w:cs="Times New Roman"/>
          <w:b/>
          <w:color w:val="000000"/>
          <w:szCs w:val="28"/>
          <w:lang w:val="en-US"/>
        </w:rPr>
        <w:t>Editor</w:t>
      </w:r>
      <w:r w:rsidRPr="00A25D12">
        <w:rPr>
          <w:rFonts w:cs="Times New Roman"/>
          <w:b/>
          <w:color w:val="000000"/>
          <w:szCs w:val="28"/>
        </w:rPr>
        <w:t xml:space="preserve"> (</w:t>
      </w:r>
      <w:r w:rsidRPr="00A25D12">
        <w:rPr>
          <w:rFonts w:cs="Times New Roman"/>
          <w:color w:val="000000"/>
          <w:szCs w:val="28"/>
        </w:rPr>
        <w:t>Редактор Граничных Стрелок</w:t>
      </w:r>
      <w:r w:rsidRPr="00A25D12">
        <w:rPr>
          <w:rFonts w:cs="Times New Roman"/>
          <w:b/>
          <w:color w:val="000000"/>
          <w:szCs w:val="28"/>
        </w:rPr>
        <w:t>)</w:t>
      </w:r>
      <w:r w:rsidRPr="00A25D12">
        <w:rPr>
          <w:rFonts w:cs="Times New Roman"/>
          <w:color w:val="000000"/>
          <w:szCs w:val="28"/>
        </w:rPr>
        <w:t xml:space="preserve"> выб</w:t>
      </w:r>
      <w:r w:rsidR="00682D92">
        <w:rPr>
          <w:rFonts w:cs="Times New Roman"/>
          <w:color w:val="000000"/>
          <w:szCs w:val="28"/>
        </w:rPr>
        <w:t>рал</w:t>
      </w:r>
      <w:r w:rsidRPr="00A25D12">
        <w:rPr>
          <w:rFonts w:cs="Times New Roman"/>
          <w:color w:val="000000"/>
          <w:szCs w:val="28"/>
        </w:rPr>
        <w:t xml:space="preserve"> опцию </w:t>
      </w:r>
      <w:r w:rsidRPr="00A25D12">
        <w:rPr>
          <w:rFonts w:cs="Times New Roman"/>
          <w:b/>
          <w:color w:val="000000"/>
          <w:szCs w:val="28"/>
          <w:lang w:val="en-US"/>
        </w:rPr>
        <w:t>Resolve it to Border Arrow</w:t>
      </w:r>
      <w:r w:rsidRPr="00A25D12">
        <w:rPr>
          <w:rFonts w:cs="Times New Roman"/>
          <w:color w:val="000000"/>
          <w:szCs w:val="28"/>
          <w:lang w:val="en-US"/>
        </w:rPr>
        <w:t xml:space="preserve"> (</w:t>
      </w:r>
      <w:r w:rsidRPr="00A25D12">
        <w:rPr>
          <w:rFonts w:cs="Times New Roman"/>
          <w:color w:val="000000"/>
          <w:szCs w:val="28"/>
        </w:rPr>
        <w:t>Разрешить</w:t>
      </w:r>
      <w:r w:rsidRPr="00A25D12">
        <w:rPr>
          <w:rFonts w:cs="Times New Roman"/>
          <w:color w:val="000000"/>
          <w:szCs w:val="28"/>
          <w:lang w:val="en-US"/>
        </w:rPr>
        <w:t xml:space="preserve"> </w:t>
      </w:r>
      <w:r w:rsidRPr="00A25D12">
        <w:rPr>
          <w:rFonts w:cs="Times New Roman"/>
          <w:color w:val="000000"/>
          <w:szCs w:val="28"/>
        </w:rPr>
        <w:t>как</w:t>
      </w:r>
      <w:r w:rsidRPr="00A25D12">
        <w:rPr>
          <w:rFonts w:cs="Times New Roman"/>
          <w:color w:val="000000"/>
          <w:szCs w:val="28"/>
          <w:lang w:val="en-US"/>
        </w:rPr>
        <w:t xml:space="preserve"> </w:t>
      </w:r>
      <w:r w:rsidRPr="00A25D12">
        <w:rPr>
          <w:rFonts w:cs="Times New Roman"/>
          <w:color w:val="000000"/>
          <w:szCs w:val="28"/>
        </w:rPr>
        <w:t>Граничную</w:t>
      </w:r>
      <w:r w:rsidRPr="00A25D12">
        <w:rPr>
          <w:rFonts w:cs="Times New Roman"/>
          <w:color w:val="000000"/>
          <w:szCs w:val="28"/>
          <w:lang w:val="en-US"/>
        </w:rPr>
        <w:t xml:space="preserve"> </w:t>
      </w:r>
      <w:r w:rsidRPr="00A25D12">
        <w:rPr>
          <w:rFonts w:cs="Times New Roman"/>
          <w:color w:val="000000"/>
          <w:szCs w:val="28"/>
        </w:rPr>
        <w:t>Стрелку</w:t>
      </w:r>
      <w:r w:rsidRPr="00A25D12">
        <w:rPr>
          <w:rFonts w:cs="Times New Roman"/>
          <w:color w:val="000000"/>
          <w:szCs w:val="28"/>
          <w:lang w:val="en-US"/>
        </w:rPr>
        <w:t>) (</w:t>
      </w:r>
      <w:r w:rsidRPr="00A25D12">
        <w:rPr>
          <w:rFonts w:cs="Times New Roman"/>
          <w:color w:val="000000"/>
          <w:szCs w:val="28"/>
        </w:rPr>
        <w:t>рисунок</w:t>
      </w:r>
      <w:r w:rsidRPr="00A25D12">
        <w:rPr>
          <w:rFonts w:cs="Times New Roman"/>
          <w:color w:val="000000"/>
          <w:szCs w:val="28"/>
          <w:lang w:val="en-US"/>
        </w:rPr>
        <w:t xml:space="preserve"> 2.13).</w:t>
      </w:r>
    </w:p>
    <w:p w14:paraId="0961D0D3" w14:textId="77777777" w:rsidR="00A25D12" w:rsidRPr="00A25D12" w:rsidRDefault="00682D92" w:rsidP="00682D92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7A6000E" wp14:editId="665D01C2">
            <wp:extent cx="3181350" cy="19875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E85A" w14:textId="77777777" w:rsidR="00A25D12" w:rsidRPr="00682D92" w:rsidRDefault="00A25D12" w:rsidP="00682D92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 w:rsidRPr="00A25D12">
        <w:rPr>
          <w:rFonts w:cs="Times New Roman"/>
          <w:color w:val="000000"/>
          <w:szCs w:val="28"/>
        </w:rPr>
        <w:t>Рисунок</w:t>
      </w:r>
      <w:r w:rsidRPr="00A25D12">
        <w:rPr>
          <w:rFonts w:cs="Times New Roman"/>
          <w:color w:val="000000"/>
          <w:szCs w:val="28"/>
          <w:lang w:val="en-US"/>
        </w:rPr>
        <w:t xml:space="preserve"> 2.13 – </w:t>
      </w:r>
      <w:r w:rsidRPr="00A25D12">
        <w:rPr>
          <w:rFonts w:cs="Times New Roman"/>
          <w:color w:val="000000"/>
          <w:szCs w:val="28"/>
        </w:rPr>
        <w:t>Диалоговое</w:t>
      </w:r>
      <w:r w:rsidRPr="00A25D12">
        <w:rPr>
          <w:rFonts w:cs="Times New Roman"/>
          <w:color w:val="000000"/>
          <w:szCs w:val="28"/>
          <w:lang w:val="en-US"/>
        </w:rPr>
        <w:t xml:space="preserve"> </w:t>
      </w:r>
      <w:r w:rsidRPr="00A25D12">
        <w:rPr>
          <w:rFonts w:cs="Times New Roman"/>
          <w:color w:val="000000"/>
          <w:szCs w:val="28"/>
        </w:rPr>
        <w:t>окно</w:t>
      </w:r>
      <w:r w:rsidRPr="00A25D12">
        <w:rPr>
          <w:rFonts w:cs="Times New Roman"/>
          <w:color w:val="000000"/>
          <w:szCs w:val="28"/>
          <w:lang w:val="en-US"/>
        </w:rPr>
        <w:t xml:space="preserve"> </w:t>
      </w:r>
      <w:r w:rsidRPr="00A25D12">
        <w:rPr>
          <w:rFonts w:cs="Times New Roman"/>
          <w:b/>
          <w:color w:val="000000"/>
          <w:szCs w:val="28"/>
          <w:lang w:val="en-US"/>
        </w:rPr>
        <w:t>Border Arrow Editor</w:t>
      </w:r>
    </w:p>
    <w:p w14:paraId="53A272ED" w14:textId="77777777" w:rsidR="00A25D12" w:rsidRPr="00A25D12" w:rsidRDefault="00A25D12" w:rsidP="00682D92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Для стрелки </w:t>
      </w:r>
      <w:r w:rsidRPr="00A25D12">
        <w:rPr>
          <w:rFonts w:cs="Times New Roman"/>
          <w:b/>
          <w:bCs/>
          <w:iCs/>
          <w:color w:val="000000"/>
          <w:szCs w:val="28"/>
        </w:rPr>
        <w:t>"Маркетинговые материалы"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выб</w:t>
      </w:r>
      <w:r w:rsidR="00682D92">
        <w:rPr>
          <w:rFonts w:cs="Times New Roman"/>
          <w:color w:val="000000"/>
          <w:szCs w:val="28"/>
        </w:rPr>
        <w:t>рал</w:t>
      </w:r>
      <w:r w:rsidRPr="00A25D12">
        <w:rPr>
          <w:rFonts w:cs="Times New Roman"/>
          <w:color w:val="000000"/>
          <w:szCs w:val="28"/>
        </w:rPr>
        <w:t xml:space="preserve"> опцию </w:t>
      </w:r>
      <w:r w:rsidRPr="00A25D12">
        <w:rPr>
          <w:rFonts w:cs="Times New Roman"/>
          <w:b/>
          <w:color w:val="000000"/>
          <w:szCs w:val="28"/>
          <w:lang w:val="en-US"/>
        </w:rPr>
        <w:t>Trim</w:t>
      </w:r>
      <w:r w:rsidRPr="00A25D12">
        <w:rPr>
          <w:rFonts w:cs="Times New Roman"/>
          <w:b/>
          <w:color w:val="000000"/>
          <w:szCs w:val="28"/>
        </w:rPr>
        <w:t xml:space="preserve"> (</w:t>
      </w:r>
      <w:r w:rsidRPr="00A25D12">
        <w:rPr>
          <w:rFonts w:cs="Times New Roman"/>
          <w:color w:val="000000"/>
          <w:szCs w:val="28"/>
        </w:rPr>
        <w:t>Упорядочить</w:t>
      </w:r>
      <w:r w:rsidRPr="00A25D12">
        <w:rPr>
          <w:rFonts w:cs="Times New Roman"/>
          <w:b/>
          <w:color w:val="000000"/>
          <w:szCs w:val="28"/>
        </w:rPr>
        <w:t>)</w:t>
      </w:r>
      <w:r w:rsidRPr="00A25D12">
        <w:rPr>
          <w:rFonts w:cs="Times New Roman"/>
          <w:color w:val="000000"/>
          <w:szCs w:val="28"/>
        </w:rPr>
        <w:t xml:space="preserve"> из контекстного меню. Результат выполнения упражнения 2 показан на рис. 4.2.7.</w:t>
      </w:r>
    </w:p>
    <w:p w14:paraId="1A1FCAB6" w14:textId="77777777" w:rsidR="00A25D12" w:rsidRPr="00A25D12" w:rsidRDefault="00682D92" w:rsidP="00682D92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 w:rsidRPr="00682D9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919662A" wp14:editId="7E71284E">
            <wp:extent cx="6231297" cy="343496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9502" cy="34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6F13" w14:textId="000AD401" w:rsidR="00A25D12" w:rsidRDefault="00A25D12" w:rsidP="00682D92">
      <w:pPr>
        <w:spacing w:line="360" w:lineRule="auto"/>
        <w:ind w:left="360"/>
        <w:jc w:val="center"/>
        <w:rPr>
          <w:rFonts w:cs="Times New Roman"/>
          <w:iCs/>
          <w:color w:val="000000"/>
          <w:szCs w:val="28"/>
        </w:rPr>
      </w:pPr>
      <w:r w:rsidRPr="00A25D12">
        <w:rPr>
          <w:rFonts w:cs="Times New Roman"/>
          <w:iCs/>
          <w:color w:val="000000"/>
          <w:szCs w:val="28"/>
        </w:rPr>
        <w:t>Рисунок 2.14 - Результат выполнения упражнения 2 - диаграмма А0</w:t>
      </w:r>
    </w:p>
    <w:p w14:paraId="3A73D17A" w14:textId="0838081F" w:rsidR="00800FBB" w:rsidRDefault="00800FBB">
      <w:pPr>
        <w:rPr>
          <w:rFonts w:cs="Times New Roman"/>
          <w:iCs/>
          <w:color w:val="000000"/>
          <w:szCs w:val="28"/>
        </w:rPr>
      </w:pPr>
      <w:r>
        <w:rPr>
          <w:rFonts w:cs="Times New Roman"/>
          <w:iCs/>
          <w:color w:val="000000"/>
          <w:szCs w:val="28"/>
        </w:rPr>
        <w:br w:type="page"/>
      </w:r>
    </w:p>
    <w:p w14:paraId="62C63665" w14:textId="77777777" w:rsidR="00800FBB" w:rsidRDefault="00800FBB" w:rsidP="00800FBB">
      <w:pPr>
        <w:pStyle w:val="a4"/>
        <w:ind w:firstLine="708"/>
        <w:jc w:val="both"/>
        <w:rPr>
          <w:b w:val="0"/>
        </w:rPr>
      </w:pPr>
      <w:r>
        <w:lastRenderedPageBreak/>
        <w:t>Цель работы - освоить основные фундаментальные концепции на основе моделирования вариантов использования (системного моделирования).</w:t>
      </w:r>
    </w:p>
    <w:p w14:paraId="6921B581" w14:textId="77777777" w:rsidR="00800FBB" w:rsidRDefault="00800FBB" w:rsidP="00800FBB">
      <w:pPr>
        <w:pStyle w:val="a4"/>
        <w:jc w:val="both"/>
        <w:rPr>
          <w:b w:val="0"/>
        </w:rPr>
      </w:pPr>
    </w:p>
    <w:p w14:paraId="4D3CF685" w14:textId="77777777" w:rsidR="00800FBB" w:rsidRDefault="00800FBB" w:rsidP="00800FBB">
      <w:pPr>
        <w:pStyle w:val="a4"/>
        <w:jc w:val="both"/>
      </w:pPr>
      <w:r>
        <w:rPr>
          <w:b w:val="0"/>
        </w:rPr>
        <w:tab/>
      </w:r>
      <w:r>
        <w:t xml:space="preserve">Задания. </w:t>
      </w:r>
    </w:p>
    <w:p w14:paraId="36CA324B" w14:textId="77777777" w:rsidR="00800FBB" w:rsidRDefault="00800FBB" w:rsidP="00800FBB">
      <w:pPr>
        <w:widowControl w:val="0"/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t>1. Произвести идентификацию действующих лиц и инициируемые ими события, в соответствии с ролями, которые они выполняют в задаче.</w:t>
      </w:r>
    </w:p>
    <w:p w14:paraId="05F84942" w14:textId="77777777" w:rsidR="00800FBB" w:rsidRDefault="00800FBB" w:rsidP="00800FBB">
      <w:pPr>
        <w:widowControl w:val="0"/>
        <w:tabs>
          <w:tab w:val="left" w:pos="2197"/>
          <w:tab w:val="left" w:pos="3508"/>
          <w:tab w:val="left" w:pos="4169"/>
          <w:tab w:val="left" w:pos="4576"/>
          <w:tab w:val="left" w:pos="5737"/>
          <w:tab w:val="left" w:pos="6409"/>
          <w:tab w:val="left" w:pos="7147"/>
          <w:tab w:val="left" w:pos="7977"/>
          <w:tab w:val="left" w:pos="9195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2. Идентифицировать все системные варианты использования и произвести их прослеживание до бизнес-вариантов использования, а также прослеживание требований до выявленных вариантов системного использования.</w:t>
      </w:r>
    </w:p>
    <w:p w14:paraId="211F0C92" w14:textId="77777777" w:rsidR="00800FBB" w:rsidRDefault="00800FBB" w:rsidP="00800FBB">
      <w:pPr>
        <w:pStyle w:val="a4"/>
        <w:ind w:firstLine="708"/>
        <w:jc w:val="both"/>
        <w:rPr>
          <w:b w:val="0"/>
        </w:rPr>
      </w:pPr>
      <w:r>
        <w:rPr>
          <w:b w:val="0"/>
        </w:rPr>
        <w:t>3. Построить Таблицы 1,2,3.</w:t>
      </w:r>
    </w:p>
    <w:p w14:paraId="3F31FB3B" w14:textId="77777777" w:rsidR="00800FBB" w:rsidRDefault="00800FBB" w:rsidP="00800FBB">
      <w:pPr>
        <w:pStyle w:val="a4"/>
        <w:ind w:firstLine="708"/>
        <w:jc w:val="both"/>
        <w:rPr>
          <w:b w:val="0"/>
        </w:rPr>
      </w:pPr>
    </w:p>
    <w:p w14:paraId="7B7FD721" w14:textId="7AD20E1A" w:rsidR="00800FBB" w:rsidRDefault="00800FBB" w:rsidP="00800FBB">
      <w:pPr>
        <w:pStyle w:val="a4"/>
        <w:rPr>
          <w:b w:val="0"/>
        </w:rPr>
      </w:pPr>
      <w:r>
        <w:rPr>
          <w:b w:val="0"/>
          <w:noProof/>
        </w:rPr>
        <w:drawing>
          <wp:inline distT="0" distB="0" distL="0" distR="0" wp14:anchorId="07A69AFB" wp14:editId="65F4C90E">
            <wp:extent cx="5173980" cy="27127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4" b="8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FEE0" w14:textId="77777777" w:rsidR="00800FBB" w:rsidRDefault="00800FBB" w:rsidP="00800FBB">
      <w:pPr>
        <w:pStyle w:val="a4"/>
        <w:rPr>
          <w:rStyle w:val="tlid-translation"/>
        </w:rPr>
      </w:pPr>
      <w:r>
        <w:rPr>
          <w:b w:val="0"/>
          <w:iCs/>
          <w:color w:val="000000"/>
        </w:rPr>
        <w:t xml:space="preserve">Рисунок 1.1 – </w:t>
      </w:r>
      <w:r>
        <w:rPr>
          <w:rStyle w:val="tlid-translation"/>
          <w:b w:val="0"/>
        </w:rPr>
        <w:t>Обзор модели после создания значения.</w:t>
      </w:r>
    </w:p>
    <w:p w14:paraId="5A7ADB2C" w14:textId="77777777" w:rsidR="00800FBB" w:rsidRDefault="00800FBB" w:rsidP="00800FBB">
      <w:pPr>
        <w:pStyle w:val="a4"/>
      </w:pPr>
    </w:p>
    <w:p w14:paraId="3637144E" w14:textId="41F2D431" w:rsidR="00800FBB" w:rsidRDefault="00800FBB" w:rsidP="00800FBB">
      <w:pPr>
        <w:pStyle w:val="a4"/>
        <w:rPr>
          <w:b w:val="0"/>
        </w:rPr>
      </w:pPr>
      <w:r>
        <w:rPr>
          <w:noProof/>
        </w:rPr>
        <w:drawing>
          <wp:inline distT="0" distB="0" distL="0" distR="0" wp14:anchorId="1D945013" wp14:editId="7A0C38FA">
            <wp:extent cx="2727960" cy="2727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CEB2" w14:textId="77777777" w:rsidR="00800FBB" w:rsidRDefault="00800FBB" w:rsidP="00800FBB">
      <w:pPr>
        <w:pStyle w:val="a4"/>
        <w:rPr>
          <w:b w:val="0"/>
          <w:lang w:val="en-US"/>
        </w:rPr>
      </w:pPr>
      <w:r>
        <w:rPr>
          <w:b w:val="0"/>
        </w:rPr>
        <w:t>Рисунок</w:t>
      </w:r>
      <w:r>
        <w:rPr>
          <w:b w:val="0"/>
          <w:lang w:val="en-US"/>
        </w:rPr>
        <w:t xml:space="preserve"> 1.2 – Relationship Editor </w:t>
      </w:r>
      <w:r>
        <w:rPr>
          <w:b w:val="0"/>
        </w:rPr>
        <w:t>Диалоговое</w:t>
      </w:r>
      <w:r>
        <w:rPr>
          <w:b w:val="0"/>
          <w:lang w:val="en-US"/>
        </w:rPr>
        <w:t xml:space="preserve"> </w:t>
      </w:r>
      <w:r>
        <w:rPr>
          <w:b w:val="0"/>
        </w:rPr>
        <w:t>окно</w:t>
      </w:r>
      <w:r>
        <w:rPr>
          <w:b w:val="0"/>
          <w:lang w:val="en-US"/>
        </w:rPr>
        <w:t>.</w:t>
      </w:r>
    </w:p>
    <w:p w14:paraId="3E90851D" w14:textId="0BAD4510" w:rsidR="00800FBB" w:rsidRDefault="00800FBB" w:rsidP="00800FBB">
      <w:pPr>
        <w:pStyle w:val="a4"/>
        <w:rPr>
          <w:b w:val="0"/>
          <w:lang w:val="en-US"/>
        </w:rPr>
      </w:pPr>
      <w:r>
        <w:rPr>
          <w:b w:val="0"/>
          <w:noProof/>
          <w:lang w:val="en-US"/>
        </w:rPr>
        <w:lastRenderedPageBreak/>
        <w:drawing>
          <wp:inline distT="0" distB="0" distL="0" distR="0" wp14:anchorId="5DD0A7EA" wp14:editId="5E30A816">
            <wp:extent cx="5940425" cy="3114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0" b="8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8C84" w14:textId="77777777" w:rsidR="00800FBB" w:rsidRDefault="00800FBB" w:rsidP="00800FBB">
      <w:pPr>
        <w:pStyle w:val="a4"/>
        <w:rPr>
          <w:rStyle w:val="tlid-translation"/>
        </w:rPr>
      </w:pPr>
      <w:r>
        <w:rPr>
          <w:b w:val="0"/>
          <w:iCs/>
          <w:color w:val="000000"/>
        </w:rPr>
        <w:t xml:space="preserve">Рисунок 1.3 – </w:t>
      </w:r>
      <w:r>
        <w:rPr>
          <w:rStyle w:val="tlid-translation"/>
          <w:b w:val="0"/>
        </w:rPr>
        <w:t>Вид логической модели после установления соединения.</w:t>
      </w:r>
    </w:p>
    <w:p w14:paraId="0BCE7BC6" w14:textId="77777777" w:rsidR="00800FBB" w:rsidRDefault="00800FBB" w:rsidP="00800FBB">
      <w:pPr>
        <w:pStyle w:val="a4"/>
      </w:pPr>
    </w:p>
    <w:p w14:paraId="0B6F09EA" w14:textId="4B1923F2" w:rsidR="00800FBB" w:rsidRDefault="00800FBB" w:rsidP="00800FBB">
      <w:pPr>
        <w:pStyle w:val="a4"/>
        <w:rPr>
          <w:b w:val="0"/>
          <w:lang w:val="en-US"/>
        </w:rPr>
      </w:pPr>
      <w:r>
        <w:rPr>
          <w:b w:val="0"/>
          <w:noProof/>
          <w:lang w:val="en-US"/>
        </w:rPr>
        <w:drawing>
          <wp:inline distT="0" distB="0" distL="0" distR="0" wp14:anchorId="28C6B2FF" wp14:editId="0CD10E2A">
            <wp:extent cx="5905500" cy="31089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9" b="7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0537" w14:textId="77777777" w:rsidR="00800FBB" w:rsidRPr="000B478D" w:rsidRDefault="00800FBB" w:rsidP="00800FBB">
      <w:pPr>
        <w:pStyle w:val="a4"/>
        <w:rPr>
          <w:rStyle w:val="tlid-translation"/>
        </w:rPr>
      </w:pPr>
      <w:r>
        <w:rPr>
          <w:b w:val="0"/>
          <w:iCs/>
          <w:color w:val="000000"/>
        </w:rPr>
        <w:t xml:space="preserve">Рисунок 1.4 – </w:t>
      </w:r>
      <w:r>
        <w:rPr>
          <w:rStyle w:val="tlid-translation"/>
          <w:b w:val="0"/>
        </w:rPr>
        <w:t>Общий вид логической модели.</w:t>
      </w:r>
    </w:p>
    <w:p w14:paraId="3CC0D317" w14:textId="77777777" w:rsidR="00800FBB" w:rsidRDefault="00800FBB" w:rsidP="00800FBB">
      <w:pPr>
        <w:pStyle w:val="a4"/>
      </w:pPr>
    </w:p>
    <w:p w14:paraId="4C6EF777" w14:textId="639B7F1C" w:rsidR="00800FBB" w:rsidRDefault="00800FBB" w:rsidP="00800FBB">
      <w:pPr>
        <w:pStyle w:val="a4"/>
        <w:rPr>
          <w:b w:val="0"/>
        </w:rPr>
      </w:pPr>
      <w:r>
        <w:rPr>
          <w:noProof/>
        </w:rPr>
        <w:lastRenderedPageBreak/>
        <w:drawing>
          <wp:inline distT="0" distB="0" distL="0" distR="0" wp14:anchorId="69CDA532" wp14:editId="60DB9978">
            <wp:extent cx="2316480" cy="21793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1" t="19112" r="47821" b="32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br/>
      </w:r>
    </w:p>
    <w:p w14:paraId="58186F77" w14:textId="77777777" w:rsidR="00800FBB" w:rsidRDefault="00800FBB" w:rsidP="00800FBB">
      <w:pPr>
        <w:pStyle w:val="a4"/>
        <w:ind w:firstLine="708"/>
        <w:jc w:val="both"/>
        <w:rPr>
          <w:b w:val="0"/>
          <w:iCs/>
          <w:color w:val="000000"/>
        </w:rPr>
      </w:pPr>
      <w:r>
        <w:rPr>
          <w:b w:val="0"/>
          <w:iCs/>
          <w:color w:val="000000"/>
        </w:rPr>
        <w:t xml:space="preserve">Процесс извлечения информации из базы данных реинжиниринга для построения физической или физической / логической модели. После выпуска базы данных доступны инструменты </w:t>
      </w:r>
      <w:proofErr w:type="spellStart"/>
      <w:r>
        <w:rPr>
          <w:b w:val="0"/>
          <w:iCs/>
          <w:color w:val="000000"/>
          <w:lang w:val="en-US"/>
        </w:rPr>
        <w:t>ErWin</w:t>
      </w:r>
      <w:proofErr w:type="spellEnd"/>
      <w:r>
        <w:rPr>
          <w:b w:val="0"/>
          <w:iCs/>
          <w:color w:val="000000"/>
        </w:rPr>
        <w:t xml:space="preserve"> для представления новых объектов базы данных, создания системной документации и изменения структуры базы данных.</w:t>
      </w:r>
    </w:p>
    <w:p w14:paraId="3C78FCE6" w14:textId="77777777" w:rsidR="00800FBB" w:rsidRDefault="00800FBB" w:rsidP="00800FBB">
      <w:pPr>
        <w:pStyle w:val="a4"/>
        <w:ind w:firstLine="708"/>
        <w:jc w:val="both"/>
        <w:rPr>
          <w:b w:val="0"/>
          <w:iCs/>
          <w:color w:val="000000"/>
        </w:rPr>
      </w:pPr>
    </w:p>
    <w:p w14:paraId="088AE723" w14:textId="77777777" w:rsidR="00800FBB" w:rsidRDefault="00800FBB" w:rsidP="00800FBB">
      <w:pPr>
        <w:pStyle w:val="a4"/>
        <w:ind w:firstLine="708"/>
        <w:jc w:val="both"/>
        <w:rPr>
          <w:b w:val="0"/>
          <w:iCs/>
          <w:color w:val="000000"/>
        </w:rPr>
      </w:pPr>
    </w:p>
    <w:p w14:paraId="53D1EC8D" w14:textId="77777777" w:rsidR="00800FBB" w:rsidRDefault="00800FBB" w:rsidP="00800FBB">
      <w:pPr>
        <w:pStyle w:val="a4"/>
        <w:rPr>
          <w:iCs/>
          <w:color w:val="000000"/>
        </w:rPr>
      </w:pPr>
      <w:r>
        <w:rPr>
          <w:iCs/>
          <w:color w:val="000000"/>
        </w:rPr>
        <w:t>Создание модели Базы данных программного обеспечения, создаваемого для Магистерской диссертации</w:t>
      </w:r>
    </w:p>
    <w:p w14:paraId="376CB7F6" w14:textId="77777777" w:rsidR="00800FBB" w:rsidRDefault="00800FBB" w:rsidP="00800FBB">
      <w:pPr>
        <w:pStyle w:val="a4"/>
        <w:ind w:firstLine="708"/>
        <w:jc w:val="both"/>
        <w:rPr>
          <w:b w:val="0"/>
          <w:iCs/>
          <w:color w:val="000000"/>
        </w:rPr>
      </w:pPr>
    </w:p>
    <w:p w14:paraId="60DA30EE" w14:textId="313985C8" w:rsidR="00800FBB" w:rsidRDefault="0083739F" w:rsidP="00800FBB">
      <w:pPr>
        <w:pStyle w:val="a4"/>
        <w:ind w:firstLine="708"/>
        <w:jc w:val="both"/>
        <w:rPr>
          <w:b w:val="0"/>
        </w:rPr>
      </w:pPr>
      <w:r>
        <w:rPr>
          <w:b w:val="0"/>
        </w:rPr>
        <w:t>Программное обеспечение реализует возможность нахождение стандартов по сущностям и вывод его.</w:t>
      </w:r>
    </w:p>
    <w:p w14:paraId="2D940F20" w14:textId="77777777" w:rsidR="00800FBB" w:rsidRDefault="00800FBB" w:rsidP="00800FBB">
      <w:pPr>
        <w:pStyle w:val="a4"/>
        <w:ind w:firstLine="708"/>
        <w:jc w:val="both"/>
        <w:rPr>
          <w:b w:val="0"/>
        </w:rPr>
      </w:pPr>
    </w:p>
    <w:p w14:paraId="24151159" w14:textId="4B4DE302" w:rsidR="00800FBB" w:rsidRPr="004A5D42" w:rsidRDefault="004A5D42" w:rsidP="00800FBB">
      <w:pPr>
        <w:pStyle w:val="a4"/>
        <w:rPr>
          <w:b w:val="0"/>
        </w:rPr>
      </w:pPr>
      <w:r w:rsidRPr="004A5D42">
        <w:rPr>
          <w:b w:val="0"/>
        </w:rPr>
        <w:drawing>
          <wp:inline distT="0" distB="0" distL="0" distR="0" wp14:anchorId="060A928E" wp14:editId="18A89DE9">
            <wp:extent cx="5940425" cy="22802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4B30" w14:textId="77777777" w:rsidR="00800FBB" w:rsidRDefault="00800FBB" w:rsidP="00800FBB">
      <w:pPr>
        <w:pStyle w:val="a4"/>
        <w:rPr>
          <w:b w:val="0"/>
        </w:rPr>
      </w:pPr>
      <w:r>
        <w:rPr>
          <w:b w:val="0"/>
        </w:rPr>
        <w:t xml:space="preserve">Рисунок 1.5 – Модель базы данных, созданная в </w:t>
      </w:r>
      <w:proofErr w:type="spellStart"/>
      <w:r>
        <w:rPr>
          <w:b w:val="0"/>
          <w:lang w:val="en-US"/>
        </w:rPr>
        <w:t>ErWin</w:t>
      </w:r>
      <w:proofErr w:type="spellEnd"/>
      <w:r>
        <w:rPr>
          <w:b w:val="0"/>
        </w:rPr>
        <w:t>.</w:t>
      </w:r>
    </w:p>
    <w:p w14:paraId="651C51B1" w14:textId="77777777" w:rsidR="00800FBB" w:rsidRDefault="00800FBB" w:rsidP="00800FBB">
      <w:pPr>
        <w:pStyle w:val="a4"/>
        <w:ind w:firstLine="708"/>
        <w:jc w:val="both"/>
        <w:rPr>
          <w:b w:val="0"/>
          <w:sz w:val="24"/>
        </w:rPr>
      </w:pPr>
    </w:p>
    <w:p w14:paraId="0A76EAAA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>SQL</w:t>
      </w:r>
      <w:r>
        <w:rPr>
          <w:b w:val="0"/>
          <w:sz w:val="24"/>
        </w:rPr>
        <w:t xml:space="preserve">-код сгенерированный </w:t>
      </w:r>
      <w:proofErr w:type="spellStart"/>
      <w:r>
        <w:rPr>
          <w:b w:val="0"/>
          <w:sz w:val="24"/>
          <w:lang w:val="en-US"/>
        </w:rPr>
        <w:t>ErWin</w:t>
      </w:r>
      <w:proofErr w:type="spellEnd"/>
      <w:r w:rsidRPr="00800FBB">
        <w:rPr>
          <w:b w:val="0"/>
          <w:sz w:val="24"/>
        </w:rPr>
        <w:t xml:space="preserve"> </w:t>
      </w:r>
      <w:r>
        <w:rPr>
          <w:b w:val="0"/>
          <w:sz w:val="24"/>
        </w:rPr>
        <w:t xml:space="preserve">через меню </w:t>
      </w:r>
      <w:r>
        <w:rPr>
          <w:b w:val="0"/>
          <w:sz w:val="24"/>
          <w:lang w:val="en-US"/>
        </w:rPr>
        <w:t>Tools – Forward Engineer – Schema Generation – Preview:</w:t>
      </w:r>
    </w:p>
    <w:p w14:paraId="0F153CCD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</w:p>
    <w:p w14:paraId="3CCA2B10" w14:textId="77777777" w:rsidR="00800FBB" w:rsidRP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>CREATE TABLE Profiles</w:t>
      </w:r>
    </w:p>
    <w:p w14:paraId="32E2CD32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>(</w:t>
      </w:r>
    </w:p>
    <w:p w14:paraId="41E6BC79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r>
        <w:rPr>
          <w:b w:val="0"/>
          <w:sz w:val="24"/>
          <w:lang w:val="en-US"/>
        </w:rPr>
        <w:t>User_</w:t>
      </w:r>
      <w:proofErr w:type="gramStart"/>
      <w:r>
        <w:rPr>
          <w:b w:val="0"/>
          <w:sz w:val="24"/>
          <w:lang w:val="en-US"/>
        </w:rPr>
        <w:t>ID</w:t>
      </w:r>
      <w:proofErr w:type="spellEnd"/>
      <w:r>
        <w:rPr>
          <w:b w:val="0"/>
          <w:sz w:val="24"/>
          <w:lang w:val="en-US"/>
        </w:rPr>
        <w:t xml:space="preserve">  INTEGER</w:t>
      </w:r>
      <w:proofErr w:type="gramEnd"/>
      <w:r>
        <w:rPr>
          <w:b w:val="0"/>
          <w:sz w:val="24"/>
          <w:lang w:val="en-US"/>
        </w:rPr>
        <w:t xml:space="preserve"> NULL,</w:t>
      </w:r>
    </w:p>
    <w:p w14:paraId="4BD94878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proofErr w:type="gramStart"/>
      <w:r>
        <w:rPr>
          <w:b w:val="0"/>
          <w:sz w:val="24"/>
          <w:lang w:val="en-US"/>
        </w:rPr>
        <w:t>UserName</w:t>
      </w:r>
      <w:proofErr w:type="spellEnd"/>
      <w:r>
        <w:rPr>
          <w:b w:val="0"/>
          <w:sz w:val="24"/>
          <w:lang w:val="en-US"/>
        </w:rPr>
        <w:t xml:space="preserve">  VARCHAR</w:t>
      </w:r>
      <w:proofErr w:type="gramEnd"/>
      <w:r>
        <w:rPr>
          <w:b w:val="0"/>
          <w:sz w:val="24"/>
          <w:lang w:val="en-US"/>
        </w:rPr>
        <w:t>(25) NULL,</w:t>
      </w:r>
    </w:p>
    <w:p w14:paraId="69BE0D9D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proofErr w:type="gramStart"/>
      <w:r>
        <w:rPr>
          <w:b w:val="0"/>
          <w:sz w:val="24"/>
          <w:lang w:val="en-US"/>
        </w:rPr>
        <w:t>VoiceFile</w:t>
      </w:r>
      <w:proofErr w:type="spellEnd"/>
      <w:r>
        <w:rPr>
          <w:b w:val="0"/>
          <w:sz w:val="24"/>
          <w:lang w:val="en-US"/>
        </w:rPr>
        <w:t xml:space="preserve">  BINARY</w:t>
      </w:r>
      <w:proofErr w:type="gramEnd"/>
      <w:r>
        <w:rPr>
          <w:b w:val="0"/>
          <w:sz w:val="24"/>
          <w:lang w:val="en-US"/>
        </w:rPr>
        <w:t xml:space="preserve"> NULL</w:t>
      </w:r>
    </w:p>
    <w:p w14:paraId="3B1D4110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lastRenderedPageBreak/>
        <w:t>);</w:t>
      </w:r>
    </w:p>
    <w:p w14:paraId="6C55D468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>ALTER TABLE Profiles</w:t>
      </w:r>
    </w:p>
    <w:p w14:paraId="33C29291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gramStart"/>
      <w:r>
        <w:rPr>
          <w:b w:val="0"/>
          <w:sz w:val="24"/>
          <w:lang w:val="en-US"/>
        </w:rPr>
        <w:t>ADD  PRIMARY</w:t>
      </w:r>
      <w:proofErr w:type="gramEnd"/>
      <w:r>
        <w:rPr>
          <w:b w:val="0"/>
          <w:sz w:val="24"/>
          <w:lang w:val="en-US"/>
        </w:rPr>
        <w:t xml:space="preserve"> KEY (</w:t>
      </w:r>
      <w:proofErr w:type="spellStart"/>
      <w:r>
        <w:rPr>
          <w:b w:val="0"/>
          <w:sz w:val="24"/>
          <w:lang w:val="en-US"/>
        </w:rPr>
        <w:t>User_ID</w:t>
      </w:r>
      <w:proofErr w:type="spellEnd"/>
      <w:r>
        <w:rPr>
          <w:b w:val="0"/>
          <w:sz w:val="24"/>
          <w:lang w:val="en-US"/>
        </w:rPr>
        <w:t>);</w:t>
      </w:r>
    </w:p>
    <w:p w14:paraId="4A7D9706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 xml:space="preserve">CREATE TABLE </w:t>
      </w:r>
      <w:proofErr w:type="spellStart"/>
      <w:r>
        <w:rPr>
          <w:b w:val="0"/>
          <w:sz w:val="24"/>
          <w:lang w:val="en-US"/>
        </w:rPr>
        <w:t>Results_DebugTable</w:t>
      </w:r>
      <w:proofErr w:type="spellEnd"/>
    </w:p>
    <w:p w14:paraId="4F178C8F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>(</w:t>
      </w:r>
    </w:p>
    <w:p w14:paraId="55781972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proofErr w:type="gramStart"/>
      <w:r>
        <w:rPr>
          <w:b w:val="0"/>
          <w:sz w:val="24"/>
          <w:lang w:val="en-US"/>
        </w:rPr>
        <w:t>ResultID</w:t>
      </w:r>
      <w:proofErr w:type="spellEnd"/>
      <w:r>
        <w:rPr>
          <w:b w:val="0"/>
          <w:sz w:val="24"/>
          <w:lang w:val="en-US"/>
        </w:rPr>
        <w:t xml:space="preserve">  INTEGER</w:t>
      </w:r>
      <w:proofErr w:type="gramEnd"/>
      <w:r>
        <w:rPr>
          <w:b w:val="0"/>
          <w:sz w:val="24"/>
          <w:lang w:val="en-US"/>
        </w:rPr>
        <w:t xml:space="preserve"> NULL,</w:t>
      </w:r>
    </w:p>
    <w:p w14:paraId="7B751FE6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proofErr w:type="gramStart"/>
      <w:r>
        <w:rPr>
          <w:b w:val="0"/>
          <w:sz w:val="24"/>
          <w:lang w:val="en-US"/>
        </w:rPr>
        <w:t>SuccessInfo</w:t>
      </w:r>
      <w:proofErr w:type="spellEnd"/>
      <w:r>
        <w:rPr>
          <w:b w:val="0"/>
          <w:sz w:val="24"/>
          <w:lang w:val="en-US"/>
        </w:rPr>
        <w:t xml:space="preserve">  VARCHAR</w:t>
      </w:r>
      <w:proofErr w:type="gramEnd"/>
      <w:r>
        <w:rPr>
          <w:b w:val="0"/>
          <w:sz w:val="24"/>
          <w:lang w:val="en-US"/>
        </w:rPr>
        <w:t>(20) NULL,</w:t>
      </w:r>
    </w:p>
    <w:p w14:paraId="5755B390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proofErr w:type="gramStart"/>
      <w:r>
        <w:rPr>
          <w:b w:val="0"/>
          <w:sz w:val="24"/>
          <w:lang w:val="en-US"/>
        </w:rPr>
        <w:t>ErrorInfo</w:t>
      </w:r>
      <w:proofErr w:type="spellEnd"/>
      <w:r>
        <w:rPr>
          <w:b w:val="0"/>
          <w:sz w:val="24"/>
          <w:lang w:val="en-US"/>
        </w:rPr>
        <w:t xml:space="preserve">  VARCHAR</w:t>
      </w:r>
      <w:proofErr w:type="gramEnd"/>
      <w:r>
        <w:rPr>
          <w:b w:val="0"/>
          <w:sz w:val="24"/>
          <w:lang w:val="en-US"/>
        </w:rPr>
        <w:t>(20) NULL,</w:t>
      </w:r>
    </w:p>
    <w:p w14:paraId="0DD682A4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r>
        <w:rPr>
          <w:b w:val="0"/>
          <w:sz w:val="24"/>
          <w:lang w:val="en-US"/>
        </w:rPr>
        <w:t>Sample_</w:t>
      </w:r>
      <w:proofErr w:type="gramStart"/>
      <w:r>
        <w:rPr>
          <w:b w:val="0"/>
          <w:sz w:val="24"/>
          <w:lang w:val="en-US"/>
        </w:rPr>
        <w:t>ID</w:t>
      </w:r>
      <w:proofErr w:type="spellEnd"/>
      <w:r>
        <w:rPr>
          <w:b w:val="0"/>
          <w:sz w:val="24"/>
          <w:lang w:val="en-US"/>
        </w:rPr>
        <w:t xml:space="preserve">  INTEGER</w:t>
      </w:r>
      <w:proofErr w:type="gramEnd"/>
      <w:r>
        <w:rPr>
          <w:b w:val="0"/>
          <w:sz w:val="24"/>
          <w:lang w:val="en-US"/>
        </w:rPr>
        <w:t xml:space="preserve"> NOT NULL,</w:t>
      </w:r>
    </w:p>
    <w:p w14:paraId="795E938F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r>
        <w:rPr>
          <w:b w:val="0"/>
          <w:sz w:val="24"/>
          <w:lang w:val="en-US"/>
        </w:rPr>
        <w:t>User_</w:t>
      </w:r>
      <w:proofErr w:type="gramStart"/>
      <w:r>
        <w:rPr>
          <w:b w:val="0"/>
          <w:sz w:val="24"/>
          <w:lang w:val="en-US"/>
        </w:rPr>
        <w:t>ID</w:t>
      </w:r>
      <w:proofErr w:type="spellEnd"/>
      <w:r>
        <w:rPr>
          <w:b w:val="0"/>
          <w:sz w:val="24"/>
          <w:lang w:val="en-US"/>
        </w:rPr>
        <w:t xml:space="preserve">  INTEGER</w:t>
      </w:r>
      <w:proofErr w:type="gramEnd"/>
      <w:r>
        <w:rPr>
          <w:b w:val="0"/>
          <w:sz w:val="24"/>
          <w:lang w:val="en-US"/>
        </w:rPr>
        <w:t xml:space="preserve"> NOT NULL</w:t>
      </w:r>
    </w:p>
    <w:p w14:paraId="3C4FC7D1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>);</w:t>
      </w:r>
    </w:p>
    <w:p w14:paraId="5BB161EF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 xml:space="preserve">ALTER TABLE </w:t>
      </w:r>
      <w:proofErr w:type="spellStart"/>
      <w:r>
        <w:rPr>
          <w:b w:val="0"/>
          <w:sz w:val="24"/>
          <w:lang w:val="en-US"/>
        </w:rPr>
        <w:t>Results_DebugTable</w:t>
      </w:r>
      <w:proofErr w:type="spellEnd"/>
    </w:p>
    <w:p w14:paraId="3F06F2D4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gramStart"/>
      <w:r>
        <w:rPr>
          <w:b w:val="0"/>
          <w:sz w:val="24"/>
          <w:lang w:val="en-US"/>
        </w:rPr>
        <w:t>ADD  PRIMARY</w:t>
      </w:r>
      <w:proofErr w:type="gramEnd"/>
      <w:r>
        <w:rPr>
          <w:b w:val="0"/>
          <w:sz w:val="24"/>
          <w:lang w:val="en-US"/>
        </w:rPr>
        <w:t xml:space="preserve"> KEY (</w:t>
      </w:r>
      <w:proofErr w:type="spellStart"/>
      <w:r>
        <w:rPr>
          <w:b w:val="0"/>
          <w:sz w:val="24"/>
          <w:lang w:val="en-US"/>
        </w:rPr>
        <w:t>ResultID,Sample_ID,User_ID</w:t>
      </w:r>
      <w:proofErr w:type="spellEnd"/>
      <w:r>
        <w:rPr>
          <w:b w:val="0"/>
          <w:sz w:val="24"/>
          <w:lang w:val="en-US"/>
        </w:rPr>
        <w:t>);</w:t>
      </w:r>
    </w:p>
    <w:p w14:paraId="089E832A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 xml:space="preserve">CREATE TABLE </w:t>
      </w:r>
      <w:proofErr w:type="spellStart"/>
      <w:r>
        <w:rPr>
          <w:b w:val="0"/>
          <w:sz w:val="24"/>
          <w:lang w:val="en-US"/>
        </w:rPr>
        <w:t>VoiceSamples</w:t>
      </w:r>
      <w:proofErr w:type="spellEnd"/>
    </w:p>
    <w:p w14:paraId="441A950F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>(</w:t>
      </w:r>
    </w:p>
    <w:p w14:paraId="4AD54022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r>
        <w:rPr>
          <w:b w:val="0"/>
          <w:sz w:val="24"/>
          <w:lang w:val="en-US"/>
        </w:rPr>
        <w:t>Sample_</w:t>
      </w:r>
      <w:proofErr w:type="gramStart"/>
      <w:r>
        <w:rPr>
          <w:b w:val="0"/>
          <w:sz w:val="24"/>
          <w:lang w:val="en-US"/>
        </w:rPr>
        <w:t>ID</w:t>
      </w:r>
      <w:proofErr w:type="spellEnd"/>
      <w:r>
        <w:rPr>
          <w:b w:val="0"/>
          <w:sz w:val="24"/>
          <w:lang w:val="en-US"/>
        </w:rPr>
        <w:t xml:space="preserve">  INTEGER</w:t>
      </w:r>
      <w:proofErr w:type="gramEnd"/>
      <w:r>
        <w:rPr>
          <w:b w:val="0"/>
          <w:sz w:val="24"/>
          <w:lang w:val="en-US"/>
        </w:rPr>
        <w:t xml:space="preserve"> NULL,</w:t>
      </w:r>
    </w:p>
    <w:p w14:paraId="720A3077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proofErr w:type="gramStart"/>
      <w:r>
        <w:rPr>
          <w:b w:val="0"/>
          <w:sz w:val="24"/>
          <w:lang w:val="en-US"/>
        </w:rPr>
        <w:t>SampleVoice</w:t>
      </w:r>
      <w:proofErr w:type="spellEnd"/>
      <w:r>
        <w:rPr>
          <w:b w:val="0"/>
          <w:sz w:val="24"/>
          <w:lang w:val="en-US"/>
        </w:rPr>
        <w:t xml:space="preserve">  BINARY</w:t>
      </w:r>
      <w:proofErr w:type="gramEnd"/>
      <w:r>
        <w:rPr>
          <w:b w:val="0"/>
          <w:sz w:val="24"/>
          <w:lang w:val="en-US"/>
        </w:rPr>
        <w:t xml:space="preserve"> NULL,</w:t>
      </w:r>
    </w:p>
    <w:p w14:paraId="0BF23673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spellStart"/>
      <w:r>
        <w:rPr>
          <w:b w:val="0"/>
          <w:sz w:val="24"/>
          <w:lang w:val="en-US"/>
        </w:rPr>
        <w:t>User_</w:t>
      </w:r>
      <w:proofErr w:type="gramStart"/>
      <w:r>
        <w:rPr>
          <w:b w:val="0"/>
          <w:sz w:val="24"/>
          <w:lang w:val="en-US"/>
        </w:rPr>
        <w:t>ID</w:t>
      </w:r>
      <w:proofErr w:type="spellEnd"/>
      <w:r>
        <w:rPr>
          <w:b w:val="0"/>
          <w:sz w:val="24"/>
          <w:lang w:val="en-US"/>
        </w:rPr>
        <w:t xml:space="preserve">  INTEGER</w:t>
      </w:r>
      <w:proofErr w:type="gramEnd"/>
      <w:r>
        <w:rPr>
          <w:b w:val="0"/>
          <w:sz w:val="24"/>
          <w:lang w:val="en-US"/>
        </w:rPr>
        <w:t xml:space="preserve"> NOT NULL</w:t>
      </w:r>
    </w:p>
    <w:p w14:paraId="661F9EEF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>);</w:t>
      </w:r>
    </w:p>
    <w:p w14:paraId="662129C3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 xml:space="preserve">ALTER TABLE </w:t>
      </w:r>
      <w:proofErr w:type="spellStart"/>
      <w:r>
        <w:rPr>
          <w:b w:val="0"/>
          <w:sz w:val="24"/>
          <w:lang w:val="en-US"/>
        </w:rPr>
        <w:t>VoiceSamples</w:t>
      </w:r>
      <w:proofErr w:type="spellEnd"/>
    </w:p>
    <w:p w14:paraId="214C101C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</w:r>
      <w:proofErr w:type="gramStart"/>
      <w:r>
        <w:rPr>
          <w:b w:val="0"/>
          <w:sz w:val="24"/>
          <w:lang w:val="en-US"/>
        </w:rPr>
        <w:t>ADD  PRIMARY</w:t>
      </w:r>
      <w:proofErr w:type="gramEnd"/>
      <w:r>
        <w:rPr>
          <w:b w:val="0"/>
          <w:sz w:val="24"/>
          <w:lang w:val="en-US"/>
        </w:rPr>
        <w:t xml:space="preserve"> KEY (</w:t>
      </w:r>
      <w:proofErr w:type="spellStart"/>
      <w:r>
        <w:rPr>
          <w:b w:val="0"/>
          <w:sz w:val="24"/>
          <w:lang w:val="en-US"/>
        </w:rPr>
        <w:t>Sample_ID,User_ID</w:t>
      </w:r>
      <w:proofErr w:type="spellEnd"/>
      <w:r>
        <w:rPr>
          <w:b w:val="0"/>
          <w:sz w:val="24"/>
          <w:lang w:val="en-US"/>
        </w:rPr>
        <w:t>);</w:t>
      </w:r>
    </w:p>
    <w:p w14:paraId="7E12B5B8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 xml:space="preserve">ALTER TABLE </w:t>
      </w:r>
      <w:proofErr w:type="spellStart"/>
      <w:r>
        <w:rPr>
          <w:b w:val="0"/>
          <w:sz w:val="24"/>
          <w:lang w:val="en-US"/>
        </w:rPr>
        <w:t>Results_DebugTable</w:t>
      </w:r>
      <w:proofErr w:type="spellEnd"/>
    </w:p>
    <w:p w14:paraId="2ED252D9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  <w:t>ADD FOREIGN KEY R_2 (</w:t>
      </w:r>
      <w:proofErr w:type="spellStart"/>
      <w:r>
        <w:rPr>
          <w:b w:val="0"/>
          <w:sz w:val="24"/>
          <w:lang w:val="en-US"/>
        </w:rPr>
        <w:t>Sample_</w:t>
      </w:r>
      <w:proofErr w:type="gramStart"/>
      <w:r>
        <w:rPr>
          <w:b w:val="0"/>
          <w:sz w:val="24"/>
          <w:lang w:val="en-US"/>
        </w:rPr>
        <w:t>ID,User</w:t>
      </w:r>
      <w:proofErr w:type="gramEnd"/>
      <w:r>
        <w:rPr>
          <w:b w:val="0"/>
          <w:sz w:val="24"/>
          <w:lang w:val="en-US"/>
        </w:rPr>
        <w:t>_ID</w:t>
      </w:r>
      <w:proofErr w:type="spellEnd"/>
      <w:r>
        <w:rPr>
          <w:b w:val="0"/>
          <w:sz w:val="24"/>
          <w:lang w:val="en-US"/>
        </w:rPr>
        <w:t xml:space="preserve">) REFERENCES </w:t>
      </w:r>
      <w:proofErr w:type="spellStart"/>
      <w:r>
        <w:rPr>
          <w:b w:val="0"/>
          <w:sz w:val="24"/>
          <w:lang w:val="en-US"/>
        </w:rPr>
        <w:t>VoiceSamples</w:t>
      </w:r>
      <w:proofErr w:type="spellEnd"/>
      <w:r>
        <w:rPr>
          <w:b w:val="0"/>
          <w:sz w:val="24"/>
          <w:lang w:val="en-US"/>
        </w:rPr>
        <w:t>(</w:t>
      </w:r>
      <w:proofErr w:type="spellStart"/>
      <w:r>
        <w:rPr>
          <w:b w:val="0"/>
          <w:sz w:val="24"/>
          <w:lang w:val="en-US"/>
        </w:rPr>
        <w:t>Sample_ID,User_ID</w:t>
      </w:r>
      <w:proofErr w:type="spellEnd"/>
      <w:r>
        <w:rPr>
          <w:b w:val="0"/>
          <w:sz w:val="24"/>
          <w:lang w:val="en-US"/>
        </w:rPr>
        <w:t>);</w:t>
      </w:r>
    </w:p>
    <w:p w14:paraId="55C1242D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 xml:space="preserve">ALTER TABLE </w:t>
      </w:r>
      <w:proofErr w:type="spellStart"/>
      <w:r>
        <w:rPr>
          <w:b w:val="0"/>
          <w:sz w:val="24"/>
          <w:lang w:val="en-US"/>
        </w:rPr>
        <w:t>VoiceSamples</w:t>
      </w:r>
      <w:proofErr w:type="spellEnd"/>
    </w:p>
    <w:p w14:paraId="6D95A7EA" w14:textId="77777777" w:rsidR="00800FBB" w:rsidRDefault="00800FBB" w:rsidP="00800FBB">
      <w:pPr>
        <w:pStyle w:val="a4"/>
        <w:ind w:firstLine="708"/>
        <w:jc w:val="both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ab/>
        <w:t>ADD FOREIGN KEY R_1 (</w:t>
      </w:r>
      <w:proofErr w:type="spellStart"/>
      <w:r>
        <w:rPr>
          <w:b w:val="0"/>
          <w:sz w:val="24"/>
          <w:lang w:val="en-US"/>
        </w:rPr>
        <w:t>User_ID</w:t>
      </w:r>
      <w:proofErr w:type="spellEnd"/>
      <w:r>
        <w:rPr>
          <w:b w:val="0"/>
          <w:sz w:val="24"/>
          <w:lang w:val="en-US"/>
        </w:rPr>
        <w:t xml:space="preserve">) REFERENCES </w:t>
      </w:r>
      <w:proofErr w:type="gramStart"/>
      <w:r>
        <w:rPr>
          <w:b w:val="0"/>
          <w:sz w:val="24"/>
          <w:lang w:val="en-US"/>
        </w:rPr>
        <w:t>Profiles(</w:t>
      </w:r>
      <w:proofErr w:type="spellStart"/>
      <w:proofErr w:type="gramEnd"/>
      <w:r>
        <w:rPr>
          <w:b w:val="0"/>
          <w:sz w:val="24"/>
          <w:lang w:val="en-US"/>
        </w:rPr>
        <w:t>User_ID</w:t>
      </w:r>
      <w:proofErr w:type="spellEnd"/>
      <w:r>
        <w:rPr>
          <w:b w:val="0"/>
          <w:sz w:val="24"/>
          <w:lang w:val="en-US"/>
        </w:rPr>
        <w:t>);</w:t>
      </w:r>
    </w:p>
    <w:p w14:paraId="2157A67C" w14:textId="77777777" w:rsidR="00800FBB" w:rsidRDefault="00800FBB" w:rsidP="00800FBB">
      <w:pPr>
        <w:pStyle w:val="a4"/>
        <w:ind w:firstLine="708"/>
        <w:jc w:val="both"/>
        <w:rPr>
          <w:b w:val="0"/>
          <w:lang w:val="en-US"/>
        </w:rPr>
      </w:pPr>
    </w:p>
    <w:p w14:paraId="3A9A9ADE" w14:textId="4BE68EF9" w:rsidR="00800FBB" w:rsidRDefault="00800FBB" w:rsidP="00800FBB">
      <w:pPr>
        <w:pStyle w:val="a4"/>
        <w:rPr>
          <w:b w:val="0"/>
        </w:rPr>
      </w:pPr>
      <w:r>
        <w:rPr>
          <w:b w:val="0"/>
          <w:noProof/>
        </w:rPr>
        <w:drawing>
          <wp:inline distT="0" distB="0" distL="0" distR="0" wp14:anchorId="77F08FB6" wp14:editId="179F0DF1">
            <wp:extent cx="4404360" cy="106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1CD9" w14:textId="77777777" w:rsidR="00800FBB" w:rsidRDefault="00800FBB" w:rsidP="00800FBB">
      <w:pPr>
        <w:pStyle w:val="a4"/>
        <w:rPr>
          <w:b w:val="0"/>
        </w:rPr>
      </w:pPr>
      <w:r>
        <w:rPr>
          <w:b w:val="0"/>
        </w:rPr>
        <w:t xml:space="preserve">Рисунок 1.6 – Код одной из таблиц на </w:t>
      </w:r>
      <w:r>
        <w:rPr>
          <w:b w:val="0"/>
          <w:lang w:val="en-US"/>
        </w:rPr>
        <w:t>T</w:t>
      </w:r>
      <w:r>
        <w:rPr>
          <w:b w:val="0"/>
        </w:rPr>
        <w:t>-</w:t>
      </w:r>
      <w:r>
        <w:rPr>
          <w:b w:val="0"/>
          <w:lang w:val="en-US"/>
        </w:rPr>
        <w:t>SQL</w:t>
      </w:r>
      <w:r>
        <w:rPr>
          <w:b w:val="0"/>
        </w:rPr>
        <w:t>.</w:t>
      </w:r>
    </w:p>
    <w:p w14:paraId="6243A7BE" w14:textId="77777777" w:rsidR="00800FBB" w:rsidRDefault="00800FBB" w:rsidP="00800FBB">
      <w:pPr>
        <w:pStyle w:val="a4"/>
        <w:ind w:firstLine="708"/>
        <w:jc w:val="both"/>
        <w:rPr>
          <w:b w:val="0"/>
        </w:rPr>
      </w:pPr>
    </w:p>
    <w:p w14:paraId="588707FA" w14:textId="77777777" w:rsidR="00800FBB" w:rsidRDefault="00800FBB" w:rsidP="00800FBB">
      <w:pPr>
        <w:pStyle w:val="a4"/>
        <w:ind w:firstLine="708"/>
        <w:jc w:val="both"/>
        <w:rPr>
          <w:b w:val="0"/>
        </w:rPr>
      </w:pPr>
      <w:r>
        <w:t>Выводы:</w:t>
      </w:r>
      <w:r>
        <w:rPr>
          <w:b w:val="0"/>
        </w:rPr>
        <w:t xml:space="preserve"> Изучено построение схем баз данных в программе </w:t>
      </w:r>
      <w:proofErr w:type="spellStart"/>
      <w:r>
        <w:rPr>
          <w:b w:val="0"/>
          <w:lang w:val="en-US"/>
        </w:rPr>
        <w:t>ErWin</w:t>
      </w:r>
      <w:proofErr w:type="spellEnd"/>
      <w:r>
        <w:rPr>
          <w:b w:val="0"/>
        </w:rPr>
        <w:t>, также изучено построение связей между таблицами базы данных, виды связей и их настройка. Освоены типы данных в БД, а также виды ключей (</w:t>
      </w:r>
      <w:r>
        <w:rPr>
          <w:b w:val="0"/>
          <w:lang w:val="en-US"/>
        </w:rPr>
        <w:t>Primary</w:t>
      </w:r>
      <w:r w:rsidRPr="00800FBB">
        <w:rPr>
          <w:b w:val="0"/>
        </w:rPr>
        <w:t xml:space="preserve"> </w:t>
      </w:r>
      <w:r>
        <w:rPr>
          <w:b w:val="0"/>
        </w:rPr>
        <w:t xml:space="preserve">и </w:t>
      </w:r>
      <w:r>
        <w:rPr>
          <w:b w:val="0"/>
          <w:lang w:val="en-US"/>
        </w:rPr>
        <w:t>Foreign</w:t>
      </w:r>
      <w:r w:rsidRPr="00800FBB">
        <w:rPr>
          <w:b w:val="0"/>
        </w:rPr>
        <w:t xml:space="preserve"> </w:t>
      </w:r>
      <w:r>
        <w:rPr>
          <w:b w:val="0"/>
          <w:lang w:val="en-US"/>
        </w:rPr>
        <w:t>keys</w:t>
      </w:r>
      <w:r>
        <w:rPr>
          <w:b w:val="0"/>
        </w:rPr>
        <w:t>) в таблицах. По созданному макету можно без трудностей создать базу данных в любой СУБД.</w:t>
      </w:r>
    </w:p>
    <w:p w14:paraId="689C435C" w14:textId="77777777" w:rsidR="00800FBB" w:rsidRPr="00A25D12" w:rsidRDefault="00800FBB" w:rsidP="00682D92">
      <w:pPr>
        <w:spacing w:line="360" w:lineRule="auto"/>
        <w:ind w:left="360"/>
        <w:jc w:val="center"/>
        <w:rPr>
          <w:rFonts w:cs="Times New Roman"/>
          <w:szCs w:val="28"/>
        </w:rPr>
      </w:pPr>
    </w:p>
    <w:sectPr w:rsidR="00800FBB" w:rsidRPr="00A25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F6451"/>
    <w:multiLevelType w:val="hybridMultilevel"/>
    <w:tmpl w:val="69624414"/>
    <w:lvl w:ilvl="0" w:tplc="A184EB7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3650F51"/>
    <w:multiLevelType w:val="hybridMultilevel"/>
    <w:tmpl w:val="1D3E1686"/>
    <w:lvl w:ilvl="0" w:tplc="A184EB7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FE92E21"/>
    <w:multiLevelType w:val="hybridMultilevel"/>
    <w:tmpl w:val="EFAC5BDE"/>
    <w:lvl w:ilvl="0" w:tplc="A184EB7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8237137"/>
    <w:multiLevelType w:val="hybridMultilevel"/>
    <w:tmpl w:val="48FE99A8"/>
    <w:lvl w:ilvl="0" w:tplc="A184EB7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4" w15:restartNumberingAfterBreak="0">
    <w:nsid w:val="59851968"/>
    <w:multiLevelType w:val="hybridMultilevel"/>
    <w:tmpl w:val="3CC48580"/>
    <w:lvl w:ilvl="0" w:tplc="0FBE68F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6992A02"/>
    <w:multiLevelType w:val="hybridMultilevel"/>
    <w:tmpl w:val="75802948"/>
    <w:lvl w:ilvl="0" w:tplc="0419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509"/>
        </w:tabs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669"/>
        </w:tabs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829"/>
        </w:tabs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549"/>
        </w:tabs>
        <w:ind w:left="754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3DE5"/>
    <w:rsid w:val="000042B4"/>
    <w:rsid w:val="00013E9D"/>
    <w:rsid w:val="00026379"/>
    <w:rsid w:val="0005417E"/>
    <w:rsid w:val="000565F7"/>
    <w:rsid w:val="00062D4F"/>
    <w:rsid w:val="000826AD"/>
    <w:rsid w:val="000B478D"/>
    <w:rsid w:val="000C42BE"/>
    <w:rsid w:val="000E23DA"/>
    <w:rsid w:val="00104A1D"/>
    <w:rsid w:val="001123C6"/>
    <w:rsid w:val="00115EF5"/>
    <w:rsid w:val="00124C54"/>
    <w:rsid w:val="001258ED"/>
    <w:rsid w:val="001B6F8E"/>
    <w:rsid w:val="001F61C7"/>
    <w:rsid w:val="002004DB"/>
    <w:rsid w:val="0021244F"/>
    <w:rsid w:val="002615ED"/>
    <w:rsid w:val="002704AD"/>
    <w:rsid w:val="00286B64"/>
    <w:rsid w:val="00290C7C"/>
    <w:rsid w:val="002948A9"/>
    <w:rsid w:val="002A2135"/>
    <w:rsid w:val="002C131C"/>
    <w:rsid w:val="002C77F2"/>
    <w:rsid w:val="002D157A"/>
    <w:rsid w:val="002E70CF"/>
    <w:rsid w:val="002F038C"/>
    <w:rsid w:val="00303D63"/>
    <w:rsid w:val="00304151"/>
    <w:rsid w:val="00343703"/>
    <w:rsid w:val="00347170"/>
    <w:rsid w:val="00392D6F"/>
    <w:rsid w:val="00392EBA"/>
    <w:rsid w:val="003A0F5B"/>
    <w:rsid w:val="003A3059"/>
    <w:rsid w:val="003D151D"/>
    <w:rsid w:val="003F3BF1"/>
    <w:rsid w:val="00432A44"/>
    <w:rsid w:val="00465414"/>
    <w:rsid w:val="00472A12"/>
    <w:rsid w:val="0048601A"/>
    <w:rsid w:val="004957DC"/>
    <w:rsid w:val="004A5D42"/>
    <w:rsid w:val="004B294E"/>
    <w:rsid w:val="004C6017"/>
    <w:rsid w:val="004F1AA1"/>
    <w:rsid w:val="004F4EE8"/>
    <w:rsid w:val="005350AE"/>
    <w:rsid w:val="00542A23"/>
    <w:rsid w:val="00561C03"/>
    <w:rsid w:val="00564A8B"/>
    <w:rsid w:val="00581D46"/>
    <w:rsid w:val="005910C2"/>
    <w:rsid w:val="005E51A4"/>
    <w:rsid w:val="005E7960"/>
    <w:rsid w:val="005F4DC0"/>
    <w:rsid w:val="0066764D"/>
    <w:rsid w:val="00675188"/>
    <w:rsid w:val="00682D92"/>
    <w:rsid w:val="00683C04"/>
    <w:rsid w:val="0068527B"/>
    <w:rsid w:val="006863F0"/>
    <w:rsid w:val="006B0879"/>
    <w:rsid w:val="006B0941"/>
    <w:rsid w:val="007003F4"/>
    <w:rsid w:val="00721591"/>
    <w:rsid w:val="00730821"/>
    <w:rsid w:val="00733028"/>
    <w:rsid w:val="00773AF1"/>
    <w:rsid w:val="00773DE5"/>
    <w:rsid w:val="007949B7"/>
    <w:rsid w:val="007B63EA"/>
    <w:rsid w:val="007C57DF"/>
    <w:rsid w:val="00800FBB"/>
    <w:rsid w:val="0080419C"/>
    <w:rsid w:val="00822C7E"/>
    <w:rsid w:val="00824A99"/>
    <w:rsid w:val="00837341"/>
    <w:rsid w:val="0083739F"/>
    <w:rsid w:val="00841B44"/>
    <w:rsid w:val="0084453C"/>
    <w:rsid w:val="00846C28"/>
    <w:rsid w:val="00866C20"/>
    <w:rsid w:val="0087399D"/>
    <w:rsid w:val="008810B2"/>
    <w:rsid w:val="00896440"/>
    <w:rsid w:val="008B363A"/>
    <w:rsid w:val="008C43E4"/>
    <w:rsid w:val="009824E2"/>
    <w:rsid w:val="0099002F"/>
    <w:rsid w:val="009978AD"/>
    <w:rsid w:val="009B6070"/>
    <w:rsid w:val="009C1DC7"/>
    <w:rsid w:val="009C20F2"/>
    <w:rsid w:val="009C4CAC"/>
    <w:rsid w:val="00A16678"/>
    <w:rsid w:val="00A25D12"/>
    <w:rsid w:val="00A83366"/>
    <w:rsid w:val="00AE3F1E"/>
    <w:rsid w:val="00AF2905"/>
    <w:rsid w:val="00B16877"/>
    <w:rsid w:val="00B35964"/>
    <w:rsid w:val="00B72C9B"/>
    <w:rsid w:val="00B96BED"/>
    <w:rsid w:val="00BB7950"/>
    <w:rsid w:val="00BF223A"/>
    <w:rsid w:val="00C062BD"/>
    <w:rsid w:val="00C80C2B"/>
    <w:rsid w:val="00C85E0E"/>
    <w:rsid w:val="00CA5082"/>
    <w:rsid w:val="00CE3446"/>
    <w:rsid w:val="00D15FFD"/>
    <w:rsid w:val="00D242F6"/>
    <w:rsid w:val="00D2586B"/>
    <w:rsid w:val="00D71087"/>
    <w:rsid w:val="00D7750A"/>
    <w:rsid w:val="00D81AAE"/>
    <w:rsid w:val="00D866B2"/>
    <w:rsid w:val="00D92B9F"/>
    <w:rsid w:val="00DE2C85"/>
    <w:rsid w:val="00DE629B"/>
    <w:rsid w:val="00E1065F"/>
    <w:rsid w:val="00E24A29"/>
    <w:rsid w:val="00E250F2"/>
    <w:rsid w:val="00E97559"/>
    <w:rsid w:val="00EC4379"/>
    <w:rsid w:val="00ED07D1"/>
    <w:rsid w:val="00ED324B"/>
    <w:rsid w:val="00ED74BD"/>
    <w:rsid w:val="00EF4A24"/>
    <w:rsid w:val="00F2652E"/>
    <w:rsid w:val="00F57510"/>
    <w:rsid w:val="00F83CE0"/>
    <w:rsid w:val="00F86F26"/>
    <w:rsid w:val="00FA15EB"/>
    <w:rsid w:val="00FD2CCA"/>
    <w:rsid w:val="00FD4F4F"/>
    <w:rsid w:val="00FE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A9066"/>
  <w15:docId w15:val="{D83B0F4B-5463-41D3-AFDC-84AE1D8B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751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D74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2B9F"/>
    <w:pPr>
      <w:keepNext/>
      <w:keepLines/>
      <w:spacing w:before="240" w:after="24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главление Знак"/>
    <w:basedOn w:val="a0"/>
    <w:link w:val="a4"/>
    <w:locked/>
    <w:rsid w:val="00F57510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a4">
    <w:name w:val="Оглавление"/>
    <w:basedOn w:val="a"/>
    <w:link w:val="a3"/>
    <w:qFormat/>
    <w:rsid w:val="00F57510"/>
    <w:pPr>
      <w:spacing w:after="0" w:line="240" w:lineRule="auto"/>
      <w:jc w:val="center"/>
    </w:pPr>
    <w:rPr>
      <w:rFonts w:eastAsia="Calibri" w:cs="Times New Roman"/>
      <w:b/>
      <w:szCs w:val="28"/>
    </w:rPr>
  </w:style>
  <w:style w:type="character" w:styleId="a5">
    <w:name w:val="Placeholder Text"/>
    <w:basedOn w:val="a0"/>
    <w:uiPriority w:val="99"/>
    <w:semiHidden/>
    <w:rsid w:val="00465414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465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65414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896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92B9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ED74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ED74B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74BD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ED74BD"/>
    <w:pPr>
      <w:spacing w:after="100"/>
    </w:pPr>
  </w:style>
  <w:style w:type="character" w:styleId="aa">
    <w:name w:val="Hyperlink"/>
    <w:basedOn w:val="a0"/>
    <w:uiPriority w:val="99"/>
    <w:unhideWhenUsed/>
    <w:rsid w:val="00ED74BD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800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C49D2D-5707-4883-9D0D-099F0C5C4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</Pages>
  <Words>1932</Words>
  <Characters>11016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Si Czin</dc:creator>
  <cp:keywords/>
  <dc:description/>
  <cp:lastModifiedBy>Ерлан Сакан</cp:lastModifiedBy>
  <cp:revision>161</cp:revision>
  <dcterms:created xsi:type="dcterms:W3CDTF">2019-09-11T03:39:00Z</dcterms:created>
  <dcterms:modified xsi:type="dcterms:W3CDTF">2022-03-14T14:55:00Z</dcterms:modified>
</cp:coreProperties>
</file>