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bookmarkStart w:id="0" w:name="bookmark0"/>
      <w:r w:rsidRPr="006343D0"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Liberation Serif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Кафедра информатики</w:t>
      </w: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Pr="006343D0" w:rsidRDefault="006343D0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3D0" w:rsidRDefault="00DA38B7" w:rsidP="00AB24C5">
      <w:pPr>
        <w:shd w:val="clear" w:color="auto" w:fill="FFFFFF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№7</w:t>
      </w:r>
    </w:p>
    <w:p w:rsidR="006343D0" w:rsidRPr="00806A61" w:rsidRDefault="00CD6C1E" w:rsidP="00AB24C5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Интерполяци</w:t>
      </w:r>
      <w:r w:rsidR="00DA38B7">
        <w:rPr>
          <w:rFonts w:ascii="Times New Roman" w:eastAsia="Times New Roman" w:hAnsi="Times New Roman" w:cs="Times New Roman"/>
          <w:sz w:val="28"/>
          <w:szCs w:val="28"/>
        </w:rPr>
        <w:t>я сплайнами</w:t>
      </w:r>
    </w:p>
    <w:p w:rsidR="001433F1" w:rsidRPr="006343D0" w:rsidRDefault="001433F1" w:rsidP="00AB24C5">
      <w:pPr>
        <w:ind w:firstLine="720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Выполнил: </w:t>
      </w:r>
    </w:p>
    <w:p w:rsidR="006343D0" w:rsidRPr="00CB73B7" w:rsidRDefault="006343D0" w:rsidP="00AB24C5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="00100D2D" w:rsidRPr="00CB73B7">
        <w:rPr>
          <w:rFonts w:ascii="Times New Roman" w:eastAsia="Times New Roman" w:hAnsi="Times New Roman" w:cs="Times New Roman"/>
          <w:sz w:val="28"/>
          <w:szCs w:val="28"/>
        </w:rPr>
        <w:t>053506</w:t>
      </w:r>
    </w:p>
    <w:p w:rsidR="006343D0" w:rsidRPr="00100D2D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="00100D2D">
        <w:rPr>
          <w:rFonts w:ascii="Times New Roman" w:eastAsia="Times New Roman" w:hAnsi="Times New Roman" w:cs="Times New Roman"/>
          <w:sz w:val="28"/>
          <w:szCs w:val="28"/>
        </w:rPr>
        <w:t>Ермолович Д</w:t>
      </w:r>
      <w:r w:rsidR="00100D2D" w:rsidRPr="00CB73B7">
        <w:rPr>
          <w:rFonts w:ascii="Times New Roman" w:eastAsia="Times New Roman" w:hAnsi="Times New Roman" w:cs="Times New Roman"/>
          <w:sz w:val="28"/>
          <w:szCs w:val="28"/>
        </w:rPr>
        <w:t>.</w:t>
      </w:r>
      <w:r w:rsidR="00100D2D">
        <w:rPr>
          <w:rFonts w:ascii="Times New Roman" w:eastAsia="Times New Roman" w:hAnsi="Times New Roman" w:cs="Times New Roman"/>
          <w:sz w:val="28"/>
          <w:szCs w:val="28"/>
        </w:rPr>
        <w:t>С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 xml:space="preserve">Руководитель: </w:t>
      </w:r>
    </w:p>
    <w:p w:rsidR="006343D0" w:rsidRPr="006343D0" w:rsidRDefault="006343D0" w:rsidP="00AB24C5">
      <w:pPr>
        <w:ind w:left="494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:rsidR="006343D0" w:rsidRPr="006343D0" w:rsidRDefault="006343D0" w:rsidP="00AB24C5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43D0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</w:t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</w:r>
      <w:r w:rsidRPr="006343D0">
        <w:rPr>
          <w:rFonts w:ascii="Times New Roman" w:eastAsia="Times New Roman" w:hAnsi="Times New Roman" w:cs="Times New Roman"/>
          <w:sz w:val="28"/>
          <w:szCs w:val="28"/>
        </w:rPr>
        <w:tab/>
        <w:t>Анисимов В.Я.</w:t>
      </w:r>
    </w:p>
    <w:p w:rsidR="006343D0" w:rsidRPr="006343D0" w:rsidRDefault="006343D0" w:rsidP="00AB24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A967AD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Pr="006343D0" w:rsidRDefault="006343D0" w:rsidP="00AB24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43D0" w:rsidRDefault="006343D0" w:rsidP="00AB24C5">
      <w:pPr>
        <w:pStyle w:val="a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43D0">
        <w:rPr>
          <w:rFonts w:ascii="Times New Roman" w:hAnsi="Times New Roman" w:cs="Times New Roman"/>
          <w:sz w:val="28"/>
          <w:szCs w:val="28"/>
        </w:rPr>
        <w:t>Минск</w:t>
      </w:r>
      <w:r w:rsidR="00100D2D">
        <w:rPr>
          <w:rFonts w:ascii="Times New Roman" w:hAnsi="Times New Roman" w:cs="Times New Roman"/>
          <w:sz w:val="28"/>
          <w:szCs w:val="28"/>
          <w:lang w:val="en-US"/>
        </w:rPr>
        <w:t xml:space="preserve"> 202</w:t>
      </w:r>
      <w:r w:rsidR="00100D2D">
        <w:rPr>
          <w:rFonts w:ascii="Times New Roman" w:hAnsi="Times New Roman" w:cs="Times New Roman"/>
          <w:sz w:val="28"/>
          <w:szCs w:val="28"/>
        </w:rPr>
        <w:t>2</w:t>
      </w:r>
      <w:r w:rsidRPr="006343D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ru-RU" w:bidi="ru-RU"/>
        </w:rPr>
        <w:id w:val="1322624456"/>
        <w:docPartObj>
          <w:docPartGallery w:val="Table of Contents"/>
          <w:docPartUnique/>
        </w:docPartObj>
      </w:sdtPr>
      <w:sdtEndPr>
        <w:rPr>
          <w:rFonts w:ascii="Microsoft Sans Serif" w:eastAsia="Microsoft Sans Serif" w:hAnsi="Microsoft Sans Serif" w:cs="Microsoft Sans Serif"/>
          <w:bCs/>
          <w:noProof/>
          <w:color w:val="000000"/>
          <w:sz w:val="24"/>
          <w:szCs w:val="24"/>
        </w:rPr>
      </w:sdtEndPr>
      <w:sdtContent>
        <w:p w:rsidR="006E2272" w:rsidRPr="00A43CE5" w:rsidRDefault="006E2272" w:rsidP="006E2272">
          <w:pPr>
            <w:pStyle w:val="ae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A43CE5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:rsidR="00F268A5" w:rsidRDefault="006E2272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7D34CB">
            <w:rPr>
              <w:highlight w:val="yellow"/>
            </w:rPr>
            <w:fldChar w:fldCharType="begin"/>
          </w:r>
          <w:r w:rsidRPr="007D34CB">
            <w:rPr>
              <w:highlight w:val="yellow"/>
              <w:lang w:val="en-US"/>
            </w:rPr>
            <w:instrText xml:space="preserve"> TOC \o "1-3" \h \z \u </w:instrText>
          </w:r>
          <w:r w:rsidRPr="007D34CB">
            <w:rPr>
              <w:highlight w:val="yellow"/>
            </w:rPr>
            <w:fldChar w:fldCharType="separate"/>
          </w:r>
          <w:hyperlink w:anchor="_Toc102743717" w:history="1">
            <w:r w:rsidR="00F268A5" w:rsidRPr="00AD4C5A">
              <w:rPr>
                <w:rStyle w:val="a3"/>
                <w:b/>
                <w:noProof/>
                <w:lang w:bidi="ru-RU"/>
              </w:rPr>
              <w:t>Цель работы</w:t>
            </w:r>
            <w:r w:rsidR="00F268A5">
              <w:rPr>
                <w:noProof/>
                <w:webHidden/>
              </w:rPr>
              <w:tab/>
            </w:r>
            <w:r w:rsidR="00F268A5">
              <w:rPr>
                <w:noProof/>
                <w:webHidden/>
              </w:rPr>
              <w:fldChar w:fldCharType="begin"/>
            </w:r>
            <w:r w:rsidR="00F268A5">
              <w:rPr>
                <w:noProof/>
                <w:webHidden/>
              </w:rPr>
              <w:instrText xml:space="preserve"> PAGEREF _Toc102743717 \h </w:instrText>
            </w:r>
            <w:r w:rsidR="00F268A5">
              <w:rPr>
                <w:noProof/>
                <w:webHidden/>
              </w:rPr>
            </w:r>
            <w:r w:rsidR="00F268A5">
              <w:rPr>
                <w:noProof/>
                <w:webHidden/>
              </w:rPr>
              <w:fldChar w:fldCharType="separate"/>
            </w:r>
            <w:r w:rsidR="00F268A5">
              <w:rPr>
                <w:noProof/>
                <w:webHidden/>
              </w:rPr>
              <w:t>3</w:t>
            </w:r>
            <w:r w:rsidR="00F268A5">
              <w:rPr>
                <w:noProof/>
                <w:webHidden/>
              </w:rPr>
              <w:fldChar w:fldCharType="end"/>
            </w:r>
          </w:hyperlink>
        </w:p>
        <w:p w:rsidR="00F268A5" w:rsidRDefault="00510FCF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2743718" w:history="1">
            <w:r w:rsidR="00F268A5" w:rsidRPr="00AD4C5A">
              <w:rPr>
                <w:rStyle w:val="a3"/>
                <w:b/>
                <w:noProof/>
                <w:lang w:bidi="ru-RU"/>
              </w:rPr>
              <w:t>Теоретические сведения</w:t>
            </w:r>
            <w:r w:rsidR="00F268A5">
              <w:rPr>
                <w:noProof/>
                <w:webHidden/>
              </w:rPr>
              <w:tab/>
            </w:r>
            <w:r w:rsidR="00F268A5">
              <w:rPr>
                <w:noProof/>
                <w:webHidden/>
              </w:rPr>
              <w:fldChar w:fldCharType="begin"/>
            </w:r>
            <w:r w:rsidR="00F268A5">
              <w:rPr>
                <w:noProof/>
                <w:webHidden/>
              </w:rPr>
              <w:instrText xml:space="preserve"> PAGEREF _Toc102743718 \h </w:instrText>
            </w:r>
            <w:r w:rsidR="00F268A5">
              <w:rPr>
                <w:noProof/>
                <w:webHidden/>
              </w:rPr>
            </w:r>
            <w:r w:rsidR="00F268A5">
              <w:rPr>
                <w:noProof/>
                <w:webHidden/>
              </w:rPr>
              <w:fldChar w:fldCharType="separate"/>
            </w:r>
            <w:r w:rsidR="00F268A5">
              <w:rPr>
                <w:noProof/>
                <w:webHidden/>
              </w:rPr>
              <w:t>3</w:t>
            </w:r>
            <w:r w:rsidR="00F268A5">
              <w:rPr>
                <w:noProof/>
                <w:webHidden/>
              </w:rPr>
              <w:fldChar w:fldCharType="end"/>
            </w:r>
          </w:hyperlink>
        </w:p>
        <w:p w:rsidR="00F268A5" w:rsidRDefault="00510FCF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2743719" w:history="1">
            <w:r w:rsidR="00F268A5" w:rsidRPr="00AD4C5A">
              <w:rPr>
                <w:rStyle w:val="a3"/>
                <w:b/>
                <w:noProof/>
              </w:rPr>
              <w:t>Программная реализация</w:t>
            </w:r>
            <w:r w:rsidR="00F268A5">
              <w:rPr>
                <w:noProof/>
                <w:webHidden/>
              </w:rPr>
              <w:tab/>
            </w:r>
            <w:r w:rsidR="00F268A5">
              <w:rPr>
                <w:noProof/>
                <w:webHidden/>
              </w:rPr>
              <w:fldChar w:fldCharType="begin"/>
            </w:r>
            <w:r w:rsidR="00F268A5">
              <w:rPr>
                <w:noProof/>
                <w:webHidden/>
              </w:rPr>
              <w:instrText xml:space="preserve"> PAGEREF _Toc102743719 \h </w:instrText>
            </w:r>
            <w:r w:rsidR="00F268A5">
              <w:rPr>
                <w:noProof/>
                <w:webHidden/>
              </w:rPr>
            </w:r>
            <w:r w:rsidR="00F268A5">
              <w:rPr>
                <w:noProof/>
                <w:webHidden/>
              </w:rPr>
              <w:fldChar w:fldCharType="separate"/>
            </w:r>
            <w:r w:rsidR="00F268A5">
              <w:rPr>
                <w:noProof/>
                <w:webHidden/>
              </w:rPr>
              <w:t>7</w:t>
            </w:r>
            <w:r w:rsidR="00F268A5">
              <w:rPr>
                <w:noProof/>
                <w:webHidden/>
              </w:rPr>
              <w:fldChar w:fldCharType="end"/>
            </w:r>
          </w:hyperlink>
        </w:p>
        <w:p w:rsidR="00F268A5" w:rsidRDefault="00510FCF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2743720" w:history="1">
            <w:r w:rsidR="00F268A5" w:rsidRPr="00AD4C5A">
              <w:rPr>
                <w:rStyle w:val="a3"/>
                <w:b/>
                <w:noProof/>
              </w:rPr>
              <w:t>Задание</w:t>
            </w:r>
            <w:r w:rsidR="00F268A5">
              <w:rPr>
                <w:noProof/>
                <w:webHidden/>
              </w:rPr>
              <w:tab/>
            </w:r>
            <w:r w:rsidR="00F268A5">
              <w:rPr>
                <w:noProof/>
                <w:webHidden/>
              </w:rPr>
              <w:fldChar w:fldCharType="begin"/>
            </w:r>
            <w:r w:rsidR="00F268A5">
              <w:rPr>
                <w:noProof/>
                <w:webHidden/>
              </w:rPr>
              <w:instrText xml:space="preserve"> PAGEREF _Toc102743720 \h </w:instrText>
            </w:r>
            <w:r w:rsidR="00F268A5">
              <w:rPr>
                <w:noProof/>
                <w:webHidden/>
              </w:rPr>
            </w:r>
            <w:r w:rsidR="00F268A5">
              <w:rPr>
                <w:noProof/>
                <w:webHidden/>
              </w:rPr>
              <w:fldChar w:fldCharType="separate"/>
            </w:r>
            <w:r w:rsidR="00F268A5">
              <w:rPr>
                <w:noProof/>
                <w:webHidden/>
              </w:rPr>
              <w:t>7</w:t>
            </w:r>
            <w:r w:rsidR="00F268A5">
              <w:rPr>
                <w:noProof/>
                <w:webHidden/>
              </w:rPr>
              <w:fldChar w:fldCharType="end"/>
            </w:r>
          </w:hyperlink>
        </w:p>
        <w:p w:rsidR="00F268A5" w:rsidRDefault="00510FCF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2743721" w:history="1">
            <w:r w:rsidR="00F268A5" w:rsidRPr="00AD4C5A">
              <w:rPr>
                <w:rStyle w:val="a3"/>
                <w:b/>
                <w:noProof/>
              </w:rPr>
              <w:t>Вывод</w:t>
            </w:r>
            <w:r w:rsidR="00F268A5">
              <w:rPr>
                <w:noProof/>
                <w:webHidden/>
              </w:rPr>
              <w:tab/>
            </w:r>
            <w:r w:rsidR="00F268A5">
              <w:rPr>
                <w:noProof/>
                <w:webHidden/>
              </w:rPr>
              <w:fldChar w:fldCharType="begin"/>
            </w:r>
            <w:r w:rsidR="00F268A5">
              <w:rPr>
                <w:noProof/>
                <w:webHidden/>
              </w:rPr>
              <w:instrText xml:space="preserve"> PAGEREF _Toc102743721 \h </w:instrText>
            </w:r>
            <w:r w:rsidR="00F268A5">
              <w:rPr>
                <w:noProof/>
                <w:webHidden/>
              </w:rPr>
            </w:r>
            <w:r w:rsidR="00F268A5">
              <w:rPr>
                <w:noProof/>
                <w:webHidden/>
              </w:rPr>
              <w:fldChar w:fldCharType="separate"/>
            </w:r>
            <w:r w:rsidR="00F268A5">
              <w:rPr>
                <w:noProof/>
                <w:webHidden/>
              </w:rPr>
              <w:t>11</w:t>
            </w:r>
            <w:r w:rsidR="00F268A5">
              <w:rPr>
                <w:noProof/>
                <w:webHidden/>
              </w:rPr>
              <w:fldChar w:fldCharType="end"/>
            </w:r>
          </w:hyperlink>
        </w:p>
        <w:p w:rsidR="00F268A5" w:rsidRDefault="00510FCF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02743722" w:history="1">
            <w:r w:rsidR="00F268A5" w:rsidRPr="00AD4C5A">
              <w:rPr>
                <w:rStyle w:val="a3"/>
                <w:noProof/>
              </w:rPr>
              <w:t>Литература</w:t>
            </w:r>
            <w:r w:rsidR="00F268A5">
              <w:rPr>
                <w:noProof/>
                <w:webHidden/>
              </w:rPr>
              <w:tab/>
            </w:r>
            <w:r w:rsidR="00F268A5">
              <w:rPr>
                <w:noProof/>
                <w:webHidden/>
              </w:rPr>
              <w:fldChar w:fldCharType="begin"/>
            </w:r>
            <w:r w:rsidR="00F268A5">
              <w:rPr>
                <w:noProof/>
                <w:webHidden/>
              </w:rPr>
              <w:instrText xml:space="preserve"> PAGEREF _Toc102743722 \h </w:instrText>
            </w:r>
            <w:r w:rsidR="00F268A5">
              <w:rPr>
                <w:noProof/>
                <w:webHidden/>
              </w:rPr>
            </w:r>
            <w:r w:rsidR="00F268A5">
              <w:rPr>
                <w:noProof/>
                <w:webHidden/>
              </w:rPr>
              <w:fldChar w:fldCharType="separate"/>
            </w:r>
            <w:r w:rsidR="00F268A5">
              <w:rPr>
                <w:noProof/>
                <w:webHidden/>
              </w:rPr>
              <w:t>12</w:t>
            </w:r>
            <w:r w:rsidR="00F268A5">
              <w:rPr>
                <w:noProof/>
                <w:webHidden/>
              </w:rPr>
              <w:fldChar w:fldCharType="end"/>
            </w:r>
          </w:hyperlink>
        </w:p>
        <w:p w:rsidR="006E2272" w:rsidRPr="00A756DB" w:rsidRDefault="006E2272" w:rsidP="006E2272">
          <w:pPr>
            <w:rPr>
              <w:lang w:val="en-US"/>
            </w:rPr>
          </w:pPr>
          <w:r w:rsidRPr="007D34CB">
            <w:rPr>
              <w:noProof/>
              <w:highlight w:val="yellow"/>
            </w:rPr>
            <w:fldChar w:fldCharType="end"/>
          </w:r>
        </w:p>
      </w:sdtContent>
    </w:sdt>
    <w:p w:rsidR="006E2272" w:rsidRDefault="006E2272">
      <w:pPr>
        <w:rPr>
          <w:rFonts w:ascii="Times New Roman" w:eastAsia="Calibri" w:hAnsi="Times New Roman" w:cs="Times New Roman"/>
          <w:b/>
          <w:color w:val="auto"/>
          <w:sz w:val="32"/>
          <w:szCs w:val="28"/>
          <w:lang w:val="en-US" w:eastAsia="en-US" w:bidi="ar-SA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:rsidR="00AB24C5" w:rsidRPr="00100D2D" w:rsidRDefault="00B82726" w:rsidP="00100D2D">
      <w:pPr>
        <w:outlineLvl w:val="0"/>
        <w:rPr>
          <w:rFonts w:ascii="Times New Roman" w:hAnsi="Times New Roman"/>
          <w:b/>
          <w:sz w:val="32"/>
          <w:szCs w:val="32"/>
        </w:rPr>
      </w:pPr>
      <w:bookmarkStart w:id="1" w:name="_Toc102743717"/>
      <w:bookmarkEnd w:id="0"/>
      <w:r w:rsidRPr="00100D2D">
        <w:rPr>
          <w:rFonts w:ascii="Times New Roman" w:hAnsi="Times New Roman"/>
          <w:b/>
          <w:sz w:val="32"/>
          <w:szCs w:val="32"/>
        </w:rPr>
        <w:lastRenderedPageBreak/>
        <w:t>Цель работы</w:t>
      </w:r>
      <w:bookmarkEnd w:id="1"/>
    </w:p>
    <w:p w:rsidR="00ED6479" w:rsidRDefault="003D7E1B" w:rsidP="00A10E93">
      <w:pPr>
        <w:pStyle w:val="Bodytext20"/>
        <w:shd w:val="clear" w:color="auto" w:fill="auto"/>
        <w:spacing w:line="240" w:lineRule="auto"/>
        <w:ind w:firstLine="708"/>
        <w:rPr>
          <w:sz w:val="28"/>
        </w:rPr>
      </w:pPr>
      <w:r>
        <w:rPr>
          <w:sz w:val="28"/>
        </w:rPr>
        <w:t xml:space="preserve">Изучить </w:t>
      </w:r>
      <w:r w:rsidR="007D34CB">
        <w:rPr>
          <w:sz w:val="28"/>
        </w:rPr>
        <w:t>построение кубических интерполяционных сплайнов</w:t>
      </w:r>
    </w:p>
    <w:p w:rsidR="00A10E93" w:rsidRPr="00A10E93" w:rsidRDefault="00FA392E" w:rsidP="00A10E93">
      <w:pPr>
        <w:pStyle w:val="Bodytext20"/>
        <w:shd w:val="clear" w:color="auto" w:fill="auto"/>
        <w:spacing w:line="240" w:lineRule="auto"/>
        <w:ind w:firstLine="0"/>
        <w:rPr>
          <w:sz w:val="28"/>
        </w:rPr>
      </w:pPr>
      <w:r>
        <w:rPr>
          <w:sz w:val="28"/>
        </w:rPr>
        <w:br/>
      </w:r>
    </w:p>
    <w:p w:rsidR="00F268A5" w:rsidRDefault="00B82726" w:rsidP="007F5E1E">
      <w:pPr>
        <w:outlineLvl w:val="0"/>
        <w:rPr>
          <w:rFonts w:ascii="Times New Roman" w:eastAsiaTheme="minorEastAsia" w:hAnsi="Times New Roman"/>
          <w:b/>
          <w:sz w:val="32"/>
          <w:szCs w:val="32"/>
        </w:rPr>
      </w:pPr>
      <w:bookmarkStart w:id="2" w:name="_Toc102743718"/>
      <w:r w:rsidRPr="00100D2D">
        <w:rPr>
          <w:rFonts w:ascii="Times New Roman" w:eastAsiaTheme="minorEastAsia" w:hAnsi="Times New Roman"/>
          <w:b/>
          <w:sz w:val="32"/>
          <w:szCs w:val="32"/>
        </w:rPr>
        <w:t>Теоретически</w:t>
      </w:r>
      <w:r w:rsidR="005E0B82" w:rsidRPr="00100D2D">
        <w:rPr>
          <w:rFonts w:ascii="Times New Roman" w:eastAsiaTheme="minorEastAsia" w:hAnsi="Times New Roman"/>
          <w:b/>
          <w:sz w:val="32"/>
          <w:szCs w:val="32"/>
        </w:rPr>
        <w:t>е</w:t>
      </w:r>
      <w:r w:rsidRPr="00100D2D">
        <w:rPr>
          <w:rFonts w:ascii="Times New Roman" w:eastAsiaTheme="minorEastAsia" w:hAnsi="Times New Roman"/>
          <w:b/>
          <w:sz w:val="32"/>
          <w:szCs w:val="32"/>
        </w:rPr>
        <w:t xml:space="preserve"> сведения</w:t>
      </w:r>
      <w:bookmarkEnd w:id="2"/>
    </w:p>
    <w:p w:rsidR="00F268A5" w:rsidRPr="007F5E1E" w:rsidRDefault="00F268A5" w:rsidP="00F268A5">
      <w:pPr>
        <w:pStyle w:val="a6"/>
      </w:pPr>
    </w:p>
    <w:p w:rsidR="007D34CB" w:rsidRDefault="007D34CB" w:rsidP="007D34CB">
      <w:pPr>
        <w:pStyle w:val="Bodytext20"/>
        <w:shd w:val="clear" w:color="auto" w:fill="auto"/>
        <w:spacing w:line="240" w:lineRule="auto"/>
        <w:ind w:firstLine="0"/>
        <w:rPr>
          <w:sz w:val="28"/>
        </w:rPr>
      </w:pPr>
      <w:r w:rsidRPr="007D34CB">
        <w:rPr>
          <w:noProof/>
          <w:sz w:val="28"/>
          <w:lang w:val="en-US" w:eastAsia="en-US" w:bidi="ar-SA"/>
        </w:rPr>
        <w:drawing>
          <wp:inline distT="0" distB="0" distL="0" distR="0" wp14:anchorId="54BCEAA1" wp14:editId="6E81F9C7">
            <wp:extent cx="5936615" cy="720534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2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4CB">
        <w:rPr>
          <w:noProof/>
          <w:sz w:val="28"/>
          <w:lang w:val="en-US" w:eastAsia="en-US" w:bidi="ar-SA"/>
        </w:rPr>
        <w:lastRenderedPageBreak/>
        <w:drawing>
          <wp:inline distT="0" distB="0" distL="0" distR="0" wp14:anchorId="0B583897" wp14:editId="527F9E8B">
            <wp:extent cx="5936615" cy="851916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51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r w:rsidRPr="007D34CB">
        <w:rPr>
          <w:noProof/>
          <w:sz w:val="28"/>
          <w:lang w:val="en-US" w:eastAsia="en-US" w:bidi="ar-SA"/>
        </w:rPr>
        <w:lastRenderedPageBreak/>
        <w:drawing>
          <wp:inline distT="0" distB="0" distL="0" distR="0" wp14:anchorId="04F2225A" wp14:editId="581C80BB">
            <wp:extent cx="5751830" cy="9253220"/>
            <wp:effectExtent l="0" t="0" r="127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38324C" w:rsidRDefault="0038324C" w:rsidP="007D34CB">
      <w:pPr>
        <w:pStyle w:val="Bodytext20"/>
        <w:shd w:val="clear" w:color="auto" w:fill="auto"/>
        <w:spacing w:line="240" w:lineRule="auto"/>
        <w:ind w:firstLine="0"/>
        <w:rPr>
          <w:sz w:val="28"/>
        </w:rPr>
      </w:pPr>
      <w:r w:rsidRPr="0038324C">
        <w:rPr>
          <w:noProof/>
          <w:sz w:val="28"/>
          <w:lang w:val="en-US" w:eastAsia="en-US" w:bidi="ar-SA"/>
        </w:rPr>
        <w:lastRenderedPageBreak/>
        <w:drawing>
          <wp:inline distT="0" distB="0" distL="0" distR="0" wp14:anchorId="58835BF3" wp14:editId="426B6733">
            <wp:extent cx="5936615" cy="8887460"/>
            <wp:effectExtent l="0" t="0" r="698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88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8B" w:rsidRDefault="00A0088B" w:rsidP="00100D2D">
      <w:pPr>
        <w:pStyle w:val="1"/>
        <w:rPr>
          <w:rFonts w:ascii="Times New Roman" w:hAnsi="Times New Roman" w:cs="Times New Roman"/>
          <w:b/>
          <w:color w:val="auto"/>
        </w:rPr>
      </w:pPr>
      <w:r w:rsidRPr="00100D2D">
        <w:rPr>
          <w:rFonts w:ascii="Times New Roman" w:hAnsi="Times New Roman" w:cs="Times New Roman"/>
          <w:b/>
          <w:color w:val="auto"/>
        </w:rPr>
        <w:br w:type="page"/>
      </w:r>
      <w:bookmarkStart w:id="4" w:name="_Toc102743719"/>
      <w:r w:rsidR="00100D2D" w:rsidRPr="00100D2D">
        <w:rPr>
          <w:rFonts w:ascii="Times New Roman" w:hAnsi="Times New Roman" w:cs="Times New Roman"/>
          <w:b/>
          <w:color w:val="auto"/>
        </w:rPr>
        <w:lastRenderedPageBreak/>
        <w:t>Программная реализация</w:t>
      </w:r>
      <w:bookmarkEnd w:id="4"/>
    </w:p>
    <w:p w:rsidR="00B10807" w:rsidRPr="00B10807" w:rsidRDefault="00B10807" w:rsidP="00B10807">
      <w:pPr>
        <w:rPr>
          <w:lang w:val="en-US" w:eastAsia="en-US" w:bidi="ar-SA"/>
        </w:rPr>
      </w:pPr>
      <w:r>
        <w:rPr>
          <w:lang w:eastAsia="en-US" w:bidi="ar-SA"/>
        </w:rPr>
        <w:t xml:space="preserve">Функция </w:t>
      </w:r>
      <w:r>
        <w:rPr>
          <w:lang w:val="en-US" w:eastAsia="en-US" w:bidi="ar-SA"/>
        </w:rPr>
        <w:t>plot_graphic</w:t>
      </w:r>
    </w:p>
    <w:p w:rsidR="00B10807" w:rsidRDefault="00B10807" w:rsidP="00B10807">
      <w:pPr>
        <w:rPr>
          <w:lang w:eastAsia="en-US" w:bidi="ar-SA"/>
        </w:rPr>
      </w:pPr>
      <w:r w:rsidRPr="00B10807">
        <w:rPr>
          <w:noProof/>
          <w:lang w:val="en-US" w:eastAsia="en-US" w:bidi="ar-SA"/>
        </w:rPr>
        <w:drawing>
          <wp:inline distT="0" distB="0" distL="0" distR="0" wp14:anchorId="2D62D4EA" wp14:editId="438ED020">
            <wp:extent cx="6331619" cy="2684585"/>
            <wp:effectExtent l="0" t="0" r="0" b="1905"/>
            <wp:docPr id="6" name="Рисунок 6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162" cy="269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07" w:rsidRDefault="00B10807" w:rsidP="00B10807">
      <w:pPr>
        <w:rPr>
          <w:lang w:eastAsia="en-US" w:bidi="ar-SA"/>
        </w:rPr>
      </w:pPr>
    </w:p>
    <w:p w:rsidR="00B10807" w:rsidRDefault="00B10807" w:rsidP="00B10807">
      <w:pPr>
        <w:rPr>
          <w:lang w:eastAsia="en-US" w:bidi="ar-SA"/>
        </w:rPr>
      </w:pPr>
    </w:p>
    <w:p w:rsidR="00B10807" w:rsidRPr="00B10807" w:rsidRDefault="00B10807" w:rsidP="00B10807">
      <w:pPr>
        <w:rPr>
          <w:lang w:eastAsia="en-US" w:bidi="ar-SA"/>
        </w:rPr>
      </w:pPr>
      <w:r>
        <w:rPr>
          <w:lang w:eastAsia="en-US" w:bidi="ar-SA"/>
        </w:rPr>
        <w:t xml:space="preserve">Функция в </w:t>
      </w:r>
      <w:r>
        <w:rPr>
          <w:lang w:val="en-US" w:eastAsia="en-US" w:bidi="ar-SA"/>
        </w:rPr>
        <w:t>maple</w:t>
      </w:r>
      <w:r w:rsidRPr="00B10807">
        <w:rPr>
          <w:lang w:eastAsia="en-US" w:bidi="ar-SA"/>
        </w:rPr>
        <w:t xml:space="preserve"> </w:t>
      </w:r>
      <w:r>
        <w:rPr>
          <w:lang w:eastAsia="en-US" w:bidi="ar-SA"/>
        </w:rPr>
        <w:t>для расчета коэффициентов</w:t>
      </w:r>
    </w:p>
    <w:p w:rsidR="00B10807" w:rsidRDefault="00B10807" w:rsidP="00B10807">
      <w:pPr>
        <w:rPr>
          <w:lang w:eastAsia="en-US" w:bidi="ar-SA"/>
        </w:rPr>
      </w:pPr>
      <w:r w:rsidRPr="00B10807">
        <w:rPr>
          <w:noProof/>
          <w:lang w:val="en-US" w:eastAsia="en-US" w:bidi="ar-SA"/>
        </w:rPr>
        <w:drawing>
          <wp:inline distT="0" distB="0" distL="0" distR="0" wp14:anchorId="58D34187" wp14:editId="3B85B315">
            <wp:extent cx="5936615" cy="279162"/>
            <wp:effectExtent l="0" t="0" r="0" b="6985"/>
            <wp:docPr id="9" name="Рисунок 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165" w:rsidRDefault="00254165" w:rsidP="00B10807">
      <w:pPr>
        <w:rPr>
          <w:lang w:eastAsia="en-US" w:bidi="ar-SA"/>
        </w:rPr>
      </w:pPr>
    </w:p>
    <w:p w:rsidR="00254165" w:rsidRPr="00254165" w:rsidRDefault="00254165" w:rsidP="00B10807">
      <w:pPr>
        <w:rPr>
          <w:lang w:val="af-ZA" w:eastAsia="en-US" w:bidi="ar-SA"/>
        </w:rPr>
      </w:pPr>
      <w:r>
        <w:rPr>
          <w:lang w:eastAsia="en-US" w:bidi="ar-SA"/>
        </w:rPr>
        <w:t xml:space="preserve">Функция </w:t>
      </w:r>
      <w:r>
        <w:rPr>
          <w:lang w:val="af-ZA" w:eastAsia="en-US" w:bidi="ar-SA"/>
        </w:rPr>
        <w:t>calc_value</w:t>
      </w:r>
    </w:p>
    <w:p w:rsidR="00B10807" w:rsidRDefault="00254165" w:rsidP="00B10807">
      <w:pPr>
        <w:rPr>
          <w:lang w:eastAsia="en-US" w:bidi="ar-SA"/>
        </w:rPr>
      </w:pPr>
      <w:r w:rsidRPr="00254165">
        <w:rPr>
          <w:noProof/>
          <w:lang w:val="en-US" w:eastAsia="en-US" w:bidi="ar-SA"/>
        </w:rPr>
        <w:drawing>
          <wp:inline distT="0" distB="0" distL="0" distR="0" wp14:anchorId="1333FAB5" wp14:editId="4C25AF92">
            <wp:extent cx="6331585" cy="334406"/>
            <wp:effectExtent l="0" t="0" r="0" b="8890"/>
            <wp:docPr id="10" name="Рисунок 1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51" cy="37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165" w:rsidRDefault="00254165" w:rsidP="00B10807">
      <w:pPr>
        <w:rPr>
          <w:lang w:eastAsia="en-US" w:bidi="ar-SA"/>
        </w:rPr>
      </w:pPr>
    </w:p>
    <w:p w:rsidR="00254165" w:rsidRDefault="00254165" w:rsidP="00254165">
      <w:pPr>
        <w:pStyle w:val="1"/>
        <w:rPr>
          <w:rFonts w:ascii="Times New Roman" w:hAnsi="Times New Roman" w:cs="Times New Roman"/>
          <w:b/>
          <w:color w:val="auto"/>
        </w:rPr>
      </w:pPr>
      <w:bookmarkStart w:id="5" w:name="_Toc102743720"/>
      <w:r w:rsidRPr="00254165">
        <w:rPr>
          <w:rFonts w:ascii="Times New Roman" w:hAnsi="Times New Roman" w:cs="Times New Roman"/>
          <w:b/>
          <w:color w:val="auto"/>
        </w:rPr>
        <w:t>Задание</w:t>
      </w:r>
      <w:bookmarkEnd w:id="5"/>
    </w:p>
    <w:p w:rsidR="00254165" w:rsidRDefault="00254165" w:rsidP="00254165">
      <w:pPr>
        <w:rPr>
          <w:lang w:eastAsia="en-US" w:bidi="ar-SA"/>
        </w:rPr>
      </w:pPr>
      <w:r w:rsidRPr="00254165">
        <w:rPr>
          <w:noProof/>
          <w:lang w:val="en-US" w:eastAsia="en-US" w:bidi="ar-SA"/>
        </w:rPr>
        <w:drawing>
          <wp:inline distT="0" distB="0" distL="0" distR="0" wp14:anchorId="5CCD4842" wp14:editId="4A59EC1C">
            <wp:extent cx="5936615" cy="1454008"/>
            <wp:effectExtent l="0" t="0" r="6985" b="0"/>
            <wp:docPr id="11" name="Рисунок 1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5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165" w:rsidRDefault="00254165" w:rsidP="00254165">
      <w:pPr>
        <w:rPr>
          <w:lang w:eastAsia="en-US" w:bidi="ar-SA"/>
        </w:rPr>
      </w:pPr>
    </w:p>
    <w:p w:rsidR="00254165" w:rsidRPr="00254165" w:rsidRDefault="00254165" w:rsidP="00254165">
      <w:pPr>
        <w:rPr>
          <w:lang w:val="af-ZA" w:eastAsia="en-US" w:bidi="ar-SA"/>
        </w:rPr>
      </w:pPr>
      <w:r>
        <w:rPr>
          <w:lang w:eastAsia="en-US" w:bidi="ar-SA"/>
        </w:rPr>
        <w:t>Вариант 8</w:t>
      </w:r>
      <w:r>
        <w:rPr>
          <w:lang w:val="af-ZA" w:eastAsia="en-US" w:bidi="ar-SA"/>
        </w:rPr>
        <w:t>.</w:t>
      </w:r>
    </w:p>
    <w:p w:rsidR="00254165" w:rsidRDefault="00254165" w:rsidP="00254165">
      <w:pPr>
        <w:rPr>
          <w:lang w:eastAsia="en-US" w:bidi="ar-SA"/>
        </w:rPr>
      </w:pPr>
      <w:r w:rsidRPr="00254165">
        <w:rPr>
          <w:noProof/>
          <w:lang w:val="en-US" w:eastAsia="en-US" w:bidi="ar-SA"/>
        </w:rPr>
        <w:drawing>
          <wp:inline distT="0" distB="0" distL="0" distR="0" wp14:anchorId="76C3C9BB" wp14:editId="501F09C9">
            <wp:extent cx="5936615" cy="364162"/>
            <wp:effectExtent l="0" t="0" r="0" b="0"/>
            <wp:docPr id="17" name="Рисунок 17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165" w:rsidRDefault="00254165" w:rsidP="00254165">
      <w:pPr>
        <w:rPr>
          <w:lang w:eastAsia="en-US" w:bidi="ar-SA"/>
        </w:rPr>
      </w:pPr>
    </w:p>
    <w:p w:rsidR="00254165" w:rsidRDefault="00254165" w:rsidP="00254165">
      <w:pPr>
        <w:rPr>
          <w:lang w:eastAsia="en-US" w:bidi="ar-SA"/>
        </w:rPr>
      </w:pPr>
    </w:p>
    <w:p w:rsidR="00254165" w:rsidRDefault="00254165" w:rsidP="00254165">
      <w:pPr>
        <w:rPr>
          <w:lang w:eastAsia="en-US" w:bidi="ar-SA"/>
        </w:rPr>
      </w:pPr>
    </w:p>
    <w:p w:rsidR="00254165" w:rsidRDefault="00254165" w:rsidP="00254165">
      <w:pPr>
        <w:rPr>
          <w:lang w:eastAsia="en-US" w:bidi="ar-SA"/>
        </w:rPr>
      </w:pPr>
    </w:p>
    <w:p w:rsidR="00254165" w:rsidRDefault="00254165" w:rsidP="00254165">
      <w:pPr>
        <w:rPr>
          <w:lang w:eastAsia="en-US" w:bidi="ar-SA"/>
        </w:rPr>
      </w:pPr>
    </w:p>
    <w:p w:rsidR="00254165" w:rsidRDefault="00254165" w:rsidP="00254165">
      <w:pPr>
        <w:rPr>
          <w:lang w:eastAsia="en-US" w:bidi="ar-SA"/>
        </w:rPr>
      </w:pPr>
    </w:p>
    <w:p w:rsidR="00254165" w:rsidRDefault="00254165" w:rsidP="00254165">
      <w:pPr>
        <w:rPr>
          <w:lang w:eastAsia="en-US" w:bidi="ar-SA"/>
        </w:rPr>
      </w:pPr>
    </w:p>
    <w:p w:rsidR="00254165" w:rsidRDefault="00254165" w:rsidP="00254165">
      <w:pPr>
        <w:rPr>
          <w:lang w:eastAsia="en-US" w:bidi="ar-SA"/>
        </w:rPr>
      </w:pPr>
    </w:p>
    <w:p w:rsidR="00254165" w:rsidRDefault="00254165" w:rsidP="00254165">
      <w:pPr>
        <w:rPr>
          <w:lang w:eastAsia="en-US" w:bidi="ar-SA"/>
        </w:rPr>
      </w:pPr>
    </w:p>
    <w:p w:rsidR="00254165" w:rsidRDefault="00254165" w:rsidP="00254165">
      <w:pPr>
        <w:rPr>
          <w:lang w:eastAsia="en-US" w:bidi="ar-SA"/>
        </w:rPr>
      </w:pPr>
    </w:p>
    <w:p w:rsidR="00254165" w:rsidRDefault="00254165" w:rsidP="00254165">
      <w:pPr>
        <w:rPr>
          <w:lang w:eastAsia="en-US" w:bidi="ar-SA"/>
        </w:rPr>
      </w:pPr>
    </w:p>
    <w:p w:rsidR="00254165" w:rsidRDefault="00254165" w:rsidP="00254165">
      <w:pPr>
        <w:rPr>
          <w:lang w:eastAsia="en-US" w:bidi="ar-SA"/>
        </w:rPr>
      </w:pPr>
      <w:r>
        <w:rPr>
          <w:lang w:eastAsia="en-US" w:bidi="ar-SA"/>
        </w:rPr>
        <w:lastRenderedPageBreak/>
        <w:t>Уравнения</w:t>
      </w:r>
    </w:p>
    <w:p w:rsidR="00254165" w:rsidRDefault="00254165" w:rsidP="00254165">
      <w:pPr>
        <w:rPr>
          <w:lang w:eastAsia="en-US" w:bidi="ar-SA"/>
        </w:rPr>
      </w:pPr>
    </w:p>
    <w:p w:rsidR="00254165" w:rsidRDefault="00254165" w:rsidP="00254165">
      <w:pPr>
        <w:rPr>
          <w:lang w:eastAsia="en-US" w:bidi="ar-SA"/>
        </w:rPr>
      </w:pPr>
      <w:r w:rsidRPr="00254165">
        <w:rPr>
          <w:noProof/>
          <w:lang w:val="en-US" w:eastAsia="en-US" w:bidi="ar-SA"/>
        </w:rPr>
        <w:drawing>
          <wp:inline distT="0" distB="0" distL="0" distR="0" wp14:anchorId="51C751CA" wp14:editId="66999031">
            <wp:extent cx="6233409" cy="5662246"/>
            <wp:effectExtent l="0" t="0" r="0" b="0"/>
            <wp:docPr id="18" name="Рисунок 18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013" cy="566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165" w:rsidRDefault="00254165" w:rsidP="00254165">
      <w:pPr>
        <w:rPr>
          <w:lang w:eastAsia="en-US" w:bidi="ar-SA"/>
        </w:rPr>
      </w:pPr>
      <w:r w:rsidRPr="00254165">
        <w:rPr>
          <w:noProof/>
          <w:lang w:val="en-US" w:eastAsia="en-US" w:bidi="ar-SA"/>
        </w:rPr>
        <w:drawing>
          <wp:inline distT="0" distB="0" distL="0" distR="0" wp14:anchorId="2C3D9187" wp14:editId="5104A6D5">
            <wp:extent cx="5936615" cy="3203430"/>
            <wp:effectExtent l="0" t="0" r="6985" b="0"/>
            <wp:docPr id="19" name="Рисунок 19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165" w:rsidRDefault="00254165" w:rsidP="00254165">
      <w:pPr>
        <w:rPr>
          <w:lang w:eastAsia="en-US" w:bidi="ar-SA"/>
        </w:rPr>
      </w:pPr>
    </w:p>
    <w:p w:rsidR="00254165" w:rsidRDefault="00254165" w:rsidP="00254165">
      <w:pPr>
        <w:rPr>
          <w:lang w:eastAsia="en-US" w:bidi="ar-SA"/>
        </w:rPr>
      </w:pPr>
      <w:r>
        <w:rPr>
          <w:lang w:eastAsia="en-US" w:bidi="ar-SA"/>
        </w:rPr>
        <w:t>Коэффициенты интерполяционных сплайнов</w:t>
      </w:r>
    </w:p>
    <w:p w:rsidR="000A3842" w:rsidRDefault="000A3842" w:rsidP="00254165">
      <w:pPr>
        <w:rPr>
          <w:lang w:eastAsia="en-US" w:bidi="ar-SA"/>
        </w:rPr>
      </w:pPr>
    </w:p>
    <w:p w:rsidR="00254165" w:rsidRDefault="000A3842" w:rsidP="00254165">
      <w:pPr>
        <w:rPr>
          <w:lang w:eastAsia="en-US" w:bidi="ar-SA"/>
        </w:rPr>
      </w:pPr>
      <w:r w:rsidRPr="000A3842">
        <w:rPr>
          <w:noProof/>
          <w:lang w:val="en-US" w:eastAsia="en-US" w:bidi="ar-SA"/>
        </w:rPr>
        <w:drawing>
          <wp:inline distT="0" distB="0" distL="0" distR="0" wp14:anchorId="3A811B76" wp14:editId="06074ECB">
            <wp:extent cx="6382154" cy="662354"/>
            <wp:effectExtent l="0" t="0" r="0" b="4445"/>
            <wp:docPr id="20" name="Рисунок 20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969" cy="67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842" w:rsidRDefault="000A3842" w:rsidP="00254165">
      <w:pPr>
        <w:rPr>
          <w:lang w:eastAsia="en-US" w:bidi="ar-SA"/>
        </w:rPr>
      </w:pPr>
    </w:p>
    <w:p w:rsidR="000A3842" w:rsidRDefault="000A3842" w:rsidP="00254165">
      <w:pPr>
        <w:rPr>
          <w:lang w:eastAsia="en-US" w:bidi="ar-SA"/>
        </w:rPr>
      </w:pPr>
      <w:r w:rsidRPr="000A3842">
        <w:rPr>
          <w:noProof/>
          <w:lang w:val="en-US" w:eastAsia="en-US" w:bidi="ar-SA"/>
        </w:rPr>
        <w:drawing>
          <wp:inline distT="0" distB="0" distL="0" distR="0" wp14:anchorId="61667BD0" wp14:editId="33A8D200">
            <wp:extent cx="6323889" cy="867507"/>
            <wp:effectExtent l="0" t="0" r="1270" b="8890"/>
            <wp:docPr id="21" name="Рисунок 21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593" cy="87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1F1" w:rsidRDefault="002B31F1" w:rsidP="00254165">
      <w:pPr>
        <w:rPr>
          <w:lang w:eastAsia="en-US" w:bidi="ar-SA"/>
        </w:rPr>
      </w:pPr>
    </w:p>
    <w:p w:rsidR="002B31F1" w:rsidRPr="002B31F1" w:rsidRDefault="002B31F1" w:rsidP="00254165">
      <w:pPr>
        <w:rPr>
          <w:lang w:val="af-ZA" w:eastAsia="en-US" w:bidi="ar-SA"/>
        </w:rPr>
      </w:pPr>
      <w:r>
        <w:rPr>
          <w:lang w:eastAsia="en-US" w:bidi="ar-SA"/>
        </w:rPr>
        <w:t>График построенный с помощью сплайнов и целевой</w:t>
      </w:r>
      <w:r>
        <w:rPr>
          <w:lang w:val="af-ZA" w:eastAsia="en-US" w:bidi="ar-SA"/>
        </w:rPr>
        <w:t>.</w:t>
      </w:r>
    </w:p>
    <w:p w:rsidR="000A3842" w:rsidRDefault="000A3842" w:rsidP="00254165">
      <w:pPr>
        <w:rPr>
          <w:lang w:eastAsia="en-US" w:bidi="ar-SA"/>
        </w:rPr>
      </w:pPr>
      <w:r w:rsidRPr="000A3842">
        <w:rPr>
          <w:noProof/>
          <w:lang w:val="en-US" w:eastAsia="en-US" w:bidi="ar-SA"/>
        </w:rPr>
        <w:drawing>
          <wp:inline distT="0" distB="0" distL="0" distR="0" wp14:anchorId="6E8D1201" wp14:editId="34F89F8F">
            <wp:extent cx="6368307" cy="6142893"/>
            <wp:effectExtent l="0" t="0" r="0" b="0"/>
            <wp:docPr id="22" name="Рисунок 22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558" cy="615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C75" w:rsidRDefault="00B44C75" w:rsidP="00254165">
      <w:pPr>
        <w:rPr>
          <w:lang w:eastAsia="en-US" w:bidi="ar-SA"/>
        </w:rPr>
      </w:pPr>
    </w:p>
    <w:p w:rsidR="00B44C75" w:rsidRDefault="00B44C75" w:rsidP="00254165">
      <w:pPr>
        <w:rPr>
          <w:lang w:eastAsia="en-US" w:bidi="ar-SA"/>
        </w:rPr>
      </w:pPr>
    </w:p>
    <w:p w:rsidR="00B44C75" w:rsidRDefault="00B44C75" w:rsidP="00254165">
      <w:pPr>
        <w:rPr>
          <w:lang w:eastAsia="en-US" w:bidi="ar-SA"/>
        </w:rPr>
      </w:pPr>
    </w:p>
    <w:p w:rsidR="00B44C75" w:rsidRPr="002B31F1" w:rsidRDefault="002B31F1" w:rsidP="00254165">
      <w:pPr>
        <w:rPr>
          <w:lang w:val="af-ZA" w:eastAsia="en-US" w:bidi="ar-SA"/>
        </w:rPr>
      </w:pPr>
      <w:r>
        <w:rPr>
          <w:lang w:eastAsia="en-US" w:bidi="ar-SA"/>
        </w:rPr>
        <w:lastRenderedPageBreak/>
        <w:t>Значение в точке и отклонение</w:t>
      </w:r>
      <w:r>
        <w:rPr>
          <w:lang w:val="af-ZA" w:eastAsia="en-US" w:bidi="ar-SA"/>
        </w:rPr>
        <w:t>.</w:t>
      </w:r>
    </w:p>
    <w:p w:rsidR="00B44C75" w:rsidRDefault="00B44C75" w:rsidP="00254165">
      <w:pPr>
        <w:rPr>
          <w:lang w:eastAsia="en-US" w:bidi="ar-SA"/>
        </w:rPr>
      </w:pPr>
    </w:p>
    <w:p w:rsidR="00B44C75" w:rsidRDefault="00923CC4" w:rsidP="00254165">
      <w:pPr>
        <w:rPr>
          <w:lang w:eastAsia="en-US" w:bidi="ar-SA"/>
        </w:rPr>
      </w:pPr>
      <w:r w:rsidRPr="00923CC4">
        <w:rPr>
          <w:noProof/>
          <w:lang w:val="en-US" w:eastAsia="en-US" w:bidi="ar-SA"/>
        </w:rPr>
        <w:drawing>
          <wp:inline distT="0" distB="0" distL="0" distR="0">
            <wp:extent cx="4718050" cy="2198547"/>
            <wp:effectExtent l="0" t="0" r="6350" b="0"/>
            <wp:docPr id="4" name="Рисунок 4" descr="C:\Users\Dima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525" cy="220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C75" w:rsidRDefault="00B44C75" w:rsidP="00254165">
      <w:pPr>
        <w:rPr>
          <w:lang w:eastAsia="en-US" w:bidi="ar-SA"/>
        </w:rPr>
      </w:pPr>
    </w:p>
    <w:p w:rsidR="00B44C75" w:rsidRDefault="00B44C75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Default="00CB73B7" w:rsidP="00254165">
      <w:pPr>
        <w:rPr>
          <w:lang w:eastAsia="en-US" w:bidi="ar-SA"/>
        </w:rPr>
      </w:pPr>
    </w:p>
    <w:p w:rsidR="00CB73B7" w:rsidRPr="00F268A5" w:rsidRDefault="00CB73B7" w:rsidP="00CB73B7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02743721"/>
      <w:r w:rsidRPr="00F268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Вывод</w:t>
      </w:r>
      <w:bookmarkEnd w:id="6"/>
    </w:p>
    <w:p w:rsidR="00CB73B7" w:rsidRPr="00F268A5" w:rsidRDefault="00CB73B7" w:rsidP="00CB73B7">
      <w:pPr>
        <w:rPr>
          <w:rFonts w:ascii="Times New Roman" w:hAnsi="Times New Roman" w:cs="Times New Roman"/>
          <w:sz w:val="28"/>
          <w:szCs w:val="28"/>
          <w:lang w:eastAsia="en-US" w:bidi="ar-SA"/>
        </w:rPr>
      </w:pPr>
      <w:r w:rsidRPr="00F268A5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В ходе выполнения работы с помощью </w:t>
      </w:r>
      <w:r w:rsidR="00F56494" w:rsidRPr="00F268A5">
        <w:rPr>
          <w:rFonts w:ascii="Times New Roman" w:hAnsi="Times New Roman" w:cs="Times New Roman"/>
          <w:sz w:val="28"/>
          <w:szCs w:val="28"/>
          <w:lang w:eastAsia="en-US" w:bidi="ar-SA"/>
        </w:rPr>
        <w:t>кубических ин</w:t>
      </w:r>
      <w:r w:rsidRPr="00F268A5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терполяционных сплайнов была интерполирована </w:t>
      </w:r>
      <w:r w:rsidR="00F56494" w:rsidRPr="00F268A5">
        <w:rPr>
          <w:rFonts w:ascii="Times New Roman" w:hAnsi="Times New Roman" w:cs="Times New Roman"/>
          <w:sz w:val="28"/>
          <w:szCs w:val="28"/>
          <w:lang w:eastAsia="en-US" w:bidi="ar-SA"/>
        </w:rPr>
        <w:t xml:space="preserve">заданная </w:t>
      </w:r>
      <w:r w:rsidRPr="00F268A5">
        <w:rPr>
          <w:rFonts w:ascii="Times New Roman" w:hAnsi="Times New Roman" w:cs="Times New Roman"/>
          <w:sz w:val="28"/>
          <w:szCs w:val="28"/>
          <w:lang w:eastAsia="en-US" w:bidi="ar-SA"/>
        </w:rPr>
        <w:t>функция</w:t>
      </w:r>
      <w:r w:rsidR="00F56494" w:rsidRPr="00F268A5">
        <w:rPr>
          <w:rFonts w:ascii="Times New Roman" w:hAnsi="Times New Roman" w:cs="Times New Roman"/>
          <w:sz w:val="28"/>
          <w:szCs w:val="28"/>
          <w:lang w:eastAsia="en-US" w:bidi="ar-SA"/>
        </w:rPr>
        <w:t>, были найдены все неизвестные коэффициенты сплайнов. Были построен график, который показывает отличие между заданной функцией и ее интерполированной. Было вычислено значение в заданной точке и посчитано отклонение от действительного.</w:t>
      </w: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56494" w:rsidRDefault="00F56494" w:rsidP="00CB73B7">
      <w:pPr>
        <w:rPr>
          <w:lang w:eastAsia="en-US" w:bidi="ar-SA"/>
        </w:rPr>
      </w:pPr>
    </w:p>
    <w:p w:rsidR="00F268A5" w:rsidRPr="00F268A5" w:rsidRDefault="00F56494" w:rsidP="00F268A5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02743722"/>
      <w:r w:rsidRPr="00F268A5">
        <w:rPr>
          <w:rFonts w:ascii="Times New Roman" w:hAnsi="Times New Roman" w:cs="Times New Roman"/>
          <w:color w:val="000000" w:themeColor="text1"/>
          <w:sz w:val="28"/>
          <w:szCs w:val="28"/>
        </w:rPr>
        <w:t>Литература</w:t>
      </w:r>
      <w:bookmarkEnd w:id="7"/>
    </w:p>
    <w:p w:rsidR="00F268A5" w:rsidRPr="00F268A5" w:rsidRDefault="00F268A5" w:rsidP="00CB73B7">
      <w:pPr>
        <w:rPr>
          <w:rFonts w:ascii="Times New Roman" w:hAnsi="Times New Roman" w:cs="Times New Roman"/>
          <w:sz w:val="28"/>
          <w:szCs w:val="28"/>
          <w:lang w:eastAsia="en-US" w:bidi="ar-SA"/>
        </w:rPr>
      </w:pPr>
    </w:p>
    <w:p w:rsidR="00F56494" w:rsidRPr="00F268A5" w:rsidRDefault="00510FCF" w:rsidP="00F268A5">
      <w:pPr>
        <w:pStyle w:val="ab"/>
        <w:numPr>
          <w:ilvl w:val="0"/>
          <w:numId w:val="16"/>
        </w:numPr>
        <w:rPr>
          <w:rFonts w:ascii="Times New Roman" w:hAnsi="Times New Roman"/>
          <w:sz w:val="28"/>
          <w:szCs w:val="28"/>
          <w:lang w:val="ru-RU"/>
        </w:rPr>
      </w:pPr>
      <w:hyperlink r:id="rId23" w:history="1">
        <w:r w:rsidR="00F56494" w:rsidRPr="00F268A5">
          <w:rPr>
            <w:rStyle w:val="a3"/>
            <w:rFonts w:ascii="Times New Roman" w:hAnsi="Times New Roman"/>
            <w:sz w:val="28"/>
            <w:szCs w:val="28"/>
          </w:rPr>
          <w:t>https</w:t>
        </w:r>
        <w:r w:rsidR="00F56494" w:rsidRPr="00F268A5">
          <w:rPr>
            <w:rStyle w:val="a3"/>
            <w:rFonts w:ascii="Times New Roman" w:hAnsi="Times New Roman"/>
            <w:sz w:val="28"/>
            <w:szCs w:val="28"/>
            <w:lang w:val="ru-RU"/>
          </w:rPr>
          <w:t>://</w:t>
        </w:r>
        <w:r w:rsidR="00F56494" w:rsidRPr="00F268A5">
          <w:rPr>
            <w:rStyle w:val="a3"/>
            <w:rFonts w:ascii="Times New Roman" w:hAnsi="Times New Roman"/>
            <w:sz w:val="28"/>
            <w:szCs w:val="28"/>
          </w:rPr>
          <w:t>www</w:t>
        </w:r>
        <w:r w:rsidR="00F56494" w:rsidRPr="00F268A5">
          <w:rPr>
            <w:rStyle w:val="a3"/>
            <w:rFonts w:ascii="Times New Roman" w:hAnsi="Times New Roman"/>
            <w:sz w:val="28"/>
            <w:szCs w:val="28"/>
            <w:lang w:val="ru-RU"/>
          </w:rPr>
          <w:t>.</w:t>
        </w:r>
        <w:r w:rsidR="00F56494" w:rsidRPr="00F268A5">
          <w:rPr>
            <w:rStyle w:val="a3"/>
            <w:rFonts w:ascii="Times New Roman" w:hAnsi="Times New Roman"/>
            <w:sz w:val="28"/>
            <w:szCs w:val="28"/>
          </w:rPr>
          <w:t>youtube</w:t>
        </w:r>
        <w:r w:rsidR="00F56494" w:rsidRPr="00F268A5">
          <w:rPr>
            <w:rStyle w:val="a3"/>
            <w:rFonts w:ascii="Times New Roman" w:hAnsi="Times New Roman"/>
            <w:sz w:val="28"/>
            <w:szCs w:val="28"/>
            <w:lang w:val="ru-RU"/>
          </w:rPr>
          <w:t>.</w:t>
        </w:r>
        <w:r w:rsidR="00F56494" w:rsidRPr="00F268A5">
          <w:rPr>
            <w:rStyle w:val="a3"/>
            <w:rFonts w:ascii="Times New Roman" w:hAnsi="Times New Roman"/>
            <w:sz w:val="28"/>
            <w:szCs w:val="28"/>
          </w:rPr>
          <w:t>com</w:t>
        </w:r>
        <w:r w:rsidR="00F56494" w:rsidRPr="00F268A5">
          <w:rPr>
            <w:rStyle w:val="a3"/>
            <w:rFonts w:ascii="Times New Roman" w:hAnsi="Times New Roman"/>
            <w:sz w:val="28"/>
            <w:szCs w:val="28"/>
            <w:lang w:val="ru-RU"/>
          </w:rPr>
          <w:t>/</w:t>
        </w:r>
        <w:r w:rsidR="00F56494" w:rsidRPr="00F268A5">
          <w:rPr>
            <w:rStyle w:val="a3"/>
            <w:rFonts w:ascii="Times New Roman" w:hAnsi="Times New Roman"/>
            <w:sz w:val="28"/>
            <w:szCs w:val="28"/>
          </w:rPr>
          <w:t>watch</w:t>
        </w:r>
        <w:r w:rsidR="00F56494" w:rsidRPr="00F268A5">
          <w:rPr>
            <w:rStyle w:val="a3"/>
            <w:rFonts w:ascii="Times New Roman" w:hAnsi="Times New Roman"/>
            <w:sz w:val="28"/>
            <w:szCs w:val="28"/>
            <w:lang w:val="ru-RU"/>
          </w:rPr>
          <w:t>?</w:t>
        </w:r>
        <w:r w:rsidR="00F56494" w:rsidRPr="00F268A5">
          <w:rPr>
            <w:rStyle w:val="a3"/>
            <w:rFonts w:ascii="Times New Roman" w:hAnsi="Times New Roman"/>
            <w:sz w:val="28"/>
            <w:szCs w:val="28"/>
          </w:rPr>
          <w:t>v</w:t>
        </w:r>
        <w:r w:rsidR="00F56494" w:rsidRPr="00F268A5">
          <w:rPr>
            <w:rStyle w:val="a3"/>
            <w:rFonts w:ascii="Times New Roman" w:hAnsi="Times New Roman"/>
            <w:sz w:val="28"/>
            <w:szCs w:val="28"/>
            <w:lang w:val="ru-RU"/>
          </w:rPr>
          <w:t>=2</w:t>
        </w:r>
        <w:r w:rsidR="00F56494" w:rsidRPr="00F268A5">
          <w:rPr>
            <w:rStyle w:val="a3"/>
            <w:rFonts w:ascii="Times New Roman" w:hAnsi="Times New Roman"/>
            <w:sz w:val="28"/>
            <w:szCs w:val="28"/>
          </w:rPr>
          <w:t>M</w:t>
        </w:r>
        <w:r w:rsidR="00F56494" w:rsidRPr="00F268A5">
          <w:rPr>
            <w:rStyle w:val="a3"/>
            <w:rFonts w:ascii="Times New Roman" w:hAnsi="Times New Roman"/>
            <w:sz w:val="28"/>
            <w:szCs w:val="28"/>
            <w:lang w:val="ru-RU"/>
          </w:rPr>
          <w:t>5</w:t>
        </w:r>
        <w:r w:rsidR="00F56494" w:rsidRPr="00F268A5">
          <w:rPr>
            <w:rStyle w:val="a3"/>
            <w:rFonts w:ascii="Times New Roman" w:hAnsi="Times New Roman"/>
            <w:sz w:val="28"/>
            <w:szCs w:val="28"/>
          </w:rPr>
          <w:t>gRvI</w:t>
        </w:r>
        <w:r w:rsidR="00F56494" w:rsidRPr="00F268A5">
          <w:rPr>
            <w:rStyle w:val="a3"/>
            <w:rFonts w:ascii="Times New Roman" w:hAnsi="Times New Roman"/>
            <w:sz w:val="28"/>
            <w:szCs w:val="28"/>
            <w:lang w:val="ru-RU"/>
          </w:rPr>
          <w:t>1</w:t>
        </w:r>
        <w:r w:rsidR="00F56494" w:rsidRPr="00F268A5">
          <w:rPr>
            <w:rStyle w:val="a3"/>
            <w:rFonts w:ascii="Times New Roman" w:hAnsi="Times New Roman"/>
            <w:sz w:val="28"/>
            <w:szCs w:val="28"/>
          </w:rPr>
          <w:t>vZc</w:t>
        </w:r>
      </w:hyperlink>
      <w:r w:rsidR="00F56494" w:rsidRPr="00F268A5">
        <w:rPr>
          <w:rFonts w:ascii="Times New Roman" w:hAnsi="Times New Roman"/>
          <w:sz w:val="28"/>
          <w:szCs w:val="28"/>
          <w:lang w:val="ru-RU"/>
        </w:rPr>
        <w:t xml:space="preserve"> Интерполяция кубическими сплайнами.</w:t>
      </w:r>
    </w:p>
    <w:sectPr w:rsidR="00F56494" w:rsidRPr="00F268A5" w:rsidSect="00A0088B">
      <w:pgSz w:w="11900" w:h="16840"/>
      <w:pgMar w:top="1134" w:right="850" w:bottom="1134" w:left="1701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0FCF" w:rsidRDefault="00510FCF">
      <w:r>
        <w:separator/>
      </w:r>
    </w:p>
  </w:endnote>
  <w:endnote w:type="continuationSeparator" w:id="0">
    <w:p w:rsidR="00510FCF" w:rsidRDefault="00510F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0FCF" w:rsidRDefault="00510FCF"/>
  </w:footnote>
  <w:footnote w:type="continuationSeparator" w:id="0">
    <w:p w:rsidR="00510FCF" w:rsidRDefault="00510FC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2" w15:restartNumberingAfterBreak="0">
    <w:nsid w:val="21AC6C28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3" w15:restartNumberingAfterBreak="0">
    <w:nsid w:val="24773387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0D0B"/>
    <w:multiLevelType w:val="hybridMultilevel"/>
    <w:tmpl w:val="BEE4D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7" w15:restartNumberingAfterBreak="0">
    <w:nsid w:val="4B0418EE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905756"/>
    <w:multiLevelType w:val="hybridMultilevel"/>
    <w:tmpl w:val="79EE3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897369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1" w15:restartNumberingAfterBreak="0">
    <w:nsid w:val="661F0C50"/>
    <w:multiLevelType w:val="multilevel"/>
    <w:tmpl w:val="EF9828F2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6533F4C"/>
    <w:multiLevelType w:val="multilevel"/>
    <w:tmpl w:val="23F489D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74504FF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BC79F5"/>
    <w:multiLevelType w:val="hybridMultilevel"/>
    <w:tmpl w:val="C38A2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F77C01"/>
    <w:multiLevelType w:val="multilevel"/>
    <w:tmpl w:val="0F8254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1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10"/>
  </w:num>
  <w:num w:numId="8">
    <w:abstractNumId w:val="2"/>
  </w:num>
  <w:num w:numId="9">
    <w:abstractNumId w:val="14"/>
  </w:num>
  <w:num w:numId="10">
    <w:abstractNumId w:val="8"/>
  </w:num>
  <w:num w:numId="11">
    <w:abstractNumId w:val="15"/>
  </w:num>
  <w:num w:numId="12">
    <w:abstractNumId w:val="5"/>
  </w:num>
  <w:num w:numId="13">
    <w:abstractNumId w:val="12"/>
  </w:num>
  <w:num w:numId="14">
    <w:abstractNumId w:val="13"/>
  </w:num>
  <w:num w:numId="15">
    <w:abstractNumId w:val="7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F63"/>
    <w:rsid w:val="00006695"/>
    <w:rsid w:val="00015F04"/>
    <w:rsid w:val="0002183B"/>
    <w:rsid w:val="000275E1"/>
    <w:rsid w:val="00055343"/>
    <w:rsid w:val="00057D9A"/>
    <w:rsid w:val="00076B76"/>
    <w:rsid w:val="0009281F"/>
    <w:rsid w:val="000A3842"/>
    <w:rsid w:val="000B4975"/>
    <w:rsid w:val="000D122B"/>
    <w:rsid w:val="000D31D3"/>
    <w:rsid w:val="000F29CE"/>
    <w:rsid w:val="00100D2D"/>
    <w:rsid w:val="00114B74"/>
    <w:rsid w:val="00116C0E"/>
    <w:rsid w:val="00125640"/>
    <w:rsid w:val="00127FE7"/>
    <w:rsid w:val="001355A5"/>
    <w:rsid w:val="001433F1"/>
    <w:rsid w:val="00162093"/>
    <w:rsid w:val="001931CF"/>
    <w:rsid w:val="00195006"/>
    <w:rsid w:val="001C6C84"/>
    <w:rsid w:val="001F6598"/>
    <w:rsid w:val="00233731"/>
    <w:rsid w:val="0024071E"/>
    <w:rsid w:val="00254165"/>
    <w:rsid w:val="002758E8"/>
    <w:rsid w:val="00280225"/>
    <w:rsid w:val="002A71AF"/>
    <w:rsid w:val="002B31F1"/>
    <w:rsid w:val="002C37F6"/>
    <w:rsid w:val="002C4BFE"/>
    <w:rsid w:val="002D0B14"/>
    <w:rsid w:val="0031104E"/>
    <w:rsid w:val="00333096"/>
    <w:rsid w:val="0033390B"/>
    <w:rsid w:val="00340DB2"/>
    <w:rsid w:val="00355C95"/>
    <w:rsid w:val="00361A78"/>
    <w:rsid w:val="003671B8"/>
    <w:rsid w:val="003739E8"/>
    <w:rsid w:val="0038324C"/>
    <w:rsid w:val="003862CC"/>
    <w:rsid w:val="00394339"/>
    <w:rsid w:val="00397126"/>
    <w:rsid w:val="00397236"/>
    <w:rsid w:val="003A1378"/>
    <w:rsid w:val="003C246E"/>
    <w:rsid w:val="003D67BA"/>
    <w:rsid w:val="003D7E1B"/>
    <w:rsid w:val="003F591A"/>
    <w:rsid w:val="00402677"/>
    <w:rsid w:val="00421E8C"/>
    <w:rsid w:val="00427E2D"/>
    <w:rsid w:val="00433AEF"/>
    <w:rsid w:val="00434CB5"/>
    <w:rsid w:val="004366D6"/>
    <w:rsid w:val="00455A92"/>
    <w:rsid w:val="00457A7B"/>
    <w:rsid w:val="00461F72"/>
    <w:rsid w:val="00472A34"/>
    <w:rsid w:val="00481405"/>
    <w:rsid w:val="004B5293"/>
    <w:rsid w:val="004C6A8E"/>
    <w:rsid w:val="00501778"/>
    <w:rsid w:val="0051016C"/>
    <w:rsid w:val="00510FCF"/>
    <w:rsid w:val="00531B78"/>
    <w:rsid w:val="005364F0"/>
    <w:rsid w:val="00551C87"/>
    <w:rsid w:val="005A2F8C"/>
    <w:rsid w:val="005A37E9"/>
    <w:rsid w:val="005A5F29"/>
    <w:rsid w:val="005C5824"/>
    <w:rsid w:val="005D4E69"/>
    <w:rsid w:val="005E0B82"/>
    <w:rsid w:val="005F1E48"/>
    <w:rsid w:val="006310CA"/>
    <w:rsid w:val="006343D0"/>
    <w:rsid w:val="00640510"/>
    <w:rsid w:val="00680409"/>
    <w:rsid w:val="00695F98"/>
    <w:rsid w:val="006A3398"/>
    <w:rsid w:val="006B2482"/>
    <w:rsid w:val="006B7370"/>
    <w:rsid w:val="006C2C39"/>
    <w:rsid w:val="006C741E"/>
    <w:rsid w:val="006E20E9"/>
    <w:rsid w:val="006E2272"/>
    <w:rsid w:val="006E2A02"/>
    <w:rsid w:val="006E55E9"/>
    <w:rsid w:val="006F2F31"/>
    <w:rsid w:val="00704DF1"/>
    <w:rsid w:val="007255A8"/>
    <w:rsid w:val="0073367A"/>
    <w:rsid w:val="007367CE"/>
    <w:rsid w:val="00765181"/>
    <w:rsid w:val="007714F0"/>
    <w:rsid w:val="00772403"/>
    <w:rsid w:val="007729DC"/>
    <w:rsid w:val="00785DB9"/>
    <w:rsid w:val="00787D52"/>
    <w:rsid w:val="007A2A5B"/>
    <w:rsid w:val="007B1272"/>
    <w:rsid w:val="007D34CB"/>
    <w:rsid w:val="007F5E1E"/>
    <w:rsid w:val="007F6C3B"/>
    <w:rsid w:val="00806A61"/>
    <w:rsid w:val="00811900"/>
    <w:rsid w:val="00830F06"/>
    <w:rsid w:val="00832643"/>
    <w:rsid w:val="0084323E"/>
    <w:rsid w:val="00846A24"/>
    <w:rsid w:val="00853642"/>
    <w:rsid w:val="00874EBB"/>
    <w:rsid w:val="00894DE7"/>
    <w:rsid w:val="008A2631"/>
    <w:rsid w:val="008D33BE"/>
    <w:rsid w:val="008D3D2C"/>
    <w:rsid w:val="008E63A3"/>
    <w:rsid w:val="00904A3B"/>
    <w:rsid w:val="00923CC4"/>
    <w:rsid w:val="00937D0E"/>
    <w:rsid w:val="00943684"/>
    <w:rsid w:val="00947ADC"/>
    <w:rsid w:val="009702D7"/>
    <w:rsid w:val="00970532"/>
    <w:rsid w:val="00974347"/>
    <w:rsid w:val="00985E51"/>
    <w:rsid w:val="00991C6E"/>
    <w:rsid w:val="009A3B96"/>
    <w:rsid w:val="009B5FCF"/>
    <w:rsid w:val="009B6328"/>
    <w:rsid w:val="009C31F8"/>
    <w:rsid w:val="009D2717"/>
    <w:rsid w:val="00A00623"/>
    <w:rsid w:val="00A0088B"/>
    <w:rsid w:val="00A10678"/>
    <w:rsid w:val="00A10E93"/>
    <w:rsid w:val="00A35BEC"/>
    <w:rsid w:val="00A43CE5"/>
    <w:rsid w:val="00A52975"/>
    <w:rsid w:val="00A56EFA"/>
    <w:rsid w:val="00A66E51"/>
    <w:rsid w:val="00A756DB"/>
    <w:rsid w:val="00A83718"/>
    <w:rsid w:val="00A967AD"/>
    <w:rsid w:val="00AB24C5"/>
    <w:rsid w:val="00AD07BC"/>
    <w:rsid w:val="00B035CE"/>
    <w:rsid w:val="00B10807"/>
    <w:rsid w:val="00B23CEE"/>
    <w:rsid w:val="00B44C75"/>
    <w:rsid w:val="00B47B3D"/>
    <w:rsid w:val="00B51EFF"/>
    <w:rsid w:val="00B674D1"/>
    <w:rsid w:val="00B76C0F"/>
    <w:rsid w:val="00B82726"/>
    <w:rsid w:val="00B85010"/>
    <w:rsid w:val="00B86A08"/>
    <w:rsid w:val="00B87DB1"/>
    <w:rsid w:val="00BC7FEA"/>
    <w:rsid w:val="00BD7F2A"/>
    <w:rsid w:val="00C16005"/>
    <w:rsid w:val="00C209C6"/>
    <w:rsid w:val="00C31E92"/>
    <w:rsid w:val="00C44401"/>
    <w:rsid w:val="00C84455"/>
    <w:rsid w:val="00C97043"/>
    <w:rsid w:val="00CA2594"/>
    <w:rsid w:val="00CA7D9A"/>
    <w:rsid w:val="00CB73B7"/>
    <w:rsid w:val="00CD173A"/>
    <w:rsid w:val="00CD3E57"/>
    <w:rsid w:val="00CD6C1E"/>
    <w:rsid w:val="00CE2F8B"/>
    <w:rsid w:val="00D136A4"/>
    <w:rsid w:val="00D158C4"/>
    <w:rsid w:val="00D174A9"/>
    <w:rsid w:val="00D47B31"/>
    <w:rsid w:val="00D51CE1"/>
    <w:rsid w:val="00D53D7D"/>
    <w:rsid w:val="00D74996"/>
    <w:rsid w:val="00D75F1A"/>
    <w:rsid w:val="00D86B45"/>
    <w:rsid w:val="00DA049D"/>
    <w:rsid w:val="00DA38B7"/>
    <w:rsid w:val="00DE3E56"/>
    <w:rsid w:val="00DE6B78"/>
    <w:rsid w:val="00E10018"/>
    <w:rsid w:val="00E11B6E"/>
    <w:rsid w:val="00E30124"/>
    <w:rsid w:val="00E40B97"/>
    <w:rsid w:val="00E45F63"/>
    <w:rsid w:val="00E5098C"/>
    <w:rsid w:val="00E66366"/>
    <w:rsid w:val="00E76932"/>
    <w:rsid w:val="00E83DF7"/>
    <w:rsid w:val="00E90C2F"/>
    <w:rsid w:val="00EA1619"/>
    <w:rsid w:val="00EA33F4"/>
    <w:rsid w:val="00EB14A4"/>
    <w:rsid w:val="00ED4C6C"/>
    <w:rsid w:val="00ED6479"/>
    <w:rsid w:val="00EE427E"/>
    <w:rsid w:val="00F01F72"/>
    <w:rsid w:val="00F1711D"/>
    <w:rsid w:val="00F22283"/>
    <w:rsid w:val="00F268A5"/>
    <w:rsid w:val="00F47FA1"/>
    <w:rsid w:val="00F56494"/>
    <w:rsid w:val="00F76EE9"/>
    <w:rsid w:val="00F775D4"/>
    <w:rsid w:val="00F81CA6"/>
    <w:rsid w:val="00FA392E"/>
    <w:rsid w:val="00FC77F4"/>
    <w:rsid w:val="00FD08ED"/>
    <w:rsid w:val="00FE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BE9F38A-92BF-4AB7-AD56-E8C2AA51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51C87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A0088B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Bodytext2">
    <w:name w:val="Body text (2)_"/>
    <w:basedOn w:val="a0"/>
    <w:link w:val="Bodytext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erorfooter">
    <w:name w:val="Header or footer_"/>
    <w:basedOn w:val="a0"/>
    <w:link w:val="Headerorfooter0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Exact">
    <w:name w:val="Body text (4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Pr>
      <w:rFonts w:ascii="Times New Roman" w:eastAsia="Times New Roman" w:hAnsi="Times New Roman" w:cs="Times New Roman"/>
      <w:b/>
      <w:bCs/>
      <w:i/>
      <w:iCs/>
      <w:smallCaps w:val="0"/>
      <w:strike w:val="0"/>
      <w:sz w:val="34"/>
      <w:szCs w:val="34"/>
      <w:u w:val="none"/>
    </w:rPr>
  </w:style>
  <w:style w:type="character" w:customStyle="1" w:styleId="Heading3NotBoldNotItalic">
    <w:name w:val="Heading #3 + Not Bold;Not Italic"/>
    <w:basedOn w:val="Heading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Bodytext2Bold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3">
    <w:name w:val="Body text (3)_"/>
    <w:basedOn w:val="a0"/>
    <w:link w:val="Bodytext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7"/>
      <w:szCs w:val="17"/>
      <w:u w:val="none"/>
      <w:lang w:val="en-US" w:eastAsia="en-US" w:bidi="en-US"/>
    </w:rPr>
  </w:style>
  <w:style w:type="character" w:customStyle="1" w:styleId="Bodytext313ptSpacing0pt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13ptSpacing0pt0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Spacing0pt">
    <w:name w:val="Body text (3) + 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">
    <w:name w:val="Body text (4)_"/>
    <w:basedOn w:val="a0"/>
    <w:link w:val="Bodytext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1">
    <w:name w:val="Body text (4)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0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">
    <w:name w:val="Body text (5)_"/>
    <w:basedOn w:val="a0"/>
    <w:link w:val="Body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0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">
    <w:name w:val="Body text (5)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Exact0">
    <w:name w:val="Body text (4)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Bodytext6">
    <w:name w:val="Body text (6)_"/>
    <w:basedOn w:val="a0"/>
    <w:link w:val="Bodytext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ing1Exact">
    <w:name w:val="Heading #1 Exact"/>
    <w:basedOn w:val="a0"/>
    <w:link w:val="Heading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2Exact">
    <w:name w:val="Body text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14pt">
    <w:name w:val="Body text (2) + 14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9pt">
    <w:name w:val="Body text (2) + 9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Spacing1pt">
    <w:name w:val="Body text (2) + Spacing 1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2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8NotBold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9ptNotBold">
    <w:name w:val="Body text (8) + 9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8NotBold0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8NotBoldItalic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NotBoldItalic0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85ptNotBold">
    <w:name w:val="Body text (8) + 8.5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8SmallCaps">
    <w:name w:val="Body text (8) + Small Caps"/>
    <w:basedOn w:val="Bodytext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Italic1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Bold0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SmallCaps">
    <w:name w:val="Body text (2) + 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85ptSmallCaps">
    <w:name w:val="Body text (2) + 8.5 pt;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ofcontentsItalic">
    <w:name w:val="Table of contents + Italic"/>
    <w:basedOn w:val="Tableofcontents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1">
    <w:name w:val="Table of contents (3)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1">
    <w:name w:val="Header or footer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Exact">
    <w:name w:val="Body text (4) + Not Italic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link w:val="Heading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1">
    <w:name w:val="Heading #2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Italic0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">
    <w:name w:val="Table caption_"/>
    <w:basedOn w:val="a0"/>
    <w:link w:val="Tablecaption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captionItalic">
    <w:name w:val="Table caption + Italic"/>
    <w:basedOn w:val="Tablecaption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0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9">
    <w:name w:val="Body text (9)_"/>
    <w:basedOn w:val="a0"/>
    <w:link w:val="Bodytext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Headerorfooter0">
    <w:name w:val="Header or footer"/>
    <w:basedOn w:val="a"/>
    <w:link w:val="Headerorfooter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18"/>
      <w:szCs w:val="18"/>
      <w:lang w:val="en-US" w:eastAsia="en-US" w:bidi="en-US"/>
    </w:rPr>
  </w:style>
  <w:style w:type="paragraph" w:customStyle="1" w:styleId="Bodytext40">
    <w:name w:val="Body text (4)"/>
    <w:basedOn w:val="a"/>
    <w:link w:val="Bodytext4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30">
    <w:name w:val="Heading #3"/>
    <w:basedOn w:val="a"/>
    <w:link w:val="Heading3"/>
    <w:pPr>
      <w:shd w:val="clear" w:color="auto" w:fill="FFFFFF"/>
      <w:spacing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pPr>
      <w:shd w:val="clear" w:color="auto" w:fill="FFFFFF"/>
      <w:spacing w:before="72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Bodytext50">
    <w:name w:val="Body text (5)"/>
    <w:basedOn w:val="a"/>
    <w:link w:val="Bodytext5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pPr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pPr>
      <w:shd w:val="clear" w:color="auto" w:fill="FFFFFF"/>
      <w:spacing w:before="18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pPr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pPr>
      <w:shd w:val="clear" w:color="auto" w:fill="FFFFFF"/>
      <w:spacing w:before="30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ofcontents30">
    <w:name w:val="Table of contents (3)"/>
    <w:basedOn w:val="a"/>
    <w:link w:val="Tableofcontents3"/>
    <w:pPr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20">
    <w:name w:val="Heading #2"/>
    <w:basedOn w:val="a"/>
    <w:link w:val="Heading2"/>
    <w:pPr>
      <w:shd w:val="clear" w:color="auto" w:fill="FFFFFF"/>
      <w:spacing w:before="180" w:after="360" w:line="0" w:lineRule="atLeast"/>
      <w:jc w:val="both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0">
    <w:name w:val="Table caption"/>
    <w:basedOn w:val="a"/>
    <w:link w:val="Tablecaption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pPr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6343D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3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343D0"/>
    <w:rPr>
      <w:color w:val="000000"/>
    </w:rPr>
  </w:style>
  <w:style w:type="paragraph" w:styleId="a7">
    <w:name w:val="header"/>
    <w:basedOn w:val="a"/>
    <w:link w:val="a8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343D0"/>
    <w:rPr>
      <w:color w:val="000000"/>
    </w:rPr>
  </w:style>
  <w:style w:type="paragraph" w:styleId="a9">
    <w:name w:val="footer"/>
    <w:basedOn w:val="a"/>
    <w:link w:val="aa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343D0"/>
    <w:rPr>
      <w:color w:val="000000"/>
    </w:rPr>
  </w:style>
  <w:style w:type="paragraph" w:styleId="ab">
    <w:name w:val="List Paragraph"/>
    <w:basedOn w:val="a"/>
    <w:uiPriority w:val="34"/>
    <w:qFormat/>
    <w:rsid w:val="00AB24C5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character" w:styleId="ac">
    <w:name w:val="Placeholder Text"/>
    <w:basedOn w:val="a0"/>
    <w:uiPriority w:val="99"/>
    <w:semiHidden/>
    <w:rsid w:val="00AB24C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00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table" w:styleId="ad">
    <w:name w:val="Table Grid"/>
    <w:basedOn w:val="a1"/>
    <w:uiPriority w:val="39"/>
    <w:rsid w:val="00F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6E2272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2272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paragraph" w:styleId="2">
    <w:name w:val="toc 2"/>
    <w:basedOn w:val="a"/>
    <w:next w:val="a"/>
    <w:autoRedefine/>
    <w:uiPriority w:val="39"/>
    <w:unhideWhenUsed/>
    <w:rsid w:val="006E2272"/>
    <w:pPr>
      <w:widowControl/>
      <w:spacing w:after="100" w:line="254" w:lineRule="auto"/>
      <w:ind w:left="280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character" w:customStyle="1" w:styleId="Picturecaption2Exact">
    <w:name w:val="Picture caption (2) Exact"/>
    <w:basedOn w:val="a0"/>
    <w:link w:val="Picturecaption2"/>
    <w:rsid w:val="006310C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6310C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6Exact">
    <w:name w:val="Body text (6) Exact"/>
    <w:basedOn w:val="a0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8Exact">
    <w:name w:val="Body text (8) Exact"/>
    <w:basedOn w:val="a0"/>
    <w:rsid w:val="006310C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Exact">
    <w:name w:val="Body text (9)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6310C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6310C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6310C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6310C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6310C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6310C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6310C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6310C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6310C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6310C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6310CA"/>
    <w:pPr>
      <w:shd w:val="clear" w:color="auto" w:fill="FFFFFF"/>
      <w:spacing w:line="366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customStyle="1" w:styleId="Bodytext10">
    <w:name w:val="Body text (10)"/>
    <w:basedOn w:val="a"/>
    <w:link w:val="Bodytext10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6310CA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color w:val="auto"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6310CA"/>
    <w:pPr>
      <w:shd w:val="clear" w:color="auto" w:fill="FFFFFF"/>
      <w:spacing w:line="0" w:lineRule="atLeast"/>
      <w:jc w:val="both"/>
    </w:pPr>
    <w:rPr>
      <w:rFonts w:ascii="Arial" w:eastAsia="Arial" w:hAnsi="Arial" w:cs="Arial"/>
      <w:color w:val="auto"/>
      <w:sz w:val="20"/>
      <w:szCs w:val="20"/>
    </w:rPr>
  </w:style>
  <w:style w:type="character" w:customStyle="1" w:styleId="Bodytext4NotBold">
    <w:name w:val="Body text (4) + Not Bold"/>
    <w:basedOn w:val="Bodytext4"/>
    <w:rsid w:val="006310C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2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2M5gRvI1vZc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9C95D2-05FB-4115-9660-BF5542AA5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12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Dima</cp:lastModifiedBy>
  <cp:revision>39</cp:revision>
  <cp:lastPrinted>2021-04-20T07:57:00Z</cp:lastPrinted>
  <dcterms:created xsi:type="dcterms:W3CDTF">2021-04-05T18:33:00Z</dcterms:created>
  <dcterms:modified xsi:type="dcterms:W3CDTF">2022-05-10T15:53:00Z</dcterms:modified>
</cp:coreProperties>
</file>