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56E" w:rsidRPr="003441CB" w:rsidRDefault="001F656E" w:rsidP="001F656E">
      <w:pPr>
        <w:spacing w:after="0" w:line="276" w:lineRule="auto"/>
        <w:jc w:val="center"/>
        <w:rPr>
          <w:rFonts w:ascii="Times New Roman" w:hAnsi="Times New Roman" w:cs="Times New Roman"/>
          <w:sz w:val="28"/>
          <w:szCs w:val="28"/>
          <w:lang w:val="ru-RU"/>
        </w:rPr>
      </w:pPr>
      <w:bookmarkStart w:id="0" w:name="_Toc73041745"/>
      <w:bookmarkStart w:id="1" w:name="_Toc73041947"/>
      <w:bookmarkStart w:id="2" w:name="_Toc73042184"/>
      <w:r w:rsidRPr="003441CB">
        <w:rPr>
          <w:rFonts w:ascii="Times New Roman" w:hAnsi="Times New Roman" w:cs="Times New Roman"/>
          <w:sz w:val="28"/>
          <w:szCs w:val="28"/>
          <w:lang w:val="ru-RU"/>
        </w:rPr>
        <w:t>Министерство образования Республики Беларусь</w:t>
      </w:r>
    </w:p>
    <w:p w:rsidR="001F656E" w:rsidRPr="003441CB" w:rsidRDefault="001F656E" w:rsidP="001F656E">
      <w:pPr>
        <w:spacing w:after="0" w:line="276" w:lineRule="auto"/>
        <w:jc w:val="center"/>
        <w:rPr>
          <w:rFonts w:ascii="Times New Roman" w:hAnsi="Times New Roman" w:cs="Times New Roman"/>
          <w:sz w:val="28"/>
          <w:szCs w:val="28"/>
          <w:lang w:val="ru-RU"/>
        </w:rPr>
      </w:pPr>
    </w:p>
    <w:p w:rsidR="001F656E" w:rsidRPr="003441CB" w:rsidRDefault="001F656E" w:rsidP="001F656E">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sz w:val="28"/>
          <w:szCs w:val="28"/>
          <w:lang w:val="ru-RU"/>
        </w:rPr>
        <w:t>Учреждение образования</w:t>
      </w:r>
    </w:p>
    <w:p w:rsidR="001F656E" w:rsidRPr="003441CB" w:rsidRDefault="001F656E" w:rsidP="001F656E">
      <w:pPr>
        <w:pStyle w:val="a4"/>
        <w:spacing w:line="276" w:lineRule="auto"/>
        <w:ind w:firstLine="0"/>
        <w:jc w:val="center"/>
        <w:rPr>
          <w:szCs w:val="28"/>
        </w:rPr>
      </w:pPr>
      <w:r w:rsidRPr="003441CB">
        <w:rPr>
          <w:szCs w:val="28"/>
        </w:rPr>
        <w:t>БЕЛОРУССКИЙ ГОСУДАРСТВЕННЫЙ УНИВЕРСИТЕТ</w:t>
      </w:r>
    </w:p>
    <w:p w:rsidR="001F656E" w:rsidRPr="003441CB" w:rsidRDefault="001F656E" w:rsidP="001F656E">
      <w:pPr>
        <w:pStyle w:val="a4"/>
        <w:spacing w:line="276" w:lineRule="auto"/>
        <w:ind w:firstLine="0"/>
        <w:jc w:val="center"/>
        <w:rPr>
          <w:szCs w:val="28"/>
        </w:rPr>
      </w:pPr>
      <w:r w:rsidRPr="003441CB">
        <w:rPr>
          <w:szCs w:val="28"/>
        </w:rPr>
        <w:t>ИНФОРМАТИКИ И РАДИОЭЛЕКТРОНИКИ</w:t>
      </w:r>
    </w:p>
    <w:p w:rsidR="001F656E" w:rsidRPr="003441CB" w:rsidRDefault="001F656E" w:rsidP="001F656E">
      <w:pPr>
        <w:pStyle w:val="a4"/>
        <w:spacing w:line="276" w:lineRule="auto"/>
        <w:jc w:val="center"/>
        <w:rPr>
          <w:szCs w:val="28"/>
        </w:rPr>
      </w:pPr>
    </w:p>
    <w:p w:rsidR="001F656E" w:rsidRPr="003441CB" w:rsidRDefault="001F656E" w:rsidP="001F656E">
      <w:pPr>
        <w:spacing w:after="0" w:line="276" w:lineRule="auto"/>
        <w:rPr>
          <w:rFonts w:ascii="Times New Roman" w:hAnsi="Times New Roman" w:cs="Times New Roman"/>
          <w:sz w:val="28"/>
          <w:szCs w:val="28"/>
          <w:lang w:val="ru-RU"/>
        </w:rPr>
      </w:pPr>
      <w:proofErr w:type="gramStart"/>
      <w:r w:rsidRPr="003441CB">
        <w:rPr>
          <w:rFonts w:ascii="Times New Roman" w:hAnsi="Times New Roman" w:cs="Times New Roman"/>
          <w:sz w:val="28"/>
          <w:szCs w:val="28"/>
          <w:lang w:val="ru-RU"/>
        </w:rPr>
        <w:t>Факультет  компьютерных</w:t>
      </w:r>
      <w:proofErr w:type="gramEnd"/>
      <w:r w:rsidRPr="003441CB">
        <w:rPr>
          <w:rFonts w:ascii="Times New Roman" w:hAnsi="Times New Roman" w:cs="Times New Roman"/>
          <w:sz w:val="28"/>
          <w:szCs w:val="28"/>
          <w:lang w:val="ru-RU"/>
        </w:rPr>
        <w:t xml:space="preserve"> систем и сетей</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Кафедра информатики</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pStyle w:val="ContentsHeading"/>
        <w:spacing w:before="0" w:line="276" w:lineRule="auto"/>
        <w:ind w:firstLine="0"/>
        <w:outlineLvl w:val="9"/>
        <w:rPr>
          <w:rFonts w:ascii="Times New Roman" w:hAnsi="Times New Roman" w:cs="Times New Roman"/>
          <w:b w:val="0"/>
          <w:color w:val="000000"/>
          <w:sz w:val="28"/>
          <w:szCs w:val="28"/>
        </w:rPr>
      </w:pPr>
      <w:r w:rsidRPr="003441CB">
        <w:rPr>
          <w:rFonts w:ascii="Times New Roman" w:hAnsi="Times New Roman" w:cs="Times New Roman"/>
          <w:b w:val="0"/>
          <w:color w:val="000000"/>
          <w:sz w:val="28"/>
          <w:szCs w:val="28"/>
        </w:rPr>
        <w:t xml:space="preserve">Дисциплина: </w:t>
      </w:r>
      <w:bookmarkEnd w:id="0"/>
      <w:bookmarkEnd w:id="1"/>
      <w:bookmarkEnd w:id="2"/>
      <w:r>
        <w:rPr>
          <w:rFonts w:ascii="Times New Roman" w:hAnsi="Times New Roman" w:cs="Times New Roman"/>
          <w:b w:val="0"/>
          <w:color w:val="000000"/>
          <w:sz w:val="28"/>
          <w:szCs w:val="28"/>
        </w:rPr>
        <w:t>Операционные системы и среды</w:t>
      </w:r>
    </w:p>
    <w:p w:rsidR="001F656E" w:rsidRPr="003441CB" w:rsidRDefault="001F656E" w:rsidP="001F656E">
      <w:pPr>
        <w:spacing w:after="0" w:line="276" w:lineRule="auto"/>
        <w:rPr>
          <w:rFonts w:ascii="Times New Roman" w:hAnsi="Times New Roman" w:cs="Times New Roman"/>
          <w:sz w:val="28"/>
          <w:szCs w:val="28"/>
          <w:lang w:val="ru-RU"/>
        </w:rPr>
      </w:pPr>
      <w:bookmarkStart w:id="3" w:name="_Toc73041748"/>
      <w:bookmarkStart w:id="4" w:name="_Toc73041950"/>
      <w:bookmarkStart w:id="5" w:name="_Toc73042187"/>
    </w:p>
    <w:p w:rsidR="001F656E" w:rsidRPr="003441CB" w:rsidRDefault="001F656E" w:rsidP="001F656E">
      <w:pPr>
        <w:tabs>
          <w:tab w:val="left" w:pos="6273"/>
        </w:tabs>
        <w:spacing w:after="0" w:line="276" w:lineRule="auto"/>
        <w:rPr>
          <w:rFonts w:ascii="Times New Roman" w:hAnsi="Times New Roman" w:cs="Times New Roman"/>
          <w:i/>
          <w:sz w:val="28"/>
          <w:szCs w:val="28"/>
          <w:lang w:val="ru-RU"/>
        </w:rPr>
      </w:pPr>
    </w:p>
    <w:p w:rsidR="001F656E" w:rsidRPr="003441CB" w:rsidRDefault="001F656E" w:rsidP="001F656E">
      <w:pPr>
        <w:tabs>
          <w:tab w:val="left" w:pos="6273"/>
        </w:tabs>
        <w:spacing w:after="0" w:line="276" w:lineRule="auto"/>
        <w:rPr>
          <w:rFonts w:ascii="Times New Roman" w:hAnsi="Times New Roman" w:cs="Times New Roman"/>
          <w:i/>
          <w:sz w:val="28"/>
          <w:szCs w:val="28"/>
          <w:lang w:val="ru-RU"/>
        </w:rPr>
      </w:pPr>
    </w:p>
    <w:p w:rsidR="001F656E" w:rsidRPr="003441CB" w:rsidRDefault="001F656E" w:rsidP="001F656E">
      <w:pPr>
        <w:tabs>
          <w:tab w:val="left" w:pos="6273"/>
        </w:tabs>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ab/>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b/>
          <w:sz w:val="28"/>
          <w:szCs w:val="28"/>
          <w:lang w:val="ru-RU"/>
        </w:rPr>
        <w:t>ПОЯСНИТЕЛЬНАЯ</w:t>
      </w:r>
      <w:r w:rsidRPr="003441CB">
        <w:rPr>
          <w:rFonts w:ascii="Times New Roman" w:hAnsi="Times New Roman" w:cs="Times New Roman"/>
          <w:sz w:val="28"/>
          <w:szCs w:val="28"/>
          <w:lang w:val="ru-RU"/>
        </w:rPr>
        <w:t xml:space="preserve"> </w:t>
      </w:r>
      <w:r w:rsidRPr="003441CB">
        <w:rPr>
          <w:rFonts w:ascii="Times New Roman" w:hAnsi="Times New Roman" w:cs="Times New Roman"/>
          <w:b/>
          <w:sz w:val="28"/>
          <w:szCs w:val="28"/>
          <w:lang w:val="ru-RU"/>
        </w:rPr>
        <w:t>ЗАПИСКА</w:t>
      </w:r>
    </w:p>
    <w:p w:rsidR="001F656E" w:rsidRPr="003441CB" w:rsidRDefault="001F656E" w:rsidP="001F656E">
      <w:pPr>
        <w:pStyle w:val="a4"/>
        <w:spacing w:line="276" w:lineRule="auto"/>
        <w:ind w:firstLine="0"/>
        <w:jc w:val="center"/>
        <w:rPr>
          <w:szCs w:val="28"/>
        </w:rPr>
      </w:pPr>
      <w:r w:rsidRPr="003441CB">
        <w:rPr>
          <w:szCs w:val="28"/>
        </w:rPr>
        <w:t>к курсовому проекту</w:t>
      </w:r>
    </w:p>
    <w:p w:rsidR="001F656E" w:rsidRPr="003441CB" w:rsidRDefault="001F656E" w:rsidP="001F656E">
      <w:pPr>
        <w:pStyle w:val="a4"/>
        <w:spacing w:line="276" w:lineRule="auto"/>
        <w:ind w:firstLine="0"/>
        <w:jc w:val="center"/>
        <w:rPr>
          <w:szCs w:val="28"/>
        </w:rPr>
      </w:pPr>
      <w:r w:rsidRPr="003441CB">
        <w:rPr>
          <w:szCs w:val="28"/>
        </w:rPr>
        <w:t>на тему</w:t>
      </w:r>
    </w:p>
    <w:p w:rsidR="001F656E" w:rsidRPr="003441CB" w:rsidRDefault="001F656E" w:rsidP="001F656E">
      <w:pPr>
        <w:pStyle w:val="a4"/>
        <w:spacing w:line="276" w:lineRule="auto"/>
        <w:ind w:firstLine="0"/>
        <w:jc w:val="center"/>
        <w:rPr>
          <w:szCs w:val="28"/>
        </w:rPr>
      </w:pPr>
    </w:p>
    <w:p w:rsidR="001F656E" w:rsidRPr="003441CB" w:rsidRDefault="001F656E" w:rsidP="001F656E">
      <w:pPr>
        <w:pStyle w:val="a4"/>
        <w:spacing w:line="276" w:lineRule="auto"/>
        <w:ind w:firstLine="0"/>
        <w:jc w:val="center"/>
        <w:rPr>
          <w:szCs w:val="28"/>
        </w:rPr>
      </w:pPr>
      <w:r w:rsidRPr="003441CB">
        <w:rPr>
          <w:b/>
          <w:color w:val="000000"/>
          <w:szCs w:val="28"/>
        </w:rPr>
        <w:t>«</w:t>
      </w:r>
      <w:r w:rsidR="00FA7442">
        <w:rPr>
          <w:b/>
          <w:color w:val="000000"/>
          <w:szCs w:val="28"/>
          <w:shd w:val="clear" w:color="auto" w:fill="FFFFFF"/>
        </w:rPr>
        <w:t>Сжатие данных</w:t>
      </w:r>
      <w:bookmarkStart w:id="6" w:name="_GoBack"/>
      <w:bookmarkEnd w:id="6"/>
      <w:r w:rsidRPr="001F656E">
        <w:rPr>
          <w:b/>
          <w:color w:val="000000"/>
          <w:szCs w:val="28"/>
          <w:shd w:val="clear" w:color="auto" w:fill="FFFFFF"/>
        </w:rPr>
        <w:t xml:space="preserve"> без потерь</w:t>
      </w:r>
      <w:r w:rsidRPr="003441CB">
        <w:rPr>
          <w:b/>
          <w:color w:val="000000"/>
          <w:szCs w:val="28"/>
        </w:rPr>
        <w:t>»</w:t>
      </w:r>
      <w:bookmarkEnd w:id="3"/>
      <w:bookmarkEnd w:id="4"/>
      <w:bookmarkEnd w:id="5"/>
    </w:p>
    <w:p w:rsidR="001F656E" w:rsidRPr="003441CB" w:rsidRDefault="001F656E" w:rsidP="001F656E">
      <w:pPr>
        <w:pStyle w:val="21"/>
        <w:spacing w:after="0" w:line="276" w:lineRule="auto"/>
        <w:rPr>
          <w:rFonts w:ascii="Times New Roman" w:hAnsi="Times New Roman" w:cs="Times New Roman"/>
          <w:sz w:val="28"/>
          <w:szCs w:val="28"/>
        </w:rPr>
      </w:pPr>
    </w:p>
    <w:p w:rsidR="001F656E" w:rsidRPr="003441CB" w:rsidRDefault="001F656E" w:rsidP="001F656E">
      <w:pPr>
        <w:pStyle w:val="21"/>
        <w:spacing w:after="0" w:line="276" w:lineRule="auto"/>
        <w:ind w:left="0"/>
        <w:rPr>
          <w:rFonts w:ascii="Times New Roman" w:hAnsi="Times New Roman" w:cs="Times New Roman"/>
          <w:sz w:val="28"/>
          <w:szCs w:val="28"/>
        </w:rPr>
      </w:pPr>
    </w:p>
    <w:p w:rsidR="001F656E" w:rsidRPr="003441CB" w:rsidRDefault="001F656E" w:rsidP="001F656E">
      <w:pPr>
        <w:pStyle w:val="21"/>
        <w:spacing w:after="0" w:line="276" w:lineRule="auto"/>
        <w:rPr>
          <w:rFonts w:ascii="Times New Roman" w:hAnsi="Times New Roman" w:cs="Times New Roman"/>
          <w:sz w:val="28"/>
          <w:szCs w:val="28"/>
        </w:rPr>
      </w:pPr>
    </w:p>
    <w:p w:rsidR="001F656E" w:rsidRPr="003441CB" w:rsidRDefault="001F656E" w:rsidP="001F656E">
      <w:pPr>
        <w:tabs>
          <w:tab w:val="left" w:pos="0"/>
        </w:tabs>
        <w:spacing w:after="0" w:line="276" w:lineRule="auto"/>
        <w:jc w:val="both"/>
        <w:rPr>
          <w:rFonts w:ascii="Times New Roman" w:hAnsi="Times New Roman" w:cs="Times New Roman"/>
          <w:sz w:val="28"/>
          <w:szCs w:val="28"/>
          <w:lang w:val="ru-RU"/>
        </w:rPr>
      </w:pPr>
      <w:proofErr w:type="gramStart"/>
      <w:r w:rsidRPr="003441CB">
        <w:rPr>
          <w:rFonts w:ascii="Times New Roman" w:hAnsi="Times New Roman" w:cs="Times New Roman"/>
          <w:sz w:val="28"/>
          <w:szCs w:val="28"/>
          <w:lang w:val="ru-RU"/>
        </w:rPr>
        <w:t xml:space="preserve">Студент  </w:t>
      </w:r>
      <w:r w:rsidRPr="003441CB">
        <w:rPr>
          <w:rFonts w:ascii="Times New Roman" w:hAnsi="Times New Roman" w:cs="Times New Roman"/>
          <w:sz w:val="28"/>
          <w:szCs w:val="28"/>
          <w:lang w:val="ru-RU"/>
        </w:rPr>
        <w:tab/>
      </w:r>
      <w:proofErr w:type="gramEnd"/>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Pr>
          <w:rFonts w:ascii="Times New Roman" w:hAnsi="Times New Roman" w:cs="Times New Roman"/>
          <w:sz w:val="28"/>
          <w:szCs w:val="28"/>
          <w:lang w:val="ru-RU"/>
        </w:rPr>
        <w:t xml:space="preserve">         </w:t>
      </w:r>
      <w:r w:rsidRPr="003441CB">
        <w:rPr>
          <w:rFonts w:ascii="Times New Roman" w:hAnsi="Times New Roman" w:cs="Times New Roman"/>
          <w:sz w:val="28"/>
          <w:szCs w:val="28"/>
          <w:lang w:val="ru-RU"/>
        </w:rPr>
        <w:t>Ермолович Дмитрий Сергеевич</w:t>
      </w:r>
    </w:p>
    <w:p w:rsidR="001F656E" w:rsidRPr="00806E79" w:rsidRDefault="001F656E" w:rsidP="001F656E">
      <w:pPr>
        <w:spacing w:after="0" w:line="276" w:lineRule="auto"/>
        <w:rPr>
          <w:rFonts w:ascii="Times New Roman" w:hAnsi="Times New Roman" w:cs="Times New Roman"/>
          <w:sz w:val="28"/>
          <w:szCs w:val="28"/>
        </w:rPr>
      </w:pPr>
      <w:r w:rsidRPr="003441CB">
        <w:rPr>
          <w:rFonts w:ascii="Times New Roman" w:hAnsi="Times New Roman" w:cs="Times New Roman"/>
          <w:sz w:val="28"/>
          <w:szCs w:val="28"/>
          <w:lang w:val="ru-RU"/>
        </w:rPr>
        <w:t xml:space="preserve">                                                              </w:t>
      </w:r>
      <w:r w:rsidR="00806E79">
        <w:rPr>
          <w:rFonts w:ascii="Times New Roman" w:hAnsi="Times New Roman" w:cs="Times New Roman"/>
          <w:sz w:val="28"/>
          <w:szCs w:val="28"/>
          <w:lang w:val="ru-RU"/>
        </w:rPr>
        <w:t xml:space="preserve">                      Гр. 05350</w:t>
      </w:r>
      <w:r w:rsidR="00806E79">
        <w:rPr>
          <w:rFonts w:ascii="Times New Roman" w:hAnsi="Times New Roman" w:cs="Times New Roman"/>
          <w:sz w:val="28"/>
          <w:szCs w:val="28"/>
        </w:rPr>
        <w:t>4</w:t>
      </w:r>
    </w:p>
    <w:p w:rsidR="001F656E" w:rsidRPr="003441CB" w:rsidRDefault="001F656E" w:rsidP="001F656E">
      <w:pPr>
        <w:pStyle w:val="a3"/>
        <w:spacing w:before="0" w:beforeAutospacing="0" w:after="0" w:afterAutospacing="0" w:line="276" w:lineRule="auto"/>
        <w:ind w:right="283"/>
        <w:jc w:val="right"/>
        <w:rPr>
          <w:color w:val="000000"/>
          <w:sz w:val="28"/>
          <w:szCs w:val="28"/>
          <w:lang w:val="ru-RU"/>
        </w:rPr>
      </w:pP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Pr>
          <w:sz w:val="28"/>
          <w:szCs w:val="28"/>
          <w:lang w:val="ru-RU"/>
        </w:rPr>
        <w:t xml:space="preserve">   </w:t>
      </w:r>
      <w:r w:rsidRPr="003441CB">
        <w:rPr>
          <w:color w:val="000000"/>
          <w:sz w:val="28"/>
          <w:szCs w:val="28"/>
          <w:lang w:val="ru-RU"/>
        </w:rPr>
        <w:t>Ассистент кафедры информатики</w:t>
      </w:r>
    </w:p>
    <w:p w:rsidR="001F656E" w:rsidRPr="00D415A3"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Руководитель</w:t>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t xml:space="preserve">            </w:t>
      </w:r>
      <w:r>
        <w:rPr>
          <w:rFonts w:ascii="Times New Roman" w:hAnsi="Times New Roman" w:cs="Times New Roman"/>
          <w:sz w:val="28"/>
          <w:szCs w:val="28"/>
          <w:lang w:val="ru-RU"/>
        </w:rPr>
        <w:t>Давыдчик А.В</w:t>
      </w:r>
      <w:r w:rsidRPr="00D415A3">
        <w:rPr>
          <w:rFonts w:ascii="Times New Roman" w:hAnsi="Times New Roman" w:cs="Times New Roman"/>
          <w:sz w:val="28"/>
          <w:szCs w:val="28"/>
          <w:lang w:val="ru-RU"/>
        </w:rPr>
        <w:t>.</w:t>
      </w:r>
    </w:p>
    <w:p w:rsidR="001F656E" w:rsidRPr="003441CB" w:rsidRDefault="001F656E" w:rsidP="001F656E">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p>
    <w:p w:rsidR="001F656E" w:rsidRPr="003441CB" w:rsidRDefault="001F656E" w:rsidP="001F656E">
      <w:pPr>
        <w:spacing w:after="0" w:line="276" w:lineRule="auto"/>
        <w:rPr>
          <w:rFonts w:ascii="Times New Roman" w:hAnsi="Times New Roman" w:cs="Times New Roman"/>
          <w:sz w:val="28"/>
          <w:szCs w:val="28"/>
          <w:lang w:val="ru-RU"/>
        </w:rPr>
      </w:pPr>
    </w:p>
    <w:p w:rsidR="001F656E" w:rsidRPr="00D415A3" w:rsidRDefault="001F656E" w:rsidP="001F656E">
      <w:pPr>
        <w:spacing w:after="0" w:line="276" w:lineRule="auto"/>
        <w:ind w:left="2880" w:firstLine="720"/>
        <w:rPr>
          <w:rFonts w:ascii="Times New Roman" w:hAnsi="Times New Roman" w:cs="Times New Roman"/>
          <w:sz w:val="28"/>
          <w:szCs w:val="28"/>
        </w:rPr>
      </w:pPr>
      <w:r>
        <w:rPr>
          <w:rFonts w:ascii="Times New Roman" w:hAnsi="Times New Roman" w:cs="Times New Roman"/>
          <w:sz w:val="28"/>
          <w:szCs w:val="28"/>
          <w:lang w:val="ru-RU"/>
        </w:rPr>
        <w:t>Минск</w:t>
      </w:r>
      <w:r w:rsidR="00D415A3">
        <w:rPr>
          <w:rFonts w:ascii="Times New Roman" w:hAnsi="Times New Roman" w:cs="Times New Roman"/>
          <w:sz w:val="28"/>
          <w:szCs w:val="28"/>
          <w:lang w:val="ru-RU"/>
        </w:rPr>
        <w:t xml:space="preserve"> 202</w:t>
      </w:r>
      <w:r w:rsidR="00D415A3">
        <w:rPr>
          <w:rFonts w:ascii="Times New Roman" w:hAnsi="Times New Roman" w:cs="Times New Roman"/>
          <w:sz w:val="28"/>
          <w:szCs w:val="28"/>
        </w:rPr>
        <w:t>3</w:t>
      </w:r>
    </w:p>
    <w:p w:rsidR="001F656E" w:rsidRPr="008E1DBF" w:rsidRDefault="001F656E" w:rsidP="001F656E">
      <w:pPr>
        <w:rPr>
          <w:rFonts w:ascii="Times New Roman" w:hAnsi="Times New Roman" w:cs="Times New Roman"/>
          <w:sz w:val="28"/>
          <w:szCs w:val="28"/>
          <w:lang w:val="ru-RU"/>
        </w:rPr>
      </w:pPr>
    </w:p>
    <w:p w:rsidR="0004635D" w:rsidRDefault="0004635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F656E" w:rsidRDefault="0004635D" w:rsidP="0004635D">
      <w:pPr>
        <w:tabs>
          <w:tab w:val="left" w:pos="7680"/>
          <w:tab w:val="right" w:pos="9972"/>
        </w:tabs>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04635D" w:rsidRDefault="0004635D" w:rsidP="0004635D">
      <w:pPr>
        <w:tabs>
          <w:tab w:val="left" w:pos="7680"/>
          <w:tab w:val="right" w:pos="9972"/>
        </w:tabs>
        <w:rPr>
          <w:rFonts w:ascii="Times New Roman" w:hAnsi="Times New Roman" w:cs="Times New Roman"/>
          <w:sz w:val="28"/>
          <w:szCs w:val="28"/>
          <w:lang w:val="ru-RU"/>
        </w:rPr>
      </w:pPr>
    </w:p>
    <w:sdt>
      <w:sdtPr>
        <w:rPr>
          <w:rFonts w:asciiTheme="minorHAnsi" w:eastAsiaTheme="minorHAnsi" w:hAnsiTheme="minorHAnsi" w:cstheme="minorBidi"/>
          <w:color w:val="auto"/>
          <w:sz w:val="22"/>
          <w:szCs w:val="22"/>
          <w:lang w:val="ru-RU"/>
        </w:rPr>
        <w:id w:val="462083817"/>
        <w:docPartObj>
          <w:docPartGallery w:val="Table of Contents"/>
          <w:docPartUnique/>
        </w:docPartObj>
      </w:sdtPr>
      <w:sdtEndPr>
        <w:rPr>
          <w:b/>
          <w:bCs/>
        </w:rPr>
      </w:sdtEndPr>
      <w:sdtContent>
        <w:p w:rsidR="0008166E" w:rsidRDefault="0008166E">
          <w:pPr>
            <w:pStyle w:val="a9"/>
          </w:pPr>
        </w:p>
        <w:p w:rsidR="00BC59DA" w:rsidRPr="00BC59DA" w:rsidRDefault="0008166E" w:rsidP="00BC59DA">
          <w:pPr>
            <w:pStyle w:val="11"/>
            <w:jc w:val="both"/>
            <w:rPr>
              <w:rFonts w:eastAsiaTheme="minorEastAsia"/>
              <w:lang w:val="en-US"/>
            </w:rPr>
          </w:pPr>
          <w:r w:rsidRPr="0008166E">
            <w:fldChar w:fldCharType="begin"/>
          </w:r>
          <w:r w:rsidRPr="0008166E">
            <w:instrText xml:space="preserve"> TOC \o "1-3" \h \z \u </w:instrText>
          </w:r>
          <w:r w:rsidRPr="0008166E">
            <w:fldChar w:fldCharType="separate"/>
          </w:r>
          <w:hyperlink w:anchor="_Toc131506864" w:history="1">
            <w:r w:rsidR="00BC59DA" w:rsidRPr="00BC59DA">
              <w:rPr>
                <w:rStyle w:val="a8"/>
              </w:rPr>
              <w:t>ВВЕДЕНИЕ</w:t>
            </w:r>
            <w:r w:rsidR="00BC59DA" w:rsidRPr="00BC59DA">
              <w:rPr>
                <w:webHidden/>
              </w:rPr>
              <w:tab/>
            </w:r>
            <w:r w:rsidR="00BC59DA" w:rsidRPr="00BC59DA">
              <w:rPr>
                <w:webHidden/>
              </w:rPr>
              <w:fldChar w:fldCharType="begin"/>
            </w:r>
            <w:r w:rsidR="00BC59DA" w:rsidRPr="00BC59DA">
              <w:rPr>
                <w:webHidden/>
              </w:rPr>
              <w:instrText xml:space="preserve"> PAGEREF _Toc131506864 \h </w:instrText>
            </w:r>
            <w:r w:rsidR="00BC59DA" w:rsidRPr="00BC59DA">
              <w:rPr>
                <w:webHidden/>
              </w:rPr>
            </w:r>
            <w:r w:rsidR="00BC59DA" w:rsidRPr="00BC59DA">
              <w:rPr>
                <w:webHidden/>
              </w:rPr>
              <w:fldChar w:fldCharType="separate"/>
            </w:r>
            <w:r w:rsidR="00993F26">
              <w:rPr>
                <w:webHidden/>
              </w:rPr>
              <w:t>3</w:t>
            </w:r>
            <w:r w:rsidR="00BC59DA" w:rsidRPr="00BC59DA">
              <w:rPr>
                <w:webHidden/>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5" w:history="1">
            <w:r w:rsidR="00BC59DA" w:rsidRPr="00BC59DA">
              <w:rPr>
                <w:rStyle w:val="a8"/>
                <w:rFonts w:ascii="Times New Roman" w:hAnsi="Times New Roman" w:cs="Times New Roman"/>
                <w:noProof/>
                <w:sz w:val="28"/>
                <w:szCs w:val="28"/>
                <w:lang w:val="ru-RU"/>
              </w:rPr>
              <w:t>1 ТЕОРЕТИЧЕСКИЕ СВЕДЕНИЯ</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_Toc131506865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4</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6" w:history="1">
            <w:r w:rsidR="00BC59DA" w:rsidRPr="00BC59DA">
              <w:rPr>
                <w:rStyle w:val="a8"/>
                <w:rFonts w:ascii="Times New Roman" w:hAnsi="Times New Roman" w:cs="Times New Roman"/>
                <w:noProof/>
                <w:sz w:val="28"/>
                <w:szCs w:val="28"/>
                <w:lang w:val="ru-RU"/>
              </w:rPr>
              <w:t>1.1 Виды сжатия данных</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_Toc131506866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4</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7" w:history="1">
            <w:r w:rsidR="00BC59DA" w:rsidRPr="00BC59DA">
              <w:rPr>
                <w:rStyle w:val="a8"/>
                <w:rFonts w:ascii="Times New Roman" w:hAnsi="Times New Roman" w:cs="Times New Roman"/>
                <w:noProof/>
                <w:sz w:val="28"/>
                <w:szCs w:val="28"/>
              </w:rPr>
              <w:t xml:space="preserve">1.2 </w:t>
            </w:r>
            <w:r w:rsidR="00BC59DA" w:rsidRPr="00BC59DA">
              <w:rPr>
                <w:rStyle w:val="a8"/>
                <w:rFonts w:ascii="Times New Roman" w:hAnsi="Times New Roman" w:cs="Times New Roman"/>
                <w:noProof/>
                <w:sz w:val="28"/>
                <w:szCs w:val="28"/>
                <w:lang w:val="ru-RU"/>
              </w:rPr>
              <w:t>Универсальные методы сжатия без потерь</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_Toc131506867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4</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8" w:history="1">
            <w:r w:rsidR="00BC59DA" w:rsidRPr="00BC59DA">
              <w:rPr>
                <w:rStyle w:val="a8"/>
                <w:rFonts w:ascii="Times New Roman" w:hAnsi="Times New Roman" w:cs="Times New Roman"/>
                <w:noProof/>
                <w:sz w:val="28"/>
                <w:szCs w:val="28"/>
                <w:lang w:val="ru-RU"/>
              </w:rPr>
              <w:t>1.3 Общие принципы, на которых основано сжатие данных</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_Toc131506868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5</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69" w:history="1">
            <w:r w:rsidR="00BC59DA" w:rsidRPr="00BC59DA">
              <w:rPr>
                <w:rStyle w:val="a8"/>
                <w:rFonts w:ascii="Times New Roman" w:hAnsi="Times New Roman" w:cs="Times New Roman"/>
                <w:noProof/>
                <w:sz w:val="28"/>
                <w:szCs w:val="28"/>
                <w:lang w:val="ru-RU"/>
              </w:rPr>
              <w:t>1.4 Энтропия</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_Toc131506869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5</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11"/>
            <w:jc w:val="both"/>
            <w:rPr>
              <w:rFonts w:eastAsiaTheme="minorEastAsia"/>
              <w:lang w:val="en-US"/>
            </w:rPr>
          </w:pPr>
          <w:hyperlink w:anchor="_Toc131506870" w:history="1">
            <w:r w:rsidR="00BC59DA" w:rsidRPr="00BC59DA">
              <w:rPr>
                <w:rStyle w:val="a8"/>
              </w:rPr>
              <w:t>2 КОДИРОВАНИЕ БЕЗ ПАМЯТИ</w:t>
            </w:r>
            <w:r w:rsidR="00BC59DA" w:rsidRPr="00BC59DA">
              <w:rPr>
                <w:webHidden/>
              </w:rPr>
              <w:tab/>
            </w:r>
            <w:r w:rsidR="00BC59DA" w:rsidRPr="00BC59DA">
              <w:rPr>
                <w:webHidden/>
              </w:rPr>
              <w:fldChar w:fldCharType="begin"/>
            </w:r>
            <w:r w:rsidR="00BC59DA" w:rsidRPr="00BC59DA">
              <w:rPr>
                <w:webHidden/>
              </w:rPr>
              <w:instrText xml:space="preserve"> PAGEREF _Toc131506870 \h </w:instrText>
            </w:r>
            <w:r w:rsidR="00BC59DA" w:rsidRPr="00BC59DA">
              <w:rPr>
                <w:webHidden/>
              </w:rPr>
            </w:r>
            <w:r w:rsidR="00BC59DA" w:rsidRPr="00BC59DA">
              <w:rPr>
                <w:webHidden/>
              </w:rPr>
              <w:fldChar w:fldCharType="separate"/>
            </w:r>
            <w:r w:rsidR="00993F26">
              <w:rPr>
                <w:webHidden/>
              </w:rPr>
              <w:t>7</w:t>
            </w:r>
            <w:r w:rsidR="00BC59DA" w:rsidRPr="00BC59DA">
              <w:rPr>
                <w:webHidden/>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71" w:history="1">
            <w:r w:rsidR="00BC59DA" w:rsidRPr="00BC59DA">
              <w:rPr>
                <w:rStyle w:val="a8"/>
                <w:rFonts w:ascii="Times New Roman" w:hAnsi="Times New Roman" w:cs="Times New Roman"/>
                <w:noProof/>
                <w:sz w:val="28"/>
                <w:szCs w:val="28"/>
              </w:rPr>
              <w:t xml:space="preserve">2.1 </w:t>
            </w:r>
            <w:r w:rsidR="00BC59DA" w:rsidRPr="00BC59DA">
              <w:rPr>
                <w:rStyle w:val="a8"/>
                <w:rFonts w:ascii="Times New Roman" w:hAnsi="Times New Roman" w:cs="Times New Roman"/>
                <w:noProof/>
                <w:sz w:val="28"/>
                <w:szCs w:val="28"/>
                <w:lang w:val="ru-RU"/>
              </w:rPr>
              <w:t>Основные понятия</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_Toc131506871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7</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23"/>
            <w:tabs>
              <w:tab w:val="right" w:leader="dot" w:pos="9635"/>
            </w:tabs>
            <w:spacing w:after="0" w:line="276" w:lineRule="auto"/>
            <w:jc w:val="both"/>
            <w:rPr>
              <w:rFonts w:ascii="Times New Roman" w:eastAsiaTheme="minorEastAsia" w:hAnsi="Times New Roman" w:cs="Times New Roman"/>
              <w:noProof/>
              <w:sz w:val="28"/>
              <w:szCs w:val="28"/>
            </w:rPr>
          </w:pPr>
          <w:hyperlink w:anchor="_Toc131506872" w:history="1">
            <w:r w:rsidR="00BC59DA" w:rsidRPr="00BC59DA">
              <w:rPr>
                <w:rStyle w:val="a8"/>
                <w:rFonts w:ascii="Times New Roman" w:eastAsia="Times New Roman" w:hAnsi="Times New Roman" w:cs="Times New Roman"/>
                <w:noProof/>
                <w:sz w:val="28"/>
                <w:szCs w:val="28"/>
                <w:shd w:val="clear" w:color="auto" w:fill="FFFFFF"/>
              </w:rPr>
              <w:t xml:space="preserve">2.2 </w:t>
            </w:r>
            <w:r w:rsidR="00BC59DA" w:rsidRPr="00BC59DA">
              <w:rPr>
                <w:rStyle w:val="a8"/>
                <w:rFonts w:ascii="Times New Roman" w:eastAsia="Times New Roman" w:hAnsi="Times New Roman" w:cs="Times New Roman"/>
                <w:noProof/>
                <w:sz w:val="28"/>
                <w:szCs w:val="28"/>
                <w:shd w:val="clear" w:color="auto" w:fill="FFFFFF"/>
                <w:lang w:val="ru-RU"/>
              </w:rPr>
              <w:t>Алгоритм Хаффмана</w:t>
            </w:r>
            <w:r w:rsidR="00BC59DA" w:rsidRPr="00BC59DA">
              <w:rPr>
                <w:rFonts w:ascii="Times New Roman" w:hAnsi="Times New Roman" w:cs="Times New Roman"/>
                <w:noProof/>
                <w:webHidden/>
                <w:sz w:val="28"/>
                <w:szCs w:val="28"/>
              </w:rPr>
              <w:tab/>
            </w:r>
            <w:r w:rsidR="00BC59DA" w:rsidRPr="00BC59DA">
              <w:rPr>
                <w:rFonts w:ascii="Times New Roman" w:hAnsi="Times New Roman" w:cs="Times New Roman"/>
                <w:noProof/>
                <w:webHidden/>
                <w:sz w:val="28"/>
                <w:szCs w:val="28"/>
              </w:rPr>
              <w:fldChar w:fldCharType="begin"/>
            </w:r>
            <w:r w:rsidR="00BC59DA" w:rsidRPr="00BC59DA">
              <w:rPr>
                <w:rFonts w:ascii="Times New Roman" w:hAnsi="Times New Roman" w:cs="Times New Roman"/>
                <w:noProof/>
                <w:webHidden/>
                <w:sz w:val="28"/>
                <w:szCs w:val="28"/>
              </w:rPr>
              <w:instrText xml:space="preserve"> PAGEREF _Toc131506872 \h </w:instrText>
            </w:r>
            <w:r w:rsidR="00BC59DA" w:rsidRPr="00BC59DA">
              <w:rPr>
                <w:rFonts w:ascii="Times New Roman" w:hAnsi="Times New Roman" w:cs="Times New Roman"/>
                <w:noProof/>
                <w:webHidden/>
                <w:sz w:val="28"/>
                <w:szCs w:val="28"/>
              </w:rPr>
            </w:r>
            <w:r w:rsidR="00BC59DA" w:rsidRPr="00BC59DA">
              <w:rPr>
                <w:rFonts w:ascii="Times New Roman" w:hAnsi="Times New Roman" w:cs="Times New Roman"/>
                <w:noProof/>
                <w:webHidden/>
                <w:sz w:val="28"/>
                <w:szCs w:val="28"/>
              </w:rPr>
              <w:fldChar w:fldCharType="separate"/>
            </w:r>
            <w:r w:rsidR="00993F26">
              <w:rPr>
                <w:rFonts w:ascii="Times New Roman" w:hAnsi="Times New Roman" w:cs="Times New Roman"/>
                <w:noProof/>
                <w:webHidden/>
                <w:sz w:val="28"/>
                <w:szCs w:val="28"/>
              </w:rPr>
              <w:t>8</w:t>
            </w:r>
            <w:r w:rsidR="00BC59DA" w:rsidRPr="00BC59DA">
              <w:rPr>
                <w:rFonts w:ascii="Times New Roman" w:hAnsi="Times New Roman" w:cs="Times New Roman"/>
                <w:noProof/>
                <w:webHidden/>
                <w:sz w:val="28"/>
                <w:szCs w:val="28"/>
              </w:rPr>
              <w:fldChar w:fldCharType="end"/>
            </w:r>
          </w:hyperlink>
        </w:p>
        <w:p w:rsidR="00BC59DA" w:rsidRPr="00BC59DA" w:rsidRDefault="004E49B2" w:rsidP="00BC59DA">
          <w:pPr>
            <w:pStyle w:val="11"/>
            <w:jc w:val="both"/>
            <w:rPr>
              <w:rFonts w:eastAsiaTheme="minorEastAsia"/>
              <w:lang w:val="en-US"/>
            </w:rPr>
          </w:pPr>
          <w:hyperlink w:anchor="_Toc131506873" w:history="1">
            <w:r w:rsidR="00BC59DA" w:rsidRPr="00BC59DA">
              <w:rPr>
                <w:rStyle w:val="a8"/>
              </w:rPr>
              <w:t xml:space="preserve">3 </w:t>
            </w:r>
            <w:r w:rsidR="00BC59DA" w:rsidRPr="00BC59DA">
              <w:rPr>
                <w:rStyle w:val="a8"/>
                <w:shd w:val="clear" w:color="auto" w:fill="FFFFFF"/>
              </w:rPr>
              <w:t>КОДИРОВАНИЕ ШЕННОНА-ФАНО</w:t>
            </w:r>
            <w:r w:rsidR="00BC59DA" w:rsidRPr="00BC59DA">
              <w:rPr>
                <w:webHidden/>
              </w:rPr>
              <w:tab/>
            </w:r>
            <w:r w:rsidR="00BC59DA" w:rsidRPr="00BC59DA">
              <w:rPr>
                <w:webHidden/>
              </w:rPr>
              <w:fldChar w:fldCharType="begin"/>
            </w:r>
            <w:r w:rsidR="00BC59DA" w:rsidRPr="00BC59DA">
              <w:rPr>
                <w:webHidden/>
              </w:rPr>
              <w:instrText xml:space="preserve"> PAGEREF _Toc131506873 \h </w:instrText>
            </w:r>
            <w:r w:rsidR="00BC59DA" w:rsidRPr="00BC59DA">
              <w:rPr>
                <w:webHidden/>
              </w:rPr>
            </w:r>
            <w:r w:rsidR="00BC59DA" w:rsidRPr="00BC59DA">
              <w:rPr>
                <w:webHidden/>
              </w:rPr>
              <w:fldChar w:fldCharType="separate"/>
            </w:r>
            <w:r w:rsidR="00993F26">
              <w:rPr>
                <w:webHidden/>
              </w:rPr>
              <w:t>13</w:t>
            </w:r>
            <w:r w:rsidR="00BC59DA" w:rsidRPr="00BC59DA">
              <w:rPr>
                <w:webHidden/>
              </w:rPr>
              <w:fldChar w:fldCharType="end"/>
            </w:r>
          </w:hyperlink>
        </w:p>
        <w:p w:rsidR="00BC59DA" w:rsidRPr="00BC59DA" w:rsidRDefault="004E49B2" w:rsidP="00BC59DA">
          <w:pPr>
            <w:pStyle w:val="11"/>
            <w:jc w:val="both"/>
            <w:rPr>
              <w:rFonts w:eastAsiaTheme="minorEastAsia"/>
              <w:lang w:val="en-US"/>
            </w:rPr>
          </w:pPr>
          <w:hyperlink w:anchor="_Toc131506874" w:history="1">
            <w:r w:rsidR="00BC59DA" w:rsidRPr="00BC59DA">
              <w:rPr>
                <w:rStyle w:val="a8"/>
              </w:rPr>
              <w:t>4 ПРЕОБРАЗОВАНИЕ БАРРОУЗА-УИЛИРА.</w:t>
            </w:r>
            <w:r w:rsidR="00BC59DA" w:rsidRPr="00BC59DA">
              <w:rPr>
                <w:webHidden/>
              </w:rPr>
              <w:tab/>
            </w:r>
            <w:r w:rsidR="00BC59DA" w:rsidRPr="00BC59DA">
              <w:rPr>
                <w:webHidden/>
              </w:rPr>
              <w:fldChar w:fldCharType="begin"/>
            </w:r>
            <w:r w:rsidR="00BC59DA" w:rsidRPr="00BC59DA">
              <w:rPr>
                <w:webHidden/>
              </w:rPr>
              <w:instrText xml:space="preserve"> PAGEREF _Toc131506874 \h </w:instrText>
            </w:r>
            <w:r w:rsidR="00BC59DA" w:rsidRPr="00BC59DA">
              <w:rPr>
                <w:webHidden/>
              </w:rPr>
            </w:r>
            <w:r w:rsidR="00BC59DA" w:rsidRPr="00BC59DA">
              <w:rPr>
                <w:webHidden/>
              </w:rPr>
              <w:fldChar w:fldCharType="separate"/>
            </w:r>
            <w:r w:rsidR="00993F26">
              <w:rPr>
                <w:webHidden/>
              </w:rPr>
              <w:t>16</w:t>
            </w:r>
            <w:r w:rsidR="00BC59DA" w:rsidRPr="00BC59DA">
              <w:rPr>
                <w:webHidden/>
              </w:rPr>
              <w:fldChar w:fldCharType="end"/>
            </w:r>
          </w:hyperlink>
        </w:p>
        <w:p w:rsidR="0008166E" w:rsidRDefault="0008166E" w:rsidP="0008166E">
          <w:pPr>
            <w:spacing w:after="0"/>
            <w:jc w:val="both"/>
          </w:pPr>
          <w:r w:rsidRPr="0008166E">
            <w:rPr>
              <w:rFonts w:ascii="Times New Roman" w:hAnsi="Times New Roman" w:cs="Times New Roman"/>
              <w:bCs/>
              <w:sz w:val="28"/>
              <w:szCs w:val="28"/>
              <w:lang w:val="ru-RU"/>
            </w:rPr>
            <w:fldChar w:fldCharType="end"/>
          </w:r>
        </w:p>
      </w:sdtContent>
    </w:sdt>
    <w:p w:rsidR="0004635D" w:rsidRPr="008E1DBF" w:rsidRDefault="0004635D" w:rsidP="0004635D">
      <w:pPr>
        <w:tabs>
          <w:tab w:val="left" w:pos="7680"/>
          <w:tab w:val="right" w:pos="9972"/>
        </w:tabs>
        <w:rPr>
          <w:rFonts w:ascii="Times New Roman" w:hAnsi="Times New Roman" w:cs="Times New Roman"/>
          <w:sz w:val="28"/>
          <w:szCs w:val="28"/>
          <w:lang w:val="ru-RU"/>
        </w:rPr>
        <w:sectPr w:rsidR="0004635D" w:rsidRPr="008E1DBF" w:rsidSect="00BC59DA">
          <w:footerReference w:type="default" r:id="rId8"/>
          <w:pgSz w:w="11906" w:h="16838" w:code="9"/>
          <w:pgMar w:top="1037" w:right="562" w:bottom="965" w:left="1699" w:header="720" w:footer="720" w:gutter="0"/>
          <w:pgNumType w:start="1"/>
          <w:cols w:space="720"/>
          <w:titlePg/>
          <w:docGrid w:linePitch="360"/>
        </w:sectPr>
      </w:pPr>
    </w:p>
    <w:p w:rsidR="00D415A3" w:rsidRDefault="00D415A3" w:rsidP="00D415A3">
      <w:pPr>
        <w:pStyle w:val="1"/>
        <w:tabs>
          <w:tab w:val="center" w:pos="4513"/>
          <w:tab w:val="left" w:pos="5858"/>
        </w:tabs>
        <w:spacing w:before="0" w:line="276" w:lineRule="auto"/>
        <w:rPr>
          <w:rFonts w:ascii="Times New Roman" w:hAnsi="Times New Roman" w:cs="Times New Roman"/>
          <w:b/>
          <w:color w:val="auto"/>
          <w:lang w:val="ru-RU"/>
        </w:rPr>
      </w:pPr>
      <w:bookmarkStart w:id="7" w:name="_Toc121719781"/>
      <w:r>
        <w:rPr>
          <w:rFonts w:ascii="Times New Roman" w:hAnsi="Times New Roman" w:cs="Times New Roman"/>
          <w:b/>
          <w:color w:val="auto"/>
          <w:lang w:val="ru-RU"/>
        </w:rPr>
        <w:lastRenderedPageBreak/>
        <w:tab/>
      </w:r>
      <w:bookmarkStart w:id="8" w:name="_Toc131505386"/>
      <w:bookmarkStart w:id="9" w:name="_Toc131506864"/>
      <w:r w:rsidRPr="003441CB">
        <w:rPr>
          <w:rFonts w:ascii="Times New Roman" w:hAnsi="Times New Roman" w:cs="Times New Roman"/>
          <w:b/>
          <w:color w:val="auto"/>
          <w:lang w:val="ru-RU"/>
        </w:rPr>
        <w:t>ВВЕДЕНИЕ</w:t>
      </w:r>
      <w:bookmarkEnd w:id="7"/>
      <w:bookmarkEnd w:id="8"/>
      <w:bookmarkEnd w:id="9"/>
      <w:r>
        <w:rPr>
          <w:rFonts w:ascii="Times New Roman" w:hAnsi="Times New Roman" w:cs="Times New Roman"/>
          <w:b/>
          <w:color w:val="auto"/>
          <w:lang w:val="ru-RU"/>
        </w:rPr>
        <w:tab/>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Сжатие данных - это процесс, при котором исходные данные сжимаются для уменьшения их объема, тем самым упрощая их хранение и передачу. Существует два основных типа сжатия данных: сжатие с потерями и сжатие без потерь. В данном контексте рассмотрим сжатие данных без потерь. В моей курсовой работе я буду рассматривать сжатие данных без потерь.</w:t>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color w:val="111111"/>
          <w:sz w:val="28"/>
          <w:szCs w:val="28"/>
          <w:shd w:val="clear" w:color="auto" w:fill="FFFFFF"/>
          <w:lang w:val="ru-RU"/>
        </w:rPr>
        <w:t xml:space="preserve">Сейчас нам доступны носители информации большого объема, и высокоскоростные каналы передачи данных. Однако, одновременно с этим растут и объемы передаваемой информации. Если несколько лет назад </w:t>
      </w:r>
      <w:r w:rsidR="00993F26">
        <w:rPr>
          <w:rFonts w:ascii="Times New Roman" w:hAnsi="Times New Roman" w:cs="Times New Roman"/>
          <w:color w:val="111111"/>
          <w:sz w:val="28"/>
          <w:szCs w:val="28"/>
          <w:shd w:val="clear" w:color="auto" w:fill="FFFFFF"/>
          <w:lang w:val="ru-RU"/>
        </w:rPr>
        <w:t>можно было смотреть</w:t>
      </w:r>
      <w:r w:rsidRPr="00334F10">
        <w:rPr>
          <w:rFonts w:ascii="Times New Roman" w:hAnsi="Times New Roman" w:cs="Times New Roman"/>
          <w:color w:val="111111"/>
          <w:sz w:val="28"/>
          <w:szCs w:val="28"/>
          <w:shd w:val="clear" w:color="auto" w:fill="FFFFFF"/>
          <w:lang w:val="ru-RU"/>
        </w:rPr>
        <w:t xml:space="preserve"> 700-мегабайтные фильмы, умещающиеся на </w:t>
      </w:r>
      <w:r w:rsidR="00993F26">
        <w:rPr>
          <w:rFonts w:ascii="Times New Roman" w:hAnsi="Times New Roman" w:cs="Times New Roman"/>
          <w:color w:val="111111"/>
          <w:sz w:val="28"/>
          <w:szCs w:val="28"/>
          <w:shd w:val="clear" w:color="auto" w:fill="FFFFFF"/>
          <w:lang w:val="ru-RU"/>
        </w:rPr>
        <w:t>одну флешку</w:t>
      </w:r>
      <w:r w:rsidRPr="00334F10">
        <w:rPr>
          <w:rFonts w:ascii="Times New Roman" w:hAnsi="Times New Roman" w:cs="Times New Roman"/>
          <w:color w:val="111111"/>
          <w:sz w:val="28"/>
          <w:szCs w:val="28"/>
          <w:shd w:val="clear" w:color="auto" w:fill="FFFFFF"/>
          <w:lang w:val="ru-RU"/>
        </w:rPr>
        <w:t xml:space="preserve">, то сегодня фильмы в </w:t>
      </w:r>
      <w:r w:rsidRPr="00334F10">
        <w:rPr>
          <w:rFonts w:ascii="Times New Roman" w:hAnsi="Times New Roman" w:cs="Times New Roman"/>
          <w:color w:val="111111"/>
          <w:sz w:val="28"/>
          <w:szCs w:val="28"/>
          <w:shd w:val="clear" w:color="auto" w:fill="FFFFFF"/>
        </w:rPr>
        <w:t>HD</w:t>
      </w:r>
      <w:r w:rsidRPr="00334F10">
        <w:rPr>
          <w:rFonts w:ascii="Times New Roman" w:hAnsi="Times New Roman" w:cs="Times New Roman"/>
          <w:color w:val="111111"/>
          <w:sz w:val="28"/>
          <w:szCs w:val="28"/>
          <w:shd w:val="clear" w:color="auto" w:fill="FFFFFF"/>
          <w:lang w:val="ru-RU"/>
        </w:rPr>
        <w:t>-качестве могут занимать десятки гигабайт.</w:t>
      </w:r>
    </w:p>
    <w:p w:rsidR="00BF3F07"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 xml:space="preserve">Конечно, пользы от сжатия </w:t>
      </w:r>
      <w:r w:rsidR="00334F10" w:rsidRPr="00334F10">
        <w:rPr>
          <w:rFonts w:ascii="Times New Roman" w:hAnsi="Times New Roman" w:cs="Times New Roman"/>
          <w:sz w:val="28"/>
          <w:szCs w:val="28"/>
          <w:lang w:val="ru-RU"/>
        </w:rPr>
        <w:t>всего,</w:t>
      </w:r>
      <w:r w:rsidRPr="00334F10">
        <w:rPr>
          <w:rFonts w:ascii="Times New Roman" w:hAnsi="Times New Roman" w:cs="Times New Roman"/>
          <w:sz w:val="28"/>
          <w:szCs w:val="28"/>
          <w:lang w:val="ru-RU"/>
        </w:rPr>
        <w:t xml:space="preserve"> и вся не так много. Но все же существуют ситуации, в которых сжатие крайне полезно, если не необходимо.</w:t>
      </w:r>
    </w:p>
    <w:p w:rsidR="00D415A3" w:rsidRPr="00334F10" w:rsidRDefault="00D415A3"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1</w:t>
      </w:r>
      <w:r w:rsidRPr="00334F10">
        <w:rPr>
          <w:rFonts w:ascii="Times New Roman" w:hAnsi="Times New Roman" w:cs="Times New Roman"/>
          <w:sz w:val="28"/>
          <w:szCs w:val="28"/>
        </w:rPr>
        <w:t> </w:t>
      </w:r>
      <w:r w:rsidRPr="00334F10">
        <w:rPr>
          <w:rFonts w:ascii="Times New Roman" w:hAnsi="Times New Roman" w:cs="Times New Roman"/>
          <w:sz w:val="28"/>
          <w:szCs w:val="28"/>
          <w:lang w:val="ru-RU"/>
        </w:rPr>
        <w:t>Пересылка документов по электронной почте (особенно больших объемов документов с использованием мобильных устройств)</w:t>
      </w:r>
    </w:p>
    <w:p w:rsidR="00D415A3"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2</w:t>
      </w:r>
      <w:r w:rsidRPr="00334F10">
        <w:rPr>
          <w:rFonts w:ascii="Times New Roman" w:hAnsi="Times New Roman" w:cs="Times New Roman"/>
          <w:sz w:val="28"/>
          <w:szCs w:val="28"/>
        </w:rPr>
        <w:t> </w:t>
      </w:r>
      <w:r w:rsidR="00D415A3" w:rsidRPr="00334F10">
        <w:rPr>
          <w:rFonts w:ascii="Times New Roman" w:hAnsi="Times New Roman" w:cs="Times New Roman"/>
          <w:sz w:val="28"/>
          <w:szCs w:val="28"/>
          <w:lang w:val="ru-RU"/>
        </w:rPr>
        <w:t>При публикации документов на сайтах, потребность в экономии трафика</w:t>
      </w:r>
    </w:p>
    <w:p w:rsidR="00D415A3"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3</w:t>
      </w:r>
      <w:r w:rsidRPr="00334F10">
        <w:rPr>
          <w:rFonts w:ascii="Times New Roman" w:hAnsi="Times New Roman" w:cs="Times New Roman"/>
          <w:sz w:val="28"/>
          <w:szCs w:val="28"/>
        </w:rPr>
        <w:t> </w:t>
      </w:r>
      <w:r w:rsidR="00D415A3" w:rsidRPr="00334F10">
        <w:rPr>
          <w:rFonts w:ascii="Times New Roman" w:hAnsi="Times New Roman" w:cs="Times New Roman"/>
          <w:sz w:val="28"/>
          <w:szCs w:val="28"/>
          <w:lang w:val="ru-RU"/>
        </w:rPr>
        <w:t xml:space="preserve">Экономия дискового пространства в тех случаях, когда замена или добавление средств хранения затруднительно. </w:t>
      </w:r>
    </w:p>
    <w:p w:rsidR="00334F10" w:rsidRDefault="00334F10" w:rsidP="00334F1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Цель моей работы исследовать разные алгоритмы сжатия данных без потерь</w:t>
      </w:r>
      <w:r w:rsidRPr="00334F10">
        <w:rPr>
          <w:rFonts w:ascii="Times New Roman" w:hAnsi="Times New Roman" w:cs="Times New Roman"/>
          <w:sz w:val="28"/>
          <w:szCs w:val="28"/>
          <w:lang w:val="ru-RU"/>
        </w:rPr>
        <w:t xml:space="preserve">, </w:t>
      </w:r>
      <w:r>
        <w:rPr>
          <w:rFonts w:ascii="Times New Roman" w:hAnsi="Times New Roman" w:cs="Times New Roman"/>
          <w:sz w:val="28"/>
          <w:szCs w:val="28"/>
          <w:lang w:val="ru-RU"/>
        </w:rPr>
        <w:t>сравнить их</w:t>
      </w:r>
      <w:r w:rsidRPr="00334F10">
        <w:rPr>
          <w:rFonts w:ascii="Times New Roman" w:hAnsi="Times New Roman" w:cs="Times New Roman"/>
          <w:sz w:val="28"/>
          <w:szCs w:val="28"/>
          <w:lang w:val="ru-RU"/>
        </w:rPr>
        <w:t xml:space="preserve">, </w:t>
      </w:r>
      <w:r>
        <w:rPr>
          <w:rFonts w:ascii="Times New Roman" w:hAnsi="Times New Roman" w:cs="Times New Roman"/>
          <w:sz w:val="28"/>
          <w:szCs w:val="28"/>
          <w:lang w:val="ru-RU"/>
        </w:rPr>
        <w:t>выделить их плюсы и минусы</w:t>
      </w:r>
      <w:r w:rsidRPr="00334F10">
        <w:rPr>
          <w:rFonts w:ascii="Times New Roman" w:hAnsi="Times New Roman" w:cs="Times New Roman"/>
          <w:sz w:val="28"/>
          <w:szCs w:val="28"/>
          <w:lang w:val="ru-RU"/>
        </w:rPr>
        <w:t>.</w:t>
      </w:r>
    </w:p>
    <w:p w:rsidR="00334F10" w:rsidRDefault="00334F1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34F10" w:rsidRPr="00782E31" w:rsidRDefault="00782E31" w:rsidP="00782E31">
      <w:pPr>
        <w:pStyle w:val="2"/>
        <w:spacing w:before="0" w:line="276" w:lineRule="auto"/>
        <w:ind w:firstLine="720"/>
        <w:rPr>
          <w:rFonts w:ascii="Times New Roman" w:hAnsi="Times New Roman" w:cs="Times New Roman"/>
          <w:b/>
          <w:color w:val="auto"/>
          <w:sz w:val="28"/>
          <w:szCs w:val="28"/>
          <w:lang w:val="ru-RU"/>
        </w:rPr>
      </w:pPr>
      <w:bookmarkStart w:id="10" w:name="_Toc131505387"/>
      <w:bookmarkStart w:id="11" w:name="_Toc131506865"/>
      <w:r w:rsidRPr="00782E31">
        <w:rPr>
          <w:rFonts w:ascii="Times New Roman" w:hAnsi="Times New Roman" w:cs="Times New Roman"/>
          <w:b/>
          <w:color w:val="auto"/>
          <w:sz w:val="28"/>
          <w:szCs w:val="28"/>
          <w:lang w:val="ru-RU"/>
        </w:rPr>
        <w:lastRenderedPageBreak/>
        <w:t>1 ТЕОРЕТИЧЕСКИЕ СВЕДЕНИЯ</w:t>
      </w:r>
      <w:bookmarkEnd w:id="10"/>
      <w:bookmarkEnd w:id="11"/>
    </w:p>
    <w:p w:rsidR="00782E31" w:rsidRPr="00782E31" w:rsidRDefault="00782E31" w:rsidP="00782E31">
      <w:pPr>
        <w:spacing w:after="0" w:line="276" w:lineRule="auto"/>
        <w:ind w:firstLine="720"/>
        <w:rPr>
          <w:lang w:val="ru-RU"/>
        </w:rPr>
      </w:pPr>
    </w:p>
    <w:p w:rsidR="00334F10" w:rsidRDefault="00782E31" w:rsidP="00782E31">
      <w:pPr>
        <w:pStyle w:val="2"/>
        <w:spacing w:before="0" w:line="276" w:lineRule="auto"/>
        <w:ind w:firstLine="720"/>
        <w:rPr>
          <w:rFonts w:ascii="Times New Roman" w:hAnsi="Times New Roman" w:cs="Times New Roman"/>
          <w:b/>
          <w:color w:val="auto"/>
          <w:sz w:val="28"/>
          <w:szCs w:val="28"/>
          <w:lang w:val="ru-RU"/>
        </w:rPr>
      </w:pPr>
      <w:bookmarkStart w:id="12" w:name="_Toc131505388"/>
      <w:bookmarkStart w:id="13" w:name="_Toc131506866"/>
      <w:r w:rsidRPr="00782E31">
        <w:rPr>
          <w:rFonts w:ascii="Times New Roman" w:hAnsi="Times New Roman" w:cs="Times New Roman"/>
          <w:b/>
          <w:color w:val="auto"/>
          <w:sz w:val="28"/>
          <w:szCs w:val="28"/>
          <w:lang w:val="ru-RU"/>
        </w:rPr>
        <w:t xml:space="preserve">1.1 </w:t>
      </w:r>
      <w:r w:rsidR="00334F10" w:rsidRPr="00782E31">
        <w:rPr>
          <w:rFonts w:ascii="Times New Roman" w:hAnsi="Times New Roman" w:cs="Times New Roman"/>
          <w:b/>
          <w:color w:val="auto"/>
          <w:sz w:val="28"/>
          <w:szCs w:val="28"/>
          <w:lang w:val="ru-RU"/>
        </w:rPr>
        <w:t>Виды сжатия данных</w:t>
      </w:r>
      <w:bookmarkEnd w:id="12"/>
      <w:bookmarkEnd w:id="13"/>
    </w:p>
    <w:p w:rsidR="00782E31" w:rsidRPr="00782E31" w:rsidRDefault="00782E31" w:rsidP="00782E31">
      <w:pPr>
        <w:spacing w:after="0" w:line="276" w:lineRule="auto"/>
        <w:rPr>
          <w:lang w:val="ru-RU"/>
        </w:rPr>
      </w:pPr>
    </w:p>
    <w:p w:rsidR="00334F10" w:rsidRPr="00334F10" w:rsidRDefault="00334F10" w:rsidP="00782E31">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Все методы сжатия можно разделить на две большие группы: сжатие с потерями и сжатие без потерь. Сжатие без потерь применяется в тех случаях, когда информацию нужно восстановить с точностью до бита. Такой подход является единственно возможным при сжатии, например, текстовых данных.</w:t>
      </w:r>
    </w:p>
    <w:p w:rsid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некоторых случаях, однако, не требуется точного восстановления информации и допускается использовать алгоритмы, реализующие сжатие с потерями, которое, в отличие от сжатия без потерь, обычно проще реализуется и обеспечивает более высокую степень архивации.</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Виды сжатий</w:t>
      </w:r>
      <w:r w:rsidRPr="00334F10">
        <w:rPr>
          <w:rFonts w:ascii="Times New Roman" w:hAnsi="Times New Roman" w:cs="Times New Roman"/>
          <w:sz w:val="28"/>
          <w:szCs w:val="28"/>
          <w:lang w:val="ru-RU"/>
        </w:rPr>
        <w:t>:</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1</w:t>
      </w:r>
      <w:r>
        <w:rPr>
          <w:rFonts w:ascii="Times New Roman" w:hAnsi="Times New Roman" w:cs="Times New Roman"/>
          <w:sz w:val="28"/>
          <w:szCs w:val="28"/>
        </w:rPr>
        <w:t> </w:t>
      </w:r>
      <w:r w:rsidRPr="00334F10">
        <w:rPr>
          <w:rFonts w:ascii="Times New Roman" w:hAnsi="Times New Roman" w:cs="Times New Roman"/>
          <w:sz w:val="28"/>
          <w:szCs w:val="28"/>
          <w:lang w:val="ru-RU"/>
        </w:rPr>
        <w:t>Сжатие с потерями:</w:t>
      </w:r>
    </w:p>
    <w:p w:rsidR="00334F10" w:rsidRPr="00334F10" w:rsidRDefault="00334F10" w:rsidP="00334F10">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При таком сжатии мы теряем часть информации. Но смысл алгоритмов сжатия в том, чтобы мы этого не замечали: сжатие должно происходить так, чтобы всё важное передалось, а неважное — нет. Лучшие степени сжатия, при сохранении «достаточно хорошего» качества данных. Применяются в основном для сжатия аналоговых данных — звука, изображений. В таких случаях распакованный файл может очень сильно отличаться от оригинала на уровне сравнения «бит в бит», но практически неотличим для человеческого уха или глаза в большинстве практических применений.</w:t>
      </w:r>
    </w:p>
    <w:p w:rsidR="00334F10" w:rsidRPr="00806E79" w:rsidRDefault="00334F10" w:rsidP="00334F10">
      <w:pPr>
        <w:spacing w:after="0" w:line="276" w:lineRule="auto"/>
        <w:ind w:firstLine="720"/>
        <w:jc w:val="both"/>
        <w:rPr>
          <w:rFonts w:ascii="Times New Roman" w:hAnsi="Times New Roman" w:cs="Times New Roman"/>
          <w:sz w:val="28"/>
          <w:szCs w:val="28"/>
          <w:lang w:val="ru-RU"/>
        </w:rPr>
      </w:pPr>
      <w:r w:rsidRPr="00806E79">
        <w:rPr>
          <w:rFonts w:ascii="Times New Roman" w:hAnsi="Times New Roman" w:cs="Times New Roman"/>
          <w:sz w:val="28"/>
          <w:szCs w:val="28"/>
          <w:lang w:val="ru-RU"/>
        </w:rPr>
        <w:t>2</w:t>
      </w:r>
      <w:r>
        <w:rPr>
          <w:rFonts w:ascii="Times New Roman" w:hAnsi="Times New Roman" w:cs="Times New Roman"/>
          <w:sz w:val="28"/>
          <w:szCs w:val="28"/>
        </w:rPr>
        <w:t> </w:t>
      </w:r>
      <w:r w:rsidRPr="00334F10">
        <w:rPr>
          <w:rFonts w:ascii="Times New Roman" w:hAnsi="Times New Roman" w:cs="Times New Roman"/>
          <w:sz w:val="28"/>
          <w:szCs w:val="28"/>
          <w:lang w:val="ru-RU"/>
        </w:rPr>
        <w:t>Сжатие без потерь</w:t>
      </w:r>
      <w:r w:rsidRPr="00806E79">
        <w:rPr>
          <w:rFonts w:ascii="Times New Roman" w:hAnsi="Times New Roman" w:cs="Times New Roman"/>
          <w:sz w:val="28"/>
          <w:szCs w:val="28"/>
          <w:lang w:val="ru-RU"/>
        </w:rPr>
        <w:t>:</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Данные восстанавливаются с точностью до бита, что не приводит к каким-либо потерям информации. Однако, сжатие без потерь показывает обычно худшие степени сжатия.</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p>
    <w:p w:rsidR="00334F10" w:rsidRPr="00B30F9D" w:rsidRDefault="00B30F9D" w:rsidP="00B30F9D">
      <w:pPr>
        <w:pStyle w:val="2"/>
        <w:spacing w:before="0" w:line="276" w:lineRule="auto"/>
        <w:ind w:firstLine="720"/>
        <w:rPr>
          <w:rFonts w:ascii="Times New Roman" w:hAnsi="Times New Roman" w:cs="Times New Roman"/>
          <w:b/>
          <w:color w:val="auto"/>
          <w:sz w:val="28"/>
          <w:szCs w:val="28"/>
          <w:lang w:val="ru-RU"/>
        </w:rPr>
      </w:pPr>
      <w:bookmarkStart w:id="14" w:name="_Toc131505389"/>
      <w:bookmarkStart w:id="15" w:name="_Toc131506867"/>
      <w:r w:rsidRPr="00806E79">
        <w:rPr>
          <w:rFonts w:ascii="Times New Roman" w:hAnsi="Times New Roman" w:cs="Times New Roman"/>
          <w:b/>
          <w:color w:val="auto"/>
          <w:sz w:val="28"/>
          <w:szCs w:val="28"/>
          <w:lang w:val="ru-RU"/>
        </w:rPr>
        <w:t xml:space="preserve">1.2 </w:t>
      </w:r>
      <w:r w:rsidR="00334F10" w:rsidRPr="00B30F9D">
        <w:rPr>
          <w:rFonts w:ascii="Times New Roman" w:hAnsi="Times New Roman" w:cs="Times New Roman"/>
          <w:b/>
          <w:color w:val="auto"/>
          <w:sz w:val="28"/>
          <w:szCs w:val="28"/>
          <w:lang w:val="ru-RU"/>
        </w:rPr>
        <w:t>Универсальные методы сжатия без потерь</w:t>
      </w:r>
      <w:bookmarkEnd w:id="14"/>
      <w:bookmarkEnd w:id="15"/>
    </w:p>
    <w:p w:rsidR="00B30F9D" w:rsidRPr="00B30F9D" w:rsidRDefault="00B30F9D" w:rsidP="00B30F9D">
      <w:pPr>
        <w:spacing w:after="0" w:line="276" w:lineRule="auto"/>
        <w:rPr>
          <w:lang w:val="ru-RU"/>
        </w:rPr>
      </w:pP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 общем случае можно выделить три базовых варианта, на которых строятся алгоритмы сжатия.</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Первая группа методов – преобразование потока. Это предполагает описание новых поступающих несжатых данных через уже обработанные. При этом не вычисляется никаких вероятностей, кодирование символов осуществляется только на основе тех данных, которые уже были обработаны, как например в LZ – методах (названных по имени Абрахама Лемпеля и Якоба Зива). В этом случае, второе и дальнейшие вхождения некой подстроки, уже известной кодировщику, заменяются ссылками на ее первое вхождение.</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Вторая группа методов – это статистические методы сжатия. В свою очередь, эти методы делятся на адаптивные (или поточные), и блочные.</w:t>
      </w:r>
    </w:p>
    <w:p w:rsidR="00334F10" w:rsidRP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lastRenderedPageBreak/>
        <w:t>В первом (адаптивном) варианте, вычисление вероятностей для новых данных происходит по данным, уже обработанным при кодировании. К этим методам относятся адаптивные варианты алгоритмов Хаффмана и Шеннона-Фано.</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Во втором (блочном) случае, статистика каждого блока данных высчитывается отдельно, и добавляется к самому сжатому блоку. Сюда можно отнести статические варианты методов Хаффмана, Шеннона-Фано, и арифметического кодирования.</w:t>
      </w:r>
    </w:p>
    <w:p w:rsidR="00334F10" w:rsidRDefault="00334F10" w:rsidP="00B30F9D">
      <w:pPr>
        <w:spacing w:after="0" w:line="276" w:lineRule="auto"/>
        <w:ind w:firstLine="720"/>
        <w:jc w:val="both"/>
        <w:rPr>
          <w:rFonts w:ascii="Times New Roman" w:hAnsi="Times New Roman" w:cs="Times New Roman"/>
          <w:sz w:val="28"/>
          <w:szCs w:val="28"/>
          <w:lang w:val="ru-RU"/>
        </w:rPr>
      </w:pPr>
      <w:r w:rsidRPr="00334F10">
        <w:rPr>
          <w:rFonts w:ascii="Times New Roman" w:hAnsi="Times New Roman" w:cs="Times New Roman"/>
          <w:sz w:val="28"/>
          <w:szCs w:val="28"/>
          <w:lang w:val="ru-RU"/>
        </w:rPr>
        <w:t>Третья группа методов – это так называемые методы преобразования блока. Входящие данные разбиваются на блоки, которые затем трансформируются целиком. При этом некоторые методы, особенно основанные на перестановке блоков, могут не приводить к существенному (или вообще какому-либо) уменьшению объема данных. Однако после подобной обработки, структура данных значительно улучшается, и последующее сжатие другими алгоритмами проходит более успешно и быстро.</w:t>
      </w:r>
    </w:p>
    <w:p w:rsidR="00FE3A8E" w:rsidRDefault="00FE3A8E" w:rsidP="00B30F9D">
      <w:pPr>
        <w:spacing w:after="0" w:line="276" w:lineRule="auto"/>
        <w:ind w:firstLine="720"/>
        <w:jc w:val="both"/>
        <w:rPr>
          <w:rFonts w:ascii="Times New Roman" w:hAnsi="Times New Roman" w:cs="Times New Roman"/>
          <w:sz w:val="28"/>
          <w:szCs w:val="28"/>
          <w:lang w:val="ru-RU"/>
        </w:rPr>
      </w:pPr>
    </w:p>
    <w:p w:rsidR="00FE3A8E" w:rsidRPr="00B30F9D" w:rsidRDefault="00B30F9D" w:rsidP="00B30F9D">
      <w:pPr>
        <w:pStyle w:val="2"/>
        <w:ind w:firstLine="720"/>
        <w:rPr>
          <w:rFonts w:ascii="Times New Roman" w:hAnsi="Times New Roman" w:cs="Times New Roman"/>
          <w:b/>
          <w:color w:val="auto"/>
          <w:sz w:val="28"/>
          <w:szCs w:val="28"/>
          <w:lang w:val="ru-RU"/>
        </w:rPr>
      </w:pPr>
      <w:bookmarkStart w:id="16" w:name="_Toc131505390"/>
      <w:bookmarkStart w:id="17" w:name="_Toc131506868"/>
      <w:r w:rsidRPr="00B30F9D">
        <w:rPr>
          <w:rFonts w:ascii="Times New Roman" w:hAnsi="Times New Roman" w:cs="Times New Roman"/>
          <w:b/>
          <w:color w:val="auto"/>
          <w:sz w:val="28"/>
          <w:szCs w:val="28"/>
          <w:lang w:val="ru-RU"/>
        </w:rPr>
        <w:t xml:space="preserve">1.3 </w:t>
      </w:r>
      <w:r w:rsidR="00FE3A8E" w:rsidRPr="00B30F9D">
        <w:rPr>
          <w:rFonts w:ascii="Times New Roman" w:hAnsi="Times New Roman" w:cs="Times New Roman"/>
          <w:b/>
          <w:color w:val="auto"/>
          <w:sz w:val="28"/>
          <w:szCs w:val="28"/>
          <w:lang w:val="ru-RU"/>
        </w:rPr>
        <w:t>Общие принципы, на которых основано сжатие данных</w:t>
      </w:r>
      <w:bookmarkEnd w:id="16"/>
      <w:bookmarkEnd w:id="17"/>
    </w:p>
    <w:p w:rsidR="00B30F9D" w:rsidRPr="00FE3A8E" w:rsidRDefault="00B30F9D" w:rsidP="00B30F9D">
      <w:pPr>
        <w:spacing w:after="0" w:line="276" w:lineRule="auto"/>
        <w:ind w:firstLine="720"/>
        <w:jc w:val="both"/>
        <w:rPr>
          <w:rFonts w:ascii="Times New Roman" w:hAnsi="Times New Roman" w:cs="Times New Roman"/>
          <w:b/>
          <w:sz w:val="28"/>
          <w:szCs w:val="28"/>
          <w:lang w:val="ru-RU"/>
        </w:rPr>
      </w:pPr>
    </w:p>
    <w:p w:rsidR="00FE3A8E" w:rsidRPr="00FE3A8E" w:rsidRDefault="00FE3A8E" w:rsidP="00B30F9D">
      <w:pPr>
        <w:spacing w:after="0" w:line="276" w:lineRule="auto"/>
        <w:ind w:firstLine="720"/>
        <w:jc w:val="both"/>
        <w:rPr>
          <w:rFonts w:ascii="Times New Roman" w:hAnsi="Times New Roman" w:cs="Times New Roman"/>
          <w:sz w:val="28"/>
          <w:szCs w:val="28"/>
          <w:lang w:val="ru-RU"/>
        </w:rPr>
      </w:pPr>
      <w:r w:rsidRPr="00FE3A8E">
        <w:rPr>
          <w:rFonts w:ascii="Times New Roman" w:hAnsi="Times New Roman" w:cs="Times New Roman"/>
          <w:sz w:val="28"/>
          <w:szCs w:val="28"/>
          <w:lang w:val="ru-RU"/>
        </w:rPr>
        <w:t>Все методы сжатия данных основаны на простом логическом принципе. Если представить, что наиболее часто встречающиеся элементы закодированы более короткими кодами, а реже встречающиеся – более длинными, то для хранения всех данных потребуется меньше места, чем если бы все элементы представлялись кодами одинаковой длины.</w:t>
      </w:r>
    </w:p>
    <w:p w:rsidR="00FE3A8E" w:rsidRDefault="00FE3A8E" w:rsidP="00B30F9D">
      <w:pPr>
        <w:spacing w:after="0" w:line="276" w:lineRule="auto"/>
        <w:ind w:firstLine="720"/>
        <w:jc w:val="both"/>
        <w:rPr>
          <w:rFonts w:ascii="Times New Roman" w:hAnsi="Times New Roman" w:cs="Times New Roman"/>
          <w:sz w:val="28"/>
          <w:szCs w:val="28"/>
          <w:lang w:val="ru-RU"/>
        </w:rPr>
      </w:pPr>
      <w:r w:rsidRPr="00FE3A8E">
        <w:rPr>
          <w:rFonts w:ascii="Times New Roman" w:hAnsi="Times New Roman" w:cs="Times New Roman"/>
          <w:sz w:val="28"/>
          <w:szCs w:val="28"/>
          <w:lang w:val="ru-RU"/>
        </w:rPr>
        <w:t>Точная взаимосвязь между частотами появления элементов, и оптимальными длинами кодов описана в так называемой теореме Шеннона о источнике шифрования (Shannon's source coding theorem), которая определяет предел максимального сжатия без потерь и энтропию Шеннона.</w:t>
      </w:r>
    </w:p>
    <w:p w:rsidR="00B30F9D" w:rsidRDefault="00B30F9D" w:rsidP="00B30F9D">
      <w:pPr>
        <w:spacing w:after="0" w:line="276" w:lineRule="auto"/>
        <w:ind w:firstLine="720"/>
        <w:jc w:val="both"/>
        <w:rPr>
          <w:rFonts w:ascii="Times New Roman" w:hAnsi="Times New Roman" w:cs="Times New Roman"/>
          <w:sz w:val="28"/>
          <w:szCs w:val="28"/>
          <w:lang w:val="ru-RU"/>
        </w:rPr>
      </w:pPr>
    </w:p>
    <w:p w:rsidR="00FE3A8E" w:rsidRPr="00B30F9D" w:rsidRDefault="00B30F9D" w:rsidP="00B30F9D">
      <w:pPr>
        <w:pStyle w:val="2"/>
        <w:ind w:firstLine="720"/>
        <w:rPr>
          <w:rFonts w:ascii="Times New Roman" w:hAnsi="Times New Roman" w:cs="Times New Roman"/>
          <w:b/>
          <w:color w:val="auto"/>
          <w:sz w:val="28"/>
          <w:lang w:val="ru-RU"/>
        </w:rPr>
      </w:pPr>
      <w:bookmarkStart w:id="18" w:name="_Toc131505391"/>
      <w:bookmarkStart w:id="19" w:name="_Toc131506869"/>
      <w:r w:rsidRPr="00B30F9D">
        <w:rPr>
          <w:rFonts w:ascii="Times New Roman" w:hAnsi="Times New Roman" w:cs="Times New Roman"/>
          <w:b/>
          <w:color w:val="auto"/>
          <w:sz w:val="28"/>
          <w:lang w:val="ru-RU"/>
        </w:rPr>
        <w:t xml:space="preserve">1.4 </w:t>
      </w:r>
      <w:r w:rsidR="00FE3A8E" w:rsidRPr="00B30F9D">
        <w:rPr>
          <w:rFonts w:ascii="Times New Roman" w:hAnsi="Times New Roman" w:cs="Times New Roman"/>
          <w:b/>
          <w:color w:val="auto"/>
          <w:sz w:val="28"/>
          <w:lang w:val="ru-RU"/>
        </w:rPr>
        <w:t>Энтропия</w:t>
      </w:r>
      <w:bookmarkEnd w:id="18"/>
      <w:bookmarkEnd w:id="19"/>
    </w:p>
    <w:p w:rsidR="00B30F9D" w:rsidRDefault="00B30F9D" w:rsidP="00B30F9D">
      <w:pPr>
        <w:spacing w:after="0" w:line="276" w:lineRule="auto"/>
        <w:ind w:firstLine="720"/>
        <w:jc w:val="both"/>
        <w:rPr>
          <w:rFonts w:ascii="Times New Roman" w:hAnsi="Times New Roman" w:cs="Times New Roman"/>
          <w:b/>
          <w:sz w:val="28"/>
          <w:szCs w:val="28"/>
          <w:lang w:val="ru-RU"/>
        </w:rPr>
      </w:pP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r w:rsidRPr="009B2987">
        <w:rPr>
          <w:rFonts w:ascii="Times New Roman" w:hAnsi="Times New Roman" w:cs="Times New Roman"/>
          <w:sz w:val="28"/>
          <w:szCs w:val="28"/>
          <w:lang w:val="ru-RU"/>
        </w:rPr>
        <w:t xml:space="preserve">Если вероятность появления элемента </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 xml:space="preserve"> </w:t>
      </w:r>
      <w:r w:rsidRPr="009B2987">
        <w:rPr>
          <w:rFonts w:ascii="Times New Roman" w:hAnsi="Times New Roman" w:cs="Times New Roman"/>
          <w:sz w:val="28"/>
          <w:szCs w:val="28"/>
          <w:lang w:val="ru-RU"/>
        </w:rPr>
        <w:t>равна p(</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hAnsi="Times New Roman" w:cs="Times New Roman"/>
          <w:sz w:val="28"/>
          <w:szCs w:val="28"/>
          <w:lang w:val="ru-RU"/>
        </w:rPr>
        <w:t>), то наиболее выгодно будет представить этот элемент —</w:t>
      </w:r>
      <w:r w:rsidR="00B30F9D" w:rsidRPr="00B30F9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oMath>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битами. Если при кодировании удается добиться того, что длина всех элементов будет приведена 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oMath>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xml:space="preserve">  битам, то и длина всей кодируемой последовательности будет минимальной для всех возможных методов кодирования. При этом, если распределение вероятностей всех элементов F = {</w:t>
      </w:r>
      <w:r w:rsidRPr="009B2987">
        <w:rPr>
          <w:rFonts w:ascii="Times New Roman" w:eastAsiaTheme="minorEastAsia" w:hAnsi="Times New Roman" w:cs="Times New Roman"/>
          <w:sz w:val="28"/>
          <w:szCs w:val="28"/>
          <w:lang w:val="ru-RU"/>
        </w:rPr>
        <w:t xml:space="preserve"> </w:t>
      </w:r>
      <w:r w:rsidRPr="009B2987">
        <w:rPr>
          <w:rFonts w:ascii="Times New Roman" w:eastAsiaTheme="minorEastAsia" w:hAnsi="Times New Roman" w:cs="Times New Roman"/>
          <w:sz w:val="28"/>
          <w:szCs w:val="28"/>
        </w:rPr>
        <w:t>p</w:t>
      </w:r>
      <w:r w:rsidRPr="009B2987">
        <w:rPr>
          <w:rFonts w:ascii="Times New Roman" w:eastAsiaTheme="minorEastAsia"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rPr>
              <m:t>s</m:t>
            </m:r>
          </m:e>
          <m:sub>
            <m:r>
              <w:rPr>
                <w:rFonts w:ascii="Cambria Math" w:hAnsi="Cambria Math" w:cs="Times New Roman"/>
                <w:sz w:val="28"/>
                <w:szCs w:val="28"/>
                <w:lang w:val="ru-RU"/>
              </w:rPr>
              <m:t>i</m:t>
            </m:r>
          </m:sub>
        </m:sSub>
      </m:oMath>
      <w:r w:rsidRPr="009B2987">
        <w:rPr>
          <w:rFonts w:ascii="Times New Roman" w:eastAsiaTheme="minorEastAsia" w:hAnsi="Times New Roman" w:cs="Times New Roman"/>
          <w:sz w:val="28"/>
          <w:szCs w:val="28"/>
          <w:lang w:val="ru-RU"/>
        </w:rPr>
        <w:t>)</w:t>
      </w:r>
      <w:r w:rsidRPr="009B2987">
        <w:rPr>
          <w:rFonts w:ascii="Times New Roman" w:hAnsi="Times New Roman" w:cs="Times New Roman"/>
          <w:sz w:val="28"/>
          <w:szCs w:val="28"/>
          <w:lang w:val="ru-RU"/>
        </w:rPr>
        <w:t>} неизменно, и вероятности элементов взаимно независимы, то средняя длина кодов может быть рассчитана как показано на формуле 1:</w:t>
      </w: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p>
    <w:p w:rsidR="00FE3A8E" w:rsidRPr="009B2987" w:rsidRDefault="009B2987" w:rsidP="009B2987">
      <w:pPr>
        <w:spacing w:after="0" w:line="276"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                                        </w:t>
      </w:r>
      <m:oMath>
        <m:r>
          <w:rPr>
            <w:rFonts w:ascii="Cambria Math" w:hAnsi="Cambria Math" w:cs="Times New Roman"/>
            <w:sz w:val="28"/>
            <w:szCs w:val="28"/>
            <w:lang w:val="ru-RU"/>
          </w:rPr>
          <m:t>H= -</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e>
            <m:r>
              <w:rPr>
                <w:rFonts w:ascii="Cambria Math" w:hAnsi="Cambria Math" w:cs="Times New Roman"/>
                <w:sz w:val="28"/>
                <w:szCs w:val="28"/>
                <w:lang w:val="ru-RU"/>
              </w:rPr>
              <m:t>p</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oMath>
      <w:proofErr w:type="gramStart"/>
      <w:r w:rsidR="00FE3A8E" w:rsidRPr="009B2987">
        <w:rPr>
          <w:rFonts w:ascii="Times New Roman" w:eastAsiaTheme="minorEastAsia" w:hAnsi="Times New Roman" w:cs="Times New Roman"/>
          <w:sz w:val="28"/>
          <w:szCs w:val="28"/>
          <w:lang w:val="ru-RU"/>
        </w:rPr>
        <w:t xml:space="preserve">,   </w:t>
      </w:r>
      <w:proofErr w:type="gramEnd"/>
      <w:r w:rsidR="00FE3A8E" w:rsidRPr="009B2987">
        <w:rPr>
          <w:rFonts w:ascii="Times New Roman" w:eastAsiaTheme="minorEastAsia" w:hAnsi="Times New Roman" w:cs="Times New Roman"/>
          <w:sz w:val="28"/>
          <w:szCs w:val="28"/>
          <w:lang w:val="ru-RU"/>
        </w:rPr>
        <w:t xml:space="preserve">                                 (1)</w:t>
      </w:r>
    </w:p>
    <w:p w:rsidR="00FE3A8E" w:rsidRPr="009B2987" w:rsidRDefault="00FE3A8E" w:rsidP="009B2987">
      <w:pPr>
        <w:spacing w:after="0" w:line="276" w:lineRule="auto"/>
        <w:ind w:firstLine="720"/>
        <w:jc w:val="both"/>
        <w:rPr>
          <w:rFonts w:ascii="Times New Roman" w:hAnsi="Times New Roman" w:cs="Times New Roman"/>
          <w:sz w:val="28"/>
          <w:szCs w:val="28"/>
          <w:lang w:val="ru-RU"/>
        </w:rPr>
      </w:pPr>
    </w:p>
    <w:p w:rsidR="00FE3A8E" w:rsidRPr="009B2987" w:rsidRDefault="00FE3A8E" w:rsidP="009B2987">
      <w:pPr>
        <w:spacing w:after="0" w:line="276" w:lineRule="auto"/>
        <w:ind w:firstLine="720"/>
        <w:jc w:val="both"/>
        <w:rPr>
          <w:rFonts w:ascii="Times New Roman" w:hAnsi="Times New Roman" w:cs="Times New Roman"/>
          <w:color w:val="111111"/>
          <w:sz w:val="28"/>
          <w:szCs w:val="28"/>
          <w:lang w:val="ru-RU"/>
        </w:rPr>
      </w:pPr>
      <w:r w:rsidRPr="009B2987">
        <w:rPr>
          <w:rFonts w:ascii="Times New Roman" w:hAnsi="Times New Roman" w:cs="Times New Roman"/>
          <w:color w:val="111111"/>
          <w:sz w:val="28"/>
          <w:szCs w:val="28"/>
          <w:shd w:val="clear" w:color="auto" w:fill="FFFFFF"/>
          <w:lang w:val="ru-RU"/>
        </w:rPr>
        <w:t xml:space="preserve">Это значение называют энтропией распределения вероятностей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или энтропией источника в заданный момент времени.</w:t>
      </w:r>
      <w:r w:rsidRPr="009B2987">
        <w:rPr>
          <w:rFonts w:ascii="Times New Roman" w:hAnsi="Times New Roman" w:cs="Times New Roman"/>
          <w:color w:val="111111"/>
          <w:sz w:val="28"/>
          <w:szCs w:val="28"/>
          <w:lang w:val="ru-RU"/>
        </w:rPr>
        <w:t xml:space="preserve"> </w:t>
      </w:r>
    </w:p>
    <w:p w:rsidR="00FE3A8E" w:rsidRPr="009B2987" w:rsidRDefault="00FE3A8E" w:rsidP="009B2987">
      <w:pPr>
        <w:spacing w:after="0" w:line="276" w:lineRule="auto"/>
        <w:ind w:firstLine="720"/>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Однако обычно вероятность появления элемента не может быть независимой, напротив, она находится в зависимости от каких-то факторов. В этом случае, для каждого нового кодируемого элемента </w:t>
      </w:r>
      <w:r w:rsidRPr="009B2987">
        <w:rPr>
          <w:rFonts w:ascii="Times New Roman" w:hAnsi="Times New Roman" w:cs="Times New Roman"/>
          <w:color w:val="111111"/>
          <w:sz w:val="28"/>
          <w:szCs w:val="28"/>
          <w:shd w:val="clear" w:color="auto" w:fill="FFFFFF"/>
        </w:rPr>
        <w:t>s</w:t>
      </w:r>
      <w:r w:rsidRPr="009B2987">
        <w:rPr>
          <w:rFonts w:ascii="Times New Roman" w:hAnsi="Times New Roman" w:cs="Times New Roman"/>
          <w:color w:val="111111"/>
          <w:sz w:val="28"/>
          <w:szCs w:val="28"/>
          <w:shd w:val="clear" w:color="auto" w:fill="FFFFFF"/>
          <w:vertAlign w:val="subscript"/>
        </w:rPr>
        <w:t>i</w:t>
      </w:r>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распределение вероятностей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xml:space="preserve"> примет некоторое значение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lang w:val="ru-RU"/>
        </w:rPr>
        <w:t xml:space="preserve">, то есть для каждого элемента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rPr>
        <w:t>F</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и </w:t>
      </w:r>
      <w:r w:rsidRPr="009B2987">
        <w:rPr>
          <w:rFonts w:ascii="Times New Roman" w:hAnsi="Times New Roman" w:cs="Times New Roman"/>
          <w:color w:val="111111"/>
          <w:sz w:val="28"/>
          <w:szCs w:val="28"/>
          <w:shd w:val="clear" w:color="auto" w:fill="FFFFFF"/>
        </w:rPr>
        <w:t>H</w:t>
      </w:r>
      <w:r w:rsidRPr="009B2987">
        <w:rPr>
          <w:rFonts w:ascii="Times New Roman"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rPr>
        <w:t>H</w:t>
      </w:r>
      <w:r w:rsidRPr="009B2987">
        <w:rPr>
          <w:rFonts w:ascii="Times New Roman" w:hAnsi="Times New Roman" w:cs="Times New Roman"/>
          <w:color w:val="111111"/>
          <w:sz w:val="28"/>
          <w:szCs w:val="28"/>
          <w:shd w:val="clear" w:color="auto" w:fill="FFFFFF"/>
          <w:vertAlign w:val="subscript"/>
        </w:rPr>
        <w:t>k</w:t>
      </w:r>
      <w:r w:rsidRPr="009B2987">
        <w:rPr>
          <w:rFonts w:ascii="Times New Roman" w:hAnsi="Times New Roman" w:cs="Times New Roman"/>
          <w:color w:val="111111"/>
          <w:sz w:val="28"/>
          <w:szCs w:val="28"/>
          <w:shd w:val="clear" w:color="auto" w:fill="FFFFFF"/>
          <w:lang w:val="ru-RU"/>
        </w:rPr>
        <w:t>.</w:t>
      </w:r>
    </w:p>
    <w:p w:rsidR="00FE3A8E" w:rsidRPr="009B2987" w:rsidRDefault="00FE3A8E" w:rsidP="009B2987">
      <w:pPr>
        <w:spacing w:after="0" w:line="276" w:lineRule="auto"/>
        <w:ind w:firstLine="720"/>
        <w:jc w:val="both"/>
        <w:rPr>
          <w:rFonts w:ascii="Times New Roman" w:eastAsiaTheme="minorEastAsia"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Иными словами, можно сказать, что источник находится в состоянии </w:t>
      </w:r>
      <w:r w:rsidRPr="009B2987">
        <w:rPr>
          <w:rFonts w:ascii="Times New Roman" w:hAnsi="Times New Roman" w:cs="Times New Roman"/>
          <w:color w:val="111111"/>
          <w:sz w:val="28"/>
          <w:szCs w:val="28"/>
          <w:shd w:val="clear" w:color="auto" w:fill="FFFFFF"/>
        </w:rPr>
        <w:t>k</w:t>
      </w:r>
      <w:r w:rsidRPr="009B2987">
        <w:rPr>
          <w:rFonts w:ascii="Times New Roman" w:hAnsi="Times New Roman" w:cs="Times New Roman"/>
          <w:color w:val="111111"/>
          <w:sz w:val="28"/>
          <w:szCs w:val="28"/>
          <w:shd w:val="clear" w:color="auto" w:fill="FFFFFF"/>
          <w:lang w:val="ru-RU"/>
        </w:rPr>
        <w:t xml:space="preserve">, которому соответствует некий набор вероятностей </w:t>
      </w:r>
      <m:oMath>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p</m:t>
            </m:r>
          </m:e>
          <m:sub>
            <m:r>
              <w:rPr>
                <w:rFonts w:ascii="Cambria Math" w:hAnsi="Cambria Math" w:cs="Times New Roman"/>
                <w:color w:val="111111"/>
                <w:sz w:val="28"/>
                <w:szCs w:val="28"/>
                <w:shd w:val="clear" w:color="auto" w:fill="FFFFFF"/>
                <w:lang w:val="ru-RU"/>
              </w:rPr>
              <m:t>k</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s</m:t>
            </m:r>
          </m:e>
          <m:sub>
            <m:r>
              <w:rPr>
                <w:rFonts w:ascii="Cambria Math" w:hAnsi="Cambria Math" w:cs="Times New Roman"/>
                <w:color w:val="111111"/>
                <w:sz w:val="28"/>
                <w:szCs w:val="28"/>
                <w:shd w:val="clear" w:color="auto" w:fill="FFFFFF"/>
                <w:lang w:val="ru-RU"/>
              </w:rPr>
              <m:t>i</m:t>
            </m:r>
          </m:sub>
        </m:sSub>
        <m:r>
          <w:rPr>
            <w:rFonts w:ascii="Cambria Math" w:hAnsi="Cambria Math" w:cs="Times New Roman"/>
            <w:color w:val="111111"/>
            <w:sz w:val="28"/>
            <w:szCs w:val="28"/>
            <w:shd w:val="clear" w:color="auto" w:fill="FFFFFF"/>
            <w:lang w:val="ru-RU"/>
          </w:rPr>
          <m:t>)</m:t>
        </m:r>
      </m:oMath>
      <w:r w:rsidRPr="009B2987">
        <w:rPr>
          <w:rFonts w:ascii="Times New Roman" w:eastAsiaTheme="minorEastAsia" w:hAnsi="Times New Roman" w:cs="Times New Roman"/>
          <w:color w:val="111111"/>
          <w:sz w:val="28"/>
          <w:szCs w:val="28"/>
          <w:shd w:val="clear" w:color="auto" w:fill="FFFFFF"/>
          <w:lang w:val="ru-RU"/>
        </w:rPr>
        <w:t xml:space="preserve"> </w:t>
      </w:r>
      <w:r w:rsidRPr="009B2987">
        <w:rPr>
          <w:rFonts w:ascii="Times New Roman" w:hAnsi="Times New Roman" w:cs="Times New Roman"/>
          <w:color w:val="111111"/>
          <w:sz w:val="28"/>
          <w:szCs w:val="28"/>
          <w:shd w:val="clear" w:color="auto" w:fill="FFFFFF"/>
          <w:lang w:val="ru-RU"/>
        </w:rPr>
        <w:t xml:space="preserve">для всех элементов </w:t>
      </w:r>
      <m:oMath>
        <m:sSub>
          <m:sSubPr>
            <m:ctrlPr>
              <w:rPr>
                <w:rFonts w:ascii="Cambria Math" w:hAnsi="Cambria Math" w:cs="Times New Roman"/>
                <w:i/>
                <w:color w:val="111111"/>
                <w:sz w:val="28"/>
                <w:szCs w:val="28"/>
                <w:shd w:val="clear" w:color="auto" w:fill="FFFFFF"/>
                <w:lang w:val="ru-RU"/>
              </w:rPr>
            </m:ctrlPr>
          </m:sSubPr>
          <m:e>
            <m:r>
              <w:rPr>
                <w:rFonts w:ascii="Cambria Math" w:hAnsi="Cambria Math" w:cs="Times New Roman"/>
                <w:color w:val="111111"/>
                <w:sz w:val="28"/>
                <w:szCs w:val="28"/>
                <w:shd w:val="clear" w:color="auto" w:fill="FFFFFF"/>
                <w:lang w:val="ru-RU"/>
              </w:rPr>
              <m:t>s</m:t>
            </m:r>
          </m:e>
          <m:sub>
            <m:r>
              <w:rPr>
                <w:rFonts w:ascii="Cambria Math" w:hAnsi="Cambria Math" w:cs="Times New Roman"/>
                <w:color w:val="111111"/>
                <w:sz w:val="28"/>
                <w:szCs w:val="28"/>
                <w:shd w:val="clear" w:color="auto" w:fill="FFFFFF"/>
                <w:lang w:val="ru-RU"/>
              </w:rPr>
              <m:t>i</m:t>
            </m:r>
          </m:sub>
        </m:sSub>
      </m:oMath>
    </w:p>
    <w:p w:rsidR="009B2987" w:rsidRPr="009B2987" w:rsidRDefault="00FE3A8E" w:rsidP="009B2987">
      <w:pPr>
        <w:spacing w:after="0" w:line="276" w:lineRule="auto"/>
        <w:ind w:firstLine="720"/>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Поэтому, учитывая эту поправку, можно выразить среднюю длину кодов как показано на формуле 2:</w:t>
      </w:r>
    </w:p>
    <w:p w:rsidR="009B2987" w:rsidRPr="009B2987" w:rsidRDefault="009B2987" w:rsidP="009B2987">
      <w:pPr>
        <w:spacing w:after="0" w:line="276" w:lineRule="auto"/>
        <w:ind w:firstLine="720"/>
        <w:jc w:val="both"/>
        <w:rPr>
          <w:rFonts w:ascii="Times New Roman" w:hAnsi="Times New Roman" w:cs="Times New Roman"/>
          <w:sz w:val="28"/>
          <w:szCs w:val="28"/>
          <w:lang w:val="ru-RU"/>
        </w:rPr>
      </w:pPr>
    </w:p>
    <w:p w:rsidR="009B2987" w:rsidRDefault="009B2987" w:rsidP="009B2987">
      <w:pPr>
        <w:spacing w:after="0" w:line="276"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H= -</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k</m:t>
            </m:r>
          </m:sub>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H</m:t>
                </m:r>
              </m:e>
              <m:sub>
                <m:r>
                  <w:rPr>
                    <w:rFonts w:ascii="Cambria Math" w:hAnsi="Cambria Math" w:cs="Times New Roman"/>
                    <w:sz w:val="28"/>
                    <w:szCs w:val="28"/>
                    <w:lang w:val="ru-RU"/>
                  </w:rPr>
                  <m:t>k</m:t>
                </m:r>
              </m:sub>
            </m:sSub>
            <m:r>
              <w:rPr>
                <w:rFonts w:ascii="Cambria Math" w:hAnsi="Cambria Math" w:cs="Times New Roman"/>
                <w:sz w:val="28"/>
                <w:szCs w:val="28"/>
                <w:lang w:val="ru-RU"/>
              </w:rPr>
              <m:t>=-</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k,i</m:t>
                </m:r>
              </m:sub>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e>
        </m:nary>
      </m:oMath>
      <w:proofErr w:type="gramStart"/>
      <w:r w:rsidRPr="009B2987">
        <w:rPr>
          <w:rFonts w:ascii="Times New Roman" w:eastAsiaTheme="minorEastAsia" w:hAnsi="Times New Roman" w:cs="Times New Roman"/>
          <w:sz w:val="28"/>
          <w:szCs w:val="28"/>
          <w:lang w:val="ru-RU"/>
        </w:rPr>
        <w:t xml:space="preserve">,   </w:t>
      </w:r>
      <w:proofErr w:type="gramEnd"/>
      <w:r w:rsidRPr="009B2987">
        <w:rPr>
          <w:rFonts w:ascii="Times New Roman" w:eastAsiaTheme="minorEastAsia" w:hAnsi="Times New Roman" w:cs="Times New Roman"/>
          <w:sz w:val="28"/>
          <w:szCs w:val="28"/>
          <w:lang w:val="ru-RU"/>
        </w:rPr>
        <w:t xml:space="preserve">                                 (2)</w:t>
      </w:r>
    </w:p>
    <w:p w:rsidR="009B2987" w:rsidRPr="009B2987" w:rsidRDefault="009B2987" w:rsidP="009B2987">
      <w:pPr>
        <w:spacing w:after="0" w:line="276" w:lineRule="auto"/>
        <w:ind w:firstLine="720"/>
        <w:jc w:val="both"/>
        <w:rPr>
          <w:rFonts w:ascii="Times New Roman" w:eastAsiaTheme="minorEastAsia" w:hAnsi="Times New Roman" w:cs="Times New Roman"/>
          <w:sz w:val="28"/>
          <w:szCs w:val="28"/>
          <w:lang w:val="ru-RU"/>
        </w:rPr>
      </w:pPr>
    </w:p>
    <w:p w:rsidR="009B2987" w:rsidRDefault="009B2987" w:rsidP="009B2987">
      <w:pPr>
        <w:spacing w:after="0" w:line="276" w:lineRule="auto"/>
        <w:jc w:val="both"/>
        <w:rPr>
          <w:rFonts w:ascii="Times New Roman" w:hAnsi="Times New Roman" w:cs="Times New Roman"/>
          <w:color w:val="111111"/>
          <w:sz w:val="28"/>
          <w:szCs w:val="28"/>
          <w:shd w:val="clear" w:color="auto" w:fill="FFFFFF"/>
          <w:lang w:val="ru-RU"/>
        </w:rPr>
      </w:pPr>
      <w:r w:rsidRPr="009B2987">
        <w:rPr>
          <w:rFonts w:ascii="Times New Roman" w:hAnsi="Times New Roman" w:cs="Times New Roman"/>
          <w:color w:val="111111"/>
          <w:sz w:val="28"/>
          <w:szCs w:val="28"/>
          <w:shd w:val="clear" w:color="auto" w:fill="FFFFFF"/>
          <w:lang w:val="ru-RU"/>
        </w:rPr>
        <w:t xml:space="preserve">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k</m:t>
            </m:r>
          </m:sub>
        </m:sSub>
      </m:oMath>
      <w:r w:rsidRPr="009B2987">
        <w:rPr>
          <w:rFonts w:ascii="Times New Roman" w:hAnsi="Times New Roman" w:cs="Times New Roman"/>
          <w:color w:val="111111"/>
          <w:sz w:val="28"/>
          <w:szCs w:val="28"/>
          <w:shd w:val="clear" w:color="auto" w:fill="FFFFFF"/>
        </w:rPr>
        <w:t> </w:t>
      </w:r>
      <w:r w:rsidRPr="009B2987">
        <w:rPr>
          <w:rFonts w:ascii="Times New Roman" w:hAnsi="Times New Roman" w:cs="Times New Roman"/>
          <w:color w:val="111111"/>
          <w:sz w:val="28"/>
          <w:szCs w:val="28"/>
          <w:shd w:val="clear" w:color="auto" w:fill="FFFFFF"/>
          <w:lang w:val="ru-RU"/>
        </w:rPr>
        <w:t xml:space="preserve">— вероятность нахождения источника в состоянии </w:t>
      </w:r>
      <w:r w:rsidRPr="009B2987">
        <w:rPr>
          <w:rFonts w:ascii="Times New Roman" w:hAnsi="Times New Roman" w:cs="Times New Roman"/>
          <w:color w:val="111111"/>
          <w:sz w:val="28"/>
          <w:szCs w:val="28"/>
          <w:shd w:val="clear" w:color="auto" w:fill="FFFFFF"/>
        </w:rPr>
        <w:t>k</w:t>
      </w:r>
      <w:r w:rsidRPr="009B2987">
        <w:rPr>
          <w:rFonts w:ascii="Times New Roman" w:hAnsi="Times New Roman" w:cs="Times New Roman"/>
          <w:color w:val="111111"/>
          <w:sz w:val="28"/>
          <w:szCs w:val="28"/>
          <w:shd w:val="clear" w:color="auto" w:fill="FFFFFF"/>
          <w:lang w:val="ru-RU"/>
        </w:rPr>
        <w:t>.</w:t>
      </w:r>
    </w:p>
    <w:p w:rsidR="00F73151" w:rsidRDefault="00F73151">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9B2987" w:rsidRPr="009B2987" w:rsidRDefault="009B2987" w:rsidP="009B2987">
      <w:pPr>
        <w:spacing w:after="0" w:line="276" w:lineRule="auto"/>
        <w:jc w:val="both"/>
        <w:rPr>
          <w:rFonts w:ascii="Times New Roman" w:eastAsiaTheme="minorEastAsia" w:hAnsi="Times New Roman" w:cs="Times New Roman"/>
          <w:sz w:val="28"/>
          <w:szCs w:val="28"/>
          <w:lang w:val="ru-RU"/>
        </w:rPr>
      </w:pPr>
    </w:p>
    <w:p w:rsidR="00FE3A8E" w:rsidRDefault="00B30F9D" w:rsidP="00B30F9D">
      <w:pPr>
        <w:pStyle w:val="1"/>
        <w:spacing w:before="0" w:line="276" w:lineRule="auto"/>
        <w:ind w:firstLine="720"/>
        <w:rPr>
          <w:rFonts w:ascii="Times New Roman" w:hAnsi="Times New Roman" w:cs="Times New Roman"/>
          <w:b/>
          <w:color w:val="auto"/>
          <w:sz w:val="28"/>
          <w:szCs w:val="28"/>
          <w:lang w:val="ru-RU"/>
        </w:rPr>
      </w:pPr>
      <w:bookmarkStart w:id="20" w:name="_Toc131505392"/>
      <w:bookmarkStart w:id="21" w:name="_Toc131506870"/>
      <w:r w:rsidRPr="00B30F9D">
        <w:rPr>
          <w:rFonts w:ascii="Times New Roman" w:hAnsi="Times New Roman" w:cs="Times New Roman"/>
          <w:b/>
          <w:color w:val="auto"/>
          <w:sz w:val="28"/>
          <w:szCs w:val="28"/>
          <w:lang w:val="ru-RU"/>
        </w:rPr>
        <w:t xml:space="preserve">2 </w:t>
      </w:r>
      <w:r w:rsidR="0004635D">
        <w:rPr>
          <w:rFonts w:ascii="Times New Roman" w:hAnsi="Times New Roman" w:cs="Times New Roman"/>
          <w:b/>
          <w:color w:val="auto"/>
          <w:sz w:val="28"/>
          <w:szCs w:val="28"/>
          <w:lang w:val="ru-RU"/>
        </w:rPr>
        <w:t>КОДИРОВАНИЕ БЕЗ ПАМЯТИ</w:t>
      </w:r>
      <w:bookmarkEnd w:id="20"/>
      <w:bookmarkEnd w:id="21"/>
    </w:p>
    <w:p w:rsidR="00B30F9D" w:rsidRPr="00B30F9D" w:rsidRDefault="00B30F9D" w:rsidP="00B30F9D">
      <w:pPr>
        <w:spacing w:after="0" w:line="276" w:lineRule="auto"/>
        <w:rPr>
          <w:lang w:val="ru-RU"/>
        </w:rPr>
      </w:pPr>
    </w:p>
    <w:p w:rsidR="009B2987" w:rsidRPr="00851D87" w:rsidRDefault="00B30F9D" w:rsidP="00851D87">
      <w:pPr>
        <w:pStyle w:val="2"/>
        <w:rPr>
          <w:rFonts w:ascii="Times New Roman" w:hAnsi="Times New Roman" w:cs="Times New Roman"/>
          <w:b/>
          <w:color w:val="auto"/>
          <w:sz w:val="28"/>
          <w:szCs w:val="28"/>
          <w:lang w:val="ru-RU"/>
        </w:rPr>
      </w:pPr>
      <w:r w:rsidRPr="00851D87">
        <w:rPr>
          <w:rFonts w:ascii="Times New Roman" w:hAnsi="Times New Roman" w:cs="Times New Roman"/>
          <w:b/>
          <w:color w:val="auto"/>
          <w:sz w:val="28"/>
          <w:szCs w:val="28"/>
          <w:lang w:val="ru-RU"/>
        </w:rPr>
        <w:tab/>
      </w:r>
      <w:bookmarkStart w:id="22" w:name="_Toc131506871"/>
      <w:r w:rsidRPr="00806E79">
        <w:rPr>
          <w:rFonts w:ascii="Times New Roman" w:hAnsi="Times New Roman" w:cs="Times New Roman"/>
          <w:b/>
          <w:color w:val="auto"/>
          <w:sz w:val="28"/>
          <w:szCs w:val="28"/>
          <w:lang w:val="ru-RU"/>
        </w:rPr>
        <w:t xml:space="preserve">2.1 </w:t>
      </w:r>
      <w:r w:rsidRPr="00851D87">
        <w:rPr>
          <w:rFonts w:ascii="Times New Roman" w:hAnsi="Times New Roman" w:cs="Times New Roman"/>
          <w:b/>
          <w:color w:val="auto"/>
          <w:sz w:val="28"/>
          <w:szCs w:val="28"/>
          <w:lang w:val="ru-RU"/>
        </w:rPr>
        <w:t>Основные понятия</w:t>
      </w:r>
      <w:bookmarkEnd w:id="22"/>
    </w:p>
    <w:p w:rsidR="00B30F9D" w:rsidRPr="00B30F9D" w:rsidRDefault="00B30F9D" w:rsidP="00B30F9D">
      <w:pPr>
        <w:spacing w:after="0" w:line="276" w:lineRule="auto"/>
        <w:jc w:val="both"/>
        <w:rPr>
          <w:rFonts w:ascii="Times New Roman" w:hAnsi="Times New Roman" w:cs="Times New Roman"/>
          <w:b/>
          <w:sz w:val="28"/>
          <w:szCs w:val="28"/>
          <w:lang w:val="ru-RU"/>
        </w:rPr>
      </w:pPr>
    </w:p>
    <w:p w:rsidR="00FE3A8E" w:rsidRPr="00322FD2" w:rsidRDefault="009B2987" w:rsidP="00B30F9D">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Коды без памяти являются простейшими кодами, на основе которых может быть осуществлено сжатие данных. В коде без памяти каждый символ в кодируемом векторе данных заменяется кодовым словом из префиксного множества двоичных последовательностей или слов.</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Пусть задан некоторый алфавит</w:t>
      </w:r>
      <m:oMath>
        <m:r>
          <w:rPr>
            <w:rFonts w:ascii="Cambria Math" w:hAnsi="Cambria Math" w:cs="Times New Roman"/>
            <w:color w:val="111111"/>
            <w:sz w:val="28"/>
            <w:szCs w:val="28"/>
            <w:shd w:val="clear" w:color="auto" w:fill="FFFFFF"/>
            <w:lang w:val="ru-RU"/>
          </w:rPr>
          <m:t xml:space="preserve"> </m:t>
        </m:r>
        <m:r>
          <m:rPr>
            <m:sty m:val="p"/>
          </m:rPr>
          <w:rPr>
            <w:rFonts w:ascii="Cambria Math" w:eastAsia="Times New Roman" w:hAnsi="Cambria Math" w:cs="Times New Roman"/>
            <w:color w:val="111111"/>
            <w:sz w:val="28"/>
            <w:szCs w:val="28"/>
          </w:rPr>
          <m:t>Ψ</m:t>
        </m:r>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2</m:t>
            </m:r>
          </m:sub>
        </m:sSub>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rPr>
              <m:t>r</m:t>
            </m:r>
          </m:sub>
        </m:sSub>
        <m:r>
          <w:rPr>
            <w:rFonts w:ascii="Cambria Math" w:hAnsi="Cambria Math" w:cs="Times New Roman"/>
            <w:color w:val="111111"/>
            <w:sz w:val="28"/>
            <w:szCs w:val="28"/>
            <w:shd w:val="clear" w:color="auto" w:fill="FFFFFF"/>
            <w:lang w:val="ru-RU"/>
          </w:rPr>
          <m:t>}</m:t>
        </m:r>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color w:val="111111"/>
          <w:sz w:val="28"/>
          <w:szCs w:val="28"/>
          <w:shd w:val="clear" w:color="auto" w:fill="FFFFFF"/>
          <w:lang w:val="ru-RU"/>
        </w:rPr>
        <w:t xml:space="preserve">состоящий из некоторого (конечного) числа букв. Назовем каждую конечную последовательность символов из этого алфавита </w:t>
      </w:r>
      <m:oMath>
        <m:r>
          <w:rPr>
            <w:rFonts w:ascii="Cambria Math" w:hAnsi="Cambria Math" w:cs="Times New Roman"/>
            <w:color w:val="111111"/>
            <w:sz w:val="28"/>
            <w:szCs w:val="28"/>
            <w:shd w:val="clear" w:color="auto" w:fill="FFFFFF"/>
          </w:rPr>
          <m:t>A</m:t>
        </m:r>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a</m:t>
            </m:r>
          </m:e>
          <m:sub>
            <m:r>
              <w:rPr>
                <w:rFonts w:ascii="Cambria Math" w:hAnsi="Cambria Math" w:cs="Times New Roman"/>
                <w:color w:val="111111"/>
                <w:sz w:val="28"/>
                <w:szCs w:val="28"/>
                <w:shd w:val="clear" w:color="auto" w:fill="FFFFFF"/>
                <w:lang w:val="ru-RU"/>
              </w:rPr>
              <m:t>n,</m:t>
            </m:r>
          </m:sub>
        </m:sSub>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iCs/>
          <w:color w:val="111111"/>
          <w:sz w:val="28"/>
          <w:szCs w:val="28"/>
          <w:shd w:val="clear" w:color="auto" w:fill="FFFFFF"/>
          <w:lang w:val="ru-RU"/>
        </w:rPr>
        <w:t>словом</w:t>
      </w:r>
      <w:r w:rsidRPr="00322FD2">
        <w:rPr>
          <w:rFonts w:ascii="Times New Roman" w:hAnsi="Times New Roman" w:cs="Times New Roman"/>
          <w:color w:val="111111"/>
          <w:sz w:val="28"/>
          <w:szCs w:val="28"/>
          <w:shd w:val="clear" w:color="auto" w:fill="FFFFFF"/>
          <w:lang w:val="ru-RU"/>
        </w:rPr>
        <w:t xml:space="preserve">, а число </w:t>
      </w:r>
      <w:r w:rsidRPr="00322FD2">
        <w:rPr>
          <w:rFonts w:ascii="Times New Roman" w:hAnsi="Times New Roman" w:cs="Times New Roman"/>
          <w:color w:val="111111"/>
          <w:sz w:val="28"/>
          <w:szCs w:val="28"/>
          <w:shd w:val="clear" w:color="auto" w:fill="FFFFFF"/>
        </w:rPr>
        <w:t>n</w:t>
      </w:r>
      <w:r w:rsidRPr="00322FD2">
        <w:rPr>
          <w:rFonts w:ascii="Times New Roman" w:hAnsi="Times New Roman" w:cs="Times New Roman"/>
          <w:color w:val="111111"/>
          <w:sz w:val="28"/>
          <w:szCs w:val="28"/>
          <w:shd w:val="clear" w:color="auto" w:fill="FFFFFF"/>
          <w:lang w:val="ru-RU"/>
        </w:rPr>
        <w:t xml:space="preserve"> — длиной этого слова.</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 xml:space="preserve">Пусть задан также другой алфавит </w:t>
      </w:r>
      <m:oMath>
        <m:r>
          <w:rPr>
            <w:rFonts w:ascii="Cambria Math" w:hAnsi="Cambria Math" w:cs="Times New Roman"/>
            <w:color w:val="111111"/>
            <w:sz w:val="28"/>
            <w:szCs w:val="28"/>
            <w:shd w:val="clear" w:color="auto" w:fill="FFFFFF"/>
            <w:lang w:val="ru-RU"/>
          </w:rPr>
          <m:t>Ω={</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lang w:val="ru-RU"/>
              </w:rPr>
              <m:t>1</m:t>
            </m:r>
          </m:sub>
        </m:sSub>
        <m:r>
          <w:rPr>
            <w:rFonts w:ascii="Cambria Math" w:hAnsi="Cambria Math" w:cs="Times New Roman"/>
            <w:color w:val="111111"/>
            <w:sz w:val="28"/>
            <w:szCs w:val="28"/>
            <w:shd w:val="clear" w:color="auto" w:fill="FFFFFF"/>
            <w:lang w:val="ru-RU"/>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lang w:val="ru-RU"/>
              </w:rPr>
              <m:t>2</m:t>
            </m:r>
          </m:sub>
        </m:sSub>
        <m:r>
          <w:rPr>
            <w:rFonts w:ascii="Cambria Math" w:hAnsi="Cambria Math" w:cs="Times New Roman"/>
            <w:color w:val="111111"/>
            <w:sz w:val="28"/>
            <w:szCs w:val="28"/>
            <w:shd w:val="clear" w:color="auto" w:fill="FFFFFF"/>
            <w:lang w:val="ru-RU"/>
          </w:rPr>
          <m:t xml:space="preserve">,…,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q</m:t>
            </m:r>
          </m:sub>
        </m:sSub>
        <m:r>
          <w:rPr>
            <w:rFonts w:ascii="Cambria Math" w:hAnsi="Cambria Math" w:cs="Times New Roman"/>
            <w:color w:val="111111"/>
            <w:sz w:val="28"/>
            <w:szCs w:val="28"/>
            <w:shd w:val="clear" w:color="auto" w:fill="FFFFFF"/>
            <w:lang w:val="ru-RU"/>
          </w:rPr>
          <m:t>}</m:t>
        </m:r>
      </m:oMath>
      <w:r w:rsidRPr="00322FD2">
        <w:rPr>
          <w:rFonts w:ascii="Times New Roman" w:eastAsiaTheme="minorEastAsia" w:hAnsi="Times New Roman" w:cs="Times New Roman"/>
          <w:color w:val="111111"/>
          <w:sz w:val="28"/>
          <w:szCs w:val="28"/>
          <w:shd w:val="clear" w:color="auto" w:fill="FFFFFF"/>
          <w:lang w:val="ru-RU"/>
        </w:rPr>
        <w:t xml:space="preserve"> </w:t>
      </w:r>
      <w:r w:rsidRPr="00322FD2">
        <w:rPr>
          <w:rFonts w:ascii="Times New Roman" w:hAnsi="Times New Roman" w:cs="Times New Roman"/>
          <w:color w:val="111111"/>
          <w:sz w:val="28"/>
          <w:szCs w:val="28"/>
          <w:shd w:val="clear" w:color="auto" w:fill="FFFFFF"/>
          <w:lang w:val="ru-RU"/>
        </w:rPr>
        <w:t xml:space="preserve">Аналогично, обозначим слово в этом алфавите как </w:t>
      </w:r>
      <w:r w:rsidRPr="00322FD2">
        <w:rPr>
          <w:rFonts w:ascii="Times New Roman" w:hAnsi="Times New Roman" w:cs="Times New Roman"/>
          <w:color w:val="111111"/>
          <w:sz w:val="28"/>
          <w:szCs w:val="28"/>
          <w:shd w:val="clear" w:color="auto" w:fill="FFFFFF"/>
        </w:rPr>
        <w:t>B</w:t>
      </w:r>
      <w:r w:rsidRPr="00322FD2">
        <w:rPr>
          <w:rFonts w:ascii="Times New Roman" w:hAnsi="Times New Roman" w:cs="Times New Roman"/>
          <w:color w:val="111111"/>
          <w:sz w:val="28"/>
          <w:szCs w:val="28"/>
          <w:shd w:val="clear" w:color="auto" w:fill="FFFFFF"/>
          <w:lang w:val="ru-RU"/>
        </w:rPr>
        <w:t>.</w:t>
      </w:r>
    </w:p>
    <w:p w:rsidR="00FE3A8E" w:rsidRPr="00322FD2" w:rsidRDefault="009B2987"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322FD2">
        <w:rPr>
          <w:rFonts w:ascii="Times New Roman" w:hAnsi="Times New Roman" w:cs="Times New Roman"/>
          <w:color w:val="111111"/>
          <w:sz w:val="28"/>
          <w:szCs w:val="28"/>
          <w:shd w:val="clear" w:color="auto" w:fill="FFFFFF"/>
          <w:lang w:val="ru-RU"/>
        </w:rPr>
        <w:t xml:space="preserve">Введем еще два обозначения для множества всех непустых слов в </w:t>
      </w:r>
      <w:r w:rsidR="00A62430" w:rsidRPr="00322FD2">
        <w:rPr>
          <w:rFonts w:ascii="Times New Roman" w:hAnsi="Times New Roman" w:cs="Times New Roman"/>
          <w:color w:val="111111"/>
          <w:sz w:val="28"/>
          <w:szCs w:val="28"/>
          <w:shd w:val="clear" w:color="auto" w:fill="FFFFFF"/>
          <w:lang w:val="ru-RU"/>
        </w:rPr>
        <w:t>алфавите.</w:t>
      </w:r>
      <w:r w:rsidRPr="00322FD2">
        <w:rPr>
          <w:rFonts w:ascii="Times New Roman" w:hAnsi="Times New Roman" w:cs="Times New Roman"/>
          <w:color w:val="111111"/>
          <w:sz w:val="28"/>
          <w:szCs w:val="28"/>
          <w:shd w:val="clear" w:color="auto" w:fill="FFFFFF"/>
          <w:lang w:val="ru-RU"/>
        </w:rPr>
        <w:t xml:space="preserve"> Пусть</w:t>
      </w:r>
      <m:oMath>
        <m:r>
          <w:rPr>
            <w:rFonts w:ascii="Cambria Math" w:hAnsi="Cambria Math" w:cs="Times New Roman"/>
            <w:color w:val="111111"/>
            <w:sz w:val="28"/>
            <w:szCs w:val="28"/>
            <w:shd w:val="clear" w:color="auto" w:fill="FFFFFF"/>
            <w:lang w:val="ru-RU"/>
          </w:rPr>
          <m:t xml:space="preserve"> S(</m:t>
        </m:r>
        <m:r>
          <m:rPr>
            <m:sty m:val="p"/>
          </m:rPr>
          <w:rPr>
            <w:rFonts w:ascii="Cambria Math" w:eastAsia="Times New Roman" w:hAnsi="Cambria Math" w:cs="Times New Roman"/>
            <w:color w:val="111111"/>
            <w:sz w:val="28"/>
            <w:szCs w:val="28"/>
          </w:rPr>
          <m:t>Ψ</m:t>
        </m:r>
        <m:r>
          <w:rPr>
            <w:rFonts w:ascii="Cambria Math" w:hAnsi="Cambria Math" w:cs="Times New Roman"/>
            <w:color w:val="111111"/>
            <w:sz w:val="28"/>
            <w:szCs w:val="28"/>
            <w:shd w:val="clear" w:color="auto" w:fill="FFFFFF"/>
            <w:lang w:val="ru-RU"/>
          </w:rPr>
          <m:t>)</m:t>
        </m:r>
      </m:oMath>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color w:val="111111"/>
          <w:sz w:val="28"/>
          <w:szCs w:val="28"/>
          <w:shd w:val="clear" w:color="auto" w:fill="FFFFFF"/>
          <w:lang w:val="ru-RU"/>
        </w:rPr>
        <w:t>— количество непустых слов в первом алфавите, а</w:t>
      </w:r>
      <w:r w:rsidRPr="00322FD2">
        <w:rPr>
          <w:rFonts w:ascii="Times New Roman" w:hAnsi="Times New Roman" w:cs="Times New Roman"/>
          <w:color w:val="111111"/>
          <w:sz w:val="28"/>
          <w:szCs w:val="28"/>
          <w:shd w:val="clear" w:color="auto" w:fill="FFFFFF"/>
        </w:rPr>
        <w:t> </w:t>
      </w:r>
      <m:oMath>
        <m:r>
          <w:rPr>
            <w:rFonts w:ascii="Cambria Math" w:hAnsi="Cambria Math" w:cs="Times New Roman"/>
            <w:color w:val="111111"/>
            <w:sz w:val="28"/>
            <w:szCs w:val="28"/>
            <w:shd w:val="clear" w:color="auto" w:fill="FFFFFF"/>
            <w:lang w:val="ru-RU"/>
          </w:rPr>
          <m:t>S(Ω)</m:t>
        </m:r>
      </m:oMath>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color w:val="111111"/>
          <w:sz w:val="28"/>
          <w:szCs w:val="28"/>
          <w:shd w:val="clear" w:color="auto" w:fill="FFFFFF"/>
          <w:lang w:val="ru-RU"/>
        </w:rPr>
        <w:t>— во втором</w:t>
      </w:r>
      <w:r w:rsidR="006E58BD" w:rsidRPr="00322FD2">
        <w:rPr>
          <w:rFonts w:ascii="Times New Roman" w:hAnsi="Times New Roman" w:cs="Times New Roman"/>
          <w:color w:val="111111"/>
          <w:sz w:val="28"/>
          <w:szCs w:val="28"/>
          <w:shd w:val="clear" w:color="auto" w:fill="FFFFFF"/>
          <w:lang w:val="ru-RU"/>
        </w:rPr>
        <w:t>.</w:t>
      </w:r>
    </w:p>
    <w:p w:rsidR="00FE3A8E" w:rsidRPr="00322FD2" w:rsidRDefault="00322FD2" w:rsidP="00322FD2">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Пусть также задано отображение F, которое ставит в соответствие каждому слову A из первого алфавита некоторое слово B=F(A) из второго. Тогда слово B будет называться кодом слова A, а переход от исходного слова к его коду будет называться кодированием.</w:t>
      </w:r>
    </w:p>
    <w:p w:rsidR="00FE3A8E" w:rsidRPr="00322FD2" w:rsidRDefault="00322FD2" w:rsidP="00322FD2">
      <w:pPr>
        <w:spacing w:after="0" w:line="276" w:lineRule="auto"/>
        <w:ind w:firstLine="720"/>
        <w:jc w:val="both"/>
        <w:rPr>
          <w:rFonts w:ascii="Times New Roman" w:hAnsi="Times New Roman" w:cs="Times New Roman"/>
          <w:sz w:val="28"/>
          <w:szCs w:val="28"/>
          <w:lang w:val="ru-RU"/>
        </w:rPr>
      </w:pPr>
      <w:r w:rsidRPr="00322FD2">
        <w:rPr>
          <w:rFonts w:ascii="Times New Roman" w:hAnsi="Times New Roman" w:cs="Times New Roman"/>
          <w:sz w:val="28"/>
          <w:szCs w:val="28"/>
          <w:lang w:val="ru-RU"/>
        </w:rPr>
        <w:t>Поскольку слово может состоять и из одной буквы, то мы можем выявить соответствие букв первого алфавита и соответствующих им слов из второго:</w:t>
      </w:r>
    </w:p>
    <w:p w:rsidR="00322FD2" w:rsidRPr="00806E79" w:rsidRDefault="00322FD2" w:rsidP="00322FD2">
      <w:pPr>
        <w:spacing w:after="0" w:line="276" w:lineRule="auto"/>
        <w:ind w:left="720"/>
        <w:jc w:val="both"/>
        <w:rPr>
          <w:rFonts w:ascii="Times New Roman" w:hAnsi="Times New Roman" w:cs="Times New Roman"/>
          <w:color w:val="111111"/>
          <w:sz w:val="28"/>
          <w:szCs w:val="28"/>
          <w:shd w:val="clear" w:color="auto" w:fill="FFFFFF"/>
          <w:vertAlign w:val="subscript"/>
          <w:lang w:val="ru-RU"/>
        </w:rPr>
      </w:pPr>
      <w:r w:rsidRPr="00322FD2">
        <w:rPr>
          <w:rFonts w:ascii="Times New Roman" w:hAnsi="Times New Roman" w:cs="Times New Roman"/>
          <w:color w:val="111111"/>
          <w:sz w:val="28"/>
          <w:szCs w:val="28"/>
          <w:shd w:val="clear" w:color="auto" w:fill="FFFFFF"/>
        </w:rPr>
        <w:t>a</w:t>
      </w:r>
      <w:r w:rsidRPr="00806E79">
        <w:rPr>
          <w:rFonts w:ascii="Times New Roman" w:hAnsi="Times New Roman" w:cs="Times New Roman"/>
          <w:color w:val="111111"/>
          <w:sz w:val="28"/>
          <w:szCs w:val="28"/>
          <w:shd w:val="clear" w:color="auto" w:fill="FFFFFF"/>
          <w:vertAlign w:val="subscript"/>
          <w:lang w:val="ru-RU"/>
        </w:rPr>
        <w:t>1</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&lt;-&gt;</w:t>
      </w:r>
      <w:r w:rsidRPr="00322FD2">
        <w:rPr>
          <w:rFonts w:ascii="Times New Roman" w:hAnsi="Times New Roman" w:cs="Times New Roman"/>
          <w:color w:val="111111"/>
          <w:sz w:val="28"/>
          <w:szCs w:val="28"/>
          <w:shd w:val="clear" w:color="auto" w:fill="FFFFFF"/>
        </w:rPr>
        <w:t>B</w:t>
      </w:r>
      <w:r w:rsidRPr="00806E79">
        <w:rPr>
          <w:rFonts w:ascii="Times New Roman" w:hAnsi="Times New Roman" w:cs="Times New Roman"/>
          <w:color w:val="111111"/>
          <w:sz w:val="28"/>
          <w:szCs w:val="28"/>
          <w:shd w:val="clear" w:color="auto" w:fill="FFFFFF"/>
          <w:vertAlign w:val="subscript"/>
          <w:lang w:val="ru-RU"/>
        </w:rPr>
        <w:t>1</w:t>
      </w:r>
      <w:r w:rsidRPr="00806E79">
        <w:rPr>
          <w:rFonts w:ascii="Times New Roman" w:hAnsi="Times New Roman" w:cs="Times New Roman"/>
          <w:color w:val="111111"/>
          <w:sz w:val="28"/>
          <w:szCs w:val="28"/>
          <w:lang w:val="ru-RU"/>
        </w:rPr>
        <w:br/>
      </w:r>
      <w:r w:rsidRPr="00322FD2">
        <w:rPr>
          <w:rFonts w:ascii="Times New Roman" w:hAnsi="Times New Roman" w:cs="Times New Roman"/>
          <w:color w:val="111111"/>
          <w:sz w:val="28"/>
          <w:szCs w:val="28"/>
          <w:shd w:val="clear" w:color="auto" w:fill="FFFFFF"/>
        </w:rPr>
        <w:t>a</w:t>
      </w:r>
      <w:r w:rsidRPr="00806E79">
        <w:rPr>
          <w:rFonts w:ascii="Times New Roman" w:hAnsi="Times New Roman" w:cs="Times New Roman"/>
          <w:color w:val="111111"/>
          <w:sz w:val="28"/>
          <w:szCs w:val="28"/>
          <w:shd w:val="clear" w:color="auto" w:fill="FFFFFF"/>
          <w:vertAlign w:val="subscript"/>
          <w:lang w:val="ru-RU"/>
        </w:rPr>
        <w:t>2</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&lt;-&gt;</w:t>
      </w:r>
      <w:r w:rsidRPr="00322FD2">
        <w:rPr>
          <w:rFonts w:ascii="Times New Roman" w:hAnsi="Times New Roman" w:cs="Times New Roman"/>
          <w:color w:val="111111"/>
          <w:sz w:val="28"/>
          <w:szCs w:val="28"/>
          <w:shd w:val="clear" w:color="auto" w:fill="FFFFFF"/>
        </w:rPr>
        <w:t>B</w:t>
      </w:r>
      <w:r w:rsidRPr="00806E79">
        <w:rPr>
          <w:rFonts w:ascii="Times New Roman" w:hAnsi="Times New Roman" w:cs="Times New Roman"/>
          <w:color w:val="111111"/>
          <w:sz w:val="28"/>
          <w:szCs w:val="28"/>
          <w:shd w:val="clear" w:color="auto" w:fill="FFFFFF"/>
          <w:vertAlign w:val="subscript"/>
          <w:lang w:val="ru-RU"/>
        </w:rPr>
        <w:t>2</w:t>
      </w:r>
      <w:r w:rsidRPr="00806E79">
        <w:rPr>
          <w:rFonts w:ascii="Times New Roman" w:hAnsi="Times New Roman" w:cs="Times New Roman"/>
          <w:color w:val="111111"/>
          <w:sz w:val="28"/>
          <w:szCs w:val="28"/>
          <w:lang w:val="ru-RU"/>
        </w:rPr>
        <w:br/>
      </w:r>
      <w:r w:rsidRPr="00806E79">
        <w:rPr>
          <w:rFonts w:ascii="Times New Roman" w:hAnsi="Times New Roman" w:cs="Times New Roman"/>
          <w:color w:val="111111"/>
          <w:sz w:val="28"/>
          <w:szCs w:val="28"/>
          <w:shd w:val="clear" w:color="auto" w:fill="FFFFFF"/>
          <w:lang w:val="ru-RU"/>
        </w:rPr>
        <w:t>…</w:t>
      </w:r>
      <w:r w:rsidRPr="00806E79">
        <w:rPr>
          <w:rFonts w:ascii="Times New Roman" w:hAnsi="Times New Roman" w:cs="Times New Roman"/>
          <w:color w:val="111111"/>
          <w:sz w:val="28"/>
          <w:szCs w:val="28"/>
          <w:lang w:val="ru-RU"/>
        </w:rPr>
        <w:br/>
      </w:r>
      <w:r w:rsidRPr="00322FD2">
        <w:rPr>
          <w:rFonts w:ascii="Times New Roman" w:hAnsi="Times New Roman" w:cs="Times New Roman"/>
          <w:color w:val="111111"/>
          <w:sz w:val="28"/>
          <w:szCs w:val="28"/>
          <w:shd w:val="clear" w:color="auto" w:fill="FFFFFF"/>
        </w:rPr>
        <w:t>a</w:t>
      </w:r>
      <w:r w:rsidRPr="00322FD2">
        <w:rPr>
          <w:rFonts w:ascii="Times New Roman" w:hAnsi="Times New Roman" w:cs="Times New Roman"/>
          <w:color w:val="111111"/>
          <w:sz w:val="28"/>
          <w:szCs w:val="28"/>
          <w:shd w:val="clear" w:color="auto" w:fill="FFFFFF"/>
          <w:vertAlign w:val="subscript"/>
        </w:rPr>
        <w:t>n</w:t>
      </w:r>
      <w:r w:rsidRPr="00322FD2">
        <w:rPr>
          <w:rFonts w:ascii="Times New Roman" w:hAnsi="Times New Roman" w:cs="Times New Roman"/>
          <w:color w:val="111111"/>
          <w:sz w:val="28"/>
          <w:szCs w:val="28"/>
          <w:shd w:val="clear" w:color="auto" w:fill="FFFFFF"/>
        </w:rPr>
        <w:t> </w:t>
      </w:r>
      <w:r w:rsidRPr="00806E79">
        <w:rPr>
          <w:rFonts w:ascii="Times New Roman" w:hAnsi="Times New Roman" w:cs="Times New Roman"/>
          <w:color w:val="111111"/>
          <w:sz w:val="28"/>
          <w:szCs w:val="28"/>
          <w:shd w:val="clear" w:color="auto" w:fill="FFFFFF"/>
          <w:lang w:val="ru-RU"/>
        </w:rPr>
        <w:t xml:space="preserve">&lt;-&gt; </w:t>
      </w:r>
      <w:r w:rsidRPr="00322FD2">
        <w:rPr>
          <w:rFonts w:ascii="Times New Roman" w:hAnsi="Times New Roman" w:cs="Times New Roman"/>
          <w:color w:val="111111"/>
          <w:sz w:val="28"/>
          <w:szCs w:val="28"/>
          <w:shd w:val="clear" w:color="auto" w:fill="FFFFFF"/>
        </w:rPr>
        <w:t>B</w:t>
      </w:r>
      <w:r w:rsidRPr="00322FD2">
        <w:rPr>
          <w:rFonts w:ascii="Times New Roman" w:hAnsi="Times New Roman" w:cs="Times New Roman"/>
          <w:color w:val="111111"/>
          <w:sz w:val="28"/>
          <w:szCs w:val="28"/>
          <w:shd w:val="clear" w:color="auto" w:fill="FFFFFF"/>
          <w:vertAlign w:val="subscript"/>
        </w:rPr>
        <w:t>n</w:t>
      </w:r>
    </w:p>
    <w:p w:rsidR="00322FD2" w:rsidRPr="00322FD2" w:rsidRDefault="00322FD2" w:rsidP="00322FD2">
      <w:pPr>
        <w:spacing w:after="0" w:line="276" w:lineRule="auto"/>
        <w:ind w:left="720"/>
        <w:jc w:val="both"/>
        <w:rPr>
          <w:rFonts w:ascii="Times New Roman" w:hAnsi="Times New Roman" w:cs="Times New Roman"/>
          <w:color w:val="111111"/>
          <w:sz w:val="28"/>
          <w:szCs w:val="28"/>
          <w:shd w:val="clear" w:color="auto" w:fill="FFFFFF"/>
          <w:vertAlign w:val="subscript"/>
          <w:lang w:val="ru-RU"/>
        </w:rPr>
      </w:pPr>
      <w:r w:rsidRPr="00322FD2">
        <w:rPr>
          <w:rFonts w:ascii="Times New Roman" w:hAnsi="Times New Roman" w:cs="Times New Roman"/>
          <w:color w:val="111111"/>
          <w:sz w:val="28"/>
          <w:szCs w:val="28"/>
          <w:shd w:val="clear" w:color="auto" w:fill="FFFFFF"/>
          <w:lang w:val="ru-RU"/>
        </w:rPr>
        <w:t>Это соответствие называют</w:t>
      </w:r>
      <w:r w:rsidRPr="00322FD2">
        <w:rPr>
          <w:rFonts w:ascii="Times New Roman" w:hAnsi="Times New Roman" w:cs="Times New Roman"/>
          <w:color w:val="111111"/>
          <w:sz w:val="28"/>
          <w:szCs w:val="28"/>
          <w:shd w:val="clear" w:color="auto" w:fill="FFFFFF"/>
        </w:rPr>
        <w:t> </w:t>
      </w:r>
      <w:r w:rsidRPr="00322FD2">
        <w:rPr>
          <w:rFonts w:ascii="Times New Roman" w:hAnsi="Times New Roman" w:cs="Times New Roman"/>
          <w:iCs/>
          <w:color w:val="111111"/>
          <w:sz w:val="28"/>
          <w:szCs w:val="28"/>
          <w:shd w:val="clear" w:color="auto" w:fill="FFFFFF"/>
          <w:lang w:val="ru-RU"/>
        </w:rPr>
        <w:t>схемой</w:t>
      </w:r>
      <w:r w:rsidRPr="00322FD2">
        <w:rPr>
          <w:rFonts w:ascii="Times New Roman" w:hAnsi="Times New Roman" w:cs="Times New Roman"/>
          <w:color w:val="111111"/>
          <w:sz w:val="28"/>
          <w:szCs w:val="28"/>
          <w:shd w:val="clear" w:color="auto" w:fill="FFFFFF"/>
          <w:lang w:val="ru-RU"/>
        </w:rPr>
        <w:t>, и обозначают ∑.</w:t>
      </w:r>
    </w:p>
    <w:p w:rsidR="00322FD2" w:rsidRPr="00481E87" w:rsidRDefault="00322FD2" w:rsidP="00322FD2">
      <w:pPr>
        <w:spacing w:after="0" w:line="276" w:lineRule="auto"/>
        <w:ind w:firstLine="720"/>
        <w:jc w:val="both"/>
        <w:rPr>
          <w:rFonts w:ascii="Times New Roman" w:hAnsi="Times New Roman" w:cs="Times New Roman"/>
          <w:sz w:val="28"/>
          <w:szCs w:val="28"/>
          <w:lang w:val="ru-RU"/>
        </w:rPr>
      </w:pPr>
      <w:r w:rsidRPr="00481E87">
        <w:rPr>
          <w:rFonts w:ascii="Times New Roman" w:hAnsi="Times New Roman" w:cs="Times New Roman"/>
          <w:color w:val="111111"/>
          <w:sz w:val="28"/>
          <w:szCs w:val="28"/>
          <w:shd w:val="clear" w:color="auto" w:fill="FFFFFF"/>
          <w:lang w:val="ru-RU"/>
        </w:rPr>
        <w:t xml:space="preserve">В этом случае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lang w:val="ru-RU"/>
        </w:rPr>
        <w:t>1</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B</w:t>
      </w:r>
      <w:proofErr w:type="gramStart"/>
      <w:r w:rsidRPr="00481E87">
        <w:rPr>
          <w:rFonts w:ascii="Times New Roman" w:hAnsi="Times New Roman" w:cs="Times New Roman"/>
          <w:color w:val="111111"/>
          <w:sz w:val="28"/>
          <w:szCs w:val="28"/>
          <w:shd w:val="clear" w:color="auto" w:fill="FFFFFF"/>
          <w:vertAlign w:val="subscript"/>
          <w:lang w:val="ru-RU"/>
        </w:rPr>
        <w:t>2</w:t>
      </w:r>
      <w:r w:rsidRPr="00481E87">
        <w:rPr>
          <w:rFonts w:ascii="Times New Roman" w:hAnsi="Times New Roman" w:cs="Times New Roman"/>
          <w:color w:val="111111"/>
          <w:sz w:val="28"/>
          <w:szCs w:val="28"/>
          <w:shd w:val="clear" w:color="auto" w:fill="FFFFFF"/>
          <w:lang w:val="ru-RU"/>
        </w:rPr>
        <w:t>,…</w:t>
      </w:r>
      <w:proofErr w:type="gramEnd"/>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n</w:t>
      </w:r>
      <w:r w:rsidRPr="00481E87">
        <w:rPr>
          <w:rFonts w:ascii="Times New Roman" w:hAnsi="Times New Roman" w:cs="Times New Roman"/>
          <w:color w:val="111111"/>
          <w:sz w:val="28"/>
          <w:szCs w:val="28"/>
          <w:shd w:val="clear" w:color="auto" w:fill="FFFFFF"/>
          <w:vertAlign w:val="subscript"/>
          <w:lang w:val="ru-RU"/>
        </w:rPr>
        <w:t xml:space="preserve"> </w:t>
      </w:r>
      <w:r w:rsidRPr="00481E87">
        <w:rPr>
          <w:rFonts w:ascii="Times New Roman" w:hAnsi="Times New Roman" w:cs="Times New Roman"/>
          <w:color w:val="111111"/>
          <w:sz w:val="28"/>
          <w:szCs w:val="28"/>
          <w:shd w:val="clear" w:color="auto" w:fill="FFFFFF"/>
          <w:lang w:val="ru-RU"/>
        </w:rPr>
        <w:t>называют</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элементарными кодами</w:t>
      </w:r>
      <w:r w:rsidRPr="00481E87">
        <w:rPr>
          <w:rFonts w:ascii="Times New Roman" w:hAnsi="Times New Roman" w:cs="Times New Roman"/>
          <w:color w:val="111111"/>
          <w:sz w:val="28"/>
          <w:szCs w:val="28"/>
          <w:shd w:val="clear" w:color="auto" w:fill="FFFFFF"/>
          <w:lang w:val="ru-RU"/>
        </w:rPr>
        <w:t>, а вид кодирования с их помощью —</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алфавитным кодированием</w:t>
      </w:r>
      <w:r w:rsidRPr="00481E87">
        <w:rPr>
          <w:rFonts w:ascii="Times New Roman" w:hAnsi="Times New Roman" w:cs="Times New Roman"/>
          <w:color w:val="111111"/>
          <w:sz w:val="28"/>
          <w:szCs w:val="28"/>
          <w:shd w:val="clear" w:color="auto" w:fill="FFFFFF"/>
          <w:lang w:val="ru-RU"/>
        </w:rPr>
        <w:t>. Конечно, большинство из нас сталкивались с таким видом кодирования, пусть даже и не зная всего того, что я описал выше.</w:t>
      </w:r>
    </w:p>
    <w:p w:rsidR="00FE3A8E" w:rsidRPr="00FA7442"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Итак, мы определились с понятиями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алфавит, слово, код,</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кодирование</w:t>
      </w:r>
      <w:r w:rsidRPr="00481E87">
        <w:rPr>
          <w:rFonts w:ascii="Times New Roman" w:hAnsi="Times New Roman" w:cs="Times New Roman"/>
          <w:color w:val="111111"/>
          <w:sz w:val="28"/>
          <w:szCs w:val="28"/>
          <w:shd w:val="clear" w:color="auto" w:fill="FFFFFF"/>
          <w:lang w:val="ru-RU"/>
        </w:rPr>
        <w:t xml:space="preserve">. </w:t>
      </w:r>
      <w:r w:rsidRPr="00FA7442">
        <w:rPr>
          <w:rFonts w:ascii="Times New Roman" w:hAnsi="Times New Roman" w:cs="Times New Roman"/>
          <w:color w:val="111111"/>
          <w:sz w:val="28"/>
          <w:szCs w:val="28"/>
          <w:shd w:val="clear" w:color="auto" w:fill="FFFFFF"/>
          <w:lang w:val="ru-RU"/>
        </w:rPr>
        <w:t>Теперь введем понятие</w:t>
      </w:r>
      <w:r w:rsidRPr="00481E87">
        <w:rPr>
          <w:rFonts w:ascii="Times New Roman" w:hAnsi="Times New Roman" w:cs="Times New Roman"/>
          <w:color w:val="111111"/>
          <w:sz w:val="28"/>
          <w:szCs w:val="28"/>
          <w:shd w:val="clear" w:color="auto" w:fill="FFFFFF"/>
        </w:rPr>
        <w:t> </w:t>
      </w:r>
      <w:r w:rsidRPr="00FA7442">
        <w:rPr>
          <w:rFonts w:ascii="Times New Roman" w:hAnsi="Times New Roman" w:cs="Times New Roman"/>
          <w:iCs/>
          <w:color w:val="111111"/>
          <w:sz w:val="28"/>
          <w:szCs w:val="28"/>
          <w:shd w:val="clear" w:color="auto" w:fill="FFFFFF"/>
          <w:lang w:val="ru-RU"/>
        </w:rPr>
        <w:t>префикс</w:t>
      </w:r>
      <w:r w:rsidRPr="00FA7442">
        <w:rPr>
          <w:rFonts w:ascii="Times New Roman" w:hAnsi="Times New Roman" w:cs="Times New Roman"/>
          <w:color w:val="111111"/>
          <w:sz w:val="28"/>
          <w:szCs w:val="28"/>
          <w:shd w:val="clear" w:color="auto" w:fill="FFFFFF"/>
          <w:lang w:val="ru-RU"/>
        </w:rPr>
        <w:t>.</w:t>
      </w:r>
    </w:p>
    <w:p w:rsidR="00FE3A8E"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 xml:space="preserve">Пусть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имеет вид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Тогда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называют началом, или</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iCs/>
          <w:color w:val="111111"/>
          <w:sz w:val="28"/>
          <w:szCs w:val="28"/>
          <w:shd w:val="clear" w:color="auto" w:fill="FFFFFF"/>
          <w:lang w:val="ru-RU"/>
        </w:rPr>
        <w:t>префиксом</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 xml:space="preserve">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 его концом. Это довольно простое определение, но нужно отметить, что для любого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и некое пустое слово ʌ («пробел»), и само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lang w:val="ru-RU"/>
        </w:rPr>
        <w:t xml:space="preserve">, могут считаться и </w:t>
      </w:r>
      <w:proofErr w:type="gramStart"/>
      <w:r w:rsidRPr="00481E87">
        <w:rPr>
          <w:rFonts w:ascii="Times New Roman" w:hAnsi="Times New Roman" w:cs="Times New Roman"/>
          <w:color w:val="111111"/>
          <w:sz w:val="28"/>
          <w:szCs w:val="28"/>
          <w:shd w:val="clear" w:color="auto" w:fill="FFFFFF"/>
          <w:lang w:val="ru-RU"/>
        </w:rPr>
        <w:t>началами</w:t>
      </w:r>
      <w:proofErr w:type="gramEnd"/>
      <w:r w:rsidRPr="00481E87">
        <w:rPr>
          <w:rFonts w:ascii="Times New Roman" w:hAnsi="Times New Roman" w:cs="Times New Roman"/>
          <w:color w:val="111111"/>
          <w:sz w:val="28"/>
          <w:szCs w:val="28"/>
          <w:shd w:val="clear" w:color="auto" w:fill="FFFFFF"/>
          <w:lang w:val="ru-RU"/>
        </w:rPr>
        <w:t xml:space="preserve"> и концами.</w:t>
      </w:r>
    </w:p>
    <w:p w:rsidR="00FE3A8E" w:rsidRPr="00806E79"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lastRenderedPageBreak/>
        <w:t>Итак, мы подошли вплотную к пониманию определения кодов без памяти. Последнее определение, которое нам осталось понять — это префиксное множество. Схема ∑ обладает свойством префикса, если для любых 1≤</w:t>
      </w:r>
      <w:r w:rsidRPr="00481E87">
        <w:rPr>
          <w:rFonts w:ascii="Times New Roman" w:hAnsi="Times New Roman" w:cs="Times New Roman"/>
          <w:color w:val="111111"/>
          <w:sz w:val="28"/>
          <w:szCs w:val="28"/>
          <w:shd w:val="clear" w:color="auto" w:fill="FFFFFF"/>
        </w:rPr>
        <w:t>i</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j</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r</w:t>
      </w:r>
      <w:r w:rsidRPr="00481E87">
        <w:rPr>
          <w:rFonts w:ascii="Times New Roman" w:hAnsi="Times New Roman" w:cs="Times New Roman"/>
          <w:color w:val="111111"/>
          <w:sz w:val="28"/>
          <w:szCs w:val="28"/>
          <w:shd w:val="clear" w:color="auto" w:fill="FFFFFF"/>
          <w:lang w:val="ru-RU"/>
        </w:rPr>
        <w:t xml:space="preserve">, </w:t>
      </w:r>
      <w:r w:rsidRPr="00481E87">
        <w:rPr>
          <w:rFonts w:ascii="Times New Roman" w:hAnsi="Times New Roman" w:cs="Times New Roman"/>
          <w:color w:val="111111"/>
          <w:sz w:val="28"/>
          <w:szCs w:val="28"/>
          <w:shd w:val="clear" w:color="auto" w:fill="FFFFFF"/>
        </w:rPr>
        <w:t>i</w:t>
      </w:r>
      <w:r w:rsidRPr="00481E87">
        <w:rPr>
          <w:rFonts w:ascii="Times New Roman" w:hAnsi="Times New Roman" w:cs="Times New Roman"/>
          <w:color w:val="111111"/>
          <w:sz w:val="28"/>
          <w:szCs w:val="28"/>
          <w:shd w:val="clear" w:color="auto" w:fill="FFFFFF"/>
          <w:lang w:val="ru-RU"/>
        </w:rPr>
        <w:t>≠</w:t>
      </w:r>
      <w:r w:rsidRPr="00481E87">
        <w:rPr>
          <w:rFonts w:ascii="Times New Roman" w:hAnsi="Times New Roman" w:cs="Times New Roman"/>
          <w:color w:val="111111"/>
          <w:sz w:val="28"/>
          <w:szCs w:val="28"/>
          <w:shd w:val="clear" w:color="auto" w:fill="FFFFFF"/>
        </w:rPr>
        <w:t>j</w:t>
      </w:r>
      <w:r w:rsidRPr="00481E87">
        <w:rPr>
          <w:rFonts w:ascii="Times New Roman" w:hAnsi="Times New Roman" w:cs="Times New Roman"/>
          <w:color w:val="111111"/>
          <w:sz w:val="28"/>
          <w:szCs w:val="28"/>
          <w:shd w:val="clear" w:color="auto" w:fill="FFFFFF"/>
          <w:lang w:val="ru-RU"/>
        </w:rPr>
        <w:t xml:space="preserve">, слово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i</w:t>
      </w:r>
      <w:r w:rsidRPr="00481E87">
        <w:rPr>
          <w:rFonts w:ascii="Times New Roman" w:hAnsi="Times New Roman" w:cs="Times New Roman"/>
          <w:color w:val="111111"/>
          <w:sz w:val="28"/>
          <w:szCs w:val="28"/>
          <w:shd w:val="clear" w:color="auto" w:fill="FFFFFF"/>
        </w:rPr>
        <w:t> </w:t>
      </w:r>
      <w:r w:rsidRPr="00481E87">
        <w:rPr>
          <w:rFonts w:ascii="Times New Roman" w:hAnsi="Times New Roman" w:cs="Times New Roman"/>
          <w:color w:val="111111"/>
          <w:sz w:val="28"/>
          <w:szCs w:val="28"/>
          <w:shd w:val="clear" w:color="auto" w:fill="FFFFFF"/>
          <w:lang w:val="ru-RU"/>
        </w:rPr>
        <w:t xml:space="preserve">не является префиксом слова </w:t>
      </w:r>
      <w:r w:rsidRPr="00481E87">
        <w:rPr>
          <w:rFonts w:ascii="Times New Roman" w:hAnsi="Times New Roman" w:cs="Times New Roman"/>
          <w:color w:val="111111"/>
          <w:sz w:val="28"/>
          <w:szCs w:val="28"/>
          <w:shd w:val="clear" w:color="auto" w:fill="FFFFFF"/>
        </w:rPr>
        <w:t>B</w:t>
      </w:r>
      <w:r w:rsidRPr="00481E87">
        <w:rPr>
          <w:rFonts w:ascii="Times New Roman" w:hAnsi="Times New Roman" w:cs="Times New Roman"/>
          <w:color w:val="111111"/>
          <w:sz w:val="28"/>
          <w:szCs w:val="28"/>
          <w:shd w:val="clear" w:color="auto" w:fill="FFFFFF"/>
          <w:vertAlign w:val="subscript"/>
        </w:rPr>
        <w:t>j</w:t>
      </w:r>
      <w:r w:rsidRPr="00481E87">
        <w:rPr>
          <w:rFonts w:ascii="Times New Roman" w:hAnsi="Times New Roman" w:cs="Times New Roman"/>
          <w:color w:val="111111"/>
          <w:sz w:val="28"/>
          <w:szCs w:val="28"/>
          <w:shd w:val="clear" w:color="auto" w:fill="FFFFFF"/>
          <w:lang w:val="ru-RU"/>
        </w:rPr>
        <w:t xml:space="preserve">. Проще говоря, префиксное множество – это такое конечное множество, в котором ни один элемент не является префиксом (или началом) любого другого элемента. </w:t>
      </w:r>
      <w:r w:rsidRPr="00806E79">
        <w:rPr>
          <w:rFonts w:ascii="Times New Roman" w:hAnsi="Times New Roman" w:cs="Times New Roman"/>
          <w:color w:val="111111"/>
          <w:sz w:val="28"/>
          <w:szCs w:val="28"/>
          <w:shd w:val="clear" w:color="auto" w:fill="FFFFFF"/>
          <w:lang w:val="ru-RU"/>
        </w:rPr>
        <w:t>Простым примером такого множества является, например, обычный алфавит.</w:t>
      </w:r>
    </w:p>
    <w:p w:rsidR="00322FD2" w:rsidRPr="00481E87" w:rsidRDefault="00322FD2" w:rsidP="00322FD2">
      <w:pPr>
        <w:spacing w:after="0" w:line="276" w:lineRule="auto"/>
        <w:ind w:firstLine="720"/>
        <w:jc w:val="both"/>
        <w:rPr>
          <w:rFonts w:ascii="Times New Roman" w:hAnsi="Times New Roman" w:cs="Times New Roman"/>
          <w:color w:val="111111"/>
          <w:sz w:val="28"/>
          <w:szCs w:val="28"/>
          <w:shd w:val="clear" w:color="auto" w:fill="FFFFFF"/>
          <w:lang w:val="ru-RU"/>
        </w:rPr>
      </w:pPr>
      <w:r w:rsidRPr="00481E87">
        <w:rPr>
          <w:rFonts w:ascii="Times New Roman" w:hAnsi="Times New Roman" w:cs="Times New Roman"/>
          <w:color w:val="111111"/>
          <w:sz w:val="28"/>
          <w:szCs w:val="28"/>
          <w:shd w:val="clear" w:color="auto" w:fill="FFFFFF"/>
          <w:lang w:val="ru-RU"/>
        </w:rPr>
        <w:t xml:space="preserve">Итак, мы разобрались с основными определениями. Так как же происходит само кодирование без памяти? </w:t>
      </w:r>
    </w:p>
    <w:p w:rsidR="00322FD2" w:rsidRPr="00322FD2" w:rsidRDefault="00322FD2" w:rsidP="00322FD2">
      <w:pPr>
        <w:spacing w:after="0" w:line="276" w:lineRule="auto"/>
        <w:ind w:firstLine="720"/>
        <w:rPr>
          <w:rFonts w:ascii="Times New Roman" w:hAnsi="Times New Roman" w:cs="Times New Roman"/>
          <w:color w:val="111111"/>
          <w:sz w:val="28"/>
          <w:szCs w:val="28"/>
          <w:shd w:val="clear" w:color="auto" w:fill="FFFFFF"/>
          <w:lang w:val="ru-RU"/>
        </w:rPr>
      </w:pPr>
      <w:r w:rsidRPr="00481E87">
        <w:rPr>
          <w:rFonts w:ascii="Times New Roman" w:eastAsia="Times New Roman" w:hAnsi="Times New Roman" w:cs="Times New Roman"/>
          <w:color w:val="111111"/>
          <w:sz w:val="28"/>
          <w:szCs w:val="28"/>
          <w:shd w:val="clear" w:color="auto" w:fill="FFFFFF"/>
          <w:lang w:val="ru-RU"/>
        </w:rPr>
        <w:t xml:space="preserve">Оно </w:t>
      </w:r>
      <w:r w:rsidR="00481E87" w:rsidRPr="00481E87">
        <w:rPr>
          <w:rFonts w:ascii="Times New Roman" w:eastAsia="Times New Roman" w:hAnsi="Times New Roman" w:cs="Times New Roman"/>
          <w:color w:val="111111"/>
          <w:sz w:val="28"/>
          <w:szCs w:val="28"/>
          <w:shd w:val="clear" w:color="auto" w:fill="FFFFFF"/>
          <w:lang w:val="ru-RU"/>
        </w:rPr>
        <w:t>происходит в три этапа:</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1</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Составляется алфавит </w:t>
      </w:r>
      <w:r w:rsidRPr="00322FD2">
        <w:rPr>
          <w:rFonts w:ascii="Times New Roman" w:eastAsia="Times New Roman" w:hAnsi="Times New Roman" w:cs="Times New Roman"/>
          <w:color w:val="111111"/>
          <w:sz w:val="28"/>
          <w:szCs w:val="28"/>
        </w:rPr>
        <w:t>Ψ</w:t>
      </w:r>
      <w:r w:rsidRPr="00322FD2">
        <w:rPr>
          <w:rFonts w:ascii="Times New Roman" w:eastAsia="Times New Roman" w:hAnsi="Times New Roman" w:cs="Times New Roman"/>
          <w:color w:val="111111"/>
          <w:sz w:val="28"/>
          <w:szCs w:val="28"/>
          <w:lang w:val="ru-RU"/>
        </w:rPr>
        <w:t xml:space="preserve"> символов исходного сообщения, причем символы алфавита сортируются по убыванию их вероятности появления в сообщении.</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2</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Каждому символу </w:t>
      </w:r>
      <w:r w:rsidRPr="00322FD2">
        <w:rPr>
          <w:rFonts w:ascii="Times New Roman" w:eastAsia="Times New Roman" w:hAnsi="Times New Roman" w:cs="Times New Roman"/>
          <w:color w:val="111111"/>
          <w:sz w:val="28"/>
          <w:szCs w:val="28"/>
        </w:rPr>
        <w:t>a</w:t>
      </w:r>
      <w:r w:rsidRPr="00322FD2">
        <w:rPr>
          <w:rFonts w:ascii="Times New Roman" w:eastAsia="Times New Roman" w:hAnsi="Times New Roman" w:cs="Times New Roman"/>
          <w:color w:val="111111"/>
          <w:sz w:val="28"/>
          <w:szCs w:val="28"/>
          <w:vertAlign w:val="subscript"/>
        </w:rPr>
        <w:t>i</w:t>
      </w:r>
      <w:r w:rsidRPr="00322FD2">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из алфавита </w:t>
      </w:r>
      <w:r w:rsidRPr="00322FD2">
        <w:rPr>
          <w:rFonts w:ascii="Times New Roman" w:eastAsia="Times New Roman" w:hAnsi="Times New Roman" w:cs="Times New Roman"/>
          <w:color w:val="111111"/>
          <w:sz w:val="28"/>
          <w:szCs w:val="28"/>
        </w:rPr>
        <w:t>Ψ</w:t>
      </w:r>
      <w:r w:rsidRPr="00322FD2">
        <w:rPr>
          <w:rFonts w:ascii="Times New Roman" w:eastAsia="Times New Roman" w:hAnsi="Times New Roman" w:cs="Times New Roman"/>
          <w:color w:val="111111"/>
          <w:sz w:val="28"/>
          <w:szCs w:val="28"/>
          <w:lang w:val="ru-RU"/>
        </w:rPr>
        <w:t xml:space="preserve"> ставится в соответствие некое слово </w:t>
      </w:r>
      <w:r w:rsidRPr="00322FD2">
        <w:rPr>
          <w:rFonts w:ascii="Times New Roman" w:eastAsia="Times New Roman" w:hAnsi="Times New Roman" w:cs="Times New Roman"/>
          <w:color w:val="111111"/>
          <w:sz w:val="28"/>
          <w:szCs w:val="28"/>
        </w:rPr>
        <w:t>B</w:t>
      </w:r>
      <w:r w:rsidRPr="00322FD2">
        <w:rPr>
          <w:rFonts w:ascii="Times New Roman" w:eastAsia="Times New Roman" w:hAnsi="Times New Roman" w:cs="Times New Roman"/>
          <w:color w:val="111111"/>
          <w:sz w:val="28"/>
          <w:szCs w:val="28"/>
          <w:vertAlign w:val="subscript"/>
        </w:rPr>
        <w:t>i</w:t>
      </w:r>
      <w:r w:rsidRPr="00322FD2">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 xml:space="preserve">из префиксного множества </w:t>
      </w:r>
      <w:r w:rsidRPr="00322FD2">
        <w:rPr>
          <w:rFonts w:ascii="Times New Roman" w:eastAsia="Times New Roman" w:hAnsi="Times New Roman" w:cs="Times New Roman"/>
          <w:color w:val="111111"/>
          <w:sz w:val="28"/>
          <w:szCs w:val="28"/>
        </w:rPr>
        <w:t>Ω</w:t>
      </w:r>
      <w:r w:rsidRPr="00322FD2">
        <w:rPr>
          <w:rFonts w:ascii="Times New Roman" w:eastAsia="Times New Roman" w:hAnsi="Times New Roman" w:cs="Times New Roman"/>
          <w:color w:val="111111"/>
          <w:sz w:val="28"/>
          <w:szCs w:val="28"/>
          <w:lang w:val="ru-RU"/>
        </w:rPr>
        <w:t>.</w:t>
      </w:r>
    </w:p>
    <w:p w:rsidR="00322FD2" w:rsidRPr="00322FD2" w:rsidRDefault="00322FD2" w:rsidP="00322FD2">
      <w:pPr>
        <w:shd w:val="clear" w:color="auto" w:fill="FFFFFF"/>
        <w:spacing w:after="0" w:line="276" w:lineRule="auto"/>
        <w:ind w:firstLine="720"/>
        <w:jc w:val="both"/>
        <w:rPr>
          <w:rFonts w:ascii="Times New Roman" w:eastAsia="Times New Roman" w:hAnsi="Times New Roman" w:cs="Times New Roman"/>
          <w:color w:val="111111"/>
          <w:sz w:val="28"/>
          <w:szCs w:val="28"/>
          <w:lang w:val="ru-RU"/>
        </w:rPr>
      </w:pPr>
      <w:r w:rsidRPr="00481E87">
        <w:rPr>
          <w:rFonts w:ascii="Times New Roman" w:eastAsia="Times New Roman" w:hAnsi="Times New Roman" w:cs="Times New Roman"/>
          <w:color w:val="111111"/>
          <w:sz w:val="28"/>
          <w:szCs w:val="28"/>
          <w:lang w:val="ru-RU"/>
        </w:rPr>
        <w:t>3</w:t>
      </w:r>
      <w:r w:rsidRPr="00481E87">
        <w:rPr>
          <w:rFonts w:ascii="Times New Roman" w:eastAsia="Times New Roman" w:hAnsi="Times New Roman" w:cs="Times New Roman"/>
          <w:color w:val="111111"/>
          <w:sz w:val="28"/>
          <w:szCs w:val="28"/>
        </w:rPr>
        <w:t> </w:t>
      </w:r>
      <w:r w:rsidRPr="00322FD2">
        <w:rPr>
          <w:rFonts w:ascii="Times New Roman" w:eastAsia="Times New Roman" w:hAnsi="Times New Roman" w:cs="Times New Roman"/>
          <w:color w:val="111111"/>
          <w:sz w:val="28"/>
          <w:szCs w:val="28"/>
          <w:lang w:val="ru-RU"/>
        </w:rPr>
        <w:t>Осуществляется кодирование каждого символа, с последующим объединением кодов в один поток данных, который будет являться результатам сжатия.</w:t>
      </w:r>
    </w:p>
    <w:p w:rsidR="00FE3A8E" w:rsidRPr="00481E87" w:rsidRDefault="00322FD2" w:rsidP="00322FD2">
      <w:pPr>
        <w:spacing w:after="0" w:line="276" w:lineRule="auto"/>
        <w:jc w:val="both"/>
        <w:rPr>
          <w:rFonts w:ascii="Times New Roman" w:eastAsia="Times New Roman" w:hAnsi="Times New Roman" w:cs="Times New Roman"/>
          <w:color w:val="111111"/>
          <w:sz w:val="28"/>
          <w:szCs w:val="28"/>
          <w:shd w:val="clear" w:color="auto" w:fill="FFFFFF"/>
          <w:lang w:val="ru-RU"/>
        </w:rPr>
      </w:pPr>
      <w:r w:rsidRPr="00481E87">
        <w:rPr>
          <w:rFonts w:ascii="Times New Roman" w:eastAsia="Times New Roman" w:hAnsi="Times New Roman" w:cs="Times New Roman"/>
          <w:color w:val="111111"/>
          <w:sz w:val="28"/>
          <w:szCs w:val="28"/>
          <w:lang w:val="ru-RU"/>
        </w:rPr>
        <w:br/>
      </w:r>
      <w:r w:rsidRPr="00481E87">
        <w:rPr>
          <w:rFonts w:ascii="Times New Roman" w:eastAsia="Times New Roman" w:hAnsi="Times New Roman" w:cs="Times New Roman"/>
          <w:color w:val="111111"/>
          <w:sz w:val="28"/>
          <w:szCs w:val="28"/>
          <w:shd w:val="clear" w:color="auto" w:fill="FFFFFF"/>
          <w:lang w:val="ru-RU"/>
        </w:rPr>
        <w:t>Одним из канонических алгоритмов, которые иллюстрируют данный метод, является алгоритм Хаффмана.</w:t>
      </w:r>
    </w:p>
    <w:p w:rsidR="00322FD2" w:rsidRDefault="00322FD2" w:rsidP="00322FD2">
      <w:pPr>
        <w:spacing w:after="0" w:line="276" w:lineRule="auto"/>
        <w:jc w:val="both"/>
        <w:rPr>
          <w:rFonts w:ascii="Times New Roman" w:eastAsia="Times New Roman" w:hAnsi="Times New Roman" w:cs="Times New Roman"/>
          <w:color w:val="111111"/>
          <w:sz w:val="28"/>
          <w:szCs w:val="28"/>
          <w:shd w:val="clear" w:color="auto" w:fill="FFFFFF"/>
          <w:lang w:val="ru-RU"/>
        </w:rPr>
      </w:pPr>
    </w:p>
    <w:p w:rsidR="00FE3A8E" w:rsidRDefault="00B30F9D" w:rsidP="00B30F9D">
      <w:pPr>
        <w:pStyle w:val="2"/>
        <w:spacing w:before="0" w:line="276" w:lineRule="auto"/>
        <w:ind w:firstLine="720"/>
        <w:rPr>
          <w:rFonts w:ascii="Times New Roman" w:eastAsia="Times New Roman" w:hAnsi="Times New Roman" w:cs="Times New Roman"/>
          <w:b/>
          <w:color w:val="auto"/>
          <w:sz w:val="28"/>
          <w:szCs w:val="28"/>
          <w:shd w:val="clear" w:color="auto" w:fill="FFFFFF"/>
          <w:lang w:val="ru-RU"/>
        </w:rPr>
      </w:pPr>
      <w:bookmarkStart w:id="23" w:name="_Toc131505393"/>
      <w:bookmarkStart w:id="24" w:name="_Toc131506872"/>
      <w:r w:rsidRPr="00FA7442">
        <w:rPr>
          <w:rFonts w:ascii="Times New Roman" w:eastAsia="Times New Roman" w:hAnsi="Times New Roman" w:cs="Times New Roman"/>
          <w:b/>
          <w:color w:val="auto"/>
          <w:sz w:val="28"/>
          <w:szCs w:val="28"/>
          <w:shd w:val="clear" w:color="auto" w:fill="FFFFFF"/>
          <w:lang w:val="ru-RU"/>
        </w:rPr>
        <w:t xml:space="preserve">2.2 </w:t>
      </w:r>
      <w:r w:rsidR="00322FD2" w:rsidRPr="00B30F9D">
        <w:rPr>
          <w:rFonts w:ascii="Times New Roman" w:eastAsia="Times New Roman" w:hAnsi="Times New Roman" w:cs="Times New Roman"/>
          <w:b/>
          <w:color w:val="auto"/>
          <w:sz w:val="28"/>
          <w:szCs w:val="28"/>
          <w:shd w:val="clear" w:color="auto" w:fill="FFFFFF"/>
          <w:lang w:val="ru-RU"/>
        </w:rPr>
        <w:t>Алгоритм Хаффмана</w:t>
      </w:r>
      <w:bookmarkEnd w:id="23"/>
      <w:bookmarkEnd w:id="24"/>
    </w:p>
    <w:p w:rsidR="00B30F9D" w:rsidRPr="00B30F9D" w:rsidRDefault="00B30F9D" w:rsidP="00B30F9D">
      <w:pPr>
        <w:spacing w:after="0" w:line="276" w:lineRule="auto"/>
        <w:rPr>
          <w:lang w:val="ru-RU"/>
        </w:rPr>
      </w:pPr>
    </w:p>
    <w:p w:rsidR="00481E87" w:rsidRDefault="00481E87" w:rsidP="00B30F9D">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481E87">
        <w:rPr>
          <w:rFonts w:ascii="Times New Roman" w:hAnsi="Times New Roman" w:cs="Times New Roman"/>
          <w:sz w:val="28"/>
          <w:szCs w:val="28"/>
          <w:lang w:val="ru-RU"/>
        </w:rPr>
        <w:t>аждый символ представляет собой последовательность 0'</w:t>
      </w:r>
      <w:proofErr w:type="gramStart"/>
      <w:r w:rsidRPr="00481E87">
        <w:rPr>
          <w:rFonts w:ascii="Times New Roman" w:hAnsi="Times New Roman" w:cs="Times New Roman"/>
          <w:sz w:val="28"/>
          <w:szCs w:val="28"/>
          <w:lang w:val="ru-RU"/>
        </w:rPr>
        <w:t>s</w:t>
      </w:r>
      <w:proofErr w:type="gramEnd"/>
      <w:r w:rsidRPr="00481E87">
        <w:rPr>
          <w:rFonts w:ascii="Times New Roman" w:hAnsi="Times New Roman" w:cs="Times New Roman"/>
          <w:sz w:val="28"/>
          <w:szCs w:val="28"/>
          <w:lang w:val="ru-RU"/>
        </w:rPr>
        <w:t xml:space="preserve"> а также 1's и хранится с использованием 8-бит. Это известно, как “кодирование с фиксированной длиной”, так как каждый символ использует одинаковое количество фиксированных битов памяти.</w:t>
      </w:r>
    </w:p>
    <w:p w:rsidR="00D0742A" w:rsidRPr="00481E87" w:rsidRDefault="00D0742A" w:rsidP="00D0742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Pr="00D0742A">
        <w:rPr>
          <w:rFonts w:ascii="Times New Roman" w:hAnsi="Times New Roman" w:cs="Times New Roman"/>
          <w:sz w:val="28"/>
          <w:szCs w:val="28"/>
          <w:lang w:val="ru-RU"/>
        </w:rPr>
        <w:t>ак уменьшить количество места, необходимое для хранения символа?</w:t>
      </w:r>
    </w:p>
    <w:p w:rsidR="00FE3A8E" w:rsidRDefault="00D0742A" w:rsidP="00D0742A">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Идея состоит в том, чтобы использовать “кодирование переменной длины”. Мы можем использовать тот факт, что одни символы встречаются в тексте чаще, чем другие для разработки алгоритма, который может представлять тот же фрагмент текста, используя меньшее количество битов. При кодировании с переменной длиной мы присваиваем символам переменное количество битов в зависимости от их частоты в данном тексте. Таким образом, некоторые символы могут в конечном итоге занимать один бит, а некоторые — два бита, некоторые могут быть закодированы с использованием трех битов и так далее. Проблема с кодированием переменной длины заключается в его декодировании.</w:t>
      </w:r>
    </w:p>
    <w:p w:rsidR="00D0742A" w:rsidRPr="00B30F9D" w:rsidRDefault="00D0742A" w:rsidP="00B30F9D">
      <w:pPr>
        <w:pStyle w:val="a3"/>
        <w:shd w:val="clear" w:color="auto" w:fill="FFFFFF"/>
        <w:spacing w:before="0" w:beforeAutospacing="0" w:after="0" w:afterAutospacing="0" w:line="276" w:lineRule="auto"/>
        <w:ind w:firstLine="720"/>
        <w:jc w:val="both"/>
        <w:textAlignment w:val="baseline"/>
        <w:rPr>
          <w:sz w:val="28"/>
          <w:szCs w:val="28"/>
          <w:lang w:val="ru-RU"/>
        </w:rPr>
      </w:pPr>
      <w:r w:rsidRPr="00D0742A">
        <w:rPr>
          <w:sz w:val="28"/>
          <w:szCs w:val="28"/>
          <w:lang w:val="ru-RU"/>
        </w:rPr>
        <w:t>Рассмотрим строку</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lang w:val="ru-RU"/>
        </w:rPr>
        <w:t>. Оно имеет</w:t>
      </w:r>
      <w:r w:rsidRPr="00D0742A">
        <w:rPr>
          <w:sz w:val="28"/>
          <w:szCs w:val="28"/>
        </w:rPr>
        <w:t> </w:t>
      </w:r>
      <w:r w:rsidRPr="00D0742A">
        <w:rPr>
          <w:rStyle w:val="HTML"/>
          <w:rFonts w:ascii="Times New Roman" w:hAnsi="Times New Roman" w:cs="Times New Roman"/>
          <w:sz w:val="28"/>
          <w:szCs w:val="28"/>
          <w:bdr w:val="single" w:sz="6" w:space="1" w:color="F7F9FA" w:frame="1"/>
          <w:lang w:val="ru-RU"/>
        </w:rPr>
        <w:t>8</w:t>
      </w:r>
      <w:r w:rsidRPr="00D0742A">
        <w:rPr>
          <w:sz w:val="28"/>
          <w:szCs w:val="28"/>
        </w:rPr>
        <w:t> </w:t>
      </w:r>
      <w:r w:rsidRPr="00D0742A">
        <w:rPr>
          <w:sz w:val="28"/>
          <w:szCs w:val="28"/>
          <w:lang w:val="ru-RU"/>
        </w:rPr>
        <w:t>символов в нем и использует 64-битное хранилище (с использованием ко</w:t>
      </w:r>
      <w:r w:rsidR="00B30F9D">
        <w:rPr>
          <w:sz w:val="28"/>
          <w:szCs w:val="28"/>
          <w:lang w:val="ru-RU"/>
        </w:rPr>
        <w:t xml:space="preserve">дирования фиксированной длины). </w:t>
      </w:r>
      <w:r w:rsidRPr="00D0742A">
        <w:rPr>
          <w:sz w:val="28"/>
          <w:szCs w:val="28"/>
          <w:lang w:val="ru-RU"/>
        </w:rPr>
        <w:lastRenderedPageBreak/>
        <w:t>Если принять во внимание, что частота символов</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rStyle w:val="HTML"/>
          <w:rFonts w:ascii="Times New Roman" w:hAnsi="Times New Roman" w:cs="Times New Roman"/>
          <w:sz w:val="28"/>
          <w:szCs w:val="28"/>
          <w:bdr w:val="single" w:sz="6" w:space="1" w:color="F7F9FA" w:frame="1"/>
          <w:lang w:val="ru-RU"/>
        </w:rPr>
        <w:t>,</w:t>
      </w:r>
      <w:r w:rsidRPr="00D0742A">
        <w:rPr>
          <w:sz w:val="28"/>
          <w:szCs w:val="28"/>
        </w:rPr>
        <w:t> </w:t>
      </w:r>
      <w:r w:rsidR="00B30F9D">
        <w:rPr>
          <w:sz w:val="28"/>
          <w:szCs w:val="28"/>
          <w:lang w:val="ru-RU"/>
        </w:rPr>
        <w:t xml:space="preserve">а </w:t>
      </w:r>
      <w:r w:rsidRPr="00D0742A">
        <w:rPr>
          <w:sz w:val="28"/>
          <w:szCs w:val="28"/>
          <w:lang w:val="ru-RU"/>
        </w:rPr>
        <w:t>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rPr>
        <w:t> </w:t>
      </w:r>
      <w:r w:rsidR="00B30F9D" w:rsidRPr="00D0742A">
        <w:rPr>
          <w:sz w:val="28"/>
          <w:szCs w:val="28"/>
          <w:lang w:val="ru-RU"/>
        </w:rPr>
        <w:t>находятся</w:t>
      </w:r>
      <w:r w:rsidR="00B30F9D" w:rsidRPr="00D0742A">
        <w:rPr>
          <w:sz w:val="28"/>
          <w:szCs w:val="28"/>
        </w:rPr>
        <w:t> </w:t>
      </w:r>
      <w:r w:rsidR="00B30F9D" w:rsidRPr="00B30F9D">
        <w:rPr>
          <w:sz w:val="28"/>
          <w:szCs w:val="28"/>
          <w:lang w:val="ru-RU"/>
        </w:rPr>
        <w:t>4</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2</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1</w:t>
      </w:r>
      <w:r w:rsidRPr="00D0742A">
        <w:rPr>
          <w:sz w:val="28"/>
          <w:szCs w:val="28"/>
          <w:lang w:val="ru-RU"/>
        </w:rPr>
        <w:t>,</w:t>
      </w:r>
      <w:r w:rsidRPr="00D0742A">
        <w:rPr>
          <w:sz w:val="28"/>
          <w:szCs w:val="28"/>
        </w:rPr>
        <w:t> </w:t>
      </w:r>
      <w:r w:rsidRPr="00D0742A">
        <w:rPr>
          <w:rStyle w:val="HTML"/>
          <w:rFonts w:ascii="Times New Roman" w:hAnsi="Times New Roman" w:cs="Times New Roman"/>
          <w:sz w:val="28"/>
          <w:szCs w:val="28"/>
          <w:bdr w:val="single" w:sz="6" w:space="1" w:color="F7F9FA" w:frame="1"/>
          <w:lang w:val="ru-RU"/>
        </w:rPr>
        <w:t>1</w:t>
      </w:r>
      <w:r w:rsidR="00B30F9D">
        <w:rPr>
          <w:sz w:val="28"/>
          <w:szCs w:val="28"/>
          <w:lang w:val="ru-RU"/>
        </w:rPr>
        <w:t xml:space="preserve">, соответственно. Попробуем </w:t>
      </w:r>
      <w:r w:rsidRPr="00D0742A">
        <w:rPr>
          <w:sz w:val="28"/>
          <w:szCs w:val="28"/>
          <w:lang w:val="ru-RU"/>
        </w:rPr>
        <w:t>представить</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rPr>
        <w:t> </w:t>
      </w:r>
      <w:r w:rsidRPr="00D0742A">
        <w:rPr>
          <w:sz w:val="28"/>
          <w:szCs w:val="28"/>
          <w:lang w:val="ru-RU"/>
        </w:rPr>
        <w:t>используя меньшее количество битов, используя тот факт, что</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rPr>
        <w:t> </w:t>
      </w:r>
      <w:r w:rsidRPr="00D0742A">
        <w:rPr>
          <w:sz w:val="28"/>
          <w:szCs w:val="28"/>
          <w:lang w:val="ru-RU"/>
        </w:rPr>
        <w:t>встречается чаще, чем</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 а также</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rPr>
        <w:t> </w:t>
      </w:r>
      <w:r w:rsidRPr="00D0742A">
        <w:rPr>
          <w:sz w:val="28"/>
          <w:szCs w:val="28"/>
          <w:lang w:val="ru-RU"/>
        </w:rPr>
        <w:t>встречается чаще, чем</w:t>
      </w:r>
      <w:r w:rsidRPr="00D0742A">
        <w:rPr>
          <w:sz w:val="28"/>
          <w:szCs w:val="28"/>
        </w:rPr>
        <w:t> </w:t>
      </w:r>
      <w:proofErr w:type="gramStart"/>
      <w:r w:rsidRPr="00D0742A">
        <w:rPr>
          <w:rStyle w:val="HTML"/>
          <w:rFonts w:ascii="Times New Roman" w:hAnsi="Times New Roman" w:cs="Times New Roman"/>
          <w:sz w:val="28"/>
          <w:szCs w:val="28"/>
          <w:bdr w:val="single" w:sz="6" w:space="1" w:color="F7F9FA" w:frame="1"/>
        </w:rPr>
        <w:t>c</w:t>
      </w:r>
      <w:proofErr w:type="gramEnd"/>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lang w:val="ru-RU"/>
        </w:rPr>
        <w:t>. Начнем со случайного присвоения однобитового кода</w:t>
      </w:r>
      <w:r w:rsidRPr="00D0742A">
        <w:rPr>
          <w:sz w:val="28"/>
          <w:szCs w:val="28"/>
        </w:rPr>
        <w:t> </w:t>
      </w:r>
      <w:r w:rsidRPr="00D0742A">
        <w:rPr>
          <w:rStyle w:val="HTML"/>
          <w:rFonts w:ascii="Times New Roman" w:hAnsi="Times New Roman" w:cs="Times New Roman"/>
          <w:sz w:val="28"/>
          <w:szCs w:val="28"/>
          <w:bdr w:val="single" w:sz="6" w:space="1" w:color="F7F9FA" w:frame="1"/>
          <w:lang w:val="ru-RU"/>
        </w:rPr>
        <w:t>0</w:t>
      </w:r>
      <w:r w:rsidRPr="00D0742A">
        <w:rPr>
          <w:sz w:val="28"/>
          <w:szCs w:val="28"/>
        </w:rPr>
        <w:t> </w:t>
      </w:r>
      <w:r w:rsidRPr="00D0742A">
        <w:rPr>
          <w:sz w:val="28"/>
          <w:szCs w:val="28"/>
          <w:lang w:val="ru-RU"/>
        </w:rPr>
        <w:t>к</w:t>
      </w:r>
      <w:r w:rsidRPr="00D0742A">
        <w:rPr>
          <w:sz w:val="28"/>
          <w:szCs w:val="28"/>
        </w:rPr>
        <w:t> </w:t>
      </w:r>
      <w:r w:rsidRPr="00D0742A">
        <w:rPr>
          <w:rStyle w:val="HTML"/>
          <w:rFonts w:ascii="Times New Roman" w:hAnsi="Times New Roman" w:cs="Times New Roman"/>
          <w:sz w:val="28"/>
          <w:szCs w:val="28"/>
          <w:bdr w:val="single" w:sz="6" w:space="1" w:color="F7F9FA" w:frame="1"/>
        </w:rPr>
        <w:t>a</w:t>
      </w:r>
      <w:r w:rsidRPr="00D0742A">
        <w:rPr>
          <w:sz w:val="28"/>
          <w:szCs w:val="28"/>
          <w:lang w:val="ru-RU"/>
        </w:rPr>
        <w:t>, 2-битный код</w:t>
      </w:r>
      <w:r w:rsidRPr="00D0742A">
        <w:rPr>
          <w:sz w:val="28"/>
          <w:szCs w:val="28"/>
        </w:rPr>
        <w:t> </w:t>
      </w:r>
      <w:r w:rsidRPr="00D0742A">
        <w:rPr>
          <w:rStyle w:val="HTML"/>
          <w:rFonts w:ascii="Times New Roman" w:hAnsi="Times New Roman" w:cs="Times New Roman"/>
          <w:sz w:val="28"/>
          <w:szCs w:val="28"/>
          <w:bdr w:val="single" w:sz="6" w:space="1" w:color="F7F9FA" w:frame="1"/>
          <w:lang w:val="ru-RU"/>
        </w:rPr>
        <w:t>11</w:t>
      </w:r>
      <w:r w:rsidRPr="00D0742A">
        <w:rPr>
          <w:sz w:val="28"/>
          <w:szCs w:val="28"/>
        </w:rPr>
        <w:t> </w:t>
      </w:r>
      <w:r w:rsidRPr="00D0742A">
        <w:rPr>
          <w:sz w:val="28"/>
          <w:szCs w:val="28"/>
          <w:lang w:val="ru-RU"/>
        </w:rPr>
        <w:t>к</w:t>
      </w:r>
      <w:r w:rsidRPr="00D0742A">
        <w:rPr>
          <w:sz w:val="28"/>
          <w:szCs w:val="28"/>
        </w:rPr>
        <w:t> </w:t>
      </w:r>
      <w:r w:rsidRPr="00D0742A">
        <w:rPr>
          <w:rStyle w:val="HTML"/>
          <w:rFonts w:ascii="Times New Roman" w:hAnsi="Times New Roman" w:cs="Times New Roman"/>
          <w:sz w:val="28"/>
          <w:szCs w:val="28"/>
          <w:bdr w:val="single" w:sz="6" w:space="1" w:color="F7F9FA" w:frame="1"/>
        </w:rPr>
        <w:t>b</w:t>
      </w:r>
      <w:r w:rsidRPr="00D0742A">
        <w:rPr>
          <w:sz w:val="28"/>
          <w:szCs w:val="28"/>
          <w:lang w:val="ru-RU"/>
        </w:rPr>
        <w:t>, и 3-битный код</w:t>
      </w:r>
      <w:r w:rsidRPr="00D0742A">
        <w:rPr>
          <w:sz w:val="28"/>
          <w:szCs w:val="28"/>
        </w:rPr>
        <w:t> </w:t>
      </w:r>
      <w:r w:rsidRPr="00D0742A">
        <w:rPr>
          <w:rStyle w:val="HTML"/>
          <w:rFonts w:ascii="Times New Roman" w:hAnsi="Times New Roman" w:cs="Times New Roman"/>
          <w:sz w:val="28"/>
          <w:szCs w:val="28"/>
          <w:bdr w:val="single" w:sz="6" w:space="1" w:color="F7F9FA" w:frame="1"/>
          <w:lang w:val="ru-RU"/>
        </w:rPr>
        <w:t>100</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lang w:val="ru-RU"/>
        </w:rPr>
        <w:t>011</w:t>
      </w:r>
      <w:r w:rsidRPr="00D0742A">
        <w:rPr>
          <w:sz w:val="28"/>
          <w:szCs w:val="28"/>
        </w:rPr>
        <w:t> </w:t>
      </w:r>
      <w:r w:rsidRPr="00D0742A">
        <w:rPr>
          <w:sz w:val="28"/>
          <w:szCs w:val="28"/>
          <w:lang w:val="ru-RU"/>
        </w:rPr>
        <w:t>к персонажам</w:t>
      </w:r>
      <w:r w:rsidRPr="00D0742A">
        <w:rPr>
          <w:sz w:val="28"/>
          <w:szCs w:val="28"/>
        </w:rPr>
        <w:t> </w:t>
      </w:r>
      <w:r w:rsidRPr="00D0742A">
        <w:rPr>
          <w:rStyle w:val="HTML"/>
          <w:rFonts w:ascii="Times New Roman" w:hAnsi="Times New Roman" w:cs="Times New Roman"/>
          <w:sz w:val="28"/>
          <w:szCs w:val="28"/>
          <w:bdr w:val="single" w:sz="6" w:space="1" w:color="F7F9FA" w:frame="1"/>
        </w:rPr>
        <w:t>c</w:t>
      </w:r>
      <w:r w:rsidRPr="00D0742A">
        <w:rPr>
          <w:sz w:val="28"/>
          <w:szCs w:val="28"/>
        </w:rPr>
        <w:t> </w:t>
      </w:r>
      <w:r w:rsidRPr="00D0742A">
        <w:rPr>
          <w:sz w:val="28"/>
          <w:szCs w:val="28"/>
          <w:lang w:val="ru-RU"/>
        </w:rPr>
        <w:t>а также</w:t>
      </w:r>
      <w:r w:rsidRPr="00D0742A">
        <w:rPr>
          <w:sz w:val="28"/>
          <w:szCs w:val="28"/>
        </w:rPr>
        <w:t> </w:t>
      </w:r>
      <w:r w:rsidRPr="00D0742A">
        <w:rPr>
          <w:rStyle w:val="HTML"/>
          <w:rFonts w:ascii="Times New Roman" w:hAnsi="Times New Roman" w:cs="Times New Roman"/>
          <w:sz w:val="28"/>
          <w:szCs w:val="28"/>
          <w:bdr w:val="single" w:sz="6" w:space="1" w:color="F7F9FA" w:frame="1"/>
        </w:rPr>
        <w:t>d</w:t>
      </w:r>
      <w:r w:rsidRPr="00D0742A">
        <w:rPr>
          <w:sz w:val="28"/>
          <w:szCs w:val="28"/>
          <w:lang w:val="ru-RU"/>
        </w:rPr>
        <w:t>, соответственно.</w:t>
      </w:r>
    </w:p>
    <w:p w:rsidR="00B30F9D" w:rsidRPr="00B30F9D" w:rsidRDefault="00B30F9D" w:rsidP="00B30F9D">
      <w:pPr>
        <w:pStyle w:val="a3"/>
        <w:shd w:val="clear" w:color="auto" w:fill="FFFFFF"/>
        <w:spacing w:before="0" w:beforeAutospacing="0" w:after="0" w:afterAutospacing="0" w:line="276" w:lineRule="auto"/>
        <w:ind w:firstLine="720"/>
        <w:jc w:val="both"/>
        <w:textAlignment w:val="baseline"/>
        <w:rPr>
          <w:sz w:val="28"/>
          <w:szCs w:val="28"/>
          <w:lang w:val="ru-RU"/>
        </w:rPr>
      </w:pPr>
      <w:r>
        <w:rPr>
          <w:sz w:val="28"/>
          <w:szCs w:val="28"/>
          <w:lang w:val="ru-RU"/>
        </w:rPr>
        <w:t>На рисунке 1 приведен пример кодирования символов</w:t>
      </w:r>
      <w:r w:rsidRPr="00B30F9D">
        <w:rPr>
          <w:sz w:val="28"/>
          <w:szCs w:val="28"/>
          <w:lang w:val="ru-RU"/>
        </w:rPr>
        <w:t>.</w:t>
      </w:r>
    </w:p>
    <w:p w:rsidR="00D0742A" w:rsidRDefault="00D0742A" w:rsidP="00D0742A">
      <w:pPr>
        <w:pStyle w:val="a3"/>
        <w:shd w:val="clear" w:color="auto" w:fill="FFFFFF"/>
        <w:spacing w:before="0" w:beforeAutospacing="0" w:after="0" w:afterAutospacing="0" w:line="276" w:lineRule="auto"/>
        <w:ind w:firstLine="720"/>
        <w:jc w:val="both"/>
        <w:textAlignment w:val="baseline"/>
        <w:rPr>
          <w:sz w:val="28"/>
          <w:szCs w:val="28"/>
          <w:lang w:val="ru-RU"/>
        </w:rPr>
      </w:pPr>
    </w:p>
    <w:p w:rsidR="00D0742A" w:rsidRDefault="00D0742A" w:rsidP="00D0742A">
      <w:pPr>
        <w:pStyle w:val="a3"/>
        <w:shd w:val="clear" w:color="auto" w:fill="FFFFFF"/>
        <w:spacing w:before="0" w:beforeAutospacing="0" w:after="0" w:afterAutospacing="0" w:line="276" w:lineRule="auto"/>
        <w:jc w:val="center"/>
        <w:textAlignment w:val="baseline"/>
        <w:rPr>
          <w:sz w:val="28"/>
          <w:szCs w:val="28"/>
          <w:lang w:val="ru-RU"/>
        </w:rPr>
      </w:pPr>
      <w:r w:rsidRPr="00D0742A">
        <w:rPr>
          <w:noProof/>
          <w:sz w:val="28"/>
          <w:szCs w:val="28"/>
        </w:rPr>
        <w:drawing>
          <wp:inline distT="0" distB="0" distL="0" distR="0" wp14:anchorId="2F825888" wp14:editId="368B1619">
            <wp:extent cx="2174875" cy="907415"/>
            <wp:effectExtent l="0" t="0" r="0" b="6985"/>
            <wp:docPr id="4" name="Рисунок 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a\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907415"/>
                    </a:xfrm>
                    <a:prstGeom prst="rect">
                      <a:avLst/>
                    </a:prstGeom>
                    <a:noFill/>
                    <a:ln>
                      <a:noFill/>
                    </a:ln>
                  </pic:spPr>
                </pic:pic>
              </a:graphicData>
            </a:graphic>
          </wp:inline>
        </w:drawing>
      </w:r>
    </w:p>
    <w:p w:rsidR="00B30F9D" w:rsidRDefault="00B30F9D" w:rsidP="00D0742A">
      <w:pPr>
        <w:pStyle w:val="a3"/>
        <w:shd w:val="clear" w:color="auto" w:fill="FFFFFF"/>
        <w:spacing w:before="0" w:beforeAutospacing="0" w:after="0" w:afterAutospacing="0" w:line="276" w:lineRule="auto"/>
        <w:jc w:val="center"/>
        <w:textAlignment w:val="baseline"/>
        <w:rPr>
          <w:sz w:val="28"/>
          <w:szCs w:val="28"/>
          <w:lang w:val="ru-RU"/>
        </w:rPr>
      </w:pPr>
    </w:p>
    <w:p w:rsidR="00B30F9D" w:rsidRDefault="00B30F9D" w:rsidP="00D0742A">
      <w:pPr>
        <w:pStyle w:val="a3"/>
        <w:shd w:val="clear" w:color="auto" w:fill="FFFFFF"/>
        <w:spacing w:before="0" w:beforeAutospacing="0" w:after="0" w:afterAutospacing="0" w:line="276" w:lineRule="auto"/>
        <w:jc w:val="center"/>
        <w:textAlignment w:val="baseline"/>
        <w:rPr>
          <w:sz w:val="28"/>
          <w:szCs w:val="28"/>
          <w:lang w:val="ru-RU"/>
        </w:rPr>
      </w:pPr>
      <w:r>
        <w:rPr>
          <w:sz w:val="28"/>
          <w:szCs w:val="28"/>
          <w:lang w:val="ru-RU"/>
        </w:rPr>
        <w:t>Рисунок 1 – Кодирования символов</w:t>
      </w:r>
    </w:p>
    <w:p w:rsidR="00F73151" w:rsidRPr="00B30F9D" w:rsidRDefault="00F73151" w:rsidP="00D0742A">
      <w:pPr>
        <w:pStyle w:val="a3"/>
        <w:shd w:val="clear" w:color="auto" w:fill="FFFFFF"/>
        <w:spacing w:before="0" w:beforeAutospacing="0" w:after="0" w:afterAutospacing="0" w:line="276" w:lineRule="auto"/>
        <w:jc w:val="center"/>
        <w:textAlignment w:val="baseline"/>
        <w:rPr>
          <w:sz w:val="28"/>
          <w:szCs w:val="28"/>
          <w:lang w:val="ru-RU"/>
        </w:rPr>
      </w:pPr>
    </w:p>
    <w:p w:rsidR="00D0742A" w:rsidRPr="00B30F9D" w:rsidRDefault="00D0742A" w:rsidP="00D0742A">
      <w:pPr>
        <w:pStyle w:val="a3"/>
        <w:shd w:val="clear" w:color="auto" w:fill="FFFFFF"/>
        <w:spacing w:before="0" w:beforeAutospacing="0" w:after="0" w:afterAutospacing="0" w:line="276" w:lineRule="auto"/>
        <w:ind w:firstLine="720"/>
        <w:jc w:val="both"/>
        <w:textAlignment w:val="baseline"/>
        <w:rPr>
          <w:sz w:val="28"/>
          <w:szCs w:val="28"/>
          <w:lang w:val="ru-RU"/>
        </w:rPr>
      </w:pPr>
      <w:r w:rsidRPr="00D0742A">
        <w:rPr>
          <w:sz w:val="28"/>
          <w:szCs w:val="28"/>
          <w:lang w:val="ru-RU"/>
        </w:rPr>
        <w:t>Итак, строка</w:t>
      </w:r>
      <w:r w:rsidRPr="00D0742A">
        <w:rPr>
          <w:sz w:val="28"/>
          <w:szCs w:val="28"/>
        </w:rPr>
        <w:t> </w:t>
      </w:r>
      <w:r w:rsidRPr="00D0742A">
        <w:rPr>
          <w:rStyle w:val="HTML"/>
          <w:rFonts w:ascii="Times New Roman" w:hAnsi="Times New Roman" w:cs="Times New Roman"/>
          <w:sz w:val="28"/>
          <w:szCs w:val="28"/>
          <w:bdr w:val="single" w:sz="6" w:space="1" w:color="F7F9FA" w:frame="1"/>
        </w:rPr>
        <w:t>aabacdab</w:t>
      </w:r>
      <w:r w:rsidRPr="00D0742A">
        <w:rPr>
          <w:sz w:val="28"/>
          <w:szCs w:val="28"/>
        </w:rPr>
        <w:t> </w:t>
      </w:r>
      <w:r w:rsidRPr="00D0742A">
        <w:rPr>
          <w:sz w:val="28"/>
          <w:szCs w:val="28"/>
          <w:lang w:val="ru-RU"/>
        </w:rPr>
        <w:t>будет закодирован в</w:t>
      </w:r>
      <w:r w:rsidRPr="00D0742A">
        <w:rPr>
          <w:sz w:val="28"/>
          <w:szCs w:val="28"/>
        </w:rPr>
        <w:t> </w:t>
      </w:r>
      <w:r w:rsidRPr="00D0742A">
        <w:rPr>
          <w:rStyle w:val="HTML"/>
          <w:rFonts w:ascii="Times New Roman" w:hAnsi="Times New Roman" w:cs="Times New Roman"/>
          <w:sz w:val="28"/>
          <w:szCs w:val="28"/>
          <w:bdr w:val="single" w:sz="6" w:space="1" w:color="F7F9FA" w:frame="1"/>
          <w:lang w:val="ru-RU"/>
        </w:rPr>
        <w:t>00110100011011 (0|0|11|0|100|011|0|11)</w:t>
      </w:r>
      <w:r w:rsidRPr="00D0742A">
        <w:rPr>
          <w:sz w:val="28"/>
          <w:szCs w:val="28"/>
        </w:rPr>
        <w:t> </w:t>
      </w:r>
      <w:r w:rsidRPr="00D0742A">
        <w:rPr>
          <w:sz w:val="28"/>
          <w:szCs w:val="28"/>
          <w:lang w:val="ru-RU"/>
        </w:rPr>
        <w:t>используя приведенные выше коды. Но настоящая проблема заключается в расшифровке. Если мы попытаемся декодировать строку</w:t>
      </w:r>
      <w:r w:rsidRPr="00D0742A">
        <w:rPr>
          <w:sz w:val="28"/>
          <w:szCs w:val="28"/>
        </w:rPr>
        <w:t> </w:t>
      </w:r>
      <w:r w:rsidRPr="00D0742A">
        <w:rPr>
          <w:rStyle w:val="HTML"/>
          <w:rFonts w:ascii="Times New Roman" w:hAnsi="Times New Roman" w:cs="Times New Roman"/>
          <w:sz w:val="28"/>
          <w:szCs w:val="28"/>
          <w:bdr w:val="single" w:sz="6" w:space="1" w:color="F7F9FA" w:frame="1"/>
          <w:lang w:val="ru-RU"/>
        </w:rPr>
        <w:t>00110100011011</w:t>
      </w:r>
      <w:r w:rsidRPr="00D0742A">
        <w:rPr>
          <w:sz w:val="28"/>
          <w:szCs w:val="28"/>
          <w:lang w:val="ru-RU"/>
        </w:rPr>
        <w:t>, это приведет к неоднозначности,</w:t>
      </w:r>
      <w:r w:rsidR="00B30F9D">
        <w:rPr>
          <w:sz w:val="28"/>
          <w:szCs w:val="28"/>
          <w:lang w:val="ru-RU"/>
        </w:rPr>
        <w:t xml:space="preserve"> так как его можно декодировать</w:t>
      </w:r>
      <w:r w:rsidR="00B30F9D" w:rsidRPr="00B30F9D">
        <w:rPr>
          <w:sz w:val="28"/>
          <w:szCs w:val="28"/>
          <w:lang w:val="ru-RU"/>
        </w:rPr>
        <w:t>.</w:t>
      </w:r>
    </w:p>
    <w:p w:rsidR="00D0742A" w:rsidRDefault="00B30F9D" w:rsidP="00D0742A">
      <w:pPr>
        <w:pStyle w:val="a3"/>
        <w:shd w:val="clear" w:color="auto" w:fill="FFFFFF"/>
        <w:spacing w:before="0" w:beforeAutospacing="0" w:after="0" w:afterAutospacing="0" w:line="276" w:lineRule="auto"/>
        <w:ind w:firstLine="720"/>
        <w:jc w:val="both"/>
        <w:textAlignment w:val="baseline"/>
        <w:rPr>
          <w:sz w:val="28"/>
          <w:szCs w:val="28"/>
          <w:lang w:val="ru-RU"/>
        </w:rPr>
      </w:pPr>
      <w:r>
        <w:rPr>
          <w:sz w:val="28"/>
          <w:szCs w:val="28"/>
          <w:lang w:val="ru-RU"/>
        </w:rPr>
        <w:t>На рисунке 2 приведен пример декодирования строк</w:t>
      </w:r>
      <w:r w:rsidRPr="00B30F9D">
        <w:rPr>
          <w:sz w:val="28"/>
          <w:szCs w:val="28"/>
          <w:lang w:val="ru-RU"/>
        </w:rPr>
        <w:t>.</w:t>
      </w:r>
    </w:p>
    <w:p w:rsidR="00B30F9D" w:rsidRPr="00D0742A" w:rsidRDefault="00B30F9D" w:rsidP="00D0742A">
      <w:pPr>
        <w:pStyle w:val="a3"/>
        <w:shd w:val="clear" w:color="auto" w:fill="FFFFFF"/>
        <w:spacing w:before="0" w:beforeAutospacing="0" w:after="0" w:afterAutospacing="0" w:line="276" w:lineRule="auto"/>
        <w:ind w:firstLine="720"/>
        <w:jc w:val="both"/>
        <w:textAlignment w:val="baseline"/>
        <w:rPr>
          <w:sz w:val="28"/>
          <w:szCs w:val="28"/>
          <w:lang w:val="ru-RU"/>
        </w:rPr>
      </w:pPr>
    </w:p>
    <w:p w:rsidR="00FE3A8E" w:rsidRDefault="00D0742A" w:rsidP="00D0742A">
      <w:pPr>
        <w:spacing w:after="0" w:line="276" w:lineRule="auto"/>
        <w:jc w:val="center"/>
        <w:rPr>
          <w:rFonts w:ascii="Times New Roman" w:hAnsi="Times New Roman" w:cs="Times New Roman"/>
          <w:sz w:val="28"/>
          <w:szCs w:val="28"/>
          <w:lang w:val="ru-RU"/>
        </w:rPr>
      </w:pPr>
      <w:r w:rsidRPr="00D0742A">
        <w:rPr>
          <w:rFonts w:ascii="Times New Roman" w:hAnsi="Times New Roman" w:cs="Times New Roman"/>
          <w:noProof/>
          <w:sz w:val="28"/>
          <w:szCs w:val="28"/>
        </w:rPr>
        <w:drawing>
          <wp:inline distT="0" distB="0" distL="0" distR="0" wp14:anchorId="10DB9BDF" wp14:editId="53F764DF">
            <wp:extent cx="2272030" cy="1136015"/>
            <wp:effectExtent l="0" t="0" r="0" b="6985"/>
            <wp:docPr id="3" name="Рисунок 3"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030" cy="1136015"/>
                    </a:xfrm>
                    <a:prstGeom prst="rect">
                      <a:avLst/>
                    </a:prstGeom>
                    <a:noFill/>
                    <a:ln>
                      <a:noFill/>
                    </a:ln>
                  </pic:spPr>
                </pic:pic>
              </a:graphicData>
            </a:graphic>
          </wp:inline>
        </w:drawing>
      </w:r>
    </w:p>
    <w:p w:rsidR="00B30F9D" w:rsidRDefault="00B30F9D" w:rsidP="00D0742A">
      <w:pPr>
        <w:spacing w:after="0" w:line="276" w:lineRule="auto"/>
        <w:jc w:val="center"/>
        <w:rPr>
          <w:rFonts w:ascii="Times New Roman" w:hAnsi="Times New Roman" w:cs="Times New Roman"/>
          <w:sz w:val="28"/>
          <w:szCs w:val="28"/>
          <w:lang w:val="ru-RU"/>
        </w:rPr>
      </w:pPr>
    </w:p>
    <w:p w:rsidR="00B30F9D" w:rsidRPr="00B30F9D" w:rsidRDefault="00B30F9D" w:rsidP="00D0742A">
      <w:pPr>
        <w:spacing w:after="0" w:line="276" w:lineRule="auto"/>
        <w:jc w:val="center"/>
        <w:rPr>
          <w:rFonts w:ascii="Times New Roman" w:hAnsi="Times New Roman" w:cs="Times New Roman"/>
          <w:sz w:val="28"/>
          <w:szCs w:val="28"/>
          <w:lang w:val="ru-RU"/>
        </w:rPr>
      </w:pPr>
      <w:r w:rsidRPr="00B30F9D">
        <w:rPr>
          <w:rFonts w:ascii="Times New Roman" w:hAnsi="Times New Roman" w:cs="Times New Roman"/>
          <w:sz w:val="28"/>
          <w:szCs w:val="28"/>
          <w:lang w:val="ru-RU"/>
        </w:rPr>
        <w:t>Рисунок 2 – Декодирования строк</w:t>
      </w:r>
    </w:p>
    <w:p w:rsidR="00B30F9D" w:rsidRDefault="00B30F9D" w:rsidP="00D0742A">
      <w:pPr>
        <w:spacing w:after="0" w:line="276" w:lineRule="auto"/>
        <w:jc w:val="center"/>
        <w:rPr>
          <w:rFonts w:ascii="Times New Roman" w:hAnsi="Times New Roman" w:cs="Times New Roman"/>
          <w:sz w:val="28"/>
          <w:szCs w:val="28"/>
          <w:lang w:val="ru-RU"/>
        </w:rPr>
      </w:pPr>
    </w:p>
    <w:p w:rsidR="00FE3A8E" w:rsidRDefault="00D0742A" w:rsidP="00D0742A">
      <w:pPr>
        <w:spacing w:after="0" w:line="276" w:lineRule="auto"/>
        <w:ind w:firstLine="720"/>
        <w:jc w:val="both"/>
        <w:rPr>
          <w:rFonts w:ascii="Times New Roman" w:hAnsi="Times New Roman" w:cs="Times New Roman"/>
          <w:spacing w:val="2"/>
          <w:sz w:val="28"/>
          <w:szCs w:val="28"/>
          <w:shd w:val="clear" w:color="auto" w:fill="FFFFFF"/>
          <w:lang w:val="ru-RU"/>
        </w:rPr>
      </w:pPr>
      <w:r w:rsidRPr="00D0742A">
        <w:rPr>
          <w:rFonts w:ascii="Times New Roman" w:hAnsi="Times New Roman" w:cs="Times New Roman"/>
          <w:spacing w:val="2"/>
          <w:sz w:val="28"/>
          <w:szCs w:val="28"/>
          <w:shd w:val="clear" w:color="auto" w:fill="FFFFFF"/>
          <w:lang w:val="ru-RU"/>
        </w:rPr>
        <w:t>Чтобы предотвратить двусмысленность при декодировании, мы обеспечим соответствие нашего кодирования “правилу префикса”, что приведет к “уникально декодируемым кодам”. Правило префикса гласит, что ни один код не является префиксом другого кода. Под кодом мы подразумеваем биты, используемые для определенного символа. В приведенном выше примере</w:t>
      </w:r>
      <w:r w:rsidRPr="00D0742A">
        <w:rPr>
          <w:rFonts w:ascii="Times New Roman" w:hAnsi="Times New Roman" w:cs="Times New Roman"/>
          <w:spacing w:val="2"/>
          <w:sz w:val="28"/>
          <w:szCs w:val="28"/>
          <w:shd w:val="clear" w:color="auto" w:fill="FFFFFF"/>
        </w:rPr>
        <w:t> </w:t>
      </w:r>
      <w:r w:rsidRPr="00D0742A">
        <w:rPr>
          <w:rStyle w:val="HTML"/>
          <w:rFonts w:ascii="Times New Roman" w:eastAsiaTheme="minorHAnsi" w:hAnsi="Times New Roman" w:cs="Times New Roman"/>
          <w:spacing w:val="2"/>
          <w:sz w:val="28"/>
          <w:szCs w:val="28"/>
          <w:bdr w:val="single" w:sz="6" w:space="1" w:color="F7F9FA" w:frame="1"/>
          <w:lang w:val="ru-RU"/>
        </w:rPr>
        <w:t>0</w:t>
      </w:r>
      <w:r w:rsidRPr="00D0742A">
        <w:rPr>
          <w:rFonts w:ascii="Times New Roman" w:hAnsi="Times New Roman" w:cs="Times New Roman"/>
          <w:spacing w:val="2"/>
          <w:sz w:val="28"/>
          <w:szCs w:val="28"/>
          <w:shd w:val="clear" w:color="auto" w:fill="FFFFFF"/>
        </w:rPr>
        <w:t> </w:t>
      </w:r>
      <w:r w:rsidRPr="00D0742A">
        <w:rPr>
          <w:rFonts w:ascii="Times New Roman" w:hAnsi="Times New Roman" w:cs="Times New Roman"/>
          <w:spacing w:val="2"/>
          <w:sz w:val="28"/>
          <w:szCs w:val="28"/>
          <w:shd w:val="clear" w:color="auto" w:fill="FFFFFF"/>
          <w:lang w:val="ru-RU"/>
        </w:rPr>
        <w:t>является префиксом</w:t>
      </w:r>
      <w:r w:rsidRPr="00D0742A">
        <w:rPr>
          <w:rFonts w:ascii="Times New Roman" w:hAnsi="Times New Roman" w:cs="Times New Roman"/>
          <w:spacing w:val="2"/>
          <w:sz w:val="28"/>
          <w:szCs w:val="28"/>
          <w:shd w:val="clear" w:color="auto" w:fill="FFFFFF"/>
        </w:rPr>
        <w:t> </w:t>
      </w:r>
      <w:r w:rsidRPr="00D0742A">
        <w:rPr>
          <w:rStyle w:val="HTML"/>
          <w:rFonts w:ascii="Times New Roman" w:eastAsiaTheme="minorHAnsi" w:hAnsi="Times New Roman" w:cs="Times New Roman"/>
          <w:spacing w:val="2"/>
          <w:sz w:val="28"/>
          <w:szCs w:val="28"/>
          <w:bdr w:val="single" w:sz="6" w:space="1" w:color="F7F9FA" w:frame="1"/>
          <w:lang w:val="ru-RU"/>
        </w:rPr>
        <w:t>011</w:t>
      </w:r>
      <w:r w:rsidRPr="00D0742A">
        <w:rPr>
          <w:rFonts w:ascii="Times New Roman" w:hAnsi="Times New Roman" w:cs="Times New Roman"/>
          <w:spacing w:val="2"/>
          <w:sz w:val="28"/>
          <w:szCs w:val="28"/>
          <w:shd w:val="clear" w:color="auto" w:fill="FFFFFF"/>
          <w:lang w:val="ru-RU"/>
        </w:rPr>
        <w:t xml:space="preserve">, что нарушает правило префикса. Если </w:t>
      </w:r>
      <w:r w:rsidRPr="00D0742A">
        <w:rPr>
          <w:rFonts w:ascii="Times New Roman" w:hAnsi="Times New Roman" w:cs="Times New Roman"/>
          <w:spacing w:val="2"/>
          <w:sz w:val="28"/>
          <w:szCs w:val="28"/>
          <w:shd w:val="clear" w:color="auto" w:fill="FFFFFF"/>
          <w:lang w:val="ru-RU"/>
        </w:rPr>
        <w:lastRenderedPageBreak/>
        <w:t>наши коды удовлетворяют префиксному правилу, декодирование будет однозначным (и наоборот).</w:t>
      </w:r>
    </w:p>
    <w:p w:rsidR="00D0742A" w:rsidRDefault="00D0742A" w:rsidP="00D0742A">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Давайте снова рассмотрим приведенный выше пример. На этот раз мы присваиваем символам коды, удовлетворяющие правилу префикса. 'a', 'b', 'c', а также 'd'.</w:t>
      </w:r>
    </w:p>
    <w:p w:rsidR="00B30F9D" w:rsidRDefault="008A42B1" w:rsidP="00D0742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3</w:t>
      </w:r>
      <w:r w:rsidR="00B30F9D" w:rsidRPr="008A42B1">
        <w:rPr>
          <w:rFonts w:ascii="Times New Roman" w:hAnsi="Times New Roman" w:cs="Times New Roman"/>
          <w:sz w:val="28"/>
          <w:szCs w:val="28"/>
          <w:lang w:val="ru-RU"/>
        </w:rPr>
        <w:t xml:space="preserve"> приведен пример </w:t>
      </w:r>
      <w:r>
        <w:rPr>
          <w:rFonts w:ascii="Times New Roman" w:hAnsi="Times New Roman" w:cs="Times New Roman"/>
          <w:sz w:val="28"/>
          <w:szCs w:val="28"/>
          <w:lang w:val="ru-RU"/>
        </w:rPr>
        <w:t xml:space="preserve">кодирования символов </w:t>
      </w:r>
      <w:r w:rsidRPr="008A42B1">
        <w:rPr>
          <w:rFonts w:ascii="Times New Roman" w:hAnsi="Times New Roman" w:cs="Times New Roman"/>
          <w:sz w:val="28"/>
          <w:szCs w:val="28"/>
          <w:lang w:val="ru-RU"/>
        </w:rPr>
        <w:t>в соответствии с префиксами.</w:t>
      </w:r>
    </w:p>
    <w:p w:rsidR="008A42B1" w:rsidRPr="008A42B1" w:rsidRDefault="008A42B1" w:rsidP="00D0742A">
      <w:pPr>
        <w:spacing w:after="0" w:line="276" w:lineRule="auto"/>
        <w:ind w:firstLine="720"/>
        <w:jc w:val="both"/>
        <w:rPr>
          <w:rFonts w:ascii="Times New Roman" w:hAnsi="Times New Roman" w:cs="Times New Roman"/>
          <w:sz w:val="28"/>
          <w:szCs w:val="28"/>
          <w:lang w:val="ru-RU"/>
        </w:rPr>
      </w:pPr>
    </w:p>
    <w:p w:rsidR="00B30F9D" w:rsidRDefault="00D0742A" w:rsidP="008A42B1">
      <w:pPr>
        <w:spacing w:after="0" w:line="276" w:lineRule="auto"/>
        <w:ind w:firstLine="720"/>
        <w:jc w:val="center"/>
        <w:rPr>
          <w:rFonts w:ascii="Times New Roman" w:hAnsi="Times New Roman" w:cs="Times New Roman"/>
          <w:sz w:val="28"/>
          <w:szCs w:val="28"/>
          <w:lang w:val="ru-RU"/>
        </w:rPr>
      </w:pPr>
      <w:r w:rsidRPr="00D0742A">
        <w:rPr>
          <w:rFonts w:ascii="Times New Roman" w:hAnsi="Times New Roman" w:cs="Times New Roman"/>
          <w:noProof/>
          <w:sz w:val="28"/>
          <w:szCs w:val="28"/>
        </w:rPr>
        <w:drawing>
          <wp:inline distT="0" distB="0" distL="0" distR="0" wp14:anchorId="54E594F4" wp14:editId="06903B99">
            <wp:extent cx="2181860" cy="983615"/>
            <wp:effectExtent l="0" t="0" r="8890" b="6985"/>
            <wp:docPr id="5" name="Рисунок 5"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a\Downloads\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860" cy="983615"/>
                    </a:xfrm>
                    <a:prstGeom prst="rect">
                      <a:avLst/>
                    </a:prstGeom>
                    <a:noFill/>
                    <a:ln>
                      <a:noFill/>
                    </a:ln>
                  </pic:spPr>
                </pic:pic>
              </a:graphicData>
            </a:graphic>
          </wp:inline>
        </w:drawing>
      </w:r>
    </w:p>
    <w:p w:rsidR="008A42B1" w:rsidRDefault="008A42B1" w:rsidP="008A42B1">
      <w:pPr>
        <w:spacing w:after="0" w:line="276" w:lineRule="auto"/>
        <w:ind w:firstLine="720"/>
        <w:jc w:val="center"/>
        <w:rPr>
          <w:rFonts w:ascii="Times New Roman" w:hAnsi="Times New Roman" w:cs="Times New Roman"/>
          <w:sz w:val="28"/>
          <w:szCs w:val="28"/>
          <w:lang w:val="ru-RU"/>
        </w:rPr>
      </w:pPr>
    </w:p>
    <w:p w:rsidR="008A42B1" w:rsidRPr="008A42B1" w:rsidRDefault="008A42B1" w:rsidP="008A42B1">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8A42B1">
        <w:rPr>
          <w:rFonts w:ascii="Times New Roman" w:hAnsi="Times New Roman" w:cs="Times New Roman"/>
          <w:sz w:val="28"/>
          <w:szCs w:val="28"/>
          <w:lang w:val="ru-RU"/>
        </w:rPr>
        <w:t> – Кодирования символов</w:t>
      </w:r>
      <w:r>
        <w:rPr>
          <w:rFonts w:ascii="Times New Roman" w:hAnsi="Times New Roman" w:cs="Times New Roman"/>
          <w:sz w:val="28"/>
          <w:szCs w:val="28"/>
          <w:lang w:val="ru-RU"/>
        </w:rPr>
        <w:t xml:space="preserve"> </w:t>
      </w:r>
      <w:r w:rsidRPr="008A42B1">
        <w:rPr>
          <w:rFonts w:ascii="Times New Roman" w:hAnsi="Times New Roman" w:cs="Times New Roman"/>
          <w:sz w:val="28"/>
          <w:szCs w:val="28"/>
          <w:lang w:val="ru-RU"/>
        </w:rPr>
        <w:t>в соответствии с префиксами</w:t>
      </w:r>
    </w:p>
    <w:p w:rsidR="008A42B1" w:rsidRDefault="008A42B1" w:rsidP="00F73151">
      <w:pPr>
        <w:spacing w:after="0" w:line="276" w:lineRule="auto"/>
        <w:ind w:firstLine="720"/>
        <w:jc w:val="both"/>
        <w:rPr>
          <w:rFonts w:ascii="Times New Roman" w:hAnsi="Times New Roman" w:cs="Times New Roman"/>
          <w:sz w:val="28"/>
          <w:szCs w:val="28"/>
          <w:lang w:val="ru-RU"/>
        </w:rPr>
      </w:pPr>
    </w:p>
    <w:p w:rsidR="00D0742A" w:rsidRPr="00D0742A" w:rsidRDefault="00D0742A" w:rsidP="00F73151">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 xml:space="preserve">Используя приведенные выше коды, строка aabacdab будет закодирован в 00100110111010 (0|0|10|0|110|111|0|10). Теперь мы можем однозначно декодировать 00100110111010 вернуться к </w:t>
      </w:r>
      <w:r w:rsidR="008A42B1">
        <w:rPr>
          <w:rFonts w:ascii="Times New Roman" w:hAnsi="Times New Roman" w:cs="Times New Roman"/>
          <w:sz w:val="28"/>
          <w:szCs w:val="28"/>
          <w:lang w:val="ru-RU"/>
        </w:rPr>
        <w:t>нашей исходной строке aabacdab.</w:t>
      </w:r>
    </w:p>
    <w:p w:rsidR="00FE3A8E" w:rsidRDefault="00D0742A" w:rsidP="00F73151">
      <w:pPr>
        <w:spacing w:after="0" w:line="276" w:lineRule="auto"/>
        <w:ind w:firstLine="720"/>
        <w:jc w:val="both"/>
        <w:rPr>
          <w:rFonts w:ascii="Times New Roman" w:hAnsi="Times New Roman" w:cs="Times New Roman"/>
          <w:sz w:val="28"/>
          <w:szCs w:val="28"/>
          <w:lang w:val="ru-RU"/>
        </w:rPr>
      </w:pPr>
      <w:r w:rsidRPr="00D0742A">
        <w:rPr>
          <w:rFonts w:ascii="Times New Roman" w:hAnsi="Times New Roman" w:cs="Times New Roman"/>
          <w:sz w:val="28"/>
          <w:szCs w:val="28"/>
          <w:lang w:val="ru-RU"/>
        </w:rPr>
        <w:t>Теперь, когда мы разобрались с кодированием переменной длины и правилом префиксов, давайте поговорим о кодировании Хаффмана.</w:t>
      </w:r>
    </w:p>
    <w:p w:rsidR="00D0742A" w:rsidRDefault="00D0742A" w:rsidP="00D0742A">
      <w:pPr>
        <w:spacing w:after="0" w:line="276" w:lineRule="auto"/>
        <w:rPr>
          <w:rFonts w:ascii="Times New Roman" w:hAnsi="Times New Roman" w:cs="Times New Roman"/>
          <w:sz w:val="28"/>
          <w:szCs w:val="28"/>
          <w:lang w:val="ru-RU"/>
        </w:rPr>
      </w:pPr>
    </w:p>
    <w:p w:rsidR="00FE3A8E" w:rsidRDefault="00D0742A" w:rsidP="008A42B1">
      <w:pPr>
        <w:spacing w:after="0" w:line="276" w:lineRule="auto"/>
        <w:ind w:firstLine="720"/>
        <w:rPr>
          <w:rFonts w:ascii="Times New Roman" w:hAnsi="Times New Roman" w:cs="Times New Roman"/>
          <w:b/>
          <w:sz w:val="28"/>
          <w:szCs w:val="28"/>
          <w:lang w:val="ru-RU"/>
        </w:rPr>
      </w:pPr>
      <w:r w:rsidRPr="00D0742A">
        <w:rPr>
          <w:rFonts w:ascii="Times New Roman" w:hAnsi="Times New Roman" w:cs="Times New Roman"/>
          <w:b/>
          <w:sz w:val="28"/>
          <w:szCs w:val="28"/>
          <w:lang w:val="ru-RU"/>
        </w:rPr>
        <w:t>Кодирование Хаффмана</w:t>
      </w:r>
    </w:p>
    <w:p w:rsidR="008A42B1" w:rsidRDefault="008A42B1" w:rsidP="00D0742A">
      <w:pPr>
        <w:spacing w:after="0" w:line="276" w:lineRule="auto"/>
        <w:rPr>
          <w:rFonts w:ascii="Times New Roman" w:hAnsi="Times New Roman" w:cs="Times New Roman"/>
          <w:b/>
          <w:sz w:val="28"/>
          <w:szCs w:val="28"/>
          <w:lang w:val="ru-RU"/>
        </w:rPr>
      </w:pPr>
    </w:p>
    <w:p w:rsidR="00D0742A" w:rsidRDefault="00D0742A"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Техника работает, создавая бинарное дерево узлов. Узел может быть листовым узлом или внутренним узлом. Изначально все узлы являются листовыми узлами, которые содержат сам персонаж, вес (частоту появления) персонажа. Внутренние узлы содержат вес символов и ссылки на два дочерних узла. По общему соглашению, бит 0 представляет следующий левый дочерний элемент, и немного 1 представляет следующий правильный ребенок. Готовое дерево имеет n листовые узлы и n-1 внутренние узлы. Рекомендуется, чтобы дерево Хаффмана отбрасывало неиспользуемые символы в тексте, чтобы получить наиболее оптимальную длину кода.</w:t>
      </w:r>
    </w:p>
    <w:p w:rsidR="00FB04C3" w:rsidRP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Мы будем использовать приоритетная очередь для построения дерева Хаффмана, где узел с наименьшей частотой имеет наивысший приоритет. Ниже приведены полные шаги:</w:t>
      </w:r>
    </w:p>
    <w:p w:rsidR="00463086" w:rsidRPr="00FB04C3" w:rsidRDefault="00FB04C3" w:rsidP="008A42B1">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1. Создайте конечный узел для каждого символа и добавьте их в очередь приоритетов.</w:t>
      </w:r>
    </w:p>
    <w:p w:rsidR="00FB04C3" w:rsidRP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 П</w:t>
      </w:r>
      <w:r w:rsidR="00463086">
        <w:rPr>
          <w:rFonts w:ascii="Times New Roman" w:hAnsi="Times New Roman" w:cs="Times New Roman"/>
          <w:sz w:val="28"/>
          <w:szCs w:val="28"/>
          <w:lang w:val="ru-RU"/>
        </w:rPr>
        <w:t>ока в queue больше одного узла:</w:t>
      </w:r>
    </w:p>
    <w:p w:rsidR="00FB04C3" w:rsidRPr="00FB04C3" w:rsidRDefault="00FB04C3" w:rsidP="008A42B1">
      <w:pPr>
        <w:spacing w:after="0" w:line="276" w:lineRule="auto"/>
        <w:ind w:firstLine="144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lastRenderedPageBreak/>
        <w:t>2.1 Удалите из queue два узла с наивысшим приоритетом (самой низкой частотой).</w:t>
      </w:r>
    </w:p>
    <w:p w:rsidR="00FB04C3" w:rsidRPr="00FB04C3" w:rsidRDefault="00FB04C3" w:rsidP="008A42B1">
      <w:pPr>
        <w:spacing w:after="0" w:line="276" w:lineRule="auto"/>
        <w:ind w:firstLine="153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2.2 Создайте новый внутренний узел с этими двумя узлами в качестве дочерних элементов и частотой, равной сумме частот обоих узлов.</w:t>
      </w:r>
    </w:p>
    <w:p w:rsidR="00FB04C3" w:rsidRPr="00FB04C3" w:rsidRDefault="00FB04C3" w:rsidP="00463086">
      <w:pPr>
        <w:spacing w:after="0" w:line="276" w:lineRule="auto"/>
        <w:ind w:left="720"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2.3 Добавьте новый узел в очередь приоритетов.</w:t>
      </w:r>
    </w:p>
    <w:p w:rsid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3. Оставшийся узел является корневым узлом, и дерево завершено.</w:t>
      </w:r>
    </w:p>
    <w:p w:rsidR="00FB04C3" w:rsidRDefault="00FB04C3" w:rsidP="00463086">
      <w:pPr>
        <w:spacing w:after="0" w:line="276" w:lineRule="auto"/>
        <w:ind w:firstLine="720"/>
        <w:jc w:val="both"/>
        <w:rPr>
          <w:rFonts w:ascii="Times New Roman" w:hAnsi="Times New Roman" w:cs="Times New Roman"/>
          <w:sz w:val="28"/>
          <w:szCs w:val="28"/>
        </w:rPr>
      </w:pPr>
      <w:r w:rsidRPr="00FB04C3">
        <w:rPr>
          <w:rFonts w:ascii="Times New Roman" w:hAnsi="Times New Roman" w:cs="Times New Roman"/>
          <w:sz w:val="28"/>
          <w:szCs w:val="28"/>
          <w:lang w:val="ru-RU"/>
        </w:rPr>
        <w:t xml:space="preserve">Рассмотрим некоторый текст, состоящий только из 'A', 'B', 'C', 'D', а также 'E' символов, а их частота 15, 7, 6, 6, 5, соответственно. </w:t>
      </w:r>
      <w:r w:rsidR="008A42B1">
        <w:rPr>
          <w:rFonts w:ascii="Times New Roman" w:hAnsi="Times New Roman" w:cs="Times New Roman"/>
          <w:sz w:val="28"/>
          <w:szCs w:val="28"/>
          <w:lang w:val="ru-RU"/>
        </w:rPr>
        <w:t>Рисунке 4</w:t>
      </w:r>
      <w:r w:rsidR="008A42B1" w:rsidRPr="008A42B1">
        <w:rPr>
          <w:rFonts w:ascii="Times New Roman" w:hAnsi="Times New Roman" w:cs="Times New Roman"/>
          <w:sz w:val="28"/>
          <w:szCs w:val="28"/>
          <w:lang w:val="ru-RU"/>
        </w:rPr>
        <w:t>,5</w:t>
      </w:r>
      <w:r w:rsidRPr="00FB04C3">
        <w:rPr>
          <w:rFonts w:ascii="Times New Roman" w:hAnsi="Times New Roman" w:cs="Times New Roman"/>
          <w:sz w:val="28"/>
          <w:szCs w:val="28"/>
          <w:lang w:val="ru-RU"/>
        </w:rPr>
        <w:t xml:space="preserve"> иллюстрируют шаг</w:t>
      </w:r>
      <w:r w:rsidR="008A42B1">
        <w:rPr>
          <w:rFonts w:ascii="Times New Roman" w:hAnsi="Times New Roman" w:cs="Times New Roman"/>
          <w:sz w:val="28"/>
          <w:szCs w:val="28"/>
          <w:lang w:val="ru-RU"/>
        </w:rPr>
        <w:t>и, за которыми следует алгоритм</w:t>
      </w:r>
      <w:r w:rsidR="008A42B1">
        <w:rPr>
          <w:rFonts w:ascii="Times New Roman" w:hAnsi="Times New Roman" w:cs="Times New Roman"/>
          <w:sz w:val="28"/>
          <w:szCs w:val="28"/>
        </w:rPr>
        <w:t>.</w:t>
      </w:r>
    </w:p>
    <w:p w:rsidR="00F73151" w:rsidRPr="008A42B1" w:rsidRDefault="00F73151" w:rsidP="00463086">
      <w:pPr>
        <w:spacing w:after="0" w:line="276" w:lineRule="auto"/>
        <w:ind w:firstLine="720"/>
        <w:jc w:val="both"/>
        <w:rPr>
          <w:rFonts w:ascii="Times New Roman" w:hAnsi="Times New Roman" w:cs="Times New Roman"/>
          <w:sz w:val="28"/>
          <w:szCs w:val="28"/>
        </w:rPr>
      </w:pP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664AFFB9" wp14:editId="66413D50">
            <wp:extent cx="2223655" cy="2836432"/>
            <wp:effectExtent l="0" t="0" r="5715" b="2540"/>
            <wp:docPr id="7" name="Рисунок 7"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ma\Downloads\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058" cy="2850977"/>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Default="008A42B1" w:rsidP="0046308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 xml:space="preserve">Алгоритм </w:t>
      </w:r>
      <w:r w:rsidRPr="008A42B1">
        <w:rPr>
          <w:rFonts w:ascii="Times New Roman" w:hAnsi="Times New Roman" w:cs="Times New Roman"/>
          <w:sz w:val="28"/>
          <w:szCs w:val="28"/>
          <w:lang w:val="ru-RU"/>
        </w:rPr>
        <w:t>Хаффмана</w:t>
      </w:r>
    </w:p>
    <w:p w:rsidR="008A42B1" w:rsidRPr="008A42B1" w:rsidRDefault="008A42B1" w:rsidP="00463086">
      <w:pPr>
        <w:spacing w:after="0" w:line="276" w:lineRule="auto"/>
        <w:jc w:val="center"/>
        <w:rPr>
          <w:rFonts w:ascii="Times New Roman" w:hAnsi="Times New Roman" w:cs="Times New Roman"/>
          <w:b/>
          <w:sz w:val="28"/>
          <w:szCs w:val="28"/>
          <w:lang w:val="ru-RU"/>
        </w:rPr>
      </w:pP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6FDA0F7C" wp14:editId="1B90F7B1">
            <wp:extent cx="1960419" cy="2862373"/>
            <wp:effectExtent l="0" t="0" r="1905" b="0"/>
            <wp:docPr id="8" name="Рисунок 8"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ma\Download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7519" cy="2916542"/>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Default="008A42B1" w:rsidP="0046308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 xml:space="preserve">Алгоритм </w:t>
      </w:r>
      <w:r w:rsidRPr="008A42B1">
        <w:rPr>
          <w:rFonts w:ascii="Times New Roman" w:hAnsi="Times New Roman" w:cs="Times New Roman"/>
          <w:sz w:val="28"/>
          <w:szCs w:val="28"/>
          <w:lang w:val="ru-RU"/>
        </w:rPr>
        <w:t>Хаффмана</w:t>
      </w:r>
    </w:p>
    <w:p w:rsidR="008A42B1" w:rsidRDefault="008A42B1" w:rsidP="00463086">
      <w:pPr>
        <w:spacing w:after="0" w:line="276" w:lineRule="auto"/>
        <w:jc w:val="center"/>
        <w:rPr>
          <w:rFonts w:ascii="Times New Roman" w:hAnsi="Times New Roman" w:cs="Times New Roman"/>
          <w:b/>
          <w:sz w:val="28"/>
          <w:szCs w:val="28"/>
          <w:lang w:val="ru-RU"/>
        </w:rPr>
      </w:pPr>
    </w:p>
    <w:p w:rsidR="00FB04C3"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Путь от корня к любому конечному узлу хранит оптимальный код префикса (также называемый кодом Хаффмана), соответствующий символу, связанному с этим конечным узлом.</w:t>
      </w:r>
    </w:p>
    <w:p w:rsidR="008A42B1" w:rsidRPr="008A42B1" w:rsidRDefault="008A42B1" w:rsidP="0046308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w:t>
      </w:r>
      <w:r w:rsidRPr="008A42B1">
        <w:rPr>
          <w:rFonts w:ascii="Times New Roman" w:hAnsi="Times New Roman" w:cs="Times New Roman"/>
          <w:sz w:val="28"/>
          <w:szCs w:val="28"/>
          <w:lang w:val="ru-RU"/>
        </w:rPr>
        <w:t xml:space="preserve"> </w:t>
      </w:r>
      <w:r>
        <w:rPr>
          <w:rFonts w:ascii="Times New Roman" w:hAnsi="Times New Roman" w:cs="Times New Roman"/>
          <w:sz w:val="28"/>
          <w:szCs w:val="28"/>
          <w:lang w:val="ru-RU"/>
        </w:rPr>
        <w:t>изображено дерева с помощью</w:t>
      </w:r>
      <w:r w:rsidRPr="008A42B1">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которого можно закодировать символ в соответствии с его частотой</w:t>
      </w:r>
      <w:r w:rsidRPr="008A42B1">
        <w:rPr>
          <w:rFonts w:ascii="Times New Roman" w:hAnsi="Times New Roman" w:cs="Times New Roman"/>
          <w:sz w:val="28"/>
          <w:szCs w:val="28"/>
          <w:lang w:val="ru-RU"/>
        </w:rPr>
        <w:t>.</w:t>
      </w:r>
    </w:p>
    <w:p w:rsidR="00FE3A8E" w:rsidRDefault="00FB04C3" w:rsidP="00463086">
      <w:pPr>
        <w:spacing w:after="0" w:line="276" w:lineRule="auto"/>
        <w:jc w:val="center"/>
        <w:rPr>
          <w:rFonts w:ascii="Times New Roman" w:hAnsi="Times New Roman" w:cs="Times New Roman"/>
          <w:b/>
          <w:sz w:val="28"/>
          <w:szCs w:val="28"/>
          <w:lang w:val="ru-RU"/>
        </w:rPr>
      </w:pPr>
      <w:r w:rsidRPr="00FB04C3">
        <w:rPr>
          <w:rFonts w:ascii="Times New Roman" w:hAnsi="Times New Roman" w:cs="Times New Roman"/>
          <w:b/>
          <w:noProof/>
          <w:sz w:val="28"/>
          <w:szCs w:val="28"/>
        </w:rPr>
        <w:drawing>
          <wp:inline distT="0" distB="0" distL="0" distR="0" wp14:anchorId="237B0DA8" wp14:editId="42C79D07">
            <wp:extent cx="3415030" cy="3228340"/>
            <wp:effectExtent l="0" t="0" r="0" b="0"/>
            <wp:docPr id="9" name="Рисунок 9"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ma\Download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030" cy="3228340"/>
                    </a:xfrm>
                    <a:prstGeom prst="rect">
                      <a:avLst/>
                    </a:prstGeom>
                    <a:noFill/>
                    <a:ln>
                      <a:noFill/>
                    </a:ln>
                  </pic:spPr>
                </pic:pic>
              </a:graphicData>
            </a:graphic>
          </wp:inline>
        </w:drawing>
      </w:r>
    </w:p>
    <w:p w:rsidR="008A42B1" w:rsidRDefault="008A42B1" w:rsidP="00463086">
      <w:pPr>
        <w:spacing w:after="0" w:line="276" w:lineRule="auto"/>
        <w:jc w:val="center"/>
        <w:rPr>
          <w:rFonts w:ascii="Times New Roman" w:hAnsi="Times New Roman" w:cs="Times New Roman"/>
          <w:b/>
          <w:sz w:val="28"/>
          <w:szCs w:val="28"/>
          <w:lang w:val="ru-RU"/>
        </w:rPr>
      </w:pPr>
    </w:p>
    <w:p w:rsidR="008A42B1" w:rsidRPr="008A42B1" w:rsidRDefault="00A8717B" w:rsidP="00463086">
      <w:pPr>
        <w:spacing w:after="0" w:line="276" w:lineRule="auto"/>
        <w:jc w:val="center"/>
        <w:rPr>
          <w:rFonts w:ascii="Times New Roman" w:hAnsi="Times New Roman" w:cs="Times New Roman"/>
          <w:b/>
          <w:sz w:val="28"/>
          <w:szCs w:val="28"/>
          <w:lang w:val="ru-RU"/>
        </w:rPr>
      </w:pPr>
      <w:r>
        <w:rPr>
          <w:rFonts w:ascii="Times New Roman" w:hAnsi="Times New Roman" w:cs="Times New Roman"/>
          <w:sz w:val="28"/>
          <w:szCs w:val="28"/>
          <w:lang w:val="ru-RU"/>
        </w:rPr>
        <w:t>Рисунок 6</w:t>
      </w:r>
      <w:r w:rsidR="008A42B1" w:rsidRPr="008A42B1">
        <w:rPr>
          <w:rFonts w:ascii="Times New Roman" w:hAnsi="Times New Roman" w:cs="Times New Roman"/>
          <w:sz w:val="28"/>
          <w:szCs w:val="28"/>
          <w:lang w:val="ru-RU"/>
        </w:rPr>
        <w:t> – </w:t>
      </w:r>
      <w:r w:rsidR="008A42B1">
        <w:rPr>
          <w:rFonts w:ascii="Times New Roman" w:hAnsi="Times New Roman" w:cs="Times New Roman"/>
          <w:sz w:val="28"/>
          <w:szCs w:val="28"/>
          <w:lang w:val="ru-RU"/>
        </w:rPr>
        <w:t>Конечное дерево</w:t>
      </w:r>
    </w:p>
    <w:p w:rsidR="00FB04C3" w:rsidRDefault="00FB04C3" w:rsidP="00D0742A">
      <w:pPr>
        <w:spacing w:after="0" w:line="276" w:lineRule="auto"/>
        <w:rPr>
          <w:rFonts w:ascii="Times New Roman" w:hAnsi="Times New Roman" w:cs="Times New Roman"/>
          <w:b/>
          <w:sz w:val="28"/>
          <w:szCs w:val="28"/>
          <w:lang w:val="ru-RU"/>
        </w:rPr>
      </w:pPr>
    </w:p>
    <w:p w:rsidR="00FB04C3" w:rsidRPr="008A42B1"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sz w:val="28"/>
          <w:szCs w:val="28"/>
          <w:lang w:val="ru-RU"/>
        </w:rPr>
        <w:t xml:space="preserve">Рассмотрим еще один пример пусть </w:t>
      </w:r>
      <w:r w:rsidR="008A42B1" w:rsidRPr="00FB04C3">
        <w:rPr>
          <w:rFonts w:ascii="Times New Roman" w:hAnsi="Times New Roman" w:cs="Times New Roman"/>
          <w:color w:val="111111"/>
          <w:sz w:val="28"/>
          <w:szCs w:val="28"/>
          <w:shd w:val="clear" w:color="auto" w:fill="FFFFFF"/>
          <w:lang w:val="ru-RU"/>
        </w:rPr>
        <w:t>на вход</w:t>
      </w:r>
      <w:r w:rsidRPr="00FB04C3">
        <w:rPr>
          <w:rFonts w:ascii="Times New Roman" w:hAnsi="Times New Roman" w:cs="Times New Roman"/>
          <w:color w:val="111111"/>
          <w:sz w:val="28"/>
          <w:szCs w:val="28"/>
          <w:shd w:val="clear" w:color="auto" w:fill="FFFFFF"/>
          <w:lang w:val="ru-RU"/>
        </w:rPr>
        <w:t xml:space="preserve"> у на</w:t>
      </w:r>
      <w:r w:rsidR="00463086">
        <w:rPr>
          <w:rFonts w:ascii="Times New Roman" w:hAnsi="Times New Roman" w:cs="Times New Roman"/>
          <w:color w:val="111111"/>
          <w:sz w:val="28"/>
          <w:szCs w:val="28"/>
          <w:shd w:val="clear" w:color="auto" w:fill="FFFFFF"/>
          <w:lang w:val="ru-RU"/>
        </w:rPr>
        <w:t xml:space="preserve">с была строка из 1000 символов, </w:t>
      </w:r>
      <w:r w:rsidRPr="00FB04C3">
        <w:rPr>
          <w:rFonts w:ascii="Times New Roman" w:hAnsi="Times New Roman" w:cs="Times New Roman"/>
          <w:color w:val="111111"/>
          <w:sz w:val="28"/>
          <w:szCs w:val="28"/>
          <w:shd w:val="clear" w:color="auto" w:fill="FFFFFF"/>
          <w:lang w:val="ru-RU"/>
        </w:rPr>
        <w:t xml:space="preserve">в которой символ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1</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встречался 500 раз,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2</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 240,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3</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xml:space="preserve">— 150, и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4</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110 раз.</w:t>
      </w:r>
      <w:r w:rsidR="00463086" w:rsidRPr="00463086">
        <w:rPr>
          <w:rFonts w:ascii="Times New Roman" w:hAnsi="Times New Roman" w:cs="Times New Roman"/>
          <w:color w:val="111111"/>
          <w:sz w:val="28"/>
          <w:szCs w:val="28"/>
          <w:shd w:val="clear" w:color="auto" w:fill="FFFFFF"/>
          <w:lang w:val="ru-RU"/>
        </w:rPr>
        <w:t xml:space="preserve"> </w:t>
      </w:r>
      <w:r w:rsidRPr="00FB04C3">
        <w:rPr>
          <w:rFonts w:ascii="Times New Roman" w:hAnsi="Times New Roman" w:cs="Times New Roman"/>
          <w:color w:val="111111"/>
          <w:sz w:val="28"/>
          <w:szCs w:val="28"/>
          <w:shd w:val="clear" w:color="auto" w:fill="FFFFFF"/>
          <w:lang w:val="ru-RU"/>
        </w:rPr>
        <w:t xml:space="preserve">После кодирования мы получим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1</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0</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2</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11</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3</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100</w:t>
      </w:r>
      <w:r w:rsidRPr="00FB04C3">
        <w:rPr>
          <w:rFonts w:ascii="Times New Roman" w:hAnsi="Times New Roman" w:cs="Times New Roman"/>
          <w:color w:val="111111"/>
          <w:sz w:val="28"/>
          <w:szCs w:val="28"/>
          <w:lang w:val="ru-RU"/>
        </w:rPr>
        <w:t xml:space="preserve">, </w:t>
      </w:r>
      <w:r w:rsidRPr="00FB04C3">
        <w:rPr>
          <w:rFonts w:ascii="Times New Roman" w:hAnsi="Times New Roman" w:cs="Times New Roman"/>
          <w:color w:val="111111"/>
          <w:sz w:val="28"/>
          <w:szCs w:val="28"/>
          <w:shd w:val="clear" w:color="auto" w:fill="FFFFFF"/>
        </w:rPr>
        <w:t>a</w:t>
      </w:r>
      <w:r w:rsidRPr="00FB04C3">
        <w:rPr>
          <w:rFonts w:ascii="Times New Roman" w:hAnsi="Times New Roman" w:cs="Times New Roman"/>
          <w:color w:val="111111"/>
          <w:sz w:val="28"/>
          <w:szCs w:val="28"/>
          <w:shd w:val="clear" w:color="auto" w:fill="FFFFFF"/>
          <w:vertAlign w:val="subscript"/>
          <w:lang w:val="ru-RU"/>
        </w:rPr>
        <w:t>4</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101</w:t>
      </w:r>
      <w:r w:rsidR="00463086" w:rsidRPr="008A42B1">
        <w:rPr>
          <w:rFonts w:ascii="Times New Roman" w:hAnsi="Times New Roman" w:cs="Times New Roman"/>
          <w:color w:val="111111"/>
          <w:sz w:val="28"/>
          <w:szCs w:val="28"/>
          <w:shd w:val="clear" w:color="auto" w:fill="FFFFFF"/>
          <w:lang w:val="ru-RU"/>
        </w:rPr>
        <w:t>.</w:t>
      </w:r>
    </w:p>
    <w:p w:rsidR="00FB04C3" w:rsidRPr="00FB04C3"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color w:val="111111"/>
          <w:sz w:val="28"/>
          <w:szCs w:val="28"/>
          <w:shd w:val="clear" w:color="auto" w:fill="FFFFFF"/>
          <w:lang w:val="ru-RU"/>
        </w:rPr>
        <w:t>Если предположить, что изначально для хранения каждого символа использовался один байт, то можно посчитать, насколько нам удалось уменьшить данные.</w:t>
      </w:r>
    </w:p>
    <w:p w:rsidR="00FE3A8E" w:rsidRPr="00FB04C3" w:rsidRDefault="00FB04C3" w:rsidP="00463086">
      <w:pPr>
        <w:spacing w:after="0" w:line="276" w:lineRule="auto"/>
        <w:ind w:firstLine="720"/>
        <w:jc w:val="both"/>
        <w:rPr>
          <w:rFonts w:ascii="Times New Roman" w:hAnsi="Times New Roman" w:cs="Times New Roman"/>
          <w:color w:val="111111"/>
          <w:sz w:val="28"/>
          <w:szCs w:val="28"/>
          <w:shd w:val="clear" w:color="auto" w:fill="FFFFFF"/>
          <w:lang w:val="ru-RU"/>
        </w:rPr>
      </w:pPr>
      <w:r w:rsidRPr="00FB04C3">
        <w:rPr>
          <w:rFonts w:ascii="Times New Roman" w:hAnsi="Times New Roman" w:cs="Times New Roman"/>
          <w:color w:val="111111"/>
          <w:sz w:val="28"/>
          <w:szCs w:val="28"/>
          <w:shd w:val="clear" w:color="auto" w:fill="FFFFFF"/>
          <w:lang w:val="ru-RU"/>
        </w:rPr>
        <w:t>Изначально данная строка занимала 8000 бит. После кодирования мы получим строку длинной в ∑</w:t>
      </w:r>
      <w:r w:rsidRPr="00FB04C3">
        <w:rPr>
          <w:rFonts w:ascii="Times New Roman" w:hAnsi="Times New Roman" w:cs="Times New Roman"/>
          <w:color w:val="111111"/>
          <w:sz w:val="28"/>
          <w:szCs w:val="28"/>
          <w:shd w:val="clear" w:color="auto" w:fill="FFFFFF"/>
        </w:rPr>
        <w:t>p</w:t>
      </w:r>
      <w:r w:rsidRPr="00FB04C3">
        <w:rPr>
          <w:rFonts w:ascii="Times New Roman" w:hAnsi="Times New Roman" w:cs="Times New Roman"/>
          <w:color w:val="111111"/>
          <w:sz w:val="28"/>
          <w:szCs w:val="28"/>
          <w:shd w:val="clear" w:color="auto" w:fill="FFFFFF"/>
          <w:vertAlign w:val="subscript"/>
        </w:rPr>
        <w:t>i</w:t>
      </w:r>
      <w:r w:rsidRPr="00FB04C3">
        <w:rPr>
          <w:rFonts w:ascii="Times New Roman" w:hAnsi="Times New Roman" w:cs="Times New Roman"/>
          <w:color w:val="111111"/>
          <w:sz w:val="28"/>
          <w:szCs w:val="28"/>
          <w:shd w:val="clear" w:color="auto" w:fill="FFFFFF"/>
        </w:rPr>
        <w:t>l</w:t>
      </w:r>
      <w:r w:rsidRPr="00FB04C3">
        <w:rPr>
          <w:rFonts w:ascii="Times New Roman" w:hAnsi="Times New Roman" w:cs="Times New Roman"/>
          <w:color w:val="111111"/>
          <w:sz w:val="28"/>
          <w:szCs w:val="28"/>
          <w:shd w:val="clear" w:color="auto" w:fill="FFFFFF"/>
          <w:vertAlign w:val="subscript"/>
        </w:rPr>
        <w:t>i</w:t>
      </w:r>
      <w:r w:rsidRPr="00FB04C3">
        <w:rPr>
          <w:rFonts w:ascii="Times New Roman" w:hAnsi="Times New Roman" w:cs="Times New Roman"/>
          <w:color w:val="111111"/>
          <w:sz w:val="28"/>
          <w:szCs w:val="28"/>
          <w:shd w:val="clear" w:color="auto" w:fill="FFFFFF"/>
        </w:rPr>
        <w:t> </w:t>
      </w:r>
      <w:r w:rsidRPr="00FB04C3">
        <w:rPr>
          <w:rFonts w:ascii="Times New Roman" w:hAnsi="Times New Roman" w:cs="Times New Roman"/>
          <w:color w:val="111111"/>
          <w:sz w:val="28"/>
          <w:szCs w:val="28"/>
          <w:shd w:val="clear" w:color="auto" w:fill="FFFFFF"/>
          <w:lang w:val="ru-RU"/>
        </w:rPr>
        <w:t>= 500 * 1 + 240 * 2 + 150 * 3 + 110 * 3 = 1760 бит. Итак, нам удалось сжать данные в 4,54 раза, потратив в среднем 1,76 бита на кодирование каждого символа потока.</w:t>
      </w:r>
    </w:p>
    <w:p w:rsidR="00FE3A8E" w:rsidRPr="00FB04C3" w:rsidRDefault="00463086" w:rsidP="00463086">
      <w:pPr>
        <w:spacing w:after="0" w:line="276" w:lineRule="auto"/>
        <w:ind w:firstLine="720"/>
        <w:jc w:val="both"/>
        <w:rPr>
          <w:rFonts w:ascii="Times New Roman" w:eastAsiaTheme="minorEastAsia" w:hAnsi="Times New Roman" w:cs="Times New Roman"/>
          <w:sz w:val="28"/>
          <w:szCs w:val="28"/>
          <w:lang w:val="ru-RU"/>
        </w:rPr>
      </w:pPr>
      <w:r>
        <w:rPr>
          <w:rFonts w:ascii="Times New Roman" w:hAnsi="Times New Roman" w:cs="Times New Roman"/>
          <w:color w:val="111111"/>
          <w:sz w:val="28"/>
          <w:szCs w:val="28"/>
          <w:shd w:val="clear" w:color="auto" w:fill="FFFFFF"/>
        </w:rPr>
        <w:t>C</w:t>
      </w:r>
      <w:r w:rsidR="00FB04C3" w:rsidRPr="00FB04C3">
        <w:rPr>
          <w:rFonts w:ascii="Times New Roman" w:hAnsi="Times New Roman" w:cs="Times New Roman"/>
          <w:color w:val="111111"/>
          <w:sz w:val="28"/>
          <w:szCs w:val="28"/>
          <w:shd w:val="clear" w:color="auto" w:fill="FFFFFF"/>
          <w:lang w:val="ru-RU"/>
        </w:rPr>
        <w:t xml:space="preserve">огласно Шеннону, средняя длина кодов составляет </w:t>
      </w:r>
      <m:oMath>
        <m:r>
          <w:rPr>
            <w:rFonts w:ascii="Cambria Math" w:hAnsi="Cambria Math" w:cs="Times New Roman"/>
            <w:color w:val="111111"/>
            <w:sz w:val="28"/>
            <w:szCs w:val="28"/>
            <w:shd w:val="clear" w:color="auto" w:fill="FFFFFF"/>
            <w:lang w:val="ru-RU"/>
          </w:rPr>
          <m:t xml:space="preserve">H= </m:t>
        </m:r>
        <m:r>
          <w:rPr>
            <w:rFonts w:ascii="Cambria Math" w:hAnsi="Cambria Math" w:cs="Times New Roman"/>
            <w:sz w:val="28"/>
            <w:szCs w:val="28"/>
            <w:lang w:val="ru-RU"/>
          </w:rPr>
          <m:t>-</m:t>
        </m:r>
        <m:nary>
          <m:naryPr>
            <m:chr m:val="∑"/>
            <m:limLoc m:val="undOvr"/>
            <m:supHide m:val="1"/>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e>
            <m:r>
              <w:rPr>
                <w:rFonts w:ascii="Cambria Math" w:hAnsi="Cambria Math" w:cs="Times New Roman"/>
                <w:sz w:val="28"/>
                <w:szCs w:val="28"/>
                <w:lang w:val="ru-RU"/>
              </w:rPr>
              <m:t>p</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log</m:t>
                </m:r>
              </m:e>
              <m:sub>
                <m:r>
                  <w:rPr>
                    <w:rFonts w:ascii="Cambria Math" w:hAnsi="Cambria Math" w:cs="Times New Roman"/>
                    <w:sz w:val="28"/>
                    <w:szCs w:val="28"/>
                    <w:lang w:val="ru-RU"/>
                  </w:rPr>
                  <m:t>2</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nary>
      </m:oMath>
      <w:r w:rsidR="00FB04C3" w:rsidRPr="00FB04C3">
        <w:rPr>
          <w:rFonts w:ascii="Times New Roman" w:eastAsiaTheme="minorEastAsia" w:hAnsi="Times New Roman" w:cs="Times New Roman"/>
          <w:sz w:val="28"/>
          <w:szCs w:val="28"/>
          <w:lang w:val="ru-RU"/>
        </w:rPr>
        <w:t>.</w:t>
      </w:r>
    </w:p>
    <w:p w:rsidR="00F73151" w:rsidRDefault="00FB04C3" w:rsidP="00463086">
      <w:pPr>
        <w:spacing w:after="0" w:line="276" w:lineRule="auto"/>
        <w:ind w:firstLine="720"/>
        <w:jc w:val="both"/>
        <w:rPr>
          <w:rFonts w:ascii="Times New Roman" w:hAnsi="Times New Roman" w:cs="Times New Roman"/>
          <w:sz w:val="28"/>
          <w:szCs w:val="28"/>
          <w:lang w:val="ru-RU"/>
        </w:rPr>
      </w:pPr>
      <w:r w:rsidRPr="00FB04C3">
        <w:rPr>
          <w:rFonts w:ascii="Times New Roman" w:hAnsi="Times New Roman" w:cs="Times New Roman"/>
          <w:sz w:val="28"/>
          <w:szCs w:val="28"/>
          <w:lang w:val="ru-RU"/>
        </w:rPr>
        <w:t>Подставив в это уравнение наши значения вероятностей, мы получим среднюю длину кодов равную 1.75496602732291, что весьма и весьма близко к полученному нами результату.</w:t>
      </w:r>
    </w:p>
    <w:p w:rsidR="00F73151" w:rsidRDefault="00F7315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E3A8E" w:rsidRPr="00BC59DA" w:rsidRDefault="00F73151" w:rsidP="00F73151">
      <w:pPr>
        <w:tabs>
          <w:tab w:val="left" w:pos="1058"/>
        </w:tabs>
        <w:rPr>
          <w:rFonts w:ascii="Times New Roman" w:hAnsi="Times New Roman" w:cs="Times New Roman"/>
          <w:b/>
          <w:sz w:val="28"/>
          <w:szCs w:val="28"/>
          <w:shd w:val="clear" w:color="auto" w:fill="FFFFFF"/>
          <w:lang w:val="ru-RU"/>
        </w:rPr>
      </w:pPr>
      <w:r>
        <w:rPr>
          <w:rFonts w:ascii="Times New Roman" w:hAnsi="Times New Roman" w:cs="Times New Roman"/>
          <w:sz w:val="28"/>
          <w:szCs w:val="28"/>
          <w:lang w:val="ru-RU"/>
        </w:rPr>
        <w:lastRenderedPageBreak/>
        <w:tab/>
      </w:r>
      <w:bookmarkStart w:id="25" w:name="_Toc131506873"/>
      <w:r w:rsidR="00851D87" w:rsidRPr="00BC59DA">
        <w:rPr>
          <w:rFonts w:ascii="Times New Roman" w:hAnsi="Times New Roman" w:cs="Times New Roman"/>
          <w:b/>
          <w:sz w:val="28"/>
          <w:szCs w:val="28"/>
          <w:lang w:val="ru-RU"/>
        </w:rPr>
        <w:t xml:space="preserve">3 </w:t>
      </w:r>
      <w:r w:rsidR="00A8717B" w:rsidRPr="00BC59DA">
        <w:rPr>
          <w:rFonts w:ascii="Times New Roman" w:hAnsi="Times New Roman" w:cs="Times New Roman"/>
          <w:b/>
          <w:sz w:val="28"/>
          <w:szCs w:val="28"/>
          <w:shd w:val="clear" w:color="auto" w:fill="FFFFFF"/>
          <w:lang w:val="ru-RU"/>
        </w:rPr>
        <w:t>КОДИРОВАНИЕ ШЕННОНА-ФАНО</w:t>
      </w:r>
      <w:bookmarkEnd w:id="25"/>
    </w:p>
    <w:p w:rsidR="00A8717B" w:rsidRPr="00806E79" w:rsidRDefault="00A8717B" w:rsidP="00463086">
      <w:pPr>
        <w:spacing w:after="0" w:line="276" w:lineRule="auto"/>
        <w:ind w:firstLine="720"/>
        <w:jc w:val="both"/>
        <w:rPr>
          <w:rFonts w:ascii="Times New Roman" w:hAnsi="Times New Roman" w:cs="Times New Roman"/>
          <w:b/>
          <w:color w:val="000000"/>
          <w:sz w:val="28"/>
          <w:szCs w:val="28"/>
          <w:shd w:val="clear" w:color="auto" w:fill="FFFFFF"/>
          <w:lang w:val="ru-RU"/>
        </w:rPr>
      </w:pPr>
    </w:p>
    <w:p w:rsidR="00851D87" w:rsidRDefault="00A8717B" w:rsidP="00463086">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b/>
          <w:sz w:val="28"/>
          <w:szCs w:val="28"/>
          <w:lang w:val="ru-RU"/>
        </w:rPr>
        <w:t xml:space="preserve">   </w:t>
      </w:r>
      <w:r w:rsidRPr="00A8717B">
        <w:rPr>
          <w:rFonts w:ascii="Times New Roman" w:hAnsi="Times New Roman" w:cs="Times New Roman"/>
          <w:sz w:val="28"/>
          <w:szCs w:val="28"/>
          <w:lang w:val="ru-RU"/>
        </w:rPr>
        <w:t>Кодирование Шеннона-Фано является одним из самых первых алгоритмов сжатия, который впервые сформулировали американские учёные Шеннон (Shannon) и Фано (Fano). Данный метод сжатия имеет большое сходство с кодированием Хаффмана, которое появилось на несколько лет позже. Главная идея этого метода - заменить часто встречающиеся символы более короткими кодами, а редко встречающиеся последовательности более длинными кодами. Таким образом, алгоритм основывается на кодах переменной длины. Для того, чобы декомпрессор впоследствии смог раскодировать сжатую последовательность, коды Шеннона-Фано должны обладать уникальностью, то есть, не смотря на их переменную длину, каждый код уникально определяет один закодированый символ и не является префиксом любого другого кода.</w:t>
      </w:r>
    </w:p>
    <w:p w:rsidR="00A8717B" w:rsidRDefault="00A8717B" w:rsidP="00463086">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Рассмотрим алгоритм вычисления кодов Шеннона-Фано (для наглядности возьмём в качестве примера последовательность 'aa bbb cccc ddddd'). Для вычисления кодов, необходимо создать таблицу уникальных символов сообщения c(i) и их вероятностей p(c(i)), и отсортировать её в порядке невозрастания вероятности символов.</w:t>
      </w:r>
    </w:p>
    <w:p w:rsidR="00A8717B" w:rsidRPr="00BC59DA" w:rsidRDefault="00A8717B" w:rsidP="0046308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 приведена таблица вероятностей символов</w:t>
      </w:r>
      <w:r w:rsidR="00BC59DA" w:rsidRPr="00BC59DA">
        <w:rPr>
          <w:rFonts w:ascii="Times New Roman" w:hAnsi="Times New Roman" w:cs="Times New Roman"/>
          <w:sz w:val="28"/>
          <w:szCs w:val="28"/>
          <w:lang w:val="ru-RU"/>
        </w:rPr>
        <w:t>.</w:t>
      </w:r>
    </w:p>
    <w:p w:rsidR="00A8717B" w:rsidRDefault="00A8717B" w:rsidP="00463086">
      <w:pPr>
        <w:spacing w:after="0" w:line="276" w:lineRule="auto"/>
        <w:ind w:firstLine="720"/>
        <w:jc w:val="both"/>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sidRPr="00A8717B">
        <w:rPr>
          <w:rFonts w:ascii="Times New Roman" w:hAnsi="Times New Roman" w:cs="Times New Roman"/>
          <w:noProof/>
          <w:sz w:val="28"/>
          <w:szCs w:val="28"/>
        </w:rPr>
        <w:drawing>
          <wp:inline distT="0" distB="0" distL="0" distR="0" wp14:anchorId="7EDFFBD1" wp14:editId="71CC7ECD">
            <wp:extent cx="3207385" cy="1156970"/>
            <wp:effectExtent l="0" t="0" r="0" b="5080"/>
            <wp:docPr id="10" name="Рисунок 10"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ma\Downloads\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7385" cy="1156970"/>
                    </a:xfrm>
                    <a:prstGeom prst="rect">
                      <a:avLst/>
                    </a:prstGeom>
                    <a:noFill/>
                    <a:ln>
                      <a:noFill/>
                    </a:ln>
                  </pic:spPr>
                </pic:pic>
              </a:graphicData>
            </a:graphic>
          </wp:inline>
        </w:drawing>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вероятностей символов</w:t>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Далее, таблица символов делится на две группы таким образом, чтобы каждая из групп имела приблизительно одинаковую частоту по сумме символов. Первой группе устанавливается начало кода в '0', второй в '1'. Для вычисления следующих бит кодов символов, данная процедура повторяется рекурсивно для каждой группы, в которой больше одного символа. Таким образом для нашего случая п</w:t>
      </w:r>
      <w:r>
        <w:rPr>
          <w:rFonts w:ascii="Times New Roman" w:hAnsi="Times New Roman" w:cs="Times New Roman"/>
          <w:sz w:val="28"/>
          <w:szCs w:val="28"/>
          <w:lang w:val="ru-RU"/>
        </w:rPr>
        <w:t>олучаем следующие коды символов</w:t>
      </w:r>
      <w:r w:rsidRPr="00A8717B">
        <w:rPr>
          <w:rFonts w:ascii="Times New Roman" w:hAnsi="Times New Roman" w:cs="Times New Roman"/>
          <w:sz w:val="28"/>
          <w:szCs w:val="28"/>
          <w:lang w:val="ru-RU"/>
        </w:rPr>
        <w:t>.</w:t>
      </w: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8 приведена таблица кодирования символов</w:t>
      </w:r>
      <w:r w:rsidRPr="00A8717B">
        <w:rPr>
          <w:rFonts w:ascii="Times New Roman" w:hAnsi="Times New Roman" w:cs="Times New Roman"/>
          <w:sz w:val="28"/>
          <w:szCs w:val="28"/>
          <w:lang w:val="ru-RU"/>
        </w:rPr>
        <w:t>.</w:t>
      </w:r>
    </w:p>
    <w:p w:rsidR="00A8717B" w:rsidRPr="00A8717B" w:rsidRDefault="00A8717B" w:rsidP="00A8717B">
      <w:pPr>
        <w:spacing w:after="0" w:line="276" w:lineRule="auto"/>
        <w:ind w:firstLine="720"/>
        <w:jc w:val="both"/>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sidRPr="00A8717B">
        <w:rPr>
          <w:rFonts w:ascii="Times New Roman" w:hAnsi="Times New Roman" w:cs="Times New Roman"/>
          <w:noProof/>
          <w:sz w:val="28"/>
          <w:szCs w:val="28"/>
        </w:rPr>
        <w:lastRenderedPageBreak/>
        <w:drawing>
          <wp:inline distT="0" distB="0" distL="0" distR="0" wp14:anchorId="4D2984AB" wp14:editId="4CD37A3F">
            <wp:extent cx="3269615" cy="1198245"/>
            <wp:effectExtent l="0" t="0" r="6985" b="1905"/>
            <wp:docPr id="11" name="Рисунок 11"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a\Downloads\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9615" cy="1198245"/>
                    </a:xfrm>
                    <a:prstGeom prst="rect">
                      <a:avLst/>
                    </a:prstGeom>
                    <a:noFill/>
                    <a:ln>
                      <a:noFill/>
                    </a:ln>
                  </pic:spPr>
                </pic:pic>
              </a:graphicData>
            </a:graphic>
          </wp:inline>
        </w:drawing>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Default="00A8717B" w:rsidP="00A8717B">
      <w:pPr>
        <w:spacing w:after="0" w:line="276"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8</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кодирования символов</w:t>
      </w:r>
    </w:p>
    <w:p w:rsidR="00A8717B" w:rsidRDefault="00A8717B" w:rsidP="00A8717B">
      <w:pPr>
        <w:spacing w:after="0" w:line="276" w:lineRule="auto"/>
        <w:ind w:firstLine="720"/>
        <w:jc w:val="center"/>
        <w:rPr>
          <w:rFonts w:ascii="Times New Roman" w:hAnsi="Times New Roman" w:cs="Times New Roman"/>
          <w:sz w:val="28"/>
          <w:szCs w:val="28"/>
          <w:lang w:val="ru-RU"/>
        </w:rPr>
      </w:pPr>
    </w:p>
    <w:p w:rsidR="00A8717B" w:rsidRPr="00F57200"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Длина кода s(i) в полученной таблице равна </w:t>
      </w:r>
      <w:proofErr w:type="gramStart"/>
      <w:r w:rsidRPr="00A8717B">
        <w:rPr>
          <w:rFonts w:ascii="Times New Roman" w:hAnsi="Times New Roman" w:cs="Times New Roman"/>
          <w:sz w:val="28"/>
          <w:szCs w:val="28"/>
          <w:lang w:val="ru-RU"/>
        </w:rPr>
        <w:t>int(</w:t>
      </w:r>
      <w:proofErr w:type="gramEnd"/>
      <w:r w:rsidRPr="00A8717B">
        <w:rPr>
          <w:rFonts w:ascii="Times New Roman" w:hAnsi="Times New Roman" w:cs="Times New Roman"/>
          <w:sz w:val="28"/>
          <w:szCs w:val="28"/>
          <w:lang w:val="ru-RU"/>
        </w:rPr>
        <w:t>-lg p(c(i))), если символы удалость разделить на группы с одинаковой частотой, в противном случае, длина кода равна int(-lg p(c(i))) + 1.</w:t>
      </w:r>
      <w:r w:rsidR="00F57200" w:rsidRPr="00F57200">
        <w:rPr>
          <w:rFonts w:ascii="Times New Roman" w:hAnsi="Times New Roman" w:cs="Times New Roman"/>
          <w:sz w:val="28"/>
          <w:szCs w:val="28"/>
          <w:lang w:val="ru-RU"/>
        </w:rPr>
        <w:t xml:space="preserve"> </w:t>
      </w:r>
      <w:r w:rsidR="00F57200">
        <w:rPr>
          <w:rFonts w:ascii="Times New Roman" w:hAnsi="Times New Roman" w:cs="Times New Roman"/>
          <w:sz w:val="28"/>
          <w:szCs w:val="28"/>
          <w:lang w:val="ru-RU"/>
        </w:rPr>
        <w:t>Это можно записать в виде отношения</w:t>
      </w:r>
      <w:r w:rsidR="00F57200" w:rsidRPr="00F57200">
        <w:rPr>
          <w:rFonts w:ascii="Times New Roman" w:hAnsi="Times New Roman" w:cs="Times New Roman"/>
          <w:sz w:val="28"/>
          <w:szCs w:val="28"/>
          <w:lang w:val="ru-RU"/>
        </w:rPr>
        <w:t xml:space="preserve">: </w:t>
      </w:r>
      <w:proofErr w:type="gramStart"/>
      <w:r w:rsidRPr="00A8717B">
        <w:rPr>
          <w:rFonts w:ascii="Times New Roman" w:hAnsi="Times New Roman" w:cs="Times New Roman"/>
          <w:sz w:val="28"/>
          <w:szCs w:val="28"/>
        </w:rPr>
        <w:t>int</w:t>
      </w:r>
      <w:r w:rsidRPr="00F57200">
        <w:rPr>
          <w:rFonts w:ascii="Times New Roman" w:hAnsi="Times New Roman" w:cs="Times New Roman"/>
          <w:sz w:val="28"/>
          <w:szCs w:val="28"/>
          <w:lang w:val="ru-RU"/>
        </w:rPr>
        <w:t>(</w:t>
      </w:r>
      <w:proofErr w:type="gramEnd"/>
      <w:r w:rsidRPr="00F57200">
        <w:rPr>
          <w:rFonts w:ascii="Times New Roman" w:hAnsi="Times New Roman" w:cs="Times New Roman"/>
          <w:sz w:val="28"/>
          <w:szCs w:val="28"/>
          <w:lang w:val="ru-RU"/>
        </w:rPr>
        <w:t>-</w:t>
      </w:r>
      <w:r w:rsidRPr="00A8717B">
        <w:rPr>
          <w:rFonts w:ascii="Times New Roman" w:hAnsi="Times New Roman" w:cs="Times New Roman"/>
          <w:sz w:val="28"/>
          <w:szCs w:val="28"/>
        </w:rPr>
        <w:t>lg</w:t>
      </w:r>
      <w:r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p</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c</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xml:space="preserve">))) &lt;= </w:t>
      </w:r>
      <w:r w:rsidRPr="00A8717B">
        <w:rPr>
          <w:rFonts w:ascii="Times New Roman" w:hAnsi="Times New Roman" w:cs="Times New Roman"/>
          <w:sz w:val="28"/>
          <w:szCs w:val="28"/>
        </w:rPr>
        <w:t>s</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xml:space="preserve">) &lt;= </w:t>
      </w:r>
      <w:r w:rsidRPr="00A8717B">
        <w:rPr>
          <w:rFonts w:ascii="Times New Roman" w:hAnsi="Times New Roman" w:cs="Times New Roman"/>
          <w:sz w:val="28"/>
          <w:szCs w:val="28"/>
        </w:rPr>
        <w:t>int</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lg</w:t>
      </w:r>
      <w:r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rPr>
        <w:t>p</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c</w:t>
      </w:r>
      <w:r w:rsidRPr="00F57200">
        <w:rPr>
          <w:rFonts w:ascii="Times New Roman" w:hAnsi="Times New Roman" w:cs="Times New Roman"/>
          <w:sz w:val="28"/>
          <w:szCs w:val="28"/>
          <w:lang w:val="ru-RU"/>
        </w:rPr>
        <w:t>(</w:t>
      </w:r>
      <w:r w:rsidRPr="00A8717B">
        <w:rPr>
          <w:rFonts w:ascii="Times New Roman" w:hAnsi="Times New Roman" w:cs="Times New Roman"/>
          <w:sz w:val="28"/>
          <w:szCs w:val="28"/>
        </w:rPr>
        <w:t>i</w:t>
      </w:r>
      <w:r w:rsidRPr="00F57200">
        <w:rPr>
          <w:rFonts w:ascii="Times New Roman" w:hAnsi="Times New Roman" w:cs="Times New Roman"/>
          <w:sz w:val="28"/>
          <w:szCs w:val="28"/>
          <w:lang w:val="ru-RU"/>
        </w:rPr>
        <w:t>))) + 1</w:t>
      </w:r>
      <w:r w:rsidR="00F57200" w:rsidRPr="00F57200">
        <w:rPr>
          <w:rFonts w:ascii="Times New Roman" w:hAnsi="Times New Roman" w:cs="Times New Roman"/>
          <w:sz w:val="28"/>
          <w:szCs w:val="28"/>
          <w:lang w:val="ru-RU"/>
        </w:rPr>
        <w:t>.</w:t>
      </w:r>
    </w:p>
    <w:p w:rsidR="00A8717B" w:rsidRPr="00A8717B" w:rsidRDefault="00A8717B" w:rsidP="00F57200">
      <w:pPr>
        <w:spacing w:after="0" w:line="276" w:lineRule="auto"/>
        <w:ind w:firstLine="720"/>
        <w:jc w:val="both"/>
        <w:rPr>
          <w:rFonts w:ascii="Times New Roman" w:hAnsi="Times New Roman" w:cs="Times New Roman"/>
          <w:sz w:val="28"/>
          <w:szCs w:val="28"/>
          <w:lang w:val="ru-RU"/>
        </w:rPr>
      </w:pPr>
      <w:r w:rsidRPr="00F57200">
        <w:rPr>
          <w:rFonts w:ascii="Times New Roman" w:hAnsi="Times New Roman" w:cs="Times New Roman"/>
          <w:sz w:val="28"/>
          <w:szCs w:val="28"/>
          <w:lang w:val="ru-RU"/>
        </w:rPr>
        <w:t xml:space="preserve">   </w:t>
      </w:r>
      <w:r w:rsidR="00F57200" w:rsidRPr="00A8717B">
        <w:rPr>
          <w:rFonts w:ascii="Times New Roman" w:hAnsi="Times New Roman" w:cs="Times New Roman"/>
          <w:sz w:val="28"/>
          <w:szCs w:val="28"/>
          <w:lang w:val="ru-RU"/>
        </w:rPr>
        <w:t>Используя</w:t>
      </w:r>
      <w:r w:rsidRPr="00A8717B">
        <w:rPr>
          <w:rFonts w:ascii="Times New Roman" w:hAnsi="Times New Roman" w:cs="Times New Roman"/>
          <w:sz w:val="28"/>
          <w:szCs w:val="28"/>
          <w:lang w:val="ru-RU"/>
        </w:rPr>
        <w:t xml:space="preserve"> полученную таблицу кодов, кодируем входной поток - заменяем каждый символ соответствующим кодом. Естественно для расжатия полученной последовательности, данную таблицу необходимо сохранять вместе со сжатым потоком, что является одним из недостатков данного метода. В сжатом виде, наша последовательность принимает вид:</w:t>
      </w:r>
      <w:r w:rsidR="00F57200" w:rsidRPr="00F57200">
        <w:rPr>
          <w:rFonts w:ascii="Times New Roman" w:hAnsi="Times New Roman" w:cs="Times New Roman"/>
          <w:sz w:val="28"/>
          <w:szCs w:val="28"/>
          <w:lang w:val="ru-RU"/>
        </w:rPr>
        <w:t xml:space="preserve"> </w:t>
      </w:r>
      <w:r w:rsidRPr="00A8717B">
        <w:rPr>
          <w:rFonts w:ascii="Times New Roman" w:hAnsi="Times New Roman" w:cs="Times New Roman"/>
          <w:sz w:val="28"/>
          <w:szCs w:val="28"/>
          <w:lang w:val="ru-RU"/>
        </w:rPr>
        <w:t>11111110</w:t>
      </w:r>
      <w:r w:rsidR="00F57200">
        <w:rPr>
          <w:rFonts w:ascii="Times New Roman" w:hAnsi="Times New Roman" w:cs="Times New Roman"/>
          <w:sz w:val="28"/>
          <w:szCs w:val="28"/>
          <w:lang w:val="ru-RU"/>
        </w:rPr>
        <w:t>1101101101001010101100000000000</w:t>
      </w:r>
      <w:r w:rsidR="00F57200" w:rsidRPr="00F57200">
        <w:rPr>
          <w:rFonts w:ascii="Times New Roman" w:hAnsi="Times New Roman" w:cs="Times New Roman"/>
          <w:sz w:val="28"/>
          <w:szCs w:val="28"/>
          <w:lang w:val="ru-RU"/>
        </w:rPr>
        <w:t xml:space="preserve">. </w:t>
      </w:r>
      <w:r w:rsidR="00F57200">
        <w:rPr>
          <w:rFonts w:ascii="Times New Roman" w:hAnsi="Times New Roman" w:cs="Times New Roman"/>
          <w:sz w:val="28"/>
          <w:szCs w:val="28"/>
          <w:lang w:val="ru-RU"/>
        </w:rPr>
        <w:t>Ее длина</w:t>
      </w:r>
      <w:r w:rsidRPr="00A8717B">
        <w:rPr>
          <w:rFonts w:ascii="Times New Roman" w:hAnsi="Times New Roman" w:cs="Times New Roman"/>
          <w:sz w:val="28"/>
          <w:szCs w:val="28"/>
          <w:lang w:val="ru-RU"/>
        </w:rPr>
        <w:t xml:space="preserve"> в 39 бит. Учитывая, что </w:t>
      </w:r>
      <w:r w:rsidR="00F57200" w:rsidRPr="00A8717B">
        <w:rPr>
          <w:rFonts w:ascii="Times New Roman" w:hAnsi="Times New Roman" w:cs="Times New Roman"/>
          <w:sz w:val="28"/>
          <w:szCs w:val="28"/>
          <w:lang w:val="ru-RU"/>
        </w:rPr>
        <w:t>оригинал</w:t>
      </w:r>
      <w:r w:rsidRPr="00A8717B">
        <w:rPr>
          <w:rFonts w:ascii="Times New Roman" w:hAnsi="Times New Roman" w:cs="Times New Roman"/>
          <w:sz w:val="28"/>
          <w:szCs w:val="28"/>
          <w:lang w:val="ru-RU"/>
        </w:rPr>
        <w:t xml:space="preserve"> имел длину равную 136 бит, получаем коэффициент сжатия ~28% - не так уж и плохо.</w:t>
      </w:r>
    </w:p>
    <w:p w:rsidR="00A8717B"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Мы не можем, как в случае кодирования, заменять каждые 8 бит входного потока, кодом переменной длины. При расжатии нам необходимо всё сделать наоборот - заменить код переменной длины символом длиной 8 бит. В данном случае, лучше всего будет использовать бинарное дерево, листьями которого будут </w:t>
      </w:r>
      <w:r w:rsidR="00F57200" w:rsidRPr="00A8717B">
        <w:rPr>
          <w:rFonts w:ascii="Times New Roman" w:hAnsi="Times New Roman" w:cs="Times New Roman"/>
          <w:sz w:val="28"/>
          <w:szCs w:val="28"/>
          <w:lang w:val="ru-RU"/>
        </w:rPr>
        <w:t>является</w:t>
      </w:r>
      <w:r w:rsidRPr="00A8717B">
        <w:rPr>
          <w:rFonts w:ascii="Times New Roman" w:hAnsi="Times New Roman" w:cs="Times New Roman"/>
          <w:sz w:val="28"/>
          <w:szCs w:val="28"/>
          <w:lang w:val="ru-RU"/>
        </w:rPr>
        <w:t xml:space="preserve"> символы (аналог дерева Хаффмана).</w:t>
      </w:r>
    </w:p>
    <w:p w:rsidR="00A8717B" w:rsidRDefault="00A8717B" w:rsidP="00F57200">
      <w:pPr>
        <w:spacing w:after="0" w:line="276" w:lineRule="auto"/>
        <w:ind w:firstLine="720"/>
        <w:jc w:val="both"/>
        <w:rPr>
          <w:rFonts w:ascii="Times New Roman" w:hAnsi="Times New Roman" w:cs="Times New Roman"/>
          <w:sz w:val="28"/>
          <w:szCs w:val="28"/>
          <w:lang w:val="ru-RU"/>
        </w:rPr>
      </w:pPr>
      <w:r w:rsidRPr="00A8717B">
        <w:rPr>
          <w:rFonts w:ascii="Times New Roman" w:hAnsi="Times New Roman" w:cs="Times New Roman"/>
          <w:sz w:val="28"/>
          <w:szCs w:val="28"/>
          <w:lang w:val="ru-RU"/>
        </w:rPr>
        <w:t xml:space="preserve">   Кодирование Шеннона-Фано является достаточно старым методом </w:t>
      </w:r>
      <w:r w:rsidR="00F57200" w:rsidRPr="00A8717B">
        <w:rPr>
          <w:rFonts w:ascii="Times New Roman" w:hAnsi="Times New Roman" w:cs="Times New Roman"/>
          <w:sz w:val="28"/>
          <w:szCs w:val="28"/>
          <w:lang w:val="ru-RU"/>
        </w:rPr>
        <w:t>сжатия,</w:t>
      </w:r>
      <w:r w:rsidRPr="00A8717B">
        <w:rPr>
          <w:rFonts w:ascii="Times New Roman" w:hAnsi="Times New Roman" w:cs="Times New Roman"/>
          <w:sz w:val="28"/>
          <w:szCs w:val="28"/>
          <w:lang w:val="ru-RU"/>
        </w:rPr>
        <w:t xml:space="preserve"> и на сегодняшний день оно не представляет особого практического интереса (разве что как упражнение по курсу структур данных). В большинстве случаев, длина сжатой последовательности, по данному методу, равна длине сжатой последовательности с использованием кодирования Хаффмана. Но на некоторых последовательностях всё же формируются не оптимальные коды Шеннона-Фано, поэтому сжатие методом Хаффмана принято считать более эффективным. Для примера, рассмотрим последовательность с таким содержанием символов: 'a' - 14, 'b' - 7, 'c' - 5, 'd' - 5, 'e' - 4. Метод Хаффмана сжимает её до 77 бит, а вот Шеннона-Фано до 79 бит.</w:t>
      </w:r>
    </w:p>
    <w:p w:rsidR="00F57200" w:rsidRDefault="00F57200" w:rsidP="00F57200">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9 приведена таблица кодирования символов методами Хаффмана и Шеннона-Фано</w:t>
      </w:r>
      <w:r w:rsidRPr="00F57200">
        <w:rPr>
          <w:rFonts w:ascii="Times New Roman" w:hAnsi="Times New Roman" w:cs="Times New Roman"/>
          <w:sz w:val="28"/>
          <w:szCs w:val="28"/>
          <w:lang w:val="ru-RU"/>
        </w:rPr>
        <w:t>.</w:t>
      </w:r>
    </w:p>
    <w:p w:rsidR="00F57200" w:rsidRPr="00F57200" w:rsidRDefault="00F57200" w:rsidP="00F57200">
      <w:pPr>
        <w:spacing w:after="0" w:line="276" w:lineRule="auto"/>
        <w:ind w:firstLine="720"/>
        <w:jc w:val="both"/>
        <w:rPr>
          <w:rFonts w:ascii="Times New Roman" w:hAnsi="Times New Roman" w:cs="Times New Roman"/>
          <w:sz w:val="28"/>
          <w:szCs w:val="28"/>
          <w:lang w:val="ru-RU"/>
        </w:rPr>
      </w:pPr>
    </w:p>
    <w:p w:rsidR="00A8717B" w:rsidRDefault="00A8717B" w:rsidP="00F57200">
      <w:pPr>
        <w:spacing w:after="0" w:line="276" w:lineRule="auto"/>
        <w:jc w:val="center"/>
        <w:rPr>
          <w:rFonts w:ascii="Times New Roman" w:hAnsi="Times New Roman" w:cs="Times New Roman"/>
          <w:sz w:val="28"/>
          <w:szCs w:val="28"/>
          <w:lang w:val="ru-RU"/>
        </w:rPr>
      </w:pPr>
      <w:r w:rsidRPr="00A8717B">
        <w:rPr>
          <w:rFonts w:ascii="Times New Roman" w:hAnsi="Times New Roman" w:cs="Times New Roman"/>
          <w:noProof/>
          <w:sz w:val="28"/>
          <w:szCs w:val="28"/>
        </w:rPr>
        <w:lastRenderedPageBreak/>
        <w:drawing>
          <wp:inline distT="0" distB="0" distL="0" distR="0" wp14:anchorId="6805B2D4" wp14:editId="3DAA5717">
            <wp:extent cx="4869815" cy="1184275"/>
            <wp:effectExtent l="0" t="0" r="6985" b="0"/>
            <wp:docPr id="12" name="Рисунок 12"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ma\Download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1184275"/>
                    </a:xfrm>
                    <a:prstGeom prst="rect">
                      <a:avLst/>
                    </a:prstGeom>
                    <a:noFill/>
                    <a:ln>
                      <a:noFill/>
                    </a:ln>
                  </pic:spPr>
                </pic:pic>
              </a:graphicData>
            </a:graphic>
          </wp:inline>
        </w:drawing>
      </w:r>
    </w:p>
    <w:p w:rsidR="00BC59DA" w:rsidRDefault="00BC59DA" w:rsidP="00F57200">
      <w:pPr>
        <w:spacing w:after="0" w:line="276" w:lineRule="auto"/>
        <w:jc w:val="center"/>
        <w:rPr>
          <w:rFonts w:ascii="Times New Roman" w:hAnsi="Times New Roman" w:cs="Times New Roman"/>
          <w:sz w:val="28"/>
          <w:szCs w:val="28"/>
          <w:lang w:val="ru-RU"/>
        </w:rPr>
      </w:pPr>
    </w:p>
    <w:p w:rsidR="00F57200" w:rsidRDefault="00F57200" w:rsidP="00F57200">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9</w:t>
      </w:r>
      <w:r w:rsidRPr="008A42B1">
        <w:rPr>
          <w:rFonts w:ascii="Times New Roman" w:hAnsi="Times New Roman" w:cs="Times New Roman"/>
          <w:sz w:val="28"/>
          <w:szCs w:val="28"/>
          <w:lang w:val="ru-RU"/>
        </w:rPr>
        <w:t> – </w:t>
      </w:r>
      <w:r>
        <w:rPr>
          <w:rFonts w:ascii="Times New Roman" w:hAnsi="Times New Roman" w:cs="Times New Roman"/>
          <w:sz w:val="28"/>
          <w:szCs w:val="28"/>
          <w:lang w:val="ru-RU"/>
        </w:rPr>
        <w:t>Таблица кодирования символов</w:t>
      </w:r>
      <w:r w:rsidRPr="00F57200">
        <w:rPr>
          <w:rFonts w:ascii="Times New Roman" w:hAnsi="Times New Roman" w:cs="Times New Roman"/>
          <w:sz w:val="28"/>
          <w:szCs w:val="28"/>
          <w:lang w:val="ru-RU"/>
        </w:rPr>
        <w:t xml:space="preserve"> </w:t>
      </w:r>
      <w:r>
        <w:rPr>
          <w:rFonts w:ascii="Times New Roman" w:hAnsi="Times New Roman" w:cs="Times New Roman"/>
          <w:sz w:val="28"/>
          <w:szCs w:val="28"/>
          <w:lang w:val="ru-RU"/>
        </w:rPr>
        <w:t>разными способами</w:t>
      </w:r>
    </w:p>
    <w:p w:rsidR="00BC59DA" w:rsidRDefault="00BC59DA" w:rsidP="00F57200">
      <w:pPr>
        <w:spacing w:after="0" w:line="276" w:lineRule="auto"/>
        <w:jc w:val="center"/>
        <w:rPr>
          <w:rFonts w:ascii="Times New Roman" w:hAnsi="Times New Roman" w:cs="Times New Roman"/>
          <w:sz w:val="28"/>
          <w:szCs w:val="28"/>
          <w:lang w:val="ru-RU"/>
        </w:rPr>
      </w:pPr>
    </w:p>
    <w:p w:rsidR="00BC59DA" w:rsidRDefault="00BC59DA" w:rsidP="00F57200">
      <w:pPr>
        <w:spacing w:after="0" w:line="276" w:lineRule="auto"/>
        <w:jc w:val="center"/>
        <w:rPr>
          <w:rFonts w:ascii="Times New Roman" w:hAnsi="Times New Roman" w:cs="Times New Roman"/>
          <w:sz w:val="28"/>
          <w:szCs w:val="28"/>
          <w:lang w:val="ru-RU"/>
        </w:rPr>
      </w:pPr>
    </w:p>
    <w:p w:rsidR="00F73151" w:rsidRDefault="00F7315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C59DA" w:rsidRDefault="00BC59DA" w:rsidP="00F73151">
      <w:pPr>
        <w:spacing w:after="0" w:line="276" w:lineRule="auto"/>
        <w:rPr>
          <w:rFonts w:ascii="Times New Roman" w:hAnsi="Times New Roman" w:cs="Times New Roman"/>
          <w:sz w:val="28"/>
          <w:szCs w:val="28"/>
          <w:lang w:val="ru-RU"/>
        </w:rPr>
      </w:pPr>
    </w:p>
    <w:p w:rsidR="00BC59DA" w:rsidRPr="00BC59DA" w:rsidRDefault="00BC59DA" w:rsidP="00BC59DA">
      <w:pPr>
        <w:pStyle w:val="1"/>
        <w:rPr>
          <w:rFonts w:ascii="Times New Roman" w:hAnsi="Times New Roman" w:cs="Times New Roman"/>
          <w:b/>
          <w:color w:val="auto"/>
          <w:sz w:val="28"/>
          <w:szCs w:val="28"/>
        </w:rPr>
      </w:pPr>
      <w:bookmarkStart w:id="26" w:name="_Toc131506874"/>
      <w:r w:rsidRPr="00BC59DA">
        <w:rPr>
          <w:rFonts w:ascii="Times New Roman" w:hAnsi="Times New Roman" w:cs="Times New Roman"/>
          <w:b/>
          <w:color w:val="auto"/>
          <w:sz w:val="28"/>
          <w:szCs w:val="28"/>
          <w:lang w:val="ru-RU"/>
        </w:rPr>
        <w:t>4 ПРЕОБРАЗОВАНИЕ БАРРОУЗА-УИЛИРА</w:t>
      </w:r>
      <w:r w:rsidRPr="00BC59DA">
        <w:rPr>
          <w:rFonts w:ascii="Times New Roman" w:hAnsi="Times New Roman" w:cs="Times New Roman"/>
          <w:b/>
          <w:color w:val="auto"/>
          <w:sz w:val="28"/>
          <w:szCs w:val="28"/>
        </w:rPr>
        <w:t>.</w:t>
      </w:r>
      <w:bookmarkEnd w:id="26"/>
    </w:p>
    <w:sectPr w:rsidR="00BC59DA" w:rsidRPr="00BC59DA" w:rsidSect="00334F10">
      <w:pgSz w:w="11906" w:h="16838" w:code="9"/>
      <w:pgMar w:top="1037" w:right="562" w:bottom="965"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9B2" w:rsidRDefault="004E49B2">
      <w:pPr>
        <w:spacing w:after="0" w:line="240" w:lineRule="auto"/>
      </w:pPr>
      <w:r>
        <w:separator/>
      </w:r>
    </w:p>
  </w:endnote>
  <w:endnote w:type="continuationSeparator" w:id="0">
    <w:p w:rsidR="004E49B2" w:rsidRDefault="004E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F9D" w:rsidRDefault="00B30F9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9B2" w:rsidRDefault="004E49B2">
      <w:pPr>
        <w:spacing w:after="0" w:line="240" w:lineRule="auto"/>
      </w:pPr>
      <w:r>
        <w:separator/>
      </w:r>
    </w:p>
  </w:footnote>
  <w:footnote w:type="continuationSeparator" w:id="0">
    <w:p w:rsidR="004E49B2" w:rsidRDefault="004E4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91724"/>
    <w:multiLevelType w:val="multilevel"/>
    <w:tmpl w:val="F7A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5E"/>
    <w:rsid w:val="0004635D"/>
    <w:rsid w:val="0008166E"/>
    <w:rsid w:val="001F656E"/>
    <w:rsid w:val="00212A3D"/>
    <w:rsid w:val="00294982"/>
    <w:rsid w:val="00322FD2"/>
    <w:rsid w:val="00334F10"/>
    <w:rsid w:val="00463086"/>
    <w:rsid w:val="00477DE6"/>
    <w:rsid w:val="00481E87"/>
    <w:rsid w:val="004B26D2"/>
    <w:rsid w:val="004E49B2"/>
    <w:rsid w:val="006E58BD"/>
    <w:rsid w:val="007260BE"/>
    <w:rsid w:val="00782E31"/>
    <w:rsid w:val="007E085E"/>
    <w:rsid w:val="00806E79"/>
    <w:rsid w:val="00851D87"/>
    <w:rsid w:val="008A42B1"/>
    <w:rsid w:val="008C5CE4"/>
    <w:rsid w:val="00993F26"/>
    <w:rsid w:val="009B2987"/>
    <w:rsid w:val="00A62430"/>
    <w:rsid w:val="00A8717B"/>
    <w:rsid w:val="00AD6E5F"/>
    <w:rsid w:val="00B30F9D"/>
    <w:rsid w:val="00BC59DA"/>
    <w:rsid w:val="00BF3F07"/>
    <w:rsid w:val="00D0742A"/>
    <w:rsid w:val="00D415A3"/>
    <w:rsid w:val="00F57200"/>
    <w:rsid w:val="00F73151"/>
    <w:rsid w:val="00FA7442"/>
    <w:rsid w:val="00FB04C3"/>
    <w:rsid w:val="00FE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3AD1"/>
  <w15:chartTrackingRefBased/>
  <w15:docId w15:val="{CF420899-D2ED-4215-8363-5A3A5B61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F6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4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074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65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Heading">
    <w:name w:val="Contents Heading"/>
    <w:basedOn w:val="1"/>
    <w:rsid w:val="001F656E"/>
    <w:pPr>
      <w:suppressLineNumbers/>
      <w:suppressAutoHyphens/>
      <w:autoSpaceDN w:val="0"/>
      <w:spacing w:line="256" w:lineRule="auto"/>
      <w:ind w:firstLine="709"/>
    </w:pPr>
    <w:rPr>
      <w:rFonts w:ascii="Calibri Light" w:eastAsia="SimSun" w:hAnsi="Calibri Light" w:cs="Calibri"/>
      <w:b/>
      <w:bCs/>
      <w:color w:val="2E74B5"/>
      <w:kern w:val="3"/>
      <w:lang w:val="ru-RU" w:eastAsia="ru-RU"/>
    </w:rPr>
  </w:style>
  <w:style w:type="paragraph" w:styleId="a4">
    <w:name w:val="Body Text Indent"/>
    <w:basedOn w:val="a"/>
    <w:link w:val="a5"/>
    <w:unhideWhenUsed/>
    <w:rsid w:val="001F656E"/>
    <w:pPr>
      <w:spacing w:after="0" w:line="240" w:lineRule="auto"/>
      <w:ind w:firstLine="720"/>
      <w:jc w:val="both"/>
    </w:pPr>
    <w:rPr>
      <w:rFonts w:ascii="Times New Roman" w:eastAsia="MS Mincho" w:hAnsi="Times New Roman" w:cs="Times New Roman"/>
      <w:sz w:val="28"/>
      <w:szCs w:val="20"/>
      <w:lang w:val="ru-RU" w:eastAsia="ru-RU"/>
    </w:rPr>
  </w:style>
  <w:style w:type="character" w:customStyle="1" w:styleId="a5">
    <w:name w:val="Основной текст с отступом Знак"/>
    <w:basedOn w:val="a0"/>
    <w:link w:val="a4"/>
    <w:rsid w:val="001F656E"/>
    <w:rPr>
      <w:rFonts w:ascii="Times New Roman" w:eastAsia="MS Mincho" w:hAnsi="Times New Roman" w:cs="Times New Roman"/>
      <w:sz w:val="28"/>
      <w:szCs w:val="20"/>
      <w:lang w:val="ru-RU" w:eastAsia="ru-RU"/>
    </w:rPr>
  </w:style>
  <w:style w:type="paragraph" w:styleId="21">
    <w:name w:val="Body Text Indent 2"/>
    <w:basedOn w:val="a"/>
    <w:link w:val="22"/>
    <w:uiPriority w:val="99"/>
    <w:semiHidden/>
    <w:unhideWhenUsed/>
    <w:rsid w:val="001F656E"/>
    <w:pPr>
      <w:spacing w:after="120" w:line="480" w:lineRule="auto"/>
      <w:ind w:left="283"/>
    </w:pPr>
    <w:rPr>
      <w:lang w:val="ru-RU"/>
    </w:rPr>
  </w:style>
  <w:style w:type="character" w:customStyle="1" w:styleId="22">
    <w:name w:val="Основной текст с отступом 2 Знак"/>
    <w:basedOn w:val="a0"/>
    <w:link w:val="21"/>
    <w:uiPriority w:val="99"/>
    <w:semiHidden/>
    <w:rsid w:val="001F656E"/>
    <w:rPr>
      <w:lang w:val="ru-RU"/>
    </w:rPr>
  </w:style>
  <w:style w:type="paragraph" w:styleId="11">
    <w:name w:val="toc 1"/>
    <w:basedOn w:val="a"/>
    <w:next w:val="a"/>
    <w:autoRedefine/>
    <w:uiPriority w:val="39"/>
    <w:unhideWhenUsed/>
    <w:rsid w:val="001F656E"/>
    <w:pPr>
      <w:tabs>
        <w:tab w:val="right" w:leader="dot" w:pos="9962"/>
      </w:tabs>
      <w:spacing w:after="0" w:line="276" w:lineRule="auto"/>
      <w:jc w:val="center"/>
    </w:pPr>
    <w:rPr>
      <w:rFonts w:ascii="Times New Roman" w:hAnsi="Times New Roman" w:cs="Times New Roman"/>
      <w:noProof/>
      <w:sz w:val="28"/>
      <w:szCs w:val="28"/>
      <w:lang w:val="ru-RU"/>
    </w:rPr>
  </w:style>
  <w:style w:type="paragraph" w:styleId="23">
    <w:name w:val="toc 2"/>
    <w:basedOn w:val="a"/>
    <w:next w:val="a"/>
    <w:autoRedefine/>
    <w:uiPriority w:val="39"/>
    <w:unhideWhenUsed/>
    <w:rsid w:val="001F656E"/>
    <w:pPr>
      <w:spacing w:after="100"/>
      <w:ind w:left="220"/>
    </w:pPr>
  </w:style>
  <w:style w:type="paragraph" w:styleId="a6">
    <w:name w:val="footer"/>
    <w:basedOn w:val="a"/>
    <w:link w:val="a7"/>
    <w:uiPriority w:val="99"/>
    <w:unhideWhenUsed/>
    <w:rsid w:val="001F656E"/>
    <w:pPr>
      <w:tabs>
        <w:tab w:val="center" w:pos="4680"/>
        <w:tab w:val="right" w:pos="9360"/>
      </w:tabs>
      <w:spacing w:after="0" w:line="240" w:lineRule="auto"/>
    </w:pPr>
  </w:style>
  <w:style w:type="character" w:customStyle="1" w:styleId="a7">
    <w:name w:val="Нижний колонтитул Знак"/>
    <w:basedOn w:val="a0"/>
    <w:link w:val="a6"/>
    <w:uiPriority w:val="99"/>
    <w:rsid w:val="001F656E"/>
  </w:style>
  <w:style w:type="character" w:styleId="a8">
    <w:name w:val="Hyperlink"/>
    <w:basedOn w:val="a0"/>
    <w:uiPriority w:val="99"/>
    <w:unhideWhenUsed/>
    <w:rsid w:val="001F656E"/>
    <w:rPr>
      <w:color w:val="0000FF"/>
      <w:u w:val="single"/>
    </w:rPr>
  </w:style>
  <w:style w:type="character" w:customStyle="1" w:styleId="10">
    <w:name w:val="Заголовок 1 Знак"/>
    <w:basedOn w:val="a0"/>
    <w:link w:val="1"/>
    <w:uiPriority w:val="9"/>
    <w:rsid w:val="001F656E"/>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F656E"/>
    <w:pPr>
      <w:outlineLvl w:val="9"/>
    </w:pPr>
  </w:style>
  <w:style w:type="paragraph" w:styleId="aa">
    <w:name w:val="List Paragraph"/>
    <w:basedOn w:val="a"/>
    <w:uiPriority w:val="34"/>
    <w:qFormat/>
    <w:rsid w:val="00D415A3"/>
    <w:pPr>
      <w:ind w:left="720"/>
      <w:contextualSpacing/>
    </w:pPr>
  </w:style>
  <w:style w:type="character" w:customStyle="1" w:styleId="20">
    <w:name w:val="Заголовок 2 Знак"/>
    <w:basedOn w:val="a0"/>
    <w:link w:val="2"/>
    <w:uiPriority w:val="9"/>
    <w:rsid w:val="00334F10"/>
    <w:rPr>
      <w:rFonts w:asciiTheme="majorHAnsi" w:eastAsiaTheme="majorEastAsia" w:hAnsiTheme="majorHAnsi" w:cstheme="majorBidi"/>
      <w:color w:val="2E74B5" w:themeColor="accent1" w:themeShade="BF"/>
      <w:sz w:val="26"/>
      <w:szCs w:val="26"/>
    </w:rPr>
  </w:style>
  <w:style w:type="character" w:styleId="ab">
    <w:name w:val="Placeholder Text"/>
    <w:basedOn w:val="a0"/>
    <w:uiPriority w:val="99"/>
    <w:semiHidden/>
    <w:rsid w:val="00FE3A8E"/>
    <w:rPr>
      <w:color w:val="808080"/>
    </w:rPr>
  </w:style>
  <w:style w:type="character" w:customStyle="1" w:styleId="30">
    <w:name w:val="Заголовок 3 Знак"/>
    <w:basedOn w:val="a0"/>
    <w:link w:val="3"/>
    <w:uiPriority w:val="9"/>
    <w:semiHidden/>
    <w:rsid w:val="00D0742A"/>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D0742A"/>
    <w:rPr>
      <w:rFonts w:ascii="Courier New" w:eastAsia="Times New Roman" w:hAnsi="Courier New" w:cs="Courier New"/>
      <w:sz w:val="20"/>
      <w:szCs w:val="20"/>
    </w:rPr>
  </w:style>
  <w:style w:type="paragraph" w:styleId="31">
    <w:name w:val="toc 3"/>
    <w:basedOn w:val="a"/>
    <w:next w:val="a"/>
    <w:autoRedefine/>
    <w:uiPriority w:val="39"/>
    <w:unhideWhenUsed/>
    <w:rsid w:val="0008166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0748">
      <w:bodyDiv w:val="1"/>
      <w:marLeft w:val="0"/>
      <w:marRight w:val="0"/>
      <w:marTop w:val="0"/>
      <w:marBottom w:val="0"/>
      <w:divBdr>
        <w:top w:val="none" w:sz="0" w:space="0" w:color="auto"/>
        <w:left w:val="none" w:sz="0" w:space="0" w:color="auto"/>
        <w:bottom w:val="none" w:sz="0" w:space="0" w:color="auto"/>
        <w:right w:val="none" w:sz="0" w:space="0" w:color="auto"/>
      </w:divBdr>
    </w:div>
    <w:div w:id="126633697">
      <w:bodyDiv w:val="1"/>
      <w:marLeft w:val="0"/>
      <w:marRight w:val="0"/>
      <w:marTop w:val="0"/>
      <w:marBottom w:val="0"/>
      <w:divBdr>
        <w:top w:val="none" w:sz="0" w:space="0" w:color="auto"/>
        <w:left w:val="none" w:sz="0" w:space="0" w:color="auto"/>
        <w:bottom w:val="none" w:sz="0" w:space="0" w:color="auto"/>
        <w:right w:val="none" w:sz="0" w:space="0" w:color="auto"/>
      </w:divBdr>
    </w:div>
    <w:div w:id="181628502">
      <w:bodyDiv w:val="1"/>
      <w:marLeft w:val="0"/>
      <w:marRight w:val="0"/>
      <w:marTop w:val="0"/>
      <w:marBottom w:val="0"/>
      <w:divBdr>
        <w:top w:val="none" w:sz="0" w:space="0" w:color="auto"/>
        <w:left w:val="none" w:sz="0" w:space="0" w:color="auto"/>
        <w:bottom w:val="none" w:sz="0" w:space="0" w:color="auto"/>
        <w:right w:val="none" w:sz="0" w:space="0" w:color="auto"/>
      </w:divBdr>
    </w:div>
    <w:div w:id="234246602">
      <w:bodyDiv w:val="1"/>
      <w:marLeft w:val="0"/>
      <w:marRight w:val="0"/>
      <w:marTop w:val="0"/>
      <w:marBottom w:val="0"/>
      <w:divBdr>
        <w:top w:val="none" w:sz="0" w:space="0" w:color="auto"/>
        <w:left w:val="none" w:sz="0" w:space="0" w:color="auto"/>
        <w:bottom w:val="none" w:sz="0" w:space="0" w:color="auto"/>
        <w:right w:val="none" w:sz="0" w:space="0" w:color="auto"/>
      </w:divBdr>
    </w:div>
    <w:div w:id="503517460">
      <w:bodyDiv w:val="1"/>
      <w:marLeft w:val="0"/>
      <w:marRight w:val="0"/>
      <w:marTop w:val="0"/>
      <w:marBottom w:val="0"/>
      <w:divBdr>
        <w:top w:val="none" w:sz="0" w:space="0" w:color="auto"/>
        <w:left w:val="none" w:sz="0" w:space="0" w:color="auto"/>
        <w:bottom w:val="none" w:sz="0" w:space="0" w:color="auto"/>
        <w:right w:val="none" w:sz="0" w:space="0" w:color="auto"/>
      </w:divBdr>
    </w:div>
    <w:div w:id="924462600">
      <w:bodyDiv w:val="1"/>
      <w:marLeft w:val="0"/>
      <w:marRight w:val="0"/>
      <w:marTop w:val="0"/>
      <w:marBottom w:val="0"/>
      <w:divBdr>
        <w:top w:val="none" w:sz="0" w:space="0" w:color="auto"/>
        <w:left w:val="none" w:sz="0" w:space="0" w:color="auto"/>
        <w:bottom w:val="none" w:sz="0" w:space="0" w:color="auto"/>
        <w:right w:val="none" w:sz="0" w:space="0" w:color="auto"/>
      </w:divBdr>
    </w:div>
    <w:div w:id="1007825594">
      <w:bodyDiv w:val="1"/>
      <w:marLeft w:val="0"/>
      <w:marRight w:val="0"/>
      <w:marTop w:val="0"/>
      <w:marBottom w:val="0"/>
      <w:divBdr>
        <w:top w:val="none" w:sz="0" w:space="0" w:color="auto"/>
        <w:left w:val="none" w:sz="0" w:space="0" w:color="auto"/>
        <w:bottom w:val="none" w:sz="0" w:space="0" w:color="auto"/>
        <w:right w:val="none" w:sz="0" w:space="0" w:color="auto"/>
      </w:divBdr>
      <w:divsChild>
        <w:div w:id="915826756">
          <w:marLeft w:val="0"/>
          <w:marRight w:val="0"/>
          <w:marTop w:val="0"/>
          <w:marBottom w:val="0"/>
          <w:divBdr>
            <w:top w:val="none" w:sz="0" w:space="0" w:color="auto"/>
            <w:left w:val="none" w:sz="0" w:space="0" w:color="auto"/>
            <w:bottom w:val="none" w:sz="0" w:space="0" w:color="auto"/>
            <w:right w:val="none" w:sz="0" w:space="0" w:color="auto"/>
          </w:divBdr>
        </w:div>
        <w:div w:id="974216670">
          <w:marLeft w:val="0"/>
          <w:marRight w:val="0"/>
          <w:marTop w:val="0"/>
          <w:marBottom w:val="0"/>
          <w:divBdr>
            <w:top w:val="none" w:sz="0" w:space="0" w:color="auto"/>
            <w:left w:val="none" w:sz="0" w:space="0" w:color="auto"/>
            <w:bottom w:val="none" w:sz="0" w:space="0" w:color="auto"/>
            <w:right w:val="none" w:sz="0" w:space="0" w:color="auto"/>
          </w:divBdr>
        </w:div>
      </w:divsChild>
    </w:div>
    <w:div w:id="1051803584">
      <w:bodyDiv w:val="1"/>
      <w:marLeft w:val="0"/>
      <w:marRight w:val="0"/>
      <w:marTop w:val="0"/>
      <w:marBottom w:val="0"/>
      <w:divBdr>
        <w:top w:val="none" w:sz="0" w:space="0" w:color="auto"/>
        <w:left w:val="none" w:sz="0" w:space="0" w:color="auto"/>
        <w:bottom w:val="none" w:sz="0" w:space="0" w:color="auto"/>
        <w:right w:val="none" w:sz="0" w:space="0" w:color="auto"/>
      </w:divBdr>
    </w:div>
    <w:div w:id="1138763641">
      <w:bodyDiv w:val="1"/>
      <w:marLeft w:val="0"/>
      <w:marRight w:val="0"/>
      <w:marTop w:val="0"/>
      <w:marBottom w:val="0"/>
      <w:divBdr>
        <w:top w:val="none" w:sz="0" w:space="0" w:color="auto"/>
        <w:left w:val="none" w:sz="0" w:space="0" w:color="auto"/>
        <w:bottom w:val="none" w:sz="0" w:space="0" w:color="auto"/>
        <w:right w:val="none" w:sz="0" w:space="0" w:color="auto"/>
      </w:divBdr>
    </w:div>
    <w:div w:id="1496608381">
      <w:bodyDiv w:val="1"/>
      <w:marLeft w:val="0"/>
      <w:marRight w:val="0"/>
      <w:marTop w:val="0"/>
      <w:marBottom w:val="0"/>
      <w:divBdr>
        <w:top w:val="none" w:sz="0" w:space="0" w:color="auto"/>
        <w:left w:val="none" w:sz="0" w:space="0" w:color="auto"/>
        <w:bottom w:val="none" w:sz="0" w:space="0" w:color="auto"/>
        <w:right w:val="none" w:sz="0" w:space="0" w:color="auto"/>
      </w:divBdr>
    </w:div>
    <w:div w:id="1655258167">
      <w:bodyDiv w:val="1"/>
      <w:marLeft w:val="0"/>
      <w:marRight w:val="0"/>
      <w:marTop w:val="0"/>
      <w:marBottom w:val="0"/>
      <w:divBdr>
        <w:top w:val="none" w:sz="0" w:space="0" w:color="auto"/>
        <w:left w:val="none" w:sz="0" w:space="0" w:color="auto"/>
        <w:bottom w:val="none" w:sz="0" w:space="0" w:color="auto"/>
        <w:right w:val="none" w:sz="0" w:space="0" w:color="auto"/>
      </w:divBdr>
    </w:div>
    <w:div w:id="1703749360">
      <w:bodyDiv w:val="1"/>
      <w:marLeft w:val="0"/>
      <w:marRight w:val="0"/>
      <w:marTop w:val="0"/>
      <w:marBottom w:val="0"/>
      <w:divBdr>
        <w:top w:val="none" w:sz="0" w:space="0" w:color="auto"/>
        <w:left w:val="none" w:sz="0" w:space="0" w:color="auto"/>
        <w:bottom w:val="none" w:sz="0" w:space="0" w:color="auto"/>
        <w:right w:val="none" w:sz="0" w:space="0" w:color="auto"/>
      </w:divBdr>
    </w:div>
    <w:div w:id="1764689299">
      <w:bodyDiv w:val="1"/>
      <w:marLeft w:val="0"/>
      <w:marRight w:val="0"/>
      <w:marTop w:val="0"/>
      <w:marBottom w:val="0"/>
      <w:divBdr>
        <w:top w:val="none" w:sz="0" w:space="0" w:color="auto"/>
        <w:left w:val="none" w:sz="0" w:space="0" w:color="auto"/>
        <w:bottom w:val="none" w:sz="0" w:space="0" w:color="auto"/>
        <w:right w:val="none" w:sz="0" w:space="0" w:color="auto"/>
      </w:divBdr>
    </w:div>
    <w:div w:id="1777485926">
      <w:bodyDiv w:val="1"/>
      <w:marLeft w:val="0"/>
      <w:marRight w:val="0"/>
      <w:marTop w:val="0"/>
      <w:marBottom w:val="0"/>
      <w:divBdr>
        <w:top w:val="none" w:sz="0" w:space="0" w:color="auto"/>
        <w:left w:val="none" w:sz="0" w:space="0" w:color="auto"/>
        <w:bottom w:val="none" w:sz="0" w:space="0" w:color="auto"/>
        <w:right w:val="none" w:sz="0" w:space="0" w:color="auto"/>
      </w:divBdr>
    </w:div>
    <w:div w:id="1838839267">
      <w:bodyDiv w:val="1"/>
      <w:marLeft w:val="0"/>
      <w:marRight w:val="0"/>
      <w:marTop w:val="0"/>
      <w:marBottom w:val="0"/>
      <w:divBdr>
        <w:top w:val="none" w:sz="0" w:space="0" w:color="auto"/>
        <w:left w:val="none" w:sz="0" w:space="0" w:color="auto"/>
        <w:bottom w:val="none" w:sz="0" w:space="0" w:color="auto"/>
        <w:right w:val="none" w:sz="0" w:space="0" w:color="auto"/>
      </w:divBdr>
    </w:div>
    <w:div w:id="1915317318">
      <w:bodyDiv w:val="1"/>
      <w:marLeft w:val="0"/>
      <w:marRight w:val="0"/>
      <w:marTop w:val="0"/>
      <w:marBottom w:val="0"/>
      <w:divBdr>
        <w:top w:val="none" w:sz="0" w:space="0" w:color="auto"/>
        <w:left w:val="none" w:sz="0" w:space="0" w:color="auto"/>
        <w:bottom w:val="none" w:sz="0" w:space="0" w:color="auto"/>
        <w:right w:val="none" w:sz="0" w:space="0" w:color="auto"/>
      </w:divBdr>
    </w:div>
    <w:div w:id="1927882756">
      <w:bodyDiv w:val="1"/>
      <w:marLeft w:val="0"/>
      <w:marRight w:val="0"/>
      <w:marTop w:val="0"/>
      <w:marBottom w:val="0"/>
      <w:divBdr>
        <w:top w:val="none" w:sz="0" w:space="0" w:color="auto"/>
        <w:left w:val="none" w:sz="0" w:space="0" w:color="auto"/>
        <w:bottom w:val="none" w:sz="0" w:space="0" w:color="auto"/>
        <w:right w:val="none" w:sz="0" w:space="0" w:color="auto"/>
      </w:divBdr>
    </w:div>
    <w:div w:id="2007710776">
      <w:bodyDiv w:val="1"/>
      <w:marLeft w:val="0"/>
      <w:marRight w:val="0"/>
      <w:marTop w:val="0"/>
      <w:marBottom w:val="0"/>
      <w:divBdr>
        <w:top w:val="none" w:sz="0" w:space="0" w:color="auto"/>
        <w:left w:val="none" w:sz="0" w:space="0" w:color="auto"/>
        <w:bottom w:val="none" w:sz="0" w:space="0" w:color="auto"/>
        <w:right w:val="none" w:sz="0" w:space="0" w:color="auto"/>
      </w:divBdr>
    </w:div>
    <w:div w:id="2016835220">
      <w:bodyDiv w:val="1"/>
      <w:marLeft w:val="0"/>
      <w:marRight w:val="0"/>
      <w:marTop w:val="0"/>
      <w:marBottom w:val="0"/>
      <w:divBdr>
        <w:top w:val="none" w:sz="0" w:space="0" w:color="auto"/>
        <w:left w:val="none" w:sz="0" w:space="0" w:color="auto"/>
        <w:bottom w:val="none" w:sz="0" w:space="0" w:color="auto"/>
        <w:right w:val="none" w:sz="0" w:space="0" w:color="auto"/>
      </w:divBdr>
    </w:div>
    <w:div w:id="2055232725">
      <w:bodyDiv w:val="1"/>
      <w:marLeft w:val="0"/>
      <w:marRight w:val="0"/>
      <w:marTop w:val="0"/>
      <w:marBottom w:val="0"/>
      <w:divBdr>
        <w:top w:val="none" w:sz="0" w:space="0" w:color="auto"/>
        <w:left w:val="none" w:sz="0" w:space="0" w:color="auto"/>
        <w:bottom w:val="none" w:sz="0" w:space="0" w:color="auto"/>
        <w:right w:val="none" w:sz="0" w:space="0" w:color="auto"/>
      </w:divBdr>
    </w:div>
    <w:div w:id="20640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B81E184-776E-497C-A59A-8E77FD5B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3074</Words>
  <Characters>17527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18</cp:revision>
  <dcterms:created xsi:type="dcterms:W3CDTF">2023-04-03T21:46:00Z</dcterms:created>
  <dcterms:modified xsi:type="dcterms:W3CDTF">2023-04-04T10:57:00Z</dcterms:modified>
</cp:coreProperties>
</file>