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91F0B" w14:textId="08310663" w:rsidR="000310F6" w:rsidRPr="000310F6" w:rsidRDefault="000310F6" w:rsidP="000310F6">
      <w:pPr>
        <w:spacing w:before="0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</w:p>
    <w:p w14:paraId="6FD8B199" w14:textId="68806546" w:rsidR="000310F6" w:rsidRPr="000310F6" w:rsidRDefault="000310F6" w:rsidP="000310F6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0310F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Document ID:</w:t>
      </w:r>
      <w:r w:rsidRPr="000310F6">
        <w:rPr>
          <w:rFonts w:eastAsia="Times New Roman" w:cs="Times New Roman"/>
          <w:color w:val="1F1F1F"/>
          <w:szCs w:val="24"/>
          <w:lang w:val="en-US" w:eastAsia="ru-RU"/>
        </w:rPr>
        <w:t xml:space="preserve"> TF-PB-2024-003</w:t>
      </w:r>
    </w:p>
    <w:p w14:paraId="67223B28" w14:textId="77777777" w:rsidR="000310F6" w:rsidRPr="000310F6" w:rsidRDefault="000310F6" w:rsidP="000310F6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0310F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Type:</w:t>
      </w:r>
      <w:r w:rsidRPr="000310F6">
        <w:rPr>
          <w:rFonts w:eastAsia="Times New Roman" w:cs="Times New Roman"/>
          <w:color w:val="1F1F1F"/>
          <w:szCs w:val="24"/>
          <w:lang w:val="en-US" w:eastAsia="ru-RU"/>
        </w:rPr>
        <w:t xml:space="preserve"> Team Playbook</w:t>
      </w:r>
    </w:p>
    <w:p w14:paraId="2744620C" w14:textId="77777777" w:rsidR="000310F6" w:rsidRPr="000310F6" w:rsidRDefault="000310F6" w:rsidP="000310F6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0310F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Created:</w:t>
      </w:r>
      <w:r w:rsidRPr="000310F6">
        <w:rPr>
          <w:rFonts w:eastAsia="Times New Roman" w:cs="Times New Roman"/>
          <w:color w:val="1F1F1F"/>
          <w:szCs w:val="24"/>
          <w:lang w:val="en-US" w:eastAsia="ru-RU"/>
        </w:rPr>
        <w:t xml:space="preserve"> 2024-05-22</w:t>
      </w:r>
    </w:p>
    <w:p w14:paraId="07EDFA8B" w14:textId="77777777" w:rsidR="000310F6" w:rsidRPr="000310F6" w:rsidRDefault="000310F6" w:rsidP="000310F6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eastAsia="ru-RU"/>
        </w:rPr>
      </w:pPr>
      <w:r w:rsidRPr="000310F6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>1.0 Team Structure &amp; Roles</w:t>
      </w:r>
    </w:p>
    <w:p w14:paraId="4FB160A4" w14:textId="77777777" w:rsidR="000310F6" w:rsidRPr="000310F6" w:rsidRDefault="000310F6" w:rsidP="000310F6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0310F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Principal Data Scientist (PDS):</w:t>
      </w:r>
      <w:r w:rsidRPr="000310F6">
        <w:rPr>
          <w:rFonts w:eastAsia="Times New Roman" w:cs="Times New Roman"/>
          <w:color w:val="1F1F1F"/>
          <w:szCs w:val="24"/>
          <w:lang w:val="en-US" w:eastAsia="ru-RU"/>
        </w:rPr>
        <w:t xml:space="preserve"> Technical strategy, complex problem solving</w:t>
      </w:r>
    </w:p>
    <w:p w14:paraId="62D54B9E" w14:textId="77777777" w:rsidR="000310F6" w:rsidRPr="000310F6" w:rsidRDefault="000310F6" w:rsidP="000310F6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0310F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Senior Data Scientist (SDS):</w:t>
      </w:r>
      <w:r w:rsidRPr="000310F6">
        <w:rPr>
          <w:rFonts w:eastAsia="Times New Roman" w:cs="Times New Roman"/>
          <w:color w:val="1F1F1F"/>
          <w:szCs w:val="24"/>
          <w:lang w:val="en-US" w:eastAsia="ru-RU"/>
        </w:rPr>
        <w:t xml:space="preserve"> Project leadership, methodology design</w:t>
      </w:r>
    </w:p>
    <w:p w14:paraId="2BC2D6A6" w14:textId="77777777" w:rsidR="000310F6" w:rsidRPr="000310F6" w:rsidRDefault="000310F6" w:rsidP="000310F6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0310F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Data Scientist (DS):</w:t>
      </w:r>
      <w:r w:rsidRPr="000310F6">
        <w:rPr>
          <w:rFonts w:eastAsia="Times New Roman" w:cs="Times New Roman"/>
          <w:color w:val="1F1F1F"/>
          <w:szCs w:val="24"/>
          <w:lang w:val="en-US" w:eastAsia="ru-RU"/>
        </w:rPr>
        <w:t xml:space="preserve"> Model development, analysis execution</w:t>
      </w:r>
    </w:p>
    <w:p w14:paraId="6CB16782" w14:textId="77777777" w:rsidR="000310F6" w:rsidRPr="000310F6" w:rsidRDefault="000310F6" w:rsidP="000310F6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0310F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Machine Learning Engineer (MLE):</w:t>
      </w:r>
      <w:r w:rsidRPr="000310F6">
        <w:rPr>
          <w:rFonts w:eastAsia="Times New Roman" w:cs="Times New Roman"/>
          <w:color w:val="1F1F1F"/>
          <w:szCs w:val="24"/>
          <w:lang w:val="en-US" w:eastAsia="ru-RU"/>
        </w:rPr>
        <w:t xml:space="preserve"> Production deployment, infrastructure</w:t>
      </w:r>
    </w:p>
    <w:p w14:paraId="6CDCD1D2" w14:textId="77777777" w:rsidR="000310F6" w:rsidRPr="000310F6" w:rsidRDefault="000310F6" w:rsidP="000310F6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0310F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Data Analyst (DA):</w:t>
      </w:r>
      <w:r w:rsidRPr="000310F6">
        <w:rPr>
          <w:rFonts w:eastAsia="Times New Roman" w:cs="Times New Roman"/>
          <w:color w:val="1F1F1F"/>
          <w:szCs w:val="24"/>
          <w:lang w:val="en-US" w:eastAsia="ru-RU"/>
        </w:rPr>
        <w:t xml:space="preserve"> Insights generation, dashboard development</w:t>
      </w:r>
    </w:p>
    <w:p w14:paraId="6E6A5F32" w14:textId="77777777" w:rsidR="000310F6" w:rsidRPr="000310F6" w:rsidRDefault="000310F6" w:rsidP="000310F6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eastAsia="ru-RU"/>
        </w:rPr>
      </w:pPr>
      <w:r w:rsidRPr="000310F6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>2.0 Communication Protocols</w:t>
      </w:r>
    </w:p>
    <w:p w14:paraId="01D2EF63" w14:textId="77777777" w:rsidR="000310F6" w:rsidRPr="000310F6" w:rsidRDefault="000310F6" w:rsidP="000310F6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0310F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Daily Standups:</w:t>
      </w:r>
      <w:r w:rsidRPr="000310F6">
        <w:rPr>
          <w:rFonts w:eastAsia="Times New Roman" w:cs="Times New Roman"/>
          <w:color w:val="1F1F1F"/>
          <w:szCs w:val="24"/>
          <w:lang w:eastAsia="ru-RU"/>
        </w:rPr>
        <w:t xml:space="preserve"> 15 minutes, team sync</w:t>
      </w:r>
    </w:p>
    <w:p w14:paraId="143663F0" w14:textId="77777777" w:rsidR="000310F6" w:rsidRPr="000310F6" w:rsidRDefault="000310F6" w:rsidP="000310F6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0310F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Weekly Tech Reviews:</w:t>
      </w:r>
      <w:r w:rsidRPr="000310F6">
        <w:rPr>
          <w:rFonts w:eastAsia="Times New Roman" w:cs="Times New Roman"/>
          <w:color w:val="1F1F1F"/>
          <w:szCs w:val="24"/>
          <w:lang w:val="en-US" w:eastAsia="ru-RU"/>
        </w:rPr>
        <w:t xml:space="preserve"> Code/architecture review</w:t>
      </w:r>
    </w:p>
    <w:p w14:paraId="05A49FCC" w14:textId="77777777" w:rsidR="000310F6" w:rsidRPr="000310F6" w:rsidRDefault="000310F6" w:rsidP="000310F6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0310F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Monthly All-Hands:</w:t>
      </w:r>
      <w:r w:rsidRPr="000310F6">
        <w:rPr>
          <w:rFonts w:eastAsia="Times New Roman" w:cs="Times New Roman"/>
          <w:color w:val="1F1F1F"/>
          <w:szCs w:val="24"/>
          <w:lang w:val="en-US" w:eastAsia="ru-RU"/>
        </w:rPr>
        <w:t xml:space="preserve"> Company updates, knowledge sharing</w:t>
      </w:r>
    </w:p>
    <w:p w14:paraId="179302AB" w14:textId="77777777" w:rsidR="000310F6" w:rsidRPr="000310F6" w:rsidRDefault="000310F6" w:rsidP="000310F6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0310F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Quarterly Planning:</w:t>
      </w:r>
      <w:r w:rsidRPr="000310F6">
        <w:rPr>
          <w:rFonts w:eastAsia="Times New Roman" w:cs="Times New Roman"/>
          <w:color w:val="1F1F1F"/>
          <w:szCs w:val="24"/>
          <w:lang w:val="en-US" w:eastAsia="ru-RU"/>
        </w:rPr>
        <w:t xml:space="preserve"> OKR setting, resource allocation</w:t>
      </w:r>
    </w:p>
    <w:p w14:paraId="7DDA1E61" w14:textId="77777777" w:rsidR="000310F6" w:rsidRPr="000310F6" w:rsidRDefault="000310F6" w:rsidP="000310F6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0310F6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3.0 Development Workflows</w:t>
      </w:r>
    </w:p>
    <w:p w14:paraId="33CC5B49" w14:textId="77777777" w:rsidR="000310F6" w:rsidRPr="000310F6" w:rsidRDefault="000310F6" w:rsidP="000310F6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0310F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Git Branch Strategy:</w:t>
      </w:r>
    </w:p>
    <w:p w14:paraId="41D6D6A9" w14:textId="77777777" w:rsidR="000310F6" w:rsidRPr="000310F6" w:rsidRDefault="000310F6" w:rsidP="000310F6">
      <w:pPr>
        <w:spacing w:before="0" w:after="0" w:line="240" w:lineRule="auto"/>
        <w:rPr>
          <w:rFonts w:eastAsia="Times New Roman" w:cs="Times New Roman"/>
          <w:color w:val="444746"/>
          <w:szCs w:val="24"/>
          <w:lang w:val="en-US" w:eastAsia="ru-RU"/>
        </w:rPr>
      </w:pPr>
      <w:r w:rsidRPr="000310F6">
        <w:rPr>
          <w:rFonts w:eastAsia="Times New Roman" w:cs="Times New Roman"/>
          <w:color w:val="444746"/>
          <w:szCs w:val="24"/>
          <w:bdr w:val="none" w:sz="0" w:space="0" w:color="auto" w:frame="1"/>
          <w:lang w:val="en-US" w:eastAsia="ru-RU"/>
        </w:rPr>
        <w:t>Plaintext</w:t>
      </w:r>
    </w:p>
    <w:p w14:paraId="69F5F4BF" w14:textId="77777777" w:rsidR="000310F6" w:rsidRPr="000310F6" w:rsidRDefault="000310F6" w:rsidP="0003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0310F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main (production ready)</w:t>
      </w:r>
    </w:p>
    <w:p w14:paraId="1BBB3E0C" w14:textId="77777777" w:rsidR="000310F6" w:rsidRPr="000310F6" w:rsidRDefault="000310F6" w:rsidP="0003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0310F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├── release/* (release branches)</w:t>
      </w:r>
    </w:p>
    <w:p w14:paraId="79481318" w14:textId="77777777" w:rsidR="000310F6" w:rsidRPr="000310F6" w:rsidRDefault="000310F6" w:rsidP="0003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0310F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├── feature/* (new features)</w:t>
      </w:r>
    </w:p>
    <w:p w14:paraId="5D117D86" w14:textId="77777777" w:rsidR="000310F6" w:rsidRPr="000310F6" w:rsidRDefault="000310F6" w:rsidP="0003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0310F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├── hotfix/* (urgent fixes)</w:t>
      </w:r>
    </w:p>
    <w:p w14:paraId="030956A0" w14:textId="77777777" w:rsidR="000310F6" w:rsidRPr="000310F6" w:rsidRDefault="000310F6" w:rsidP="0003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0310F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└── experiment/* (experimental code)</w:t>
      </w:r>
    </w:p>
    <w:p w14:paraId="184CDC8B" w14:textId="77777777" w:rsidR="000310F6" w:rsidRPr="000310F6" w:rsidRDefault="000310F6" w:rsidP="000310F6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0310F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Code Review Checklist:</w:t>
      </w:r>
    </w:p>
    <w:p w14:paraId="57B57E9D" w14:textId="77777777" w:rsidR="000310F6" w:rsidRPr="000310F6" w:rsidRDefault="000310F6" w:rsidP="000310F6">
      <w:pPr>
        <w:numPr>
          <w:ilvl w:val="0"/>
          <w:numId w:val="3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0310F6">
        <w:rPr>
          <w:rFonts w:eastAsia="Times New Roman" w:cs="Times New Roman"/>
          <w:color w:val="1F1F1F"/>
          <w:szCs w:val="24"/>
          <w:lang w:eastAsia="ru-RU"/>
        </w:rPr>
        <w:t>[ ] Tests added/updated</w:t>
      </w:r>
    </w:p>
    <w:p w14:paraId="68C72DC4" w14:textId="77777777" w:rsidR="000310F6" w:rsidRPr="000310F6" w:rsidRDefault="000310F6" w:rsidP="000310F6">
      <w:pPr>
        <w:numPr>
          <w:ilvl w:val="0"/>
          <w:numId w:val="3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0310F6">
        <w:rPr>
          <w:rFonts w:eastAsia="Times New Roman" w:cs="Times New Roman"/>
          <w:color w:val="1F1F1F"/>
          <w:szCs w:val="24"/>
          <w:lang w:eastAsia="ru-RU"/>
        </w:rPr>
        <w:t>[ ] Documentation updated</w:t>
      </w:r>
    </w:p>
    <w:p w14:paraId="3C33A526" w14:textId="77777777" w:rsidR="000310F6" w:rsidRPr="000310F6" w:rsidRDefault="000310F6" w:rsidP="000310F6">
      <w:pPr>
        <w:numPr>
          <w:ilvl w:val="0"/>
          <w:numId w:val="3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0310F6">
        <w:rPr>
          <w:rFonts w:eastAsia="Times New Roman" w:cs="Times New Roman"/>
          <w:color w:val="1F1F1F"/>
          <w:szCs w:val="24"/>
          <w:lang w:eastAsia="ru-RU"/>
        </w:rPr>
        <w:t>[ ] Performance benchmarks</w:t>
      </w:r>
    </w:p>
    <w:p w14:paraId="245380B1" w14:textId="77777777" w:rsidR="000310F6" w:rsidRPr="000310F6" w:rsidRDefault="000310F6" w:rsidP="000310F6">
      <w:pPr>
        <w:numPr>
          <w:ilvl w:val="0"/>
          <w:numId w:val="3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0310F6">
        <w:rPr>
          <w:rFonts w:eastAsia="Times New Roman" w:cs="Times New Roman"/>
          <w:color w:val="1F1F1F"/>
          <w:szCs w:val="24"/>
          <w:lang w:eastAsia="ru-RU"/>
        </w:rPr>
        <w:t>[ ] Security considerations</w:t>
      </w:r>
    </w:p>
    <w:p w14:paraId="327CD0A1" w14:textId="77777777" w:rsidR="000310F6" w:rsidRPr="000310F6" w:rsidRDefault="000310F6" w:rsidP="000310F6">
      <w:pPr>
        <w:numPr>
          <w:ilvl w:val="0"/>
          <w:numId w:val="3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0310F6">
        <w:rPr>
          <w:rFonts w:eastAsia="Times New Roman" w:cs="Times New Roman"/>
          <w:color w:val="1F1F1F"/>
          <w:szCs w:val="24"/>
          <w:lang w:eastAsia="ru-RU"/>
        </w:rPr>
        <w:t>[ ] Error handling completeness</w:t>
      </w:r>
    </w:p>
    <w:p w14:paraId="795C9184" w14:textId="5AC1ADEB" w:rsidR="000310F6" w:rsidRPr="000310F6" w:rsidRDefault="000310F6" w:rsidP="000310F6">
      <w:pPr>
        <w:spacing w:before="0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</w:p>
    <w:p w14:paraId="6F477DC5" w14:textId="77777777" w:rsidR="000310F6" w:rsidRPr="000310F6" w:rsidRDefault="000310F6" w:rsidP="000310F6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eastAsia="ru-RU"/>
        </w:rPr>
      </w:pPr>
      <w:r w:rsidRPr="000310F6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>4.0 Knowledge Management</w:t>
      </w:r>
    </w:p>
    <w:p w14:paraId="24B0E27C" w14:textId="77777777" w:rsidR="000310F6" w:rsidRPr="000310F6" w:rsidRDefault="000310F6" w:rsidP="000310F6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0310F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Documentation Standards:</w:t>
      </w:r>
    </w:p>
    <w:p w14:paraId="30ED6286" w14:textId="77777777" w:rsidR="000310F6" w:rsidRPr="000310F6" w:rsidRDefault="000310F6" w:rsidP="000310F6">
      <w:pPr>
        <w:numPr>
          <w:ilvl w:val="0"/>
          <w:numId w:val="4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0310F6">
        <w:rPr>
          <w:rFonts w:eastAsia="Times New Roman" w:cs="Times New Roman"/>
          <w:color w:val="1F1F1F"/>
          <w:szCs w:val="24"/>
          <w:lang w:eastAsia="ru-RU"/>
        </w:rPr>
        <w:t>Project README with setup instructions</w:t>
      </w:r>
    </w:p>
    <w:p w14:paraId="1DE9805B" w14:textId="77777777" w:rsidR="000310F6" w:rsidRPr="000310F6" w:rsidRDefault="000310F6" w:rsidP="000310F6">
      <w:pPr>
        <w:numPr>
          <w:ilvl w:val="0"/>
          <w:numId w:val="4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0310F6">
        <w:rPr>
          <w:rFonts w:eastAsia="Times New Roman" w:cs="Times New Roman"/>
          <w:color w:val="1F1F1F"/>
          <w:szCs w:val="24"/>
          <w:lang w:eastAsia="ru-RU"/>
        </w:rPr>
        <w:t>API documentation with examples</w:t>
      </w:r>
    </w:p>
    <w:p w14:paraId="21EDD616" w14:textId="77777777" w:rsidR="000310F6" w:rsidRPr="000310F6" w:rsidRDefault="000310F6" w:rsidP="000310F6">
      <w:pPr>
        <w:numPr>
          <w:ilvl w:val="0"/>
          <w:numId w:val="4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0310F6">
        <w:rPr>
          <w:rFonts w:eastAsia="Times New Roman" w:cs="Times New Roman"/>
          <w:color w:val="1F1F1F"/>
          <w:szCs w:val="24"/>
          <w:lang w:eastAsia="ru-RU"/>
        </w:rPr>
        <w:t>Decision records for major choices</w:t>
      </w:r>
    </w:p>
    <w:p w14:paraId="3C3AD838" w14:textId="77777777" w:rsidR="000310F6" w:rsidRPr="000310F6" w:rsidRDefault="000310F6" w:rsidP="000310F6">
      <w:pPr>
        <w:numPr>
          <w:ilvl w:val="0"/>
          <w:numId w:val="4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0310F6">
        <w:rPr>
          <w:rFonts w:eastAsia="Times New Roman" w:cs="Times New Roman"/>
          <w:color w:val="1F1F1F"/>
          <w:szCs w:val="24"/>
          <w:lang w:eastAsia="ru-RU"/>
        </w:rPr>
        <w:lastRenderedPageBreak/>
        <w:t>Lessons learned repository</w:t>
      </w:r>
    </w:p>
    <w:p w14:paraId="3885A819" w14:textId="77777777" w:rsidR="000310F6" w:rsidRPr="000310F6" w:rsidRDefault="000310F6" w:rsidP="000310F6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0310F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Learning &amp; Development:</w:t>
      </w:r>
    </w:p>
    <w:p w14:paraId="7A8E930E" w14:textId="77777777" w:rsidR="000310F6" w:rsidRPr="000310F6" w:rsidRDefault="000310F6" w:rsidP="000310F6">
      <w:pPr>
        <w:numPr>
          <w:ilvl w:val="0"/>
          <w:numId w:val="5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0310F6">
        <w:rPr>
          <w:rFonts w:eastAsia="Times New Roman" w:cs="Times New Roman"/>
          <w:color w:val="1F1F1F"/>
          <w:szCs w:val="24"/>
          <w:lang w:eastAsia="ru-RU"/>
        </w:rPr>
        <w:t>Monthly paper reading group</w:t>
      </w:r>
    </w:p>
    <w:p w14:paraId="4AAC8755" w14:textId="77777777" w:rsidR="000310F6" w:rsidRPr="000310F6" w:rsidRDefault="000310F6" w:rsidP="000310F6">
      <w:pPr>
        <w:numPr>
          <w:ilvl w:val="0"/>
          <w:numId w:val="5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0310F6">
        <w:rPr>
          <w:rFonts w:eastAsia="Times New Roman" w:cs="Times New Roman"/>
          <w:color w:val="1F1F1F"/>
          <w:szCs w:val="24"/>
          <w:lang w:eastAsia="ru-RU"/>
        </w:rPr>
        <w:t>Conference attendance budget</w:t>
      </w:r>
    </w:p>
    <w:p w14:paraId="57D09C79" w14:textId="77777777" w:rsidR="000310F6" w:rsidRPr="000310F6" w:rsidRDefault="000310F6" w:rsidP="000310F6">
      <w:pPr>
        <w:numPr>
          <w:ilvl w:val="0"/>
          <w:numId w:val="5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0310F6">
        <w:rPr>
          <w:rFonts w:eastAsia="Times New Roman" w:cs="Times New Roman"/>
          <w:color w:val="1F1F1F"/>
          <w:szCs w:val="24"/>
          <w:lang w:eastAsia="ru-RU"/>
        </w:rPr>
        <w:t>Certification reimbursement</w:t>
      </w:r>
    </w:p>
    <w:p w14:paraId="790FAA91" w14:textId="77777777" w:rsidR="000310F6" w:rsidRPr="000310F6" w:rsidRDefault="000310F6" w:rsidP="000310F6">
      <w:pPr>
        <w:numPr>
          <w:ilvl w:val="0"/>
          <w:numId w:val="5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0310F6">
        <w:rPr>
          <w:rFonts w:eastAsia="Times New Roman" w:cs="Times New Roman"/>
          <w:color w:val="1F1F1F"/>
          <w:szCs w:val="24"/>
          <w:lang w:eastAsia="ru-RU"/>
        </w:rPr>
        <w:t>Internal workshop series</w:t>
      </w:r>
    </w:p>
    <w:p w14:paraId="690F69FE" w14:textId="302DFAC5" w:rsidR="000310F6" w:rsidRPr="000310F6" w:rsidRDefault="000310F6" w:rsidP="000310F6">
      <w:pPr>
        <w:spacing w:before="0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</w:p>
    <w:p w14:paraId="0F623614" w14:textId="77777777" w:rsidR="000310F6" w:rsidRPr="000310F6" w:rsidRDefault="000310F6" w:rsidP="000310F6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0310F6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5.0 Quality Metrics</w:t>
      </w:r>
    </w:p>
    <w:p w14:paraId="45C159F5" w14:textId="77777777" w:rsidR="000310F6" w:rsidRPr="000310F6" w:rsidRDefault="000310F6" w:rsidP="000310F6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0310F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Individual Contributor Metrics:</w:t>
      </w:r>
    </w:p>
    <w:p w14:paraId="25A4EACA" w14:textId="77777777" w:rsidR="000310F6" w:rsidRPr="000310F6" w:rsidRDefault="000310F6" w:rsidP="000310F6">
      <w:pPr>
        <w:numPr>
          <w:ilvl w:val="0"/>
          <w:numId w:val="6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0310F6">
        <w:rPr>
          <w:rFonts w:eastAsia="Times New Roman" w:cs="Times New Roman"/>
          <w:color w:val="1F1F1F"/>
          <w:szCs w:val="24"/>
          <w:lang w:eastAsia="ru-RU"/>
        </w:rPr>
        <w:t>Code quality score (SonarQube)</w:t>
      </w:r>
    </w:p>
    <w:p w14:paraId="42D0189B" w14:textId="77777777" w:rsidR="000310F6" w:rsidRPr="000310F6" w:rsidRDefault="000310F6" w:rsidP="000310F6">
      <w:pPr>
        <w:numPr>
          <w:ilvl w:val="0"/>
          <w:numId w:val="6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0310F6">
        <w:rPr>
          <w:rFonts w:eastAsia="Times New Roman" w:cs="Times New Roman"/>
          <w:color w:val="1F1F1F"/>
          <w:szCs w:val="24"/>
          <w:lang w:eastAsia="ru-RU"/>
        </w:rPr>
        <w:t>Model performance benchmarks</w:t>
      </w:r>
    </w:p>
    <w:p w14:paraId="444CC840" w14:textId="77777777" w:rsidR="000310F6" w:rsidRPr="000310F6" w:rsidRDefault="000310F6" w:rsidP="000310F6">
      <w:pPr>
        <w:numPr>
          <w:ilvl w:val="0"/>
          <w:numId w:val="6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0310F6">
        <w:rPr>
          <w:rFonts w:eastAsia="Times New Roman" w:cs="Times New Roman"/>
          <w:color w:val="1F1F1F"/>
          <w:szCs w:val="24"/>
          <w:lang w:eastAsia="ru-RU"/>
        </w:rPr>
        <w:t>Documentation completeness</w:t>
      </w:r>
    </w:p>
    <w:p w14:paraId="50AB2633" w14:textId="77777777" w:rsidR="000310F6" w:rsidRPr="000310F6" w:rsidRDefault="000310F6" w:rsidP="000310F6">
      <w:pPr>
        <w:numPr>
          <w:ilvl w:val="0"/>
          <w:numId w:val="6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0310F6">
        <w:rPr>
          <w:rFonts w:eastAsia="Times New Roman" w:cs="Times New Roman"/>
          <w:color w:val="1F1F1F"/>
          <w:szCs w:val="24"/>
          <w:lang w:eastAsia="ru-RU"/>
        </w:rPr>
        <w:t>Peer review feedback</w:t>
      </w:r>
    </w:p>
    <w:p w14:paraId="50E56265" w14:textId="77777777" w:rsidR="000310F6" w:rsidRPr="000310F6" w:rsidRDefault="000310F6" w:rsidP="000310F6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0310F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Team Level Metrics:</w:t>
      </w:r>
    </w:p>
    <w:p w14:paraId="0AFC9DCD" w14:textId="77777777" w:rsidR="000310F6" w:rsidRPr="000310F6" w:rsidRDefault="000310F6" w:rsidP="000310F6">
      <w:pPr>
        <w:numPr>
          <w:ilvl w:val="0"/>
          <w:numId w:val="7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0310F6">
        <w:rPr>
          <w:rFonts w:eastAsia="Times New Roman" w:cs="Times New Roman"/>
          <w:color w:val="1F1F1F"/>
          <w:szCs w:val="24"/>
          <w:lang w:eastAsia="ru-RU"/>
        </w:rPr>
        <w:t>Project delivery velocity</w:t>
      </w:r>
    </w:p>
    <w:p w14:paraId="183E8489" w14:textId="77777777" w:rsidR="000310F6" w:rsidRPr="000310F6" w:rsidRDefault="000310F6" w:rsidP="000310F6">
      <w:pPr>
        <w:numPr>
          <w:ilvl w:val="0"/>
          <w:numId w:val="7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0310F6">
        <w:rPr>
          <w:rFonts w:eastAsia="Times New Roman" w:cs="Times New Roman"/>
          <w:color w:val="1F1F1F"/>
          <w:szCs w:val="24"/>
          <w:lang w:eastAsia="ru-RU"/>
        </w:rPr>
        <w:t>Production incident rate</w:t>
      </w:r>
    </w:p>
    <w:p w14:paraId="316F450D" w14:textId="77777777" w:rsidR="000310F6" w:rsidRPr="000310F6" w:rsidRDefault="000310F6" w:rsidP="000310F6">
      <w:pPr>
        <w:numPr>
          <w:ilvl w:val="0"/>
          <w:numId w:val="7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0310F6">
        <w:rPr>
          <w:rFonts w:eastAsia="Times New Roman" w:cs="Times New Roman"/>
          <w:color w:val="1F1F1F"/>
          <w:szCs w:val="24"/>
          <w:lang w:eastAsia="ru-RU"/>
        </w:rPr>
        <w:t>Client satisfaction scores</w:t>
      </w:r>
    </w:p>
    <w:p w14:paraId="14B8CFED" w14:textId="77777777" w:rsidR="000310F6" w:rsidRPr="000310F6" w:rsidRDefault="000310F6" w:rsidP="000310F6">
      <w:pPr>
        <w:numPr>
          <w:ilvl w:val="0"/>
          <w:numId w:val="7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0310F6">
        <w:rPr>
          <w:rFonts w:eastAsia="Times New Roman" w:cs="Times New Roman"/>
          <w:color w:val="1F1F1F"/>
          <w:szCs w:val="24"/>
          <w:lang w:eastAsia="ru-RU"/>
        </w:rPr>
        <w:t>Knowledge sharing index</w:t>
      </w:r>
    </w:p>
    <w:p w14:paraId="0E0DF30C" w14:textId="35B94632" w:rsidR="00B20766" w:rsidRPr="000310F6" w:rsidRDefault="00B20766" w:rsidP="000310F6">
      <w:pPr>
        <w:rPr>
          <w:lang w:val="en-US"/>
        </w:rPr>
      </w:pPr>
    </w:p>
    <w:sectPr w:rsidR="00B20766" w:rsidRPr="000310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C23C6"/>
    <w:multiLevelType w:val="multilevel"/>
    <w:tmpl w:val="3DA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30195"/>
    <w:multiLevelType w:val="multilevel"/>
    <w:tmpl w:val="D18C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92366"/>
    <w:multiLevelType w:val="multilevel"/>
    <w:tmpl w:val="7F18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5A1CB1"/>
    <w:multiLevelType w:val="multilevel"/>
    <w:tmpl w:val="E7C0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122D9"/>
    <w:multiLevelType w:val="multilevel"/>
    <w:tmpl w:val="1872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292398"/>
    <w:multiLevelType w:val="multilevel"/>
    <w:tmpl w:val="9128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5610BB"/>
    <w:multiLevelType w:val="multilevel"/>
    <w:tmpl w:val="21D4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6EA"/>
    <w:rsid w:val="000310F6"/>
    <w:rsid w:val="003136EA"/>
    <w:rsid w:val="00510280"/>
    <w:rsid w:val="00B20766"/>
    <w:rsid w:val="00C4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4E437"/>
  <w15:chartTrackingRefBased/>
  <w15:docId w15:val="{C358D319-EE1E-4E7B-BDDC-23F07A438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6A5A"/>
    <w:pPr>
      <w:spacing w:before="240" w:after="240" w:line="360" w:lineRule="auto"/>
    </w:pPr>
    <w:rPr>
      <w:rFonts w:ascii="Times New Roman" w:hAnsi="Times New Roman"/>
      <w:sz w:val="24"/>
    </w:rPr>
  </w:style>
  <w:style w:type="paragraph" w:styleId="3">
    <w:name w:val="heading 3"/>
    <w:basedOn w:val="a"/>
    <w:link w:val="30"/>
    <w:uiPriority w:val="9"/>
    <w:qFormat/>
    <w:rsid w:val="000310F6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310F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310F6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customStyle="1" w:styleId="ng-tns-c3630790347-51">
    <w:name w:val="ng-tns-c3630790347-51"/>
    <w:basedOn w:val="a0"/>
    <w:rsid w:val="000310F6"/>
  </w:style>
  <w:style w:type="paragraph" w:styleId="HTML">
    <w:name w:val="HTML Preformatted"/>
    <w:basedOn w:val="a"/>
    <w:link w:val="HTML0"/>
    <w:uiPriority w:val="99"/>
    <w:semiHidden/>
    <w:unhideWhenUsed/>
    <w:rsid w:val="000310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310F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310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729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Yertugan TB</dc:creator>
  <cp:keywords/>
  <dc:description/>
  <cp:lastModifiedBy>Yertugan TB</cp:lastModifiedBy>
  <cp:revision>3</cp:revision>
  <dcterms:created xsi:type="dcterms:W3CDTF">2026-02-09T06:20:00Z</dcterms:created>
  <dcterms:modified xsi:type="dcterms:W3CDTF">2026-02-09T06:22:00Z</dcterms:modified>
</cp:coreProperties>
</file>