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1"/>
      </w:pPr>
      <w:r>
        <w:rPr/>
        <w:t>Об утверждении Требований к обеспечению информационной</w:t>
      </w:r>
      <w:r>
        <w:rPr>
          <w:spacing w:val="-3"/>
        </w:rPr>
        <w:t> </w:t>
      </w:r>
      <w:r>
        <w:rPr/>
        <w:t>безопасности</w:t>
      </w:r>
      <w:r>
        <w:rPr>
          <w:spacing w:val="-3"/>
        </w:rPr>
        <w:t> </w:t>
      </w:r>
      <w:r>
        <w:rPr/>
        <w:t>банков,</w:t>
      </w:r>
      <w:r>
        <w:rPr>
          <w:spacing w:val="-3"/>
        </w:rPr>
        <w:t> </w:t>
      </w:r>
      <w:r>
        <w:rPr/>
        <w:t>филиалов</w:t>
      </w:r>
    </w:p>
    <w:p>
      <w:pPr>
        <w:pStyle w:val="Title"/>
      </w:pPr>
      <w:r>
        <w:rPr/>
        <w:t>банков-нерезидентов Республики Казахстан и </w:t>
      </w:r>
      <w:r>
        <w:rPr/>
        <w:t>организаций, осуществляющих отдельные виды банковских операций</w:t>
      </w:r>
    </w:p>
    <w:p>
      <w:pPr>
        <w:spacing w:before="131"/>
        <w:ind w:left="141" w:right="0" w:firstLine="0"/>
        <w:jc w:val="left"/>
        <w:rPr>
          <w:sz w:val="20"/>
        </w:rPr>
      </w:pPr>
      <w:r>
        <w:rPr>
          <w:sz w:val="20"/>
        </w:rPr>
        <w:t>Постановление Правления Агентства Республики Казахстан по регулированию и развитию финансового рынка от 3 апреля 2026 года № 53. Зарегистрировано в Министерстве юстиции Республики Казахстан 6 апреля 2026 года № 38336</w:t>
      </w:r>
    </w:p>
    <w:p>
      <w:pPr>
        <w:pStyle w:val="BodyText"/>
        <w:spacing w:before="249"/>
      </w:pPr>
      <w:r>
        <w:rPr/>
        <w:t>В соответствии с пунктами 2 и 10 статьи 55 Закона Республики Казахстан "О банках </w:t>
      </w:r>
      <w:r>
        <w:rPr/>
        <w:t>и банковской деятельности в Республике Казахстан" Правление Агентства Республики Казахстан по регулированию и развитию финансового рынка ПОСТАНОВЛЯЕТ: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125" w:after="0"/>
        <w:ind w:left="141" w:right="1181" w:firstLine="453"/>
        <w:jc w:val="left"/>
        <w:rPr>
          <w:sz w:val="22"/>
        </w:rPr>
      </w:pPr>
      <w:r>
        <w:rPr>
          <w:sz w:val="22"/>
        </w:rPr>
        <w:t>Утвердить прилагаемые Требования к обеспечению информационной безопасности банков, филиалов банков-нерезидентов Республики Казахстан </w:t>
      </w:r>
      <w:r>
        <w:rPr>
          <w:sz w:val="22"/>
        </w:rPr>
        <w:t>и организаций, осуществляющих отдельные виды банковских операций.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125" w:after="0"/>
        <w:ind w:left="141" w:right="523" w:firstLine="453"/>
        <w:jc w:val="left"/>
        <w:rPr>
          <w:sz w:val="22"/>
        </w:rPr>
      </w:pPr>
      <w:r>
        <w:rPr>
          <w:sz w:val="22"/>
        </w:rPr>
        <w:t>Признать</w:t>
      </w:r>
      <w:r>
        <w:rPr>
          <w:spacing w:val="-7"/>
          <w:sz w:val="22"/>
        </w:rPr>
        <w:t> </w:t>
      </w:r>
      <w:r>
        <w:rPr>
          <w:sz w:val="22"/>
        </w:rPr>
        <w:t>утратившими</w:t>
      </w:r>
      <w:r>
        <w:rPr>
          <w:spacing w:val="-7"/>
          <w:sz w:val="22"/>
        </w:rPr>
        <w:t> </w:t>
      </w:r>
      <w:r>
        <w:rPr>
          <w:sz w:val="22"/>
        </w:rPr>
        <w:t>силу</w:t>
      </w:r>
      <w:r>
        <w:rPr>
          <w:spacing w:val="-7"/>
          <w:sz w:val="22"/>
        </w:rPr>
        <w:t> </w:t>
      </w:r>
      <w:r>
        <w:rPr>
          <w:sz w:val="22"/>
        </w:rPr>
        <w:t>постановление</w:t>
      </w:r>
      <w:r>
        <w:rPr>
          <w:spacing w:val="-7"/>
          <w:sz w:val="22"/>
        </w:rPr>
        <w:t> </w:t>
      </w:r>
      <w:r>
        <w:rPr>
          <w:sz w:val="22"/>
        </w:rPr>
        <w:t>Правления</w:t>
      </w:r>
      <w:r>
        <w:rPr>
          <w:spacing w:val="-7"/>
          <w:sz w:val="22"/>
        </w:rPr>
        <w:t> </w:t>
      </w:r>
      <w:r>
        <w:rPr>
          <w:sz w:val="22"/>
        </w:rPr>
        <w:t>Национального</w:t>
      </w:r>
      <w:r>
        <w:rPr>
          <w:spacing w:val="-7"/>
          <w:sz w:val="22"/>
        </w:rPr>
        <w:t> </w:t>
      </w:r>
      <w:r>
        <w:rPr>
          <w:sz w:val="22"/>
        </w:rPr>
        <w:t>Банка Республики</w:t>
      </w:r>
      <w:r>
        <w:rPr>
          <w:spacing w:val="-3"/>
          <w:sz w:val="22"/>
        </w:rPr>
        <w:t> </w:t>
      </w:r>
      <w:r>
        <w:rPr>
          <w:sz w:val="22"/>
        </w:rPr>
        <w:t>Казахстан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некоторые</w:t>
      </w:r>
      <w:r>
        <w:rPr>
          <w:spacing w:val="-3"/>
          <w:sz w:val="22"/>
        </w:rPr>
        <w:t> </w:t>
      </w:r>
      <w:r>
        <w:rPr>
          <w:sz w:val="22"/>
        </w:rPr>
        <w:t>постановления</w:t>
      </w:r>
      <w:r>
        <w:rPr>
          <w:spacing w:val="-3"/>
          <w:sz w:val="22"/>
        </w:rPr>
        <w:t> </w:t>
      </w:r>
      <w:r>
        <w:rPr>
          <w:sz w:val="22"/>
        </w:rPr>
        <w:t>Правления</w:t>
      </w:r>
      <w:r>
        <w:rPr>
          <w:spacing w:val="-3"/>
          <w:sz w:val="22"/>
        </w:rPr>
        <w:t> </w:t>
      </w:r>
      <w:r>
        <w:rPr>
          <w:sz w:val="22"/>
        </w:rPr>
        <w:t>Агентства</w:t>
      </w:r>
      <w:r>
        <w:rPr>
          <w:spacing w:val="-3"/>
          <w:sz w:val="22"/>
        </w:rPr>
        <w:t> </w:t>
      </w:r>
      <w:r>
        <w:rPr>
          <w:sz w:val="22"/>
        </w:rPr>
        <w:t>Республики Казахстан по регулированию и развитию финансового рынка, а также отдельные структурные элементы постановления Правления Национального Банка Республики Казахстан и некоторых постановлений Правления Агентства Республики Казахстан по регулированию и развитию финансового рынка по перечню согласно приложению к настоящему постановлению.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126" w:after="0"/>
        <w:ind w:left="141" w:right="1203" w:firstLine="453"/>
        <w:jc w:val="left"/>
        <w:rPr>
          <w:sz w:val="22"/>
        </w:rPr>
      </w:pPr>
      <w:r>
        <w:rPr>
          <w:sz w:val="22"/>
        </w:rPr>
        <w:t>Департаменту</w:t>
      </w:r>
      <w:r>
        <w:rPr>
          <w:spacing w:val="-2"/>
          <w:sz w:val="22"/>
        </w:rPr>
        <w:t> </w:t>
      </w:r>
      <w:r>
        <w:rPr>
          <w:sz w:val="22"/>
        </w:rPr>
        <w:t>информационной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кибербезопасности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установленном законодательством Республики Казахстан порядке обеспечить: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40" w:lineRule="auto" w:before="125" w:after="0"/>
        <w:ind w:left="141" w:right="954" w:firstLine="453"/>
        <w:jc w:val="left"/>
        <w:rPr>
          <w:sz w:val="22"/>
        </w:rPr>
      </w:pPr>
      <w:r>
        <w:rPr>
          <w:sz w:val="22"/>
        </w:rPr>
        <w:t>совместно с Юридическим департаментом государственную </w:t>
      </w:r>
      <w:r>
        <w:rPr>
          <w:sz w:val="22"/>
        </w:rPr>
        <w:t>регистрацию настоящего постановления в Министерстве юстиции Республики Казахстан;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40" w:lineRule="auto" w:before="125" w:after="0"/>
        <w:ind w:left="141" w:right="615" w:firstLine="453"/>
        <w:jc w:val="left"/>
        <w:rPr>
          <w:sz w:val="22"/>
        </w:rPr>
      </w:pPr>
      <w:r>
        <w:rPr>
          <w:sz w:val="22"/>
        </w:rPr>
        <w:t>размещение настоящего постановления на официальном интернет-ресурсе Агентства</w:t>
      </w:r>
      <w:r>
        <w:rPr>
          <w:spacing w:val="-2"/>
          <w:sz w:val="22"/>
        </w:rPr>
        <w:t> </w:t>
      </w:r>
      <w:r>
        <w:rPr>
          <w:sz w:val="22"/>
        </w:rPr>
        <w:t>Республики</w:t>
      </w:r>
      <w:r>
        <w:rPr>
          <w:spacing w:val="-2"/>
          <w:sz w:val="22"/>
        </w:rPr>
        <w:t> </w:t>
      </w:r>
      <w:r>
        <w:rPr>
          <w:sz w:val="22"/>
        </w:rPr>
        <w:t>Казахстан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регулированию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развитию</w:t>
      </w:r>
      <w:r>
        <w:rPr>
          <w:spacing w:val="-2"/>
          <w:sz w:val="22"/>
        </w:rPr>
        <w:t> </w:t>
      </w:r>
      <w:r>
        <w:rPr>
          <w:sz w:val="22"/>
        </w:rPr>
        <w:t>финансового</w:t>
      </w:r>
      <w:r>
        <w:rPr>
          <w:spacing w:val="-2"/>
          <w:sz w:val="22"/>
        </w:rPr>
        <w:t> </w:t>
      </w:r>
      <w:r>
        <w:rPr>
          <w:sz w:val="22"/>
        </w:rPr>
        <w:t>рынка после его официального опубликования;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40" w:lineRule="auto" w:before="126" w:after="0"/>
        <w:ind w:left="141" w:right="353" w:firstLine="453"/>
        <w:jc w:val="left"/>
        <w:rPr>
          <w:sz w:val="22"/>
        </w:rPr>
      </w:pPr>
      <w:r>
        <w:rPr>
          <w:sz w:val="22"/>
        </w:rPr>
        <w:t>в течение десяти рабочих дней после государственной регистрации </w:t>
      </w:r>
      <w:r>
        <w:rPr>
          <w:sz w:val="22"/>
        </w:rPr>
        <w:t>настоящего постановления представление в Юридический департамент сведений об исполнении мероприятия, предусмотренного подпунктом 2) настоящего пункта.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125" w:after="0"/>
        <w:ind w:left="141" w:right="163" w:firstLine="453"/>
        <w:jc w:val="left"/>
        <w:rPr>
          <w:sz w:val="22"/>
        </w:rPr>
      </w:pPr>
      <w:r>
        <w:rPr>
          <w:sz w:val="22"/>
        </w:rPr>
        <w:t>Контроль</w:t>
      </w:r>
      <w:r>
        <w:rPr>
          <w:spacing w:val="-6"/>
          <w:sz w:val="22"/>
        </w:rPr>
        <w:t> </w:t>
      </w:r>
      <w:r>
        <w:rPr>
          <w:sz w:val="22"/>
        </w:rPr>
        <w:t>за</w:t>
      </w:r>
      <w:r>
        <w:rPr>
          <w:spacing w:val="-6"/>
          <w:sz w:val="22"/>
        </w:rPr>
        <w:t> </w:t>
      </w:r>
      <w:r>
        <w:rPr>
          <w:sz w:val="22"/>
        </w:rPr>
        <w:t>исполнением</w:t>
      </w:r>
      <w:r>
        <w:rPr>
          <w:spacing w:val="-6"/>
          <w:sz w:val="22"/>
        </w:rPr>
        <w:t> </w:t>
      </w:r>
      <w:r>
        <w:rPr>
          <w:sz w:val="22"/>
        </w:rPr>
        <w:t>настоящего</w:t>
      </w:r>
      <w:r>
        <w:rPr>
          <w:spacing w:val="-6"/>
          <w:sz w:val="22"/>
        </w:rPr>
        <w:t> </w:t>
      </w:r>
      <w:r>
        <w:rPr>
          <w:sz w:val="22"/>
        </w:rPr>
        <w:t>постановления</w:t>
      </w:r>
      <w:r>
        <w:rPr>
          <w:spacing w:val="-6"/>
          <w:sz w:val="22"/>
        </w:rPr>
        <w:t> </w:t>
      </w:r>
      <w:r>
        <w:rPr>
          <w:sz w:val="22"/>
        </w:rPr>
        <w:t>возложить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курирующего заместителя Председателя Агентства Республики Казахстан по регулированию и развитию финансового рынка.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125" w:after="0"/>
        <w:ind w:left="141" w:right="126" w:firstLine="453"/>
        <w:jc w:val="left"/>
        <w:rPr>
          <w:sz w:val="22"/>
        </w:rPr>
      </w:pPr>
      <w:r>
        <w:rPr>
          <w:sz w:val="22"/>
        </w:rPr>
        <w:t>Настоящее постановление вводится в действие по истечении десяти </w:t>
      </w:r>
      <w:r>
        <w:rPr>
          <w:sz w:val="22"/>
        </w:rPr>
        <w:t>календарных дней после дня его первого официального опубликования.</w:t>
      </w:r>
    </w:p>
    <w:p>
      <w:pPr>
        <w:pStyle w:val="BodyText"/>
        <w:spacing w:before="5"/>
        <w:ind w:left="0" w:firstLine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1020" w:bottom="280" w:left="1559" w:right="850"/>
        </w:sectPr>
      </w:pPr>
    </w:p>
    <w:p>
      <w:pPr>
        <w:spacing w:before="98"/>
        <w:ind w:left="226" w:right="0" w:firstLine="0"/>
        <w:jc w:val="left"/>
        <w:rPr>
          <w:sz w:val="20"/>
        </w:rPr>
      </w:pPr>
      <w:r>
        <w:rPr>
          <w:sz w:val="20"/>
        </w:rPr>
        <w:t>Председатель</w:t>
      </w:r>
      <w:r>
        <w:rPr>
          <w:spacing w:val="-7"/>
          <w:sz w:val="20"/>
        </w:rPr>
        <w:t> </w:t>
      </w:r>
      <w:r>
        <w:rPr>
          <w:sz w:val="20"/>
        </w:rPr>
        <w:t>Агентства Республики Казахстан</w:t>
      </w:r>
    </w:p>
    <w:p>
      <w:pPr>
        <w:spacing w:before="1"/>
        <w:ind w:left="226" w:right="0" w:firstLine="0"/>
        <w:jc w:val="left"/>
        <w:rPr>
          <w:sz w:val="20"/>
        </w:rPr>
      </w:pPr>
      <w:r>
        <w:rPr>
          <w:sz w:val="20"/>
        </w:rPr>
        <w:t>по</w:t>
      </w:r>
      <w:r>
        <w:rPr>
          <w:spacing w:val="-13"/>
          <w:sz w:val="20"/>
        </w:rPr>
        <w:t> </w:t>
      </w:r>
      <w:r>
        <w:rPr>
          <w:sz w:val="20"/>
        </w:rPr>
        <w:t>регулированию</w:t>
      </w:r>
      <w:r>
        <w:rPr>
          <w:spacing w:val="-12"/>
          <w:sz w:val="20"/>
        </w:rPr>
        <w:t> </w:t>
      </w:r>
      <w:r>
        <w:rPr>
          <w:sz w:val="20"/>
        </w:rPr>
        <w:t>и</w:t>
      </w:r>
      <w:r>
        <w:rPr>
          <w:spacing w:val="-13"/>
          <w:sz w:val="20"/>
        </w:rPr>
        <w:t> </w:t>
      </w:r>
      <w:r>
        <w:rPr>
          <w:sz w:val="20"/>
        </w:rPr>
        <w:t>развитию финансового рынка</w:t>
      </w:r>
    </w:p>
    <w:p>
      <w:pPr>
        <w:spacing w:before="98"/>
        <w:ind w:left="226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М.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Абылкасымова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20" w:bottom="280" w:left="1559" w:right="850"/>
          <w:cols w:num="2" w:equalWidth="0">
            <w:col w:w="3149" w:space="2656"/>
            <w:col w:w="3696"/>
          </w:cols>
        </w:sectPr>
      </w:pPr>
    </w:p>
    <w:p>
      <w:pPr>
        <w:pStyle w:val="BodyText"/>
        <w:spacing w:before="0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61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5008" id="docshapegroup1" coordorigin="0,0" coordsize="11906,16838">
                <v:shape style="position:absolute;left:0;top:0;width:4157;height:3415" type="#_x0000_t75" id="docshape2" stroked="false">
                  <v:imagedata r:id="rId5" o:title=""/>
                </v:shape>
                <v:shape style="position:absolute;left:3780;top:0;width:4344;height:3415" type="#_x0000_t75" id="docshape3" stroked="false">
                  <v:imagedata r:id="rId6" o:title=""/>
                </v:shape>
                <v:shape style="position:absolute;left:7749;top:0;width:4157;height:3415" type="#_x0000_t75" id="docshape4" stroked="false">
                  <v:imagedata r:id="rId7" o:title=""/>
                </v:shape>
                <v:shape style="position:absolute;left:1796;top:3320;width:4344;height:3461" type="#_x0000_t75" id="docshape5" stroked="false">
                  <v:imagedata r:id="rId8" o:title=""/>
                </v:shape>
                <v:shape style="position:absolute;left:5765;top:3320;width:4344;height:3461" type="#_x0000_t75" id="docshape6" stroked="false">
                  <v:imagedata r:id="rId8" o:title=""/>
                </v:shape>
                <v:shape style="position:absolute;left:0;top:6688;width:4157;height:3461" type="#_x0000_t75" id="docshape7" stroked="false">
                  <v:imagedata r:id="rId9" o:title=""/>
                </v:shape>
                <v:shape style="position:absolute;left:3780;top:6688;width:4344;height:3461" type="#_x0000_t75" id="docshape8" stroked="false">
                  <v:imagedata r:id="rId8" o:title=""/>
                </v:shape>
                <v:shape style="position:absolute;left:7749;top:6688;width:4157;height:3461" type="#_x0000_t75" id="docshape9" stroked="false">
                  <v:imagedata r:id="rId10" o:title=""/>
                </v:shape>
                <v:shape style="position:absolute;left:1796;top:10056;width:4344;height:3461" type="#_x0000_t75" id="docshape10" stroked="false">
                  <v:imagedata r:id="rId8" o:title=""/>
                </v:shape>
                <v:shape style="position:absolute;left:5765;top:10056;width:4344;height:3461" type="#_x0000_t75" id="docshape11" stroked="false">
                  <v:imagedata r:id="rId8" o:title=""/>
                </v:shape>
                <v:shape style="position:absolute;left:0;top:13423;width:4157;height:3415" type="#_x0000_t75" id="docshape12" stroked="false">
                  <v:imagedata r:id="rId11" o:title=""/>
                </v:shape>
                <v:shape style="position:absolute;left:3780;top:13423;width:4344;height:3415" type="#_x0000_t75" id="docshape13" stroked="false">
                  <v:imagedata r:id="rId12" o:title=""/>
                </v:shape>
                <v:shape style="position:absolute;left:7749;top:13423;width:4157;height:3415" type="#_x0000_t75" id="docshape14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0" w:firstLine="0"/>
        <w:rPr>
          <w:sz w:val="16"/>
        </w:rPr>
      </w:pPr>
    </w:p>
    <w:p>
      <w:pPr>
        <w:pStyle w:val="BodyText"/>
        <w:spacing w:before="0"/>
        <w:ind w:left="0" w:firstLine="0"/>
        <w:rPr>
          <w:sz w:val="16"/>
        </w:rPr>
      </w:pPr>
    </w:p>
    <w:p>
      <w:pPr>
        <w:pStyle w:val="BodyText"/>
        <w:spacing w:before="0"/>
        <w:ind w:left="0" w:firstLine="0"/>
        <w:rPr>
          <w:sz w:val="16"/>
        </w:rPr>
      </w:pPr>
    </w:p>
    <w:p>
      <w:pPr>
        <w:pStyle w:val="BodyText"/>
        <w:spacing w:before="0"/>
        <w:ind w:left="0" w:firstLine="0"/>
        <w:rPr>
          <w:sz w:val="16"/>
        </w:rPr>
      </w:pPr>
    </w:p>
    <w:p>
      <w:pPr>
        <w:pStyle w:val="BodyText"/>
        <w:spacing w:before="168"/>
        <w:ind w:left="0" w:firstLine="0"/>
        <w:rPr>
          <w:sz w:val="16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type w:val="continuous"/>
          <w:pgSz w:w="11910" w:h="16840"/>
          <w:pgMar w:top="1020" w:bottom="280" w:left="1559" w:right="850"/>
        </w:sectPr>
      </w:pPr>
    </w:p>
    <w:p>
      <w:pPr>
        <w:spacing w:before="74"/>
        <w:ind w:left="720" w:right="567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4496" id="docshapegroup15" coordorigin="0,0" coordsize="11906,16838">
                <v:shape style="position:absolute;left:0;top:0;width:4157;height:3415" type="#_x0000_t75" id="docshape16" stroked="false">
                  <v:imagedata r:id="rId5" o:title=""/>
                </v:shape>
                <v:shape style="position:absolute;left:3780;top:0;width:4344;height:3415" type="#_x0000_t75" id="docshape17" stroked="false">
                  <v:imagedata r:id="rId6" o:title=""/>
                </v:shape>
                <v:shape style="position:absolute;left:7749;top:0;width:4157;height:3415" type="#_x0000_t75" id="docshape18" stroked="false">
                  <v:imagedata r:id="rId7" o:title=""/>
                </v:shape>
                <v:shape style="position:absolute;left:1796;top:3320;width:4344;height:3461" type="#_x0000_t75" id="docshape19" stroked="false">
                  <v:imagedata r:id="rId8" o:title=""/>
                </v:shape>
                <v:shape style="position:absolute;left:5765;top:3320;width:4344;height:3461" type="#_x0000_t75" id="docshape20" stroked="false">
                  <v:imagedata r:id="rId8" o:title=""/>
                </v:shape>
                <v:shape style="position:absolute;left:0;top:6688;width:4157;height:3461" type="#_x0000_t75" id="docshape21" stroked="false">
                  <v:imagedata r:id="rId9" o:title=""/>
                </v:shape>
                <v:shape style="position:absolute;left:3780;top:6688;width:4344;height:3461" type="#_x0000_t75" id="docshape22" stroked="false">
                  <v:imagedata r:id="rId8" o:title=""/>
                </v:shape>
                <v:shape style="position:absolute;left:7749;top:6688;width:4157;height:3461" type="#_x0000_t75" id="docshape23" stroked="false">
                  <v:imagedata r:id="rId10" o:title=""/>
                </v:shape>
                <v:shape style="position:absolute;left:1796;top:10056;width:4344;height:3461" type="#_x0000_t75" id="docshape24" stroked="false">
                  <v:imagedata r:id="rId8" o:title=""/>
                </v:shape>
                <v:shape style="position:absolute;left:5765;top:10056;width:4344;height:3461" type="#_x0000_t75" id="docshape25" stroked="false">
                  <v:imagedata r:id="rId8" o:title=""/>
                </v:shape>
                <v:shape style="position:absolute;left:0;top:13423;width:4157;height:3415" type="#_x0000_t75" id="docshape26" stroked="false">
                  <v:imagedata r:id="rId11" o:title=""/>
                </v:shape>
                <v:shape style="position:absolute;left:3780;top:13423;width:4344;height:3415" type="#_x0000_t75" id="docshape27" stroked="false">
                  <v:imagedata r:id="rId12" o:title=""/>
                </v:shape>
                <v:shape style="position:absolute;left:7749;top:13423;width:4157;height:3415" type="#_x0000_t75" id="docshape2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t>Утверждено</w:t>
      </w:r>
      <w:r>
        <w:rPr>
          <w:spacing w:val="-4"/>
          <w:sz w:val="20"/>
        </w:rPr>
        <w:t> </w:t>
      </w:r>
      <w:r>
        <w:rPr>
          <w:sz w:val="20"/>
        </w:rPr>
        <w:t>постановлением Правления Агентства Республики Казахстан</w:t>
      </w:r>
    </w:p>
    <w:p>
      <w:pPr>
        <w:spacing w:before="0"/>
        <w:ind w:left="720" w:right="5670" w:firstLine="0"/>
        <w:jc w:val="left"/>
        <w:rPr>
          <w:sz w:val="20"/>
        </w:rPr>
      </w:pPr>
      <w:r>
        <w:rPr>
          <w:sz w:val="20"/>
        </w:rPr>
        <w:t>по</w:t>
      </w:r>
      <w:r>
        <w:rPr>
          <w:spacing w:val="-13"/>
          <w:sz w:val="20"/>
        </w:rPr>
        <w:t> </w:t>
      </w:r>
      <w:r>
        <w:rPr>
          <w:sz w:val="20"/>
        </w:rPr>
        <w:t>регулированию</w:t>
      </w:r>
      <w:r>
        <w:rPr>
          <w:spacing w:val="-12"/>
          <w:sz w:val="20"/>
        </w:rPr>
        <w:t> </w:t>
      </w:r>
      <w:r>
        <w:rPr>
          <w:sz w:val="20"/>
        </w:rPr>
        <w:t>и</w:t>
      </w:r>
      <w:r>
        <w:rPr>
          <w:spacing w:val="-13"/>
          <w:sz w:val="20"/>
        </w:rPr>
        <w:t> </w:t>
      </w:r>
      <w:r>
        <w:rPr>
          <w:sz w:val="20"/>
        </w:rPr>
        <w:t>развитию финансового рынка</w:t>
      </w:r>
    </w:p>
    <w:p>
      <w:pPr>
        <w:spacing w:before="1"/>
        <w:ind w:left="720" w:right="0" w:firstLine="0"/>
        <w:jc w:val="left"/>
        <w:rPr>
          <w:sz w:val="20"/>
        </w:rPr>
      </w:pPr>
      <w:r>
        <w:rPr>
          <w:sz w:val="20"/>
        </w:rPr>
        <w:t>от</w:t>
      </w:r>
      <w:r>
        <w:rPr>
          <w:spacing w:val="1"/>
          <w:sz w:val="20"/>
        </w:rPr>
        <w:t> </w:t>
      </w:r>
      <w:r>
        <w:rPr>
          <w:sz w:val="20"/>
        </w:rPr>
        <w:t>3</w:t>
      </w:r>
      <w:r>
        <w:rPr>
          <w:spacing w:val="2"/>
          <w:sz w:val="20"/>
        </w:rPr>
        <w:t> </w:t>
      </w:r>
      <w:r>
        <w:rPr>
          <w:sz w:val="20"/>
        </w:rPr>
        <w:t>апреля</w:t>
      </w:r>
      <w:r>
        <w:rPr>
          <w:spacing w:val="2"/>
          <w:sz w:val="20"/>
        </w:rPr>
        <w:t> </w:t>
      </w:r>
      <w:r>
        <w:rPr>
          <w:sz w:val="20"/>
        </w:rPr>
        <w:t>2026</w:t>
      </w:r>
      <w:r>
        <w:rPr>
          <w:spacing w:val="1"/>
          <w:sz w:val="20"/>
        </w:rPr>
        <w:t> </w:t>
      </w:r>
      <w:r>
        <w:rPr>
          <w:sz w:val="20"/>
        </w:rPr>
        <w:t>года</w:t>
      </w:r>
      <w:r>
        <w:rPr>
          <w:spacing w:val="2"/>
          <w:sz w:val="20"/>
        </w:rPr>
        <w:t> </w:t>
      </w:r>
      <w:r>
        <w:rPr>
          <w:sz w:val="20"/>
        </w:rPr>
        <w:t>№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53</w:t>
      </w:r>
    </w:p>
    <w:p>
      <w:pPr>
        <w:pStyle w:val="BodyText"/>
        <w:spacing w:before="147"/>
        <w:ind w:left="0" w:firstLine="0"/>
        <w:rPr>
          <w:sz w:val="20"/>
        </w:rPr>
      </w:pPr>
    </w:p>
    <w:p>
      <w:pPr>
        <w:pStyle w:val="Heading1"/>
        <w:spacing w:before="1"/>
      </w:pPr>
      <w:r>
        <w:rPr/>
        <w:t>Требования к обеспечению информационной безопасности банков, филиалов банков-нерезидентов Республики Казахстан и </w:t>
      </w:r>
      <w:r>
        <w:rPr/>
        <w:t>организаций, осуществляющих отдельные виды банковских операций</w:t>
      </w:r>
    </w:p>
    <w:p>
      <w:pPr>
        <w:pStyle w:val="BodyText"/>
        <w:spacing w:before="28"/>
        <w:ind w:left="0" w:firstLine="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Общие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положения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6" w:after="0"/>
        <w:ind w:left="141" w:right="421" w:firstLine="453"/>
        <w:jc w:val="left"/>
        <w:rPr>
          <w:sz w:val="22"/>
        </w:rPr>
      </w:pPr>
      <w:r>
        <w:rPr>
          <w:sz w:val="22"/>
        </w:rPr>
        <w:t>Настоящие</w:t>
      </w:r>
      <w:r>
        <w:rPr>
          <w:spacing w:val="-4"/>
          <w:sz w:val="22"/>
        </w:rPr>
        <w:t> </w:t>
      </w:r>
      <w:r>
        <w:rPr>
          <w:sz w:val="22"/>
        </w:rPr>
        <w:t>Требования</w:t>
      </w:r>
      <w:r>
        <w:rPr>
          <w:spacing w:val="-4"/>
          <w:sz w:val="22"/>
        </w:rPr>
        <w:t> </w:t>
      </w:r>
      <w:r>
        <w:rPr>
          <w:sz w:val="22"/>
        </w:rPr>
        <w:t>к</w:t>
      </w:r>
      <w:r>
        <w:rPr>
          <w:spacing w:val="-4"/>
          <w:sz w:val="22"/>
        </w:rPr>
        <w:t> </w:t>
      </w:r>
      <w:r>
        <w:rPr>
          <w:sz w:val="22"/>
        </w:rPr>
        <w:t>обеспечению</w:t>
      </w:r>
      <w:r>
        <w:rPr>
          <w:spacing w:val="-4"/>
          <w:sz w:val="22"/>
        </w:rPr>
        <w:t> </w:t>
      </w:r>
      <w:r>
        <w:rPr>
          <w:sz w:val="22"/>
        </w:rPr>
        <w:t>информационной</w:t>
      </w:r>
      <w:r>
        <w:rPr>
          <w:spacing w:val="-4"/>
          <w:sz w:val="22"/>
        </w:rPr>
        <w:t> </w:t>
      </w:r>
      <w:r>
        <w:rPr>
          <w:sz w:val="22"/>
        </w:rPr>
        <w:t>безопасности</w:t>
      </w:r>
      <w:r>
        <w:rPr>
          <w:spacing w:val="-4"/>
          <w:sz w:val="22"/>
        </w:rPr>
        <w:t> </w:t>
      </w:r>
      <w:r>
        <w:rPr>
          <w:sz w:val="22"/>
        </w:rPr>
        <w:t>банков, филиалов банков-нерезидентов Республики Казахстан и организаций, осуществляющих отдельные виды банковский операций (далее – Требования), разработаны</w:t>
      </w:r>
      <w:r>
        <w:rPr>
          <w:spacing w:val="21"/>
          <w:sz w:val="22"/>
        </w:rPr>
        <w:t> </w:t>
      </w:r>
      <w:r>
        <w:rPr>
          <w:sz w:val="22"/>
        </w:rPr>
        <w:t>в</w:t>
      </w:r>
      <w:r>
        <w:rPr>
          <w:spacing w:val="21"/>
          <w:sz w:val="22"/>
        </w:rPr>
        <w:t> </w:t>
      </w:r>
      <w:r>
        <w:rPr>
          <w:sz w:val="22"/>
        </w:rPr>
        <w:t>соответствии</w:t>
      </w:r>
      <w:r>
        <w:rPr>
          <w:spacing w:val="21"/>
          <w:sz w:val="22"/>
        </w:rPr>
        <w:t> </w:t>
      </w:r>
      <w:r>
        <w:rPr>
          <w:sz w:val="22"/>
        </w:rPr>
        <w:t>с</w:t>
      </w:r>
      <w:r>
        <w:rPr>
          <w:spacing w:val="21"/>
          <w:sz w:val="22"/>
        </w:rPr>
        <w:t> </w:t>
      </w:r>
      <w:r>
        <w:rPr>
          <w:sz w:val="22"/>
        </w:rPr>
        <w:t>пунктами</w:t>
      </w:r>
      <w:r>
        <w:rPr>
          <w:spacing w:val="21"/>
          <w:sz w:val="22"/>
        </w:rPr>
        <w:t> </w:t>
      </w:r>
      <w:r>
        <w:rPr>
          <w:sz w:val="22"/>
        </w:rPr>
        <w:t>2</w:t>
      </w:r>
      <w:r>
        <w:rPr>
          <w:spacing w:val="21"/>
          <w:sz w:val="22"/>
        </w:rPr>
        <w:t> </w:t>
      </w:r>
      <w:r>
        <w:rPr>
          <w:sz w:val="22"/>
        </w:rPr>
        <w:t>и</w:t>
      </w:r>
      <w:r>
        <w:rPr>
          <w:spacing w:val="21"/>
          <w:sz w:val="22"/>
        </w:rPr>
        <w:t> </w:t>
      </w:r>
      <w:r>
        <w:rPr>
          <w:sz w:val="22"/>
        </w:rPr>
        <w:t>10</w:t>
      </w:r>
      <w:r>
        <w:rPr>
          <w:spacing w:val="21"/>
          <w:sz w:val="22"/>
        </w:rPr>
        <w:t> </w:t>
      </w:r>
      <w:r>
        <w:rPr>
          <w:sz w:val="22"/>
        </w:rPr>
        <w:t>статьи</w:t>
      </w:r>
      <w:r>
        <w:rPr>
          <w:spacing w:val="21"/>
          <w:sz w:val="22"/>
        </w:rPr>
        <w:t> </w:t>
      </w:r>
      <w:r>
        <w:rPr>
          <w:sz w:val="22"/>
        </w:rPr>
        <w:t>55</w:t>
      </w:r>
      <w:r>
        <w:rPr>
          <w:spacing w:val="21"/>
          <w:sz w:val="22"/>
        </w:rPr>
        <w:t> </w:t>
      </w:r>
      <w:r>
        <w:rPr>
          <w:sz w:val="22"/>
        </w:rPr>
        <w:t>Закона</w:t>
      </w:r>
      <w:r>
        <w:rPr>
          <w:spacing w:val="21"/>
          <w:sz w:val="22"/>
        </w:rPr>
        <w:t> </w:t>
      </w:r>
      <w:r>
        <w:rPr>
          <w:sz w:val="22"/>
        </w:rPr>
        <w:t>Республики Казахстан "О банках и банковской деятельности в Республике Казахстан" и устанавливают требования к обеспечению информационной безопасности банков, филиалов банков-нерезидентов Республики Казахстан (далее – банк) и организаций, осуществляющих отдельные виды банковских операций (далее – организация).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6" w:after="0"/>
        <w:ind w:left="141" w:right="511" w:firstLine="453"/>
        <w:jc w:val="left"/>
        <w:rPr>
          <w:sz w:val="22"/>
        </w:rPr>
      </w:pP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Требованиях</w:t>
      </w:r>
      <w:r>
        <w:rPr>
          <w:spacing w:val="-4"/>
          <w:sz w:val="22"/>
        </w:rPr>
        <w:t> </w:t>
      </w:r>
      <w:r>
        <w:rPr>
          <w:sz w:val="22"/>
        </w:rPr>
        <w:t>используются</w:t>
      </w:r>
      <w:r>
        <w:rPr>
          <w:spacing w:val="-4"/>
          <w:sz w:val="22"/>
        </w:rPr>
        <w:t> </w:t>
      </w:r>
      <w:r>
        <w:rPr>
          <w:sz w:val="22"/>
        </w:rPr>
        <w:t>понятия,</w:t>
      </w:r>
      <w:r>
        <w:rPr>
          <w:spacing w:val="-4"/>
          <w:sz w:val="22"/>
        </w:rPr>
        <w:t> </w:t>
      </w:r>
      <w:r>
        <w:rPr>
          <w:sz w:val="22"/>
        </w:rPr>
        <w:t>предусмотренные</w:t>
      </w:r>
      <w:r>
        <w:rPr>
          <w:spacing w:val="-4"/>
          <w:sz w:val="22"/>
        </w:rPr>
        <w:t> </w:t>
      </w:r>
      <w:r>
        <w:rPr>
          <w:sz w:val="22"/>
        </w:rPr>
        <w:t>Законом</w:t>
      </w:r>
      <w:r>
        <w:rPr>
          <w:spacing w:val="-4"/>
          <w:sz w:val="22"/>
        </w:rPr>
        <w:t> </w:t>
      </w:r>
      <w:r>
        <w:rPr>
          <w:sz w:val="22"/>
        </w:rPr>
        <w:t>Республики Казахстан "Об информатизации", а также следующие понятия: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670" w:firstLine="453"/>
        <w:jc w:val="left"/>
        <w:rPr>
          <w:sz w:val="22"/>
        </w:rPr>
      </w:pPr>
      <w:r>
        <w:rPr>
          <w:sz w:val="22"/>
        </w:rPr>
        <w:t>информационная безопасность в сфере информатизации (далее – информационная безопасность) – состояние защищенности </w:t>
      </w:r>
      <w:r>
        <w:rPr>
          <w:sz w:val="22"/>
        </w:rPr>
        <w:t>электронных информационных ресурсов, информационных систем и</w:t>
      </w:r>
    </w:p>
    <w:p>
      <w:pPr>
        <w:pStyle w:val="BodyText"/>
        <w:spacing w:before="1"/>
        <w:ind w:right="385" w:firstLine="0"/>
      </w:pPr>
      <w:r>
        <w:rPr/>
        <w:t>информационно-коммуникационной инфраструктуры от внешних и </w:t>
      </w:r>
      <w:r>
        <w:rPr/>
        <w:t>внутренних </w:t>
      </w:r>
      <w:r>
        <w:rPr>
          <w:spacing w:val="-2"/>
        </w:rPr>
        <w:t>угроз;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46" w:firstLine="453"/>
        <w:jc w:val="left"/>
        <w:rPr>
          <w:sz w:val="22"/>
        </w:rPr>
      </w:pPr>
      <w:r>
        <w:rPr>
          <w:sz w:val="22"/>
        </w:rPr>
        <w:t>информационный актив – совокупность информации и объекта информационно-коммуникационной инфраструктуры, используемого для ее хранения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(или)</w:t>
      </w:r>
      <w:r>
        <w:rPr>
          <w:spacing w:val="-6"/>
          <w:sz w:val="22"/>
        </w:rPr>
        <w:t> </w:t>
      </w:r>
      <w:r>
        <w:rPr>
          <w:sz w:val="22"/>
        </w:rPr>
        <w:t>обработки.</w:t>
      </w:r>
      <w:r>
        <w:rPr>
          <w:spacing w:val="-6"/>
          <w:sz w:val="22"/>
        </w:rPr>
        <w:t> </w:t>
      </w:r>
      <w:r>
        <w:rPr>
          <w:sz w:val="22"/>
        </w:rPr>
        <w:t>Информационный</w:t>
      </w:r>
      <w:r>
        <w:rPr>
          <w:spacing w:val="-6"/>
          <w:sz w:val="22"/>
        </w:rPr>
        <w:t> </w:t>
      </w:r>
      <w:r>
        <w:rPr>
          <w:sz w:val="22"/>
        </w:rPr>
        <w:t>актив</w:t>
      </w:r>
      <w:r>
        <w:rPr>
          <w:spacing w:val="-6"/>
          <w:sz w:val="22"/>
        </w:rPr>
        <w:t> </w:t>
      </w:r>
      <w:r>
        <w:rPr>
          <w:sz w:val="22"/>
        </w:rPr>
        <w:t>подразделяется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критичный и не критичный и определяется банком на основании уровня убытков от нарушения их конфиденциальности, целостности, доступности;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307" w:firstLine="453"/>
        <w:jc w:val="left"/>
        <w:rPr>
          <w:sz w:val="22"/>
        </w:rPr>
      </w:pPr>
      <w:r>
        <w:rPr>
          <w:sz w:val="22"/>
        </w:rPr>
        <w:t>ИТ-менеджер информационной системы/актива – работник или </w:t>
      </w:r>
      <w:r>
        <w:rPr>
          <w:sz w:val="22"/>
        </w:rPr>
        <w:t>подразделение (работники или подразделения) банка, организации ответственные за поддержание информационной системы/актива в состоянии, соответствующем требованиям</w:t>
      </w:r>
    </w:p>
    <w:p>
      <w:pPr>
        <w:pStyle w:val="BodyText"/>
        <w:spacing w:before="0"/>
        <w:ind w:firstLine="0"/>
      </w:pPr>
      <w:r>
        <w:rPr/>
        <w:t>бизнес-владельца</w:t>
      </w:r>
      <w:r>
        <w:rPr>
          <w:spacing w:val="6"/>
        </w:rPr>
        <w:t> </w:t>
      </w:r>
      <w:r>
        <w:rPr/>
        <w:t>информационной</w:t>
      </w:r>
      <w:r>
        <w:rPr>
          <w:spacing w:val="7"/>
        </w:rPr>
        <w:t> </w:t>
      </w:r>
      <w:r>
        <w:rPr>
          <w:spacing w:val="-2"/>
        </w:rPr>
        <w:t>системы/актива;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72" w:firstLine="453"/>
        <w:jc w:val="left"/>
        <w:rPr>
          <w:sz w:val="22"/>
        </w:rPr>
      </w:pPr>
      <w:r>
        <w:rPr>
          <w:sz w:val="22"/>
        </w:rPr>
        <w:t>бизнес-владелец информационной системы или подсистемы – </w:t>
      </w:r>
      <w:r>
        <w:rPr>
          <w:sz w:val="22"/>
        </w:rPr>
        <w:t>подразделение (работник) банка, организации, являющееся (являющийся) владельцем основного бизнес-процесса, который автоматизирует информационная система или </w:t>
      </w:r>
      <w:r>
        <w:rPr>
          <w:spacing w:val="-2"/>
          <w:sz w:val="22"/>
        </w:rPr>
        <w:t>подсистема;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241" w:firstLine="453"/>
        <w:jc w:val="left"/>
        <w:rPr>
          <w:sz w:val="22"/>
        </w:rPr>
      </w:pPr>
      <w:r>
        <w:rPr>
          <w:sz w:val="22"/>
        </w:rPr>
        <w:t>информационно-коммуникационная</w:t>
      </w:r>
      <w:r>
        <w:rPr>
          <w:spacing w:val="-5"/>
          <w:sz w:val="22"/>
        </w:rPr>
        <w:t> </w:t>
      </w:r>
      <w:r>
        <w:rPr>
          <w:sz w:val="22"/>
        </w:rPr>
        <w:t>инфраструктура</w:t>
      </w:r>
      <w:r>
        <w:rPr>
          <w:spacing w:val="-5"/>
          <w:sz w:val="22"/>
        </w:rPr>
        <w:t> </w:t>
      </w:r>
      <w:r>
        <w:rPr>
          <w:sz w:val="22"/>
        </w:rPr>
        <w:t>(далее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информационная инфраструктура) – совокупность объектов информационно-коммуникационной инфраструктуры, предназначенных для обеспечения функционирования технологической среды в целях формирования электронных информационных ресурсов и предоставления доступа к ним;</w:t>
      </w:r>
    </w:p>
    <w:p>
      <w:pPr>
        <w:pStyle w:val="BodyText"/>
        <w:spacing w:before="254"/>
        <w:ind w:left="0" w:firstLine="0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10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85" w:after="0"/>
        <w:ind w:left="141" w:right="829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2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3984" id="docshapegroup29" coordorigin="0,0" coordsize="11906,16838">
                <v:shape style="position:absolute;left:0;top:0;width:4157;height:3415" type="#_x0000_t75" id="docshape30" stroked="false">
                  <v:imagedata r:id="rId5" o:title=""/>
                </v:shape>
                <v:shape style="position:absolute;left:3780;top:0;width:4344;height:3415" type="#_x0000_t75" id="docshape31" stroked="false">
                  <v:imagedata r:id="rId6" o:title=""/>
                </v:shape>
                <v:shape style="position:absolute;left:7749;top:0;width:4157;height:3415" type="#_x0000_t75" id="docshape32" stroked="false">
                  <v:imagedata r:id="rId7" o:title=""/>
                </v:shape>
                <v:shape style="position:absolute;left:1796;top:3320;width:4344;height:3461" type="#_x0000_t75" id="docshape33" stroked="false">
                  <v:imagedata r:id="rId8" o:title=""/>
                </v:shape>
                <v:shape style="position:absolute;left:5765;top:3320;width:4344;height:3461" type="#_x0000_t75" id="docshape34" stroked="false">
                  <v:imagedata r:id="rId8" o:title=""/>
                </v:shape>
                <v:shape style="position:absolute;left:0;top:6688;width:4157;height:3461" type="#_x0000_t75" id="docshape35" stroked="false">
                  <v:imagedata r:id="rId9" o:title=""/>
                </v:shape>
                <v:shape style="position:absolute;left:3780;top:6688;width:4344;height:3461" type="#_x0000_t75" id="docshape36" stroked="false">
                  <v:imagedata r:id="rId8" o:title=""/>
                </v:shape>
                <v:shape style="position:absolute;left:7749;top:6688;width:4157;height:3461" type="#_x0000_t75" id="docshape37" stroked="false">
                  <v:imagedata r:id="rId10" o:title=""/>
                </v:shape>
                <v:shape style="position:absolute;left:1796;top:10056;width:4344;height:3461" type="#_x0000_t75" id="docshape38" stroked="false">
                  <v:imagedata r:id="rId8" o:title=""/>
                </v:shape>
                <v:shape style="position:absolute;left:5765;top:10056;width:4344;height:3461" type="#_x0000_t75" id="docshape39" stroked="false">
                  <v:imagedata r:id="rId8" o:title=""/>
                </v:shape>
                <v:shape style="position:absolute;left:0;top:13423;width:4157;height:3415" type="#_x0000_t75" id="docshape40" stroked="false">
                  <v:imagedata r:id="rId11" o:title=""/>
                </v:shape>
                <v:shape style="position:absolute;left:3780;top:13423;width:4344;height:3415" type="#_x0000_t75" id="docshape41" stroked="false">
                  <v:imagedata r:id="rId12" o:title=""/>
                </v:shape>
                <v:shape style="position:absolute;left:7749;top:13423;width:4157;height:3415" type="#_x0000_t75" id="docshape4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периметр</w:t>
      </w:r>
      <w:r>
        <w:rPr>
          <w:spacing w:val="-7"/>
          <w:sz w:val="22"/>
        </w:rPr>
        <w:t> </w:t>
      </w:r>
      <w:r>
        <w:rPr>
          <w:sz w:val="22"/>
        </w:rPr>
        <w:t>защиты</w:t>
      </w:r>
      <w:r>
        <w:rPr>
          <w:spacing w:val="-7"/>
          <w:sz w:val="22"/>
        </w:rPr>
        <w:t> </w:t>
      </w:r>
      <w:r>
        <w:rPr>
          <w:sz w:val="22"/>
        </w:rPr>
        <w:t>информационно-коммуникационной</w:t>
      </w:r>
      <w:r>
        <w:rPr>
          <w:spacing w:val="-7"/>
          <w:sz w:val="22"/>
        </w:rPr>
        <w:t> </w:t>
      </w:r>
      <w:r>
        <w:rPr>
          <w:sz w:val="22"/>
        </w:rPr>
        <w:t>инфраструктуры</w:t>
      </w:r>
      <w:r>
        <w:rPr>
          <w:spacing w:val="-7"/>
          <w:sz w:val="22"/>
        </w:rPr>
        <w:t> </w:t>
      </w:r>
      <w:r>
        <w:rPr>
          <w:sz w:val="22"/>
        </w:rPr>
        <w:t>– совокупность программно-аппаратных средств, отделяющих</w:t>
      </w:r>
    </w:p>
    <w:p>
      <w:pPr>
        <w:pStyle w:val="BodyText"/>
        <w:spacing w:before="0"/>
        <w:ind w:right="385" w:firstLine="0"/>
      </w:pPr>
      <w:r>
        <w:rPr/>
        <w:t>информационно-коммуникационную инфраструктуру банка, организации от внешних</w:t>
      </w:r>
      <w:r>
        <w:rPr>
          <w:spacing w:val="-9"/>
        </w:rPr>
        <w:t> </w:t>
      </w:r>
      <w:r>
        <w:rPr/>
        <w:t>информационных</w:t>
      </w:r>
      <w:r>
        <w:rPr>
          <w:spacing w:val="-9"/>
        </w:rPr>
        <w:t> </w:t>
      </w:r>
      <w:r>
        <w:rPr/>
        <w:t>сетей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реализующих</w:t>
      </w:r>
      <w:r>
        <w:rPr>
          <w:spacing w:val="-9"/>
        </w:rPr>
        <w:t> </w:t>
      </w:r>
      <w:r>
        <w:rPr/>
        <w:t>защиту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угроз</w:t>
      </w:r>
      <w:r>
        <w:rPr>
          <w:spacing w:val="-9"/>
        </w:rPr>
        <w:t> </w:t>
      </w:r>
      <w:r>
        <w:rPr/>
        <w:t>информационной </w:t>
      </w:r>
      <w:r>
        <w:rPr>
          <w:spacing w:val="-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777" w:firstLine="453"/>
        <w:jc w:val="left"/>
        <w:rPr>
          <w:sz w:val="22"/>
        </w:rPr>
      </w:pPr>
      <w:r>
        <w:rPr>
          <w:sz w:val="22"/>
        </w:rPr>
        <w:t>угроза информационной безопасности – совокупность условий и </w:t>
      </w:r>
      <w:r>
        <w:rPr>
          <w:sz w:val="22"/>
        </w:rPr>
        <w:t>факторов, создающих предпосылки к возникновению инцидента информационной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198" w:firstLine="453"/>
        <w:jc w:val="left"/>
        <w:rPr>
          <w:sz w:val="22"/>
        </w:rPr>
      </w:pPr>
      <w:r>
        <w:rPr>
          <w:sz w:val="22"/>
        </w:rPr>
        <w:t>инцидент информационной безопасности – отдельно или серийно </w:t>
      </w:r>
      <w:r>
        <w:rPr>
          <w:sz w:val="22"/>
        </w:rPr>
        <w:t>возникающие сбои в работе информационно-коммуникационной инфраструктуры или отдельных</w:t>
      </w:r>
    </w:p>
    <w:p>
      <w:pPr>
        <w:pStyle w:val="BodyText"/>
        <w:spacing w:before="0"/>
        <w:ind w:right="385" w:firstLine="0"/>
      </w:pPr>
      <w:r>
        <w:rPr/>
        <w:t>ее</w:t>
      </w:r>
      <w:r>
        <w:rPr>
          <w:spacing w:val="-7"/>
        </w:rPr>
        <w:t> </w:t>
      </w:r>
      <w:r>
        <w:rPr/>
        <w:t>объектов,</w:t>
      </w:r>
      <w:r>
        <w:rPr>
          <w:spacing w:val="-7"/>
        </w:rPr>
        <w:t> </w:t>
      </w:r>
      <w:r>
        <w:rPr/>
        <w:t>создающие</w:t>
      </w:r>
      <w:r>
        <w:rPr>
          <w:spacing w:val="-8"/>
        </w:rPr>
        <w:t> </w:t>
      </w:r>
      <w:r>
        <w:rPr/>
        <w:t>угрозу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/>
        <w:t>надлежащему</w:t>
      </w:r>
      <w:r>
        <w:rPr>
          <w:spacing w:val="-8"/>
        </w:rPr>
        <w:t> </w:t>
      </w:r>
      <w:r>
        <w:rPr/>
        <w:t>функционированию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(или)</w:t>
      </w:r>
      <w:r>
        <w:rPr>
          <w:spacing w:val="-8"/>
        </w:rPr>
        <w:t> </w:t>
      </w:r>
      <w:r>
        <w:rPr/>
        <w:t>условия для незаконного получения, копирования, распространения, модификации, уничтожения или блокирования электронных информационных ресурсов;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77" w:firstLine="453"/>
        <w:jc w:val="left"/>
        <w:rPr>
          <w:sz w:val="22"/>
        </w:rPr>
      </w:pPr>
      <w:r>
        <w:rPr>
          <w:sz w:val="22"/>
        </w:rPr>
        <w:t>информация</w:t>
      </w:r>
      <w:r>
        <w:rPr>
          <w:spacing w:val="-8"/>
          <w:sz w:val="22"/>
        </w:rPr>
        <w:t> </w:t>
      </w:r>
      <w:r>
        <w:rPr>
          <w:sz w:val="22"/>
        </w:rPr>
        <w:t>об</w:t>
      </w:r>
      <w:r>
        <w:rPr>
          <w:spacing w:val="-8"/>
          <w:sz w:val="22"/>
        </w:rPr>
        <w:t> </w:t>
      </w:r>
      <w:r>
        <w:rPr>
          <w:sz w:val="22"/>
        </w:rPr>
        <w:t>инцидентах</w:t>
      </w:r>
      <w:r>
        <w:rPr>
          <w:spacing w:val="-8"/>
          <w:sz w:val="22"/>
        </w:rPr>
        <w:t> </w:t>
      </w:r>
      <w:r>
        <w:rPr>
          <w:sz w:val="22"/>
        </w:rPr>
        <w:t>информационной</w:t>
      </w:r>
      <w:r>
        <w:rPr>
          <w:spacing w:val="-8"/>
          <w:sz w:val="22"/>
        </w:rPr>
        <w:t> </w:t>
      </w:r>
      <w:r>
        <w:rPr>
          <w:sz w:val="22"/>
        </w:rPr>
        <w:t>безопасности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информация</w:t>
      </w:r>
      <w:r>
        <w:rPr>
          <w:spacing w:val="-8"/>
          <w:sz w:val="22"/>
        </w:rPr>
        <w:t> </w:t>
      </w:r>
      <w:r>
        <w:rPr>
          <w:sz w:val="22"/>
        </w:rPr>
        <w:t>об отдельно или серийно возникающих сбоях в работе</w:t>
      </w:r>
    </w:p>
    <w:p>
      <w:pPr>
        <w:pStyle w:val="BodyText"/>
        <w:spacing w:before="1"/>
        <w:ind w:right="490" w:firstLine="0"/>
      </w:pPr>
      <w:r>
        <w:rPr/>
        <w:t>информационно-коммуникационной инфраструктуры или отдельных ее </w:t>
      </w:r>
      <w:r>
        <w:rPr/>
        <w:t>объектов, создающих угрозу их надлежащему функционированию и (или) условия для незаконного получения, копирования, распространения, модификации, уничтожения или блокирования электронных информационных ресурсов;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847" w:firstLine="453"/>
        <w:jc w:val="left"/>
        <w:rPr>
          <w:sz w:val="22"/>
        </w:rPr>
      </w:pPr>
      <w:r>
        <w:rPr>
          <w:sz w:val="22"/>
        </w:rPr>
        <w:t>риск</w:t>
      </w:r>
      <w:r>
        <w:rPr>
          <w:spacing w:val="-3"/>
          <w:sz w:val="22"/>
        </w:rPr>
        <w:t> </w:t>
      </w:r>
      <w:r>
        <w:rPr>
          <w:sz w:val="22"/>
        </w:rPr>
        <w:t>информационной</w:t>
      </w:r>
      <w:r>
        <w:rPr>
          <w:spacing w:val="-3"/>
          <w:sz w:val="22"/>
        </w:rPr>
        <w:t> </w:t>
      </w:r>
      <w:r>
        <w:rPr>
          <w:sz w:val="22"/>
        </w:rPr>
        <w:t>безопасности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вероятное</w:t>
      </w:r>
      <w:r>
        <w:rPr>
          <w:spacing w:val="-3"/>
          <w:sz w:val="22"/>
        </w:rPr>
        <w:t> </w:t>
      </w:r>
      <w:r>
        <w:rPr>
          <w:sz w:val="22"/>
        </w:rPr>
        <w:t>возникновение</w:t>
      </w:r>
      <w:r>
        <w:rPr>
          <w:spacing w:val="-3"/>
          <w:sz w:val="22"/>
        </w:rPr>
        <w:t> </w:t>
      </w:r>
      <w:r>
        <w:rPr>
          <w:sz w:val="22"/>
        </w:rPr>
        <w:t>ущерба вследствие нарушения конфиденциальности, преднамеренного нарушения целостности или доступности информационных активов банка, организации;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6" w:after="0"/>
        <w:ind w:left="141" w:right="825" w:firstLine="453"/>
        <w:jc w:val="left"/>
        <w:rPr>
          <w:sz w:val="22"/>
        </w:rPr>
      </w:pPr>
      <w:r>
        <w:rPr>
          <w:sz w:val="22"/>
        </w:rPr>
        <w:t>обеспечение информационной безопасности – процесс, направленный </w:t>
      </w:r>
      <w:r>
        <w:rPr>
          <w:sz w:val="22"/>
        </w:rPr>
        <w:t>на поддержание состояния конфиденциальности, целостности и доступности информационных активов банка, организации;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54" w:firstLine="453"/>
        <w:jc w:val="left"/>
        <w:rPr>
          <w:sz w:val="22"/>
        </w:rPr>
      </w:pPr>
      <w:r>
        <w:rPr>
          <w:sz w:val="22"/>
        </w:rPr>
        <w:t>штатный</w:t>
      </w:r>
      <w:r>
        <w:rPr>
          <w:spacing w:val="-4"/>
          <w:sz w:val="22"/>
        </w:rPr>
        <w:t> </w:t>
      </w:r>
      <w:r>
        <w:rPr>
          <w:sz w:val="22"/>
        </w:rPr>
        <w:t>носитель</w:t>
      </w:r>
      <w:r>
        <w:rPr>
          <w:spacing w:val="-4"/>
          <w:sz w:val="22"/>
        </w:rPr>
        <w:t> </w:t>
      </w:r>
      <w:r>
        <w:rPr>
          <w:sz w:val="22"/>
        </w:rPr>
        <w:t>информации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носитель</w:t>
      </w:r>
      <w:r>
        <w:rPr>
          <w:spacing w:val="-4"/>
          <w:sz w:val="22"/>
        </w:rPr>
        <w:t> </w:t>
      </w:r>
      <w:r>
        <w:rPr>
          <w:sz w:val="22"/>
        </w:rPr>
        <w:t>информации,</w:t>
      </w:r>
      <w:r>
        <w:rPr>
          <w:spacing w:val="-4"/>
          <w:sz w:val="22"/>
        </w:rPr>
        <w:t> </w:t>
      </w:r>
      <w:r>
        <w:rPr>
          <w:sz w:val="22"/>
        </w:rPr>
        <w:t>являющийся</w:t>
      </w:r>
      <w:r>
        <w:rPr>
          <w:spacing w:val="-4"/>
          <w:sz w:val="22"/>
        </w:rPr>
        <w:t> </w:t>
      </w:r>
      <w:r>
        <w:rPr>
          <w:sz w:val="22"/>
        </w:rPr>
        <w:t>составной частью объекта информационно-коммуникационной инфраструктуры и</w:t>
      </w:r>
    </w:p>
    <w:p>
      <w:pPr>
        <w:pStyle w:val="BodyText"/>
        <w:spacing w:before="0"/>
        <w:ind w:firstLine="0"/>
      </w:pPr>
      <w:r>
        <w:rPr/>
        <w:t>подключенный</w:t>
      </w:r>
      <w:r>
        <w:rPr>
          <w:spacing w:val="1"/>
        </w:rPr>
        <w:t> </w:t>
      </w:r>
      <w:r>
        <w:rPr/>
        <w:t>к</w:t>
      </w:r>
      <w:r>
        <w:rPr>
          <w:spacing w:val="1"/>
        </w:rPr>
        <w:t> </w:t>
      </w:r>
      <w:r>
        <w:rPr/>
        <w:t>нему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постоянной</w:t>
      </w:r>
      <w:r>
        <w:rPr>
          <w:spacing w:val="1"/>
        </w:rPr>
        <w:t> </w:t>
      </w:r>
      <w:r>
        <w:rPr>
          <w:spacing w:val="-2"/>
        </w:rPr>
        <w:t>основе;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109" w:firstLine="453"/>
        <w:jc w:val="left"/>
        <w:rPr>
          <w:sz w:val="22"/>
        </w:rPr>
      </w:pPr>
      <w:r>
        <w:rPr>
          <w:sz w:val="22"/>
        </w:rPr>
        <w:t>предустановленные учетные записи – учетные записи информационных </w:t>
      </w:r>
      <w:r>
        <w:rPr>
          <w:sz w:val="22"/>
        </w:rPr>
        <w:t>систем, установленные их производителями;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662" w:firstLine="453"/>
        <w:jc w:val="left"/>
        <w:rPr>
          <w:sz w:val="22"/>
        </w:rPr>
      </w:pPr>
      <w:r>
        <w:rPr>
          <w:sz w:val="22"/>
        </w:rPr>
        <w:t>привилегированная учетная запись – учетная запись в информационной системе,</w:t>
      </w:r>
      <w:r>
        <w:rPr>
          <w:spacing w:val="-2"/>
          <w:sz w:val="22"/>
        </w:rPr>
        <w:t> </w:t>
      </w:r>
      <w:r>
        <w:rPr>
          <w:sz w:val="22"/>
        </w:rPr>
        <w:t>обладающая</w:t>
      </w:r>
      <w:r>
        <w:rPr>
          <w:spacing w:val="-2"/>
          <w:sz w:val="22"/>
        </w:rPr>
        <w:t> </w:t>
      </w:r>
      <w:r>
        <w:rPr>
          <w:sz w:val="22"/>
        </w:rPr>
        <w:t>привилегиями</w:t>
      </w:r>
      <w:r>
        <w:rPr>
          <w:spacing w:val="-2"/>
          <w:sz w:val="22"/>
        </w:rPr>
        <w:t> </w:t>
      </w:r>
      <w:r>
        <w:rPr>
          <w:sz w:val="22"/>
        </w:rPr>
        <w:t>создания,</w:t>
      </w:r>
      <w:r>
        <w:rPr>
          <w:spacing w:val="-2"/>
          <w:sz w:val="22"/>
        </w:rPr>
        <w:t> </w:t>
      </w:r>
      <w:r>
        <w:rPr>
          <w:sz w:val="22"/>
        </w:rPr>
        <w:t>удаления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изменения</w:t>
      </w:r>
      <w:r>
        <w:rPr>
          <w:spacing w:val="-2"/>
          <w:sz w:val="22"/>
        </w:rPr>
        <w:t> </w:t>
      </w:r>
      <w:r>
        <w:rPr>
          <w:sz w:val="22"/>
        </w:rPr>
        <w:t>прав</w:t>
      </w:r>
      <w:r>
        <w:rPr>
          <w:spacing w:val="-2"/>
          <w:sz w:val="22"/>
        </w:rPr>
        <w:t> </w:t>
      </w:r>
      <w:r>
        <w:rPr>
          <w:sz w:val="22"/>
        </w:rPr>
        <w:t>доступа учетных записей;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6" w:after="0"/>
        <w:ind w:left="141" w:right="389" w:firstLine="453"/>
        <w:jc w:val="left"/>
        <w:rPr>
          <w:sz w:val="22"/>
        </w:rPr>
      </w:pPr>
      <w:r>
        <w:rPr>
          <w:sz w:val="22"/>
        </w:rPr>
        <w:t>консоль</w:t>
      </w:r>
      <w:r>
        <w:rPr>
          <w:spacing w:val="-1"/>
          <w:sz w:val="22"/>
        </w:rPr>
        <w:t> </w:t>
      </w:r>
      <w:r>
        <w:rPr>
          <w:sz w:val="22"/>
        </w:rPr>
        <w:t>администрирования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мониторинга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рабочая</w:t>
      </w:r>
      <w:r>
        <w:rPr>
          <w:spacing w:val="-1"/>
          <w:sz w:val="22"/>
        </w:rPr>
        <w:t> </w:t>
      </w:r>
      <w:r>
        <w:rPr>
          <w:sz w:val="22"/>
        </w:rPr>
        <w:t>станция,</w:t>
      </w:r>
      <w:r>
        <w:rPr>
          <w:spacing w:val="-1"/>
          <w:sz w:val="22"/>
        </w:rPr>
        <w:t> </w:t>
      </w:r>
      <w:r>
        <w:rPr>
          <w:sz w:val="22"/>
        </w:rPr>
        <w:t>позволяющая осуществлять удаленное управление информационной системой;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1082" w:firstLine="453"/>
        <w:jc w:val="left"/>
        <w:rPr>
          <w:sz w:val="22"/>
        </w:rPr>
      </w:pPr>
      <w:r>
        <w:rPr>
          <w:sz w:val="22"/>
        </w:rPr>
        <w:t>центр обработки данных банка, организации – специально </w:t>
      </w:r>
      <w:r>
        <w:rPr>
          <w:sz w:val="22"/>
        </w:rPr>
        <w:t>выделенное помещение, в котором размещены серверы, обеспечивающие работу информационных систем банка, организации;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759" w:firstLine="453"/>
        <w:jc w:val="both"/>
        <w:rPr>
          <w:sz w:val="22"/>
        </w:rPr>
      </w:pPr>
      <w:r>
        <w:rPr>
          <w:sz w:val="22"/>
        </w:rPr>
        <w:t>бизнес-процесс – совокупность взаимосвязанных мероприятий или </w:t>
      </w:r>
      <w:r>
        <w:rPr>
          <w:sz w:val="22"/>
        </w:rPr>
        <w:t>задач, направленных на создание определенного продукта или услуги для внешнего или </w:t>
      </w:r>
      <w:r>
        <w:rPr>
          <w:w w:val="105"/>
          <w:sz w:val="22"/>
        </w:rPr>
        <w:t>внутреннего потребителя;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632" w:firstLine="453"/>
        <w:jc w:val="left"/>
        <w:rPr>
          <w:sz w:val="22"/>
        </w:rPr>
      </w:pPr>
      <w:r>
        <w:rPr>
          <w:sz w:val="22"/>
        </w:rPr>
        <w:t>владелец бизнес-процесса – подразделение (работник) банка, </w:t>
      </w:r>
      <w:r>
        <w:rPr>
          <w:sz w:val="22"/>
        </w:rPr>
        <w:t>организации, отвечающее (отвечающий) за жизненный цикл бизнес-процесса и координацию деятельности подразделений банка, организации, вовлеченных в бизнес-процесс;</w:t>
      </w:r>
    </w:p>
    <w:p>
      <w:pPr>
        <w:pStyle w:val="BodyText"/>
        <w:spacing w:before="119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3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85" w:after="0"/>
        <w:ind w:left="141" w:right="278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3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3472" id="docshapegroup43" coordorigin="0,0" coordsize="11906,16838">
                <v:shape style="position:absolute;left:0;top:0;width:4157;height:3415" type="#_x0000_t75" id="docshape44" stroked="false">
                  <v:imagedata r:id="rId5" o:title=""/>
                </v:shape>
                <v:shape style="position:absolute;left:3780;top:0;width:4344;height:3415" type="#_x0000_t75" id="docshape45" stroked="false">
                  <v:imagedata r:id="rId6" o:title=""/>
                </v:shape>
                <v:shape style="position:absolute;left:7749;top:0;width:4157;height:3415" type="#_x0000_t75" id="docshape46" stroked="false">
                  <v:imagedata r:id="rId7" o:title=""/>
                </v:shape>
                <v:shape style="position:absolute;left:1796;top:3320;width:4344;height:3461" type="#_x0000_t75" id="docshape47" stroked="false">
                  <v:imagedata r:id="rId8" o:title=""/>
                </v:shape>
                <v:shape style="position:absolute;left:5765;top:3320;width:4344;height:3461" type="#_x0000_t75" id="docshape48" stroked="false">
                  <v:imagedata r:id="rId8" o:title=""/>
                </v:shape>
                <v:shape style="position:absolute;left:0;top:6688;width:4157;height:3461" type="#_x0000_t75" id="docshape49" stroked="false">
                  <v:imagedata r:id="rId9" o:title=""/>
                </v:shape>
                <v:shape style="position:absolute;left:3780;top:6688;width:4344;height:3461" type="#_x0000_t75" id="docshape50" stroked="false">
                  <v:imagedata r:id="rId8" o:title=""/>
                </v:shape>
                <v:shape style="position:absolute;left:7749;top:6688;width:4157;height:3461" type="#_x0000_t75" id="docshape51" stroked="false">
                  <v:imagedata r:id="rId10" o:title=""/>
                </v:shape>
                <v:shape style="position:absolute;left:1796;top:10056;width:4344;height:3461" type="#_x0000_t75" id="docshape52" stroked="false">
                  <v:imagedata r:id="rId8" o:title=""/>
                </v:shape>
                <v:shape style="position:absolute;left:5765;top:10056;width:4344;height:3461" type="#_x0000_t75" id="docshape53" stroked="false">
                  <v:imagedata r:id="rId8" o:title=""/>
                </v:shape>
                <v:shape style="position:absolute;left:0;top:13423;width:4157;height:3415" type="#_x0000_t75" id="docshape54" stroked="false">
                  <v:imagedata r:id="rId11" o:title=""/>
                </v:shape>
                <v:shape style="position:absolute;left:3780;top:13423;width:4344;height:3415" type="#_x0000_t75" id="docshape55" stroked="false">
                  <v:imagedata r:id="rId12" o:title=""/>
                </v:shape>
                <v:shape style="position:absolute;left:7749;top:13423;width:4157;height:3415" type="#_x0000_t75" id="docshape5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виртуальная среда – вычислительные ресурсы или их логическое </w:t>
      </w:r>
      <w:r>
        <w:rPr>
          <w:sz w:val="22"/>
        </w:rPr>
        <w:t>объединение, абстрагированное от аппаратной реализации, и обеспечивающее при этом</w:t>
      </w:r>
    </w:p>
    <w:p>
      <w:pPr>
        <w:pStyle w:val="BodyText"/>
        <w:spacing w:before="0"/>
        <w:ind w:right="385" w:firstLine="0"/>
      </w:pPr>
      <w:r>
        <w:rPr/>
        <w:t>логическую изоляцию друг от друга вычислительных процессов, выполняемых </w:t>
      </w:r>
      <w:r>
        <w:rPr/>
        <w:t>на одном физическом ресурсе;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560" w:firstLine="453"/>
        <w:jc w:val="left"/>
        <w:rPr>
          <w:sz w:val="22"/>
        </w:rPr>
      </w:pPr>
      <w:r>
        <w:rPr>
          <w:sz w:val="22"/>
        </w:rPr>
        <w:t>гипервизор – программное или аппаратно-программное обеспечение, позволяющее создавать и запускать одновременно несколько операционных </w:t>
      </w:r>
      <w:r>
        <w:rPr>
          <w:sz w:val="22"/>
        </w:rPr>
        <w:t>систем на одном и том же сервере или компьютере;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6" w:after="0"/>
        <w:ind w:left="141" w:right="811" w:firstLine="453"/>
        <w:jc w:val="left"/>
        <w:rPr>
          <w:sz w:val="22"/>
        </w:rPr>
      </w:pPr>
      <w:r>
        <w:rPr>
          <w:sz w:val="22"/>
        </w:rPr>
        <w:t>протокол передачи данных – набор правил и действий, позволяющий осуществлять соединение и обмен данными между двумя и более включенными </w:t>
      </w:r>
      <w:r>
        <w:rPr>
          <w:sz w:val="22"/>
        </w:rPr>
        <w:t>в сеть устройствами;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530" w:firstLine="453"/>
        <w:jc w:val="left"/>
        <w:rPr>
          <w:sz w:val="22"/>
        </w:rPr>
      </w:pPr>
      <w:r>
        <w:rPr>
          <w:sz w:val="22"/>
        </w:rPr>
        <w:t>межсетевой экран – элемент информационной инфраструктуры, осуществляющий</w:t>
      </w:r>
      <w:r>
        <w:rPr>
          <w:spacing w:val="-6"/>
          <w:sz w:val="22"/>
        </w:rPr>
        <w:t> </w:t>
      </w:r>
      <w:r>
        <w:rPr>
          <w:sz w:val="22"/>
        </w:rPr>
        <w:t>контроль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фильтрацию</w:t>
      </w:r>
      <w:r>
        <w:rPr>
          <w:spacing w:val="-6"/>
          <w:sz w:val="22"/>
        </w:rPr>
        <w:t> </w:t>
      </w:r>
      <w:r>
        <w:rPr>
          <w:sz w:val="22"/>
        </w:rPr>
        <w:t>проходящего</w:t>
      </w:r>
      <w:r>
        <w:rPr>
          <w:spacing w:val="-6"/>
          <w:sz w:val="22"/>
        </w:rPr>
        <w:t> </w:t>
      </w:r>
      <w:r>
        <w:rPr>
          <w:sz w:val="22"/>
        </w:rPr>
        <w:t>через</w:t>
      </w:r>
      <w:r>
        <w:rPr>
          <w:spacing w:val="-6"/>
          <w:sz w:val="22"/>
        </w:rPr>
        <w:t> </w:t>
      </w:r>
      <w:r>
        <w:rPr>
          <w:sz w:val="22"/>
        </w:rPr>
        <w:t>него</w:t>
      </w:r>
      <w:r>
        <w:rPr>
          <w:spacing w:val="-6"/>
          <w:sz w:val="22"/>
        </w:rPr>
        <w:t> </w:t>
      </w:r>
      <w:r>
        <w:rPr>
          <w:sz w:val="22"/>
        </w:rPr>
        <w:t>сетевого</w:t>
      </w:r>
      <w:r>
        <w:rPr>
          <w:spacing w:val="-6"/>
          <w:sz w:val="22"/>
        </w:rPr>
        <w:t> </w:t>
      </w:r>
      <w:r>
        <w:rPr>
          <w:sz w:val="22"/>
        </w:rPr>
        <w:t>трафика в соответствии с заданными правилами;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823" w:firstLine="453"/>
        <w:jc w:val="left"/>
        <w:rPr>
          <w:sz w:val="22"/>
        </w:rPr>
      </w:pPr>
      <w:r>
        <w:rPr>
          <w:sz w:val="22"/>
        </w:rPr>
        <w:t>рабочая станция – стационарный персональный компьютер </w:t>
      </w:r>
      <w:r>
        <w:rPr>
          <w:sz w:val="22"/>
        </w:rPr>
        <w:t>пользователя информационного актива банка, организации;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712" w:firstLine="453"/>
        <w:jc w:val="left"/>
        <w:rPr>
          <w:sz w:val="22"/>
        </w:rPr>
      </w:pPr>
      <w:r>
        <w:rPr>
          <w:sz w:val="22"/>
        </w:rPr>
        <w:t>подразделение по комплаенс-контролю - подразделение, </w:t>
      </w:r>
      <w:r>
        <w:rPr>
          <w:sz w:val="22"/>
        </w:rPr>
        <w:t>осуществляющее функции по предотвращению возникновения потерь в банке, организации вследствие несоблюдения банком, организацией и его работниками требований </w:t>
      </w:r>
      <w:r>
        <w:rPr>
          <w:w w:val="105"/>
          <w:sz w:val="22"/>
        </w:rPr>
        <w:t>законодательства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Республики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Казахстан,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внутренних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документов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банка, </w:t>
      </w:r>
      <w:r>
        <w:rPr>
          <w:sz w:val="22"/>
        </w:rPr>
        <w:t>организации, а также законодательства иностранных государств, оказывающего </w:t>
      </w:r>
      <w:r>
        <w:rPr>
          <w:w w:val="105"/>
          <w:sz w:val="22"/>
        </w:rPr>
        <w:t>влияние на деятельность банка, организации;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6" w:after="0"/>
        <w:ind w:left="141" w:right="1074" w:firstLine="453"/>
        <w:jc w:val="left"/>
        <w:rPr>
          <w:sz w:val="22"/>
        </w:rPr>
      </w:pPr>
      <w:r>
        <w:rPr>
          <w:sz w:val="22"/>
        </w:rPr>
        <w:t>доступ – возможность использования информационных активов </w:t>
      </w:r>
      <w:r>
        <w:rPr>
          <w:sz w:val="22"/>
        </w:rPr>
        <w:t>банка, </w:t>
      </w:r>
      <w:r>
        <w:rPr>
          <w:spacing w:val="-2"/>
          <w:sz w:val="22"/>
        </w:rPr>
        <w:t>организации;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675" w:firstLine="453"/>
        <w:jc w:val="left"/>
        <w:rPr>
          <w:sz w:val="22"/>
        </w:rPr>
      </w:pPr>
      <w:r>
        <w:rPr>
          <w:sz w:val="22"/>
        </w:rPr>
        <w:t>групповые политики безопасности – реализованные средствами информационных</w:t>
      </w:r>
      <w:r>
        <w:rPr>
          <w:spacing w:val="-2"/>
          <w:sz w:val="22"/>
        </w:rPr>
        <w:t> </w:t>
      </w:r>
      <w:r>
        <w:rPr>
          <w:sz w:val="22"/>
        </w:rPr>
        <w:t>систем</w:t>
      </w:r>
      <w:r>
        <w:rPr>
          <w:spacing w:val="-2"/>
          <w:sz w:val="22"/>
        </w:rPr>
        <w:t> </w:t>
      </w:r>
      <w:r>
        <w:rPr>
          <w:sz w:val="22"/>
        </w:rPr>
        <w:t>типовые</w:t>
      </w:r>
      <w:r>
        <w:rPr>
          <w:spacing w:val="-2"/>
          <w:sz w:val="22"/>
        </w:rPr>
        <w:t> </w:t>
      </w:r>
      <w:r>
        <w:rPr>
          <w:sz w:val="22"/>
        </w:rPr>
        <w:t>наборы</w:t>
      </w:r>
      <w:r>
        <w:rPr>
          <w:spacing w:val="-2"/>
          <w:sz w:val="22"/>
        </w:rPr>
        <w:t> </w:t>
      </w:r>
      <w:r>
        <w:rPr>
          <w:sz w:val="22"/>
        </w:rPr>
        <w:t>правил</w:t>
      </w:r>
      <w:r>
        <w:rPr>
          <w:spacing w:val="-2"/>
          <w:sz w:val="22"/>
        </w:rPr>
        <w:t> </w:t>
      </w:r>
      <w:r>
        <w:rPr>
          <w:sz w:val="22"/>
        </w:rPr>
        <w:t>информационной</w:t>
      </w:r>
      <w:r>
        <w:rPr>
          <w:spacing w:val="-2"/>
          <w:sz w:val="22"/>
        </w:rPr>
        <w:t> </w:t>
      </w:r>
      <w:r>
        <w:rPr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1500" w:firstLine="453"/>
        <w:jc w:val="left"/>
        <w:rPr>
          <w:sz w:val="22"/>
        </w:rPr>
      </w:pPr>
      <w:r>
        <w:rPr>
          <w:sz w:val="22"/>
        </w:rPr>
        <w:t>приложение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прикладное</w:t>
      </w:r>
      <w:r>
        <w:rPr>
          <w:spacing w:val="-4"/>
          <w:sz w:val="22"/>
        </w:rPr>
        <w:t> </w:t>
      </w:r>
      <w:r>
        <w:rPr>
          <w:sz w:val="22"/>
        </w:rPr>
        <w:t>программное</w:t>
      </w:r>
      <w:r>
        <w:rPr>
          <w:spacing w:val="-4"/>
          <w:sz w:val="22"/>
        </w:rPr>
        <w:t> </w:t>
      </w:r>
      <w:r>
        <w:rPr>
          <w:sz w:val="22"/>
        </w:rPr>
        <w:t>обеспечение</w:t>
      </w:r>
      <w:r>
        <w:rPr>
          <w:spacing w:val="-4"/>
          <w:sz w:val="22"/>
        </w:rPr>
        <w:t> </w:t>
      </w:r>
      <w:r>
        <w:rPr>
          <w:sz w:val="22"/>
        </w:rPr>
        <w:t>пользователя </w:t>
      </w:r>
      <w:r>
        <w:rPr>
          <w:w w:val="105"/>
          <w:sz w:val="22"/>
        </w:rPr>
        <w:t>информационной системы;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6" w:after="0"/>
        <w:ind w:left="141" w:right="39" w:firstLine="453"/>
        <w:jc w:val="left"/>
        <w:rPr>
          <w:sz w:val="22"/>
        </w:rPr>
      </w:pPr>
      <w:r>
        <w:rPr>
          <w:sz w:val="22"/>
        </w:rPr>
        <w:t>резервная копия – копия данных на носителе информации, предназначенная </w:t>
      </w:r>
      <w:r>
        <w:rPr>
          <w:sz w:val="22"/>
        </w:rPr>
        <w:t>для восстановления данных в оригинальном или новом месте их расположения в случае</w:t>
      </w:r>
    </w:p>
    <w:p>
      <w:pPr>
        <w:pStyle w:val="BodyText"/>
        <w:spacing w:before="0"/>
        <w:ind w:firstLine="0"/>
      </w:pPr>
      <w:r>
        <w:rPr/>
        <w:t>их</w:t>
      </w:r>
      <w:r>
        <w:rPr>
          <w:spacing w:val="-13"/>
        </w:rPr>
        <w:t> </w:t>
      </w:r>
      <w:r>
        <w:rPr/>
        <w:t>повреждения</w:t>
      </w:r>
      <w:r>
        <w:rPr>
          <w:spacing w:val="-12"/>
        </w:rPr>
        <w:t> </w:t>
      </w:r>
      <w:r>
        <w:rPr/>
        <w:t>или</w:t>
      </w:r>
      <w:r>
        <w:rPr>
          <w:spacing w:val="-12"/>
        </w:rPr>
        <w:t> </w:t>
      </w:r>
      <w:r>
        <w:rPr>
          <w:spacing w:val="-2"/>
        </w:rPr>
        <w:t>разрушения;</w:t>
      </w:r>
    </w:p>
    <w:p>
      <w:pPr>
        <w:pStyle w:val="ListParagraph"/>
        <w:numPr>
          <w:ilvl w:val="1"/>
          <w:numId w:val="2"/>
        </w:numPr>
        <w:tabs>
          <w:tab w:pos="957" w:val="left" w:leader="none"/>
        </w:tabs>
        <w:spacing w:line="240" w:lineRule="auto" w:before="125" w:after="0"/>
        <w:ind w:left="957" w:right="0" w:hanging="362"/>
        <w:jc w:val="left"/>
        <w:rPr>
          <w:sz w:val="22"/>
        </w:rPr>
      </w:pPr>
      <w:r>
        <w:rPr>
          <w:sz w:val="22"/>
        </w:rPr>
        <w:t>сигнатуры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набор</w:t>
      </w:r>
      <w:r>
        <w:rPr>
          <w:spacing w:val="-1"/>
          <w:sz w:val="22"/>
        </w:rPr>
        <w:t> </w:t>
      </w:r>
      <w:r>
        <w:rPr>
          <w:sz w:val="22"/>
        </w:rPr>
        <w:t>данных,</w:t>
      </w:r>
      <w:r>
        <w:rPr>
          <w:spacing w:val="-1"/>
          <w:sz w:val="22"/>
        </w:rPr>
        <w:t> </w:t>
      </w:r>
      <w:r>
        <w:rPr>
          <w:sz w:val="22"/>
        </w:rPr>
        <w:t>идентифицирующих</w:t>
      </w:r>
      <w:r>
        <w:rPr>
          <w:spacing w:val="-1"/>
          <w:sz w:val="22"/>
        </w:rPr>
        <w:t> </w:t>
      </w:r>
      <w:r>
        <w:rPr>
          <w:sz w:val="22"/>
        </w:rPr>
        <w:t>программный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код;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488" w:firstLine="453"/>
        <w:jc w:val="left"/>
        <w:rPr>
          <w:sz w:val="22"/>
        </w:rPr>
      </w:pPr>
      <w:r>
        <w:rPr>
          <w:sz w:val="22"/>
        </w:rPr>
        <w:t>обеспечение технической безопасности – процесс обеспечения </w:t>
      </w:r>
      <w:r>
        <w:rPr>
          <w:sz w:val="22"/>
        </w:rPr>
        <w:t>безопасности банка, организации с использованием технических средств (системы охранной и пожарной сигнализации, контроля и управления доступом, видеонаблюдения, пожаротушения,</w:t>
      </w:r>
      <w:r>
        <w:rPr>
          <w:spacing w:val="-3"/>
          <w:sz w:val="22"/>
        </w:rPr>
        <w:t> </w:t>
      </w:r>
      <w:r>
        <w:rPr>
          <w:sz w:val="22"/>
        </w:rPr>
        <w:t>контроля</w:t>
      </w:r>
      <w:r>
        <w:rPr>
          <w:spacing w:val="-3"/>
          <w:sz w:val="22"/>
        </w:rPr>
        <w:t> </w:t>
      </w:r>
      <w:r>
        <w:rPr>
          <w:sz w:val="22"/>
        </w:rPr>
        <w:t>температурного</w:t>
      </w:r>
      <w:r>
        <w:rPr>
          <w:spacing w:val="-3"/>
          <w:sz w:val="22"/>
        </w:rPr>
        <w:t> </w:t>
      </w:r>
      <w:r>
        <w:rPr>
          <w:sz w:val="22"/>
        </w:rPr>
        <w:t>режима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влажности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центре</w:t>
      </w:r>
      <w:r>
        <w:rPr>
          <w:spacing w:val="-3"/>
          <w:sz w:val="22"/>
        </w:rPr>
        <w:t> </w:t>
      </w:r>
      <w:r>
        <w:rPr>
          <w:sz w:val="22"/>
        </w:rPr>
        <w:t>обработки </w:t>
      </w:r>
      <w:r>
        <w:rPr>
          <w:spacing w:val="-2"/>
          <w:sz w:val="22"/>
        </w:rPr>
        <w:t>данных);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323" w:firstLine="453"/>
        <w:jc w:val="left"/>
        <w:rPr>
          <w:sz w:val="22"/>
        </w:rPr>
      </w:pPr>
      <w:r>
        <w:rPr>
          <w:sz w:val="22"/>
        </w:rPr>
        <w:t>технологическая учетная запись – учетная запись в информационной </w:t>
      </w:r>
      <w:r>
        <w:rPr>
          <w:sz w:val="22"/>
        </w:rPr>
        <w:t>системе, предназначенная</w:t>
      </w:r>
      <w:r>
        <w:rPr>
          <w:spacing w:val="38"/>
          <w:sz w:val="22"/>
        </w:rPr>
        <w:t> </w:t>
      </w:r>
      <w:r>
        <w:rPr>
          <w:sz w:val="22"/>
        </w:rPr>
        <w:t>для</w:t>
      </w:r>
      <w:r>
        <w:rPr>
          <w:spacing w:val="38"/>
          <w:sz w:val="22"/>
        </w:rPr>
        <w:t> </w:t>
      </w:r>
      <w:r>
        <w:rPr>
          <w:sz w:val="22"/>
        </w:rPr>
        <w:t>аутентификации</w:t>
      </w:r>
      <w:r>
        <w:rPr>
          <w:spacing w:val="38"/>
          <w:sz w:val="22"/>
        </w:rPr>
        <w:t> </w:t>
      </w:r>
      <w:r>
        <w:rPr>
          <w:sz w:val="22"/>
        </w:rPr>
        <w:t>при</w:t>
      </w:r>
      <w:r>
        <w:rPr>
          <w:spacing w:val="38"/>
          <w:sz w:val="22"/>
        </w:rPr>
        <w:t> </w:t>
      </w:r>
      <w:r>
        <w:rPr>
          <w:sz w:val="22"/>
        </w:rPr>
        <w:t>взаимодействии</w:t>
      </w:r>
      <w:r>
        <w:rPr>
          <w:spacing w:val="38"/>
          <w:sz w:val="22"/>
        </w:rPr>
        <w:t> </w:t>
      </w:r>
      <w:r>
        <w:rPr>
          <w:sz w:val="22"/>
        </w:rPr>
        <w:t>информационных </w:t>
      </w:r>
      <w:r>
        <w:rPr>
          <w:spacing w:val="-2"/>
          <w:sz w:val="22"/>
        </w:rPr>
        <w:t>систем;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6" w:after="0"/>
        <w:ind w:left="141" w:right="333" w:firstLine="453"/>
        <w:jc w:val="left"/>
        <w:rPr>
          <w:sz w:val="22"/>
        </w:rPr>
      </w:pPr>
      <w:r>
        <w:rPr>
          <w:sz w:val="22"/>
        </w:rPr>
        <w:t>корректирующая</w:t>
      </w:r>
      <w:r>
        <w:rPr>
          <w:spacing w:val="-3"/>
          <w:sz w:val="22"/>
        </w:rPr>
        <w:t> </w:t>
      </w:r>
      <w:r>
        <w:rPr>
          <w:sz w:val="22"/>
        </w:rPr>
        <w:t>мера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набор</w:t>
      </w:r>
      <w:r>
        <w:rPr>
          <w:spacing w:val="-3"/>
          <w:sz w:val="22"/>
        </w:rPr>
        <w:t> </w:t>
      </w:r>
      <w:r>
        <w:rPr>
          <w:sz w:val="22"/>
        </w:rPr>
        <w:t>организационных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технических</w:t>
      </w:r>
      <w:r>
        <w:rPr>
          <w:spacing w:val="-3"/>
          <w:sz w:val="22"/>
        </w:rPr>
        <w:t> </w:t>
      </w:r>
      <w:r>
        <w:rPr>
          <w:sz w:val="22"/>
        </w:rPr>
        <w:t>мероприятий, направленных на исправление существующей проблемы в процессе обеспечения информационной безопасности либо последствий ее нарушения;</w:t>
      </w:r>
    </w:p>
    <w:p>
      <w:pPr>
        <w:pStyle w:val="ListParagraph"/>
        <w:numPr>
          <w:ilvl w:val="1"/>
          <w:numId w:val="2"/>
        </w:numPr>
        <w:tabs>
          <w:tab w:pos="957" w:val="left" w:leader="none"/>
        </w:tabs>
        <w:spacing w:line="240" w:lineRule="auto" w:before="125" w:after="0"/>
        <w:ind w:left="957" w:right="0" w:hanging="362"/>
        <w:jc w:val="left"/>
        <w:rPr>
          <w:sz w:val="22"/>
        </w:rPr>
      </w:pPr>
      <w:r>
        <w:rPr>
          <w:sz w:val="22"/>
        </w:rPr>
        <w:t>уполномоченный</w:t>
      </w:r>
      <w:r>
        <w:rPr>
          <w:spacing w:val="-3"/>
          <w:sz w:val="22"/>
        </w:rPr>
        <w:t> </w:t>
      </w:r>
      <w:r>
        <w:rPr>
          <w:sz w:val="22"/>
        </w:rPr>
        <w:t>орган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уполномоченный</w:t>
      </w:r>
      <w:r>
        <w:rPr>
          <w:spacing w:val="-3"/>
          <w:sz w:val="22"/>
        </w:rPr>
        <w:t> </w:t>
      </w:r>
      <w:r>
        <w:rPr>
          <w:sz w:val="22"/>
        </w:rPr>
        <w:t>орган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регулированию,</w:t>
      </w:r>
      <w:r>
        <w:rPr>
          <w:spacing w:val="-3"/>
          <w:sz w:val="22"/>
        </w:rPr>
        <w:t> </w:t>
      </w:r>
      <w:r>
        <w:rPr>
          <w:sz w:val="22"/>
        </w:rPr>
        <w:t>контролю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и</w:t>
      </w:r>
    </w:p>
    <w:p>
      <w:pPr>
        <w:pStyle w:val="BodyText"/>
        <w:spacing w:before="166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4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3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2960" id="docshapegroup57" coordorigin="0,0" coordsize="11906,16838">
                <v:shape style="position:absolute;left:0;top:0;width:4157;height:3415" type="#_x0000_t75" id="docshape58" stroked="false">
                  <v:imagedata r:id="rId5" o:title=""/>
                </v:shape>
                <v:shape style="position:absolute;left:3780;top:0;width:4344;height:3415" type="#_x0000_t75" id="docshape59" stroked="false">
                  <v:imagedata r:id="rId6" o:title=""/>
                </v:shape>
                <v:shape style="position:absolute;left:7749;top:0;width:4157;height:3415" type="#_x0000_t75" id="docshape60" stroked="false">
                  <v:imagedata r:id="rId7" o:title=""/>
                </v:shape>
                <v:shape style="position:absolute;left:1796;top:3320;width:4344;height:3461" type="#_x0000_t75" id="docshape61" stroked="false">
                  <v:imagedata r:id="rId8" o:title=""/>
                </v:shape>
                <v:shape style="position:absolute;left:5765;top:3320;width:4344;height:3461" type="#_x0000_t75" id="docshape62" stroked="false">
                  <v:imagedata r:id="rId8" o:title=""/>
                </v:shape>
                <v:shape style="position:absolute;left:0;top:6688;width:4157;height:3461" type="#_x0000_t75" id="docshape63" stroked="false">
                  <v:imagedata r:id="rId9" o:title=""/>
                </v:shape>
                <v:shape style="position:absolute;left:3780;top:6688;width:4344;height:3461" type="#_x0000_t75" id="docshape64" stroked="false">
                  <v:imagedata r:id="rId8" o:title=""/>
                </v:shape>
                <v:shape style="position:absolute;left:7749;top:6688;width:4157;height:3461" type="#_x0000_t75" id="docshape65" stroked="false">
                  <v:imagedata r:id="rId10" o:title=""/>
                </v:shape>
                <v:shape style="position:absolute;left:1796;top:10056;width:4344;height:3461" type="#_x0000_t75" id="docshape66" stroked="false">
                  <v:imagedata r:id="rId8" o:title=""/>
                </v:shape>
                <v:shape style="position:absolute;left:5765;top:10056;width:4344;height:3461" type="#_x0000_t75" id="docshape67" stroked="false">
                  <v:imagedata r:id="rId8" o:title=""/>
                </v:shape>
                <v:shape style="position:absolute;left:0;top:13423;width:4157;height:3415" type="#_x0000_t75" id="docshape68" stroked="false">
                  <v:imagedata r:id="rId11" o:title=""/>
                </v:shape>
                <v:shape style="position:absolute;left:3780;top:13423;width:4344;height:3415" type="#_x0000_t75" id="docshape69" stroked="false">
                  <v:imagedata r:id="rId12" o:title=""/>
                </v:shape>
                <v:shape style="position:absolute;left:7749;top:13423;width:4157;height:3415" type="#_x0000_t75" id="docshape7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надзору</w:t>
      </w:r>
      <w:r>
        <w:rPr>
          <w:spacing w:val="5"/>
        </w:rPr>
        <w:t> </w:t>
      </w:r>
      <w:r>
        <w:rPr/>
        <w:t>финансового</w:t>
      </w:r>
      <w:r>
        <w:rPr>
          <w:spacing w:val="6"/>
        </w:rPr>
        <w:t> </w:t>
      </w:r>
      <w:r>
        <w:rPr/>
        <w:t>рынка</w:t>
      </w:r>
      <w:r>
        <w:rPr>
          <w:spacing w:val="6"/>
        </w:rPr>
        <w:t> </w:t>
      </w:r>
      <w:r>
        <w:rPr/>
        <w:t>и</w:t>
      </w:r>
      <w:r>
        <w:rPr>
          <w:spacing w:val="6"/>
        </w:rPr>
        <w:t> </w:t>
      </w:r>
      <w:r>
        <w:rPr/>
        <w:t>финансовых</w:t>
      </w:r>
      <w:r>
        <w:rPr>
          <w:spacing w:val="6"/>
        </w:rPr>
        <w:t> </w:t>
      </w:r>
      <w:r>
        <w:rPr>
          <w:spacing w:val="-2"/>
        </w:rPr>
        <w:t>организаций.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5" w:after="0"/>
        <w:ind w:left="141" w:right="1487" w:firstLine="453"/>
        <w:jc w:val="left"/>
        <w:rPr>
          <w:sz w:val="22"/>
        </w:rPr>
      </w:pPr>
      <w:r>
        <w:rPr>
          <w:sz w:val="22"/>
        </w:rPr>
        <w:t>К</w:t>
      </w:r>
      <w:r>
        <w:rPr>
          <w:spacing w:val="-6"/>
          <w:sz w:val="22"/>
        </w:rPr>
        <w:t> </w:t>
      </w:r>
      <w:r>
        <w:rPr>
          <w:sz w:val="22"/>
        </w:rPr>
        <w:t>обеспечению</w:t>
      </w:r>
      <w:r>
        <w:rPr>
          <w:spacing w:val="-6"/>
          <w:sz w:val="22"/>
        </w:rPr>
        <w:t> </w:t>
      </w:r>
      <w:r>
        <w:rPr>
          <w:sz w:val="22"/>
        </w:rPr>
        <w:t>информационной</w:t>
      </w:r>
      <w:r>
        <w:rPr>
          <w:spacing w:val="-6"/>
          <w:sz w:val="22"/>
        </w:rPr>
        <w:t> </w:t>
      </w:r>
      <w:r>
        <w:rPr>
          <w:sz w:val="22"/>
        </w:rPr>
        <w:t>безопасности</w:t>
      </w:r>
      <w:r>
        <w:rPr>
          <w:spacing w:val="-6"/>
          <w:sz w:val="22"/>
        </w:rPr>
        <w:t> </w:t>
      </w:r>
      <w:r>
        <w:rPr>
          <w:sz w:val="22"/>
        </w:rPr>
        <w:t>банков,</w:t>
      </w:r>
      <w:r>
        <w:rPr>
          <w:spacing w:val="-6"/>
          <w:sz w:val="22"/>
        </w:rPr>
        <w:t> </w:t>
      </w:r>
      <w:r>
        <w:rPr>
          <w:sz w:val="22"/>
        </w:rPr>
        <w:t>организаций предъявляются следующие требования: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-6"/>
          <w:sz w:val="22"/>
        </w:rPr>
        <w:t> </w:t>
      </w:r>
      <w:r>
        <w:rPr>
          <w:sz w:val="22"/>
        </w:rPr>
        <w:t>к</w:t>
      </w:r>
      <w:r>
        <w:rPr>
          <w:spacing w:val="-6"/>
          <w:sz w:val="22"/>
        </w:rPr>
        <w:t> </w:t>
      </w:r>
      <w:r>
        <w:rPr>
          <w:sz w:val="22"/>
        </w:rPr>
        <w:t>организации</w:t>
      </w:r>
      <w:r>
        <w:rPr>
          <w:spacing w:val="-6"/>
          <w:sz w:val="22"/>
        </w:rPr>
        <w:t> </w:t>
      </w:r>
      <w:r>
        <w:rPr>
          <w:sz w:val="22"/>
        </w:rPr>
        <w:t>системы</w:t>
      </w:r>
      <w:r>
        <w:rPr>
          <w:spacing w:val="-6"/>
          <w:sz w:val="22"/>
        </w:rPr>
        <w:t> </w:t>
      </w:r>
      <w:r>
        <w:rPr>
          <w:sz w:val="22"/>
        </w:rPr>
        <w:t>управления</w:t>
      </w:r>
      <w:r>
        <w:rPr>
          <w:spacing w:val="-6"/>
          <w:sz w:val="22"/>
        </w:rPr>
        <w:t> </w:t>
      </w:r>
      <w:r>
        <w:rPr>
          <w:sz w:val="22"/>
        </w:rPr>
        <w:t>информационной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безопасностью;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1"/>
          <w:sz w:val="22"/>
        </w:rPr>
        <w:t> </w:t>
      </w:r>
      <w:r>
        <w:rPr>
          <w:sz w:val="22"/>
        </w:rPr>
        <w:t>к</w:t>
      </w:r>
      <w:r>
        <w:rPr>
          <w:spacing w:val="2"/>
          <w:sz w:val="22"/>
        </w:rPr>
        <w:t> </w:t>
      </w:r>
      <w:r>
        <w:rPr>
          <w:sz w:val="22"/>
        </w:rPr>
        <w:t>категорированию</w:t>
      </w:r>
      <w:r>
        <w:rPr>
          <w:spacing w:val="1"/>
          <w:sz w:val="22"/>
        </w:rPr>
        <w:t> </w:t>
      </w:r>
      <w:r>
        <w:rPr>
          <w:sz w:val="22"/>
        </w:rPr>
        <w:t>информационных</w:t>
      </w:r>
      <w:r>
        <w:rPr>
          <w:spacing w:val="2"/>
          <w:sz w:val="22"/>
        </w:rPr>
        <w:t> </w:t>
      </w:r>
      <w:r>
        <w:rPr>
          <w:sz w:val="22"/>
        </w:rPr>
        <w:t>активов</w:t>
      </w:r>
      <w:r>
        <w:rPr>
          <w:spacing w:val="1"/>
          <w:sz w:val="22"/>
        </w:rPr>
        <w:t> </w:t>
      </w:r>
      <w:r>
        <w:rPr>
          <w:sz w:val="22"/>
        </w:rPr>
        <w:t>банка,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232" w:firstLine="453"/>
        <w:jc w:val="left"/>
        <w:rPr>
          <w:sz w:val="22"/>
        </w:rPr>
      </w:pPr>
      <w:r>
        <w:rPr>
          <w:sz w:val="22"/>
        </w:rPr>
        <w:t>требования к организации доступа к информационным активам </w:t>
      </w:r>
      <w:r>
        <w:rPr>
          <w:sz w:val="22"/>
        </w:rPr>
        <w:t>банка, </w:t>
      </w:r>
      <w:r>
        <w:rPr>
          <w:spacing w:val="-2"/>
          <w:sz w:val="22"/>
        </w:rPr>
        <w:t>организации;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-3"/>
          <w:sz w:val="22"/>
        </w:rPr>
        <w:t> </w:t>
      </w:r>
      <w:r>
        <w:rPr>
          <w:sz w:val="22"/>
        </w:rPr>
        <w:t>к</w:t>
      </w:r>
      <w:r>
        <w:rPr>
          <w:spacing w:val="-2"/>
          <w:sz w:val="22"/>
        </w:rPr>
        <w:t> </w:t>
      </w:r>
      <w:r>
        <w:rPr>
          <w:sz w:val="22"/>
        </w:rPr>
        <w:t>обеспечению</w:t>
      </w:r>
      <w:r>
        <w:rPr>
          <w:spacing w:val="-2"/>
          <w:sz w:val="22"/>
        </w:rPr>
        <w:t> </w:t>
      </w:r>
      <w:r>
        <w:rPr>
          <w:sz w:val="22"/>
        </w:rPr>
        <w:t>безопасности</w:t>
      </w:r>
      <w:r>
        <w:rPr>
          <w:spacing w:val="-3"/>
          <w:sz w:val="22"/>
        </w:rPr>
        <w:t> </w:t>
      </w:r>
      <w:r>
        <w:rPr>
          <w:sz w:val="22"/>
        </w:rPr>
        <w:t>информационной</w:t>
      </w:r>
      <w:r>
        <w:rPr>
          <w:spacing w:val="-2"/>
          <w:sz w:val="22"/>
        </w:rPr>
        <w:t> инфраструктуры;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-2"/>
          <w:sz w:val="22"/>
        </w:rPr>
        <w:t> </w:t>
      </w:r>
      <w:r>
        <w:rPr>
          <w:sz w:val="22"/>
        </w:rPr>
        <w:t>к</w:t>
      </w:r>
      <w:r>
        <w:rPr>
          <w:spacing w:val="-1"/>
          <w:sz w:val="22"/>
        </w:rPr>
        <w:t> </w:t>
      </w:r>
      <w:r>
        <w:rPr>
          <w:sz w:val="22"/>
        </w:rPr>
        <w:t>средствам</w:t>
      </w:r>
      <w:r>
        <w:rPr>
          <w:spacing w:val="-2"/>
          <w:sz w:val="22"/>
        </w:rPr>
        <w:t> </w:t>
      </w:r>
      <w:r>
        <w:rPr>
          <w:sz w:val="22"/>
        </w:rPr>
        <w:t>криптографической</w:t>
      </w:r>
      <w:r>
        <w:rPr>
          <w:spacing w:val="-1"/>
          <w:sz w:val="22"/>
        </w:rPr>
        <w:t> </w:t>
      </w:r>
      <w:r>
        <w:rPr>
          <w:sz w:val="22"/>
        </w:rPr>
        <w:t>защиты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информации;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93" w:firstLine="453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-2"/>
          <w:sz w:val="22"/>
        </w:rPr>
        <w:t> </w:t>
      </w:r>
      <w:r>
        <w:rPr>
          <w:sz w:val="22"/>
        </w:rPr>
        <w:t>к</w:t>
      </w:r>
      <w:r>
        <w:rPr>
          <w:spacing w:val="-2"/>
          <w:sz w:val="22"/>
        </w:rPr>
        <w:t> </w:t>
      </w:r>
      <w:r>
        <w:rPr>
          <w:sz w:val="22"/>
        </w:rPr>
        <w:t>обеспечению</w:t>
      </w:r>
      <w:r>
        <w:rPr>
          <w:spacing w:val="-2"/>
          <w:sz w:val="22"/>
        </w:rPr>
        <w:t> </w:t>
      </w:r>
      <w:r>
        <w:rPr>
          <w:sz w:val="22"/>
        </w:rPr>
        <w:t>информационной</w:t>
      </w:r>
      <w:r>
        <w:rPr>
          <w:spacing w:val="-2"/>
          <w:sz w:val="22"/>
        </w:rPr>
        <w:t> </w:t>
      </w:r>
      <w:r>
        <w:rPr>
          <w:sz w:val="22"/>
        </w:rPr>
        <w:t>безопасности</w:t>
      </w:r>
      <w:r>
        <w:rPr>
          <w:spacing w:val="-2"/>
          <w:sz w:val="22"/>
        </w:rPr>
        <w:t> </w:t>
      </w:r>
      <w:r>
        <w:rPr>
          <w:sz w:val="22"/>
        </w:rPr>
        <w:t>при</w:t>
      </w:r>
      <w:r>
        <w:rPr>
          <w:spacing w:val="-2"/>
          <w:sz w:val="22"/>
        </w:rPr>
        <w:t> </w:t>
      </w:r>
      <w:r>
        <w:rPr>
          <w:sz w:val="22"/>
        </w:rPr>
        <w:t>доступе</w:t>
      </w:r>
      <w:r>
        <w:rPr>
          <w:spacing w:val="-2"/>
          <w:sz w:val="22"/>
        </w:rPr>
        <w:t> </w:t>
      </w:r>
      <w:r>
        <w:rPr>
          <w:sz w:val="22"/>
        </w:rPr>
        <w:t>третьих лиц к информационным активам банка,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07" w:firstLine="453"/>
        <w:jc w:val="left"/>
        <w:rPr>
          <w:sz w:val="22"/>
        </w:rPr>
      </w:pPr>
      <w:r>
        <w:rPr>
          <w:sz w:val="22"/>
        </w:rPr>
        <w:t>требования к проведению внутренних проверок состояния </w:t>
      </w:r>
      <w:r>
        <w:rPr>
          <w:sz w:val="22"/>
        </w:rPr>
        <w:t>информационной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-6"/>
          <w:sz w:val="22"/>
        </w:rPr>
        <w:t> </w:t>
      </w:r>
      <w:r>
        <w:rPr>
          <w:sz w:val="22"/>
        </w:rPr>
        <w:t>к</w:t>
      </w:r>
      <w:r>
        <w:rPr>
          <w:spacing w:val="-6"/>
          <w:sz w:val="22"/>
        </w:rPr>
        <w:t> </w:t>
      </w:r>
      <w:r>
        <w:rPr>
          <w:sz w:val="22"/>
        </w:rPr>
        <w:t>процессам</w:t>
      </w:r>
      <w:r>
        <w:rPr>
          <w:spacing w:val="-5"/>
          <w:sz w:val="22"/>
        </w:rPr>
        <w:t> </w:t>
      </w:r>
      <w:r>
        <w:rPr>
          <w:sz w:val="22"/>
        </w:rPr>
        <w:t>системы</w:t>
      </w:r>
      <w:r>
        <w:rPr>
          <w:spacing w:val="-6"/>
          <w:sz w:val="22"/>
        </w:rPr>
        <w:t> </w:t>
      </w:r>
      <w:r>
        <w:rPr>
          <w:sz w:val="22"/>
        </w:rPr>
        <w:t>управления</w:t>
      </w:r>
      <w:r>
        <w:rPr>
          <w:spacing w:val="-5"/>
          <w:sz w:val="22"/>
        </w:rPr>
        <w:t> </w:t>
      </w:r>
      <w:r>
        <w:rPr>
          <w:sz w:val="22"/>
        </w:rPr>
        <w:t>информационной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безопасностью.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Глава 2. Требования к организации системы управления </w:t>
      </w:r>
      <w:r>
        <w:rPr/>
        <w:t>информационной </w:t>
      </w:r>
      <w:r>
        <w:rPr>
          <w:spacing w:val="-2"/>
        </w:rPr>
        <w:t>безопасностью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6" w:after="0"/>
        <w:ind w:left="141" w:right="507" w:firstLine="453"/>
        <w:jc w:val="left"/>
        <w:rPr>
          <w:sz w:val="22"/>
        </w:rPr>
      </w:pPr>
      <w:r>
        <w:rPr>
          <w:sz w:val="22"/>
        </w:rPr>
        <w:t>Первый руководитель банка, организации обеспечивает создание, функционирование и улучшение системы управления информационной безопасностью, являющейся частью общей системы управления банка, </w:t>
      </w:r>
      <w:r>
        <w:rPr>
          <w:sz w:val="22"/>
        </w:rPr>
        <w:t>организации, предназначенной для управления процессом обеспечения информационной </w:t>
      </w:r>
      <w:r>
        <w:rPr>
          <w:spacing w:val="-2"/>
          <w:sz w:val="22"/>
        </w:rPr>
        <w:t>безопасности.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6" w:after="0"/>
        <w:ind w:left="141" w:right="588" w:firstLine="453"/>
        <w:jc w:val="left"/>
        <w:rPr>
          <w:sz w:val="22"/>
        </w:rPr>
      </w:pPr>
      <w:r>
        <w:rPr>
          <w:sz w:val="22"/>
        </w:rPr>
        <w:t>Система управления информационной безопасностью обеспечивает защиту информационных</w:t>
      </w:r>
      <w:r>
        <w:rPr>
          <w:spacing w:val="-3"/>
          <w:sz w:val="22"/>
        </w:rPr>
        <w:t> </w:t>
      </w:r>
      <w:r>
        <w:rPr>
          <w:sz w:val="22"/>
        </w:rPr>
        <w:t>активов</w:t>
      </w:r>
      <w:r>
        <w:rPr>
          <w:spacing w:val="-3"/>
          <w:sz w:val="22"/>
        </w:rPr>
        <w:t> </w:t>
      </w:r>
      <w:r>
        <w:rPr>
          <w:sz w:val="22"/>
        </w:rPr>
        <w:t>банка,</w:t>
      </w:r>
      <w:r>
        <w:rPr>
          <w:spacing w:val="-3"/>
          <w:sz w:val="22"/>
        </w:rPr>
        <w:t> </w:t>
      </w:r>
      <w:r>
        <w:rPr>
          <w:sz w:val="22"/>
        </w:rPr>
        <w:t>организации,</w:t>
      </w:r>
      <w:r>
        <w:rPr>
          <w:spacing w:val="-3"/>
          <w:sz w:val="22"/>
        </w:rPr>
        <w:t> </w:t>
      </w:r>
      <w:r>
        <w:rPr>
          <w:sz w:val="22"/>
        </w:rPr>
        <w:t>предусматривающую</w:t>
      </w:r>
      <w:r>
        <w:rPr>
          <w:spacing w:val="-3"/>
          <w:sz w:val="22"/>
        </w:rPr>
        <w:t> </w:t>
      </w:r>
      <w:r>
        <w:rPr>
          <w:sz w:val="22"/>
        </w:rPr>
        <w:t>минимальный уровень потенциального ущерба для бизнес-процессов банка, организации.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5" w:after="0"/>
        <w:ind w:left="141" w:right="742" w:firstLine="453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-2"/>
          <w:sz w:val="22"/>
        </w:rPr>
        <w:t> </w:t>
      </w:r>
      <w:r>
        <w:rPr>
          <w:sz w:val="22"/>
        </w:rPr>
        <w:t>организация</w:t>
      </w:r>
      <w:r>
        <w:rPr>
          <w:spacing w:val="-2"/>
          <w:sz w:val="22"/>
        </w:rPr>
        <w:t> </w:t>
      </w:r>
      <w:r>
        <w:rPr>
          <w:sz w:val="22"/>
        </w:rPr>
        <w:t>обеспечивают</w:t>
      </w:r>
      <w:r>
        <w:rPr>
          <w:spacing w:val="-2"/>
          <w:sz w:val="22"/>
        </w:rPr>
        <w:t> </w:t>
      </w:r>
      <w:r>
        <w:rPr>
          <w:sz w:val="22"/>
        </w:rPr>
        <w:t>надлежащий</w:t>
      </w:r>
      <w:r>
        <w:rPr>
          <w:spacing w:val="-2"/>
          <w:sz w:val="22"/>
        </w:rPr>
        <w:t> </w:t>
      </w:r>
      <w:r>
        <w:rPr>
          <w:sz w:val="22"/>
        </w:rPr>
        <w:t>уровень</w:t>
      </w:r>
      <w:r>
        <w:rPr>
          <w:spacing w:val="-2"/>
          <w:sz w:val="22"/>
        </w:rPr>
        <w:t> </w:t>
      </w:r>
      <w:r>
        <w:rPr>
          <w:sz w:val="22"/>
        </w:rPr>
        <w:t>системы</w:t>
      </w:r>
      <w:r>
        <w:rPr>
          <w:spacing w:val="-2"/>
          <w:sz w:val="22"/>
        </w:rPr>
        <w:t> </w:t>
      </w:r>
      <w:r>
        <w:rPr>
          <w:sz w:val="22"/>
        </w:rPr>
        <w:t>управления информационной безопасностью, ее развитие и улучшение.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5" w:after="0"/>
        <w:ind w:left="141" w:right="837" w:firstLine="453"/>
        <w:jc w:val="left"/>
        <w:rPr>
          <w:sz w:val="22"/>
        </w:rPr>
      </w:pPr>
      <w:r>
        <w:rPr>
          <w:sz w:val="22"/>
        </w:rPr>
        <w:t>Участниками системы управления информационной безопасностью </w:t>
      </w:r>
      <w:r>
        <w:rPr>
          <w:sz w:val="22"/>
        </w:rPr>
        <w:t>банка, организации являются: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орган</w:t>
      </w:r>
      <w:r>
        <w:rPr>
          <w:spacing w:val="-2"/>
          <w:sz w:val="22"/>
        </w:rPr>
        <w:t> управления;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исполнительный</w:t>
      </w:r>
      <w:r>
        <w:rPr>
          <w:spacing w:val="-2"/>
          <w:sz w:val="22"/>
        </w:rPr>
        <w:t> орган;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085" w:firstLine="453"/>
        <w:jc w:val="left"/>
        <w:rPr>
          <w:sz w:val="22"/>
        </w:rPr>
      </w:pPr>
      <w:r>
        <w:rPr>
          <w:sz w:val="22"/>
        </w:rPr>
        <w:t>коллегиальный</w:t>
      </w:r>
      <w:r>
        <w:rPr>
          <w:spacing w:val="-3"/>
          <w:sz w:val="22"/>
        </w:rPr>
        <w:t> </w:t>
      </w:r>
      <w:r>
        <w:rPr>
          <w:sz w:val="22"/>
        </w:rPr>
        <w:t>орган,</w:t>
      </w:r>
      <w:r>
        <w:rPr>
          <w:spacing w:val="-3"/>
          <w:sz w:val="22"/>
        </w:rPr>
        <w:t> </w:t>
      </w:r>
      <w:r>
        <w:rPr>
          <w:sz w:val="22"/>
        </w:rPr>
        <w:t>уполномоченный</w:t>
      </w:r>
      <w:r>
        <w:rPr>
          <w:spacing w:val="-3"/>
          <w:sz w:val="22"/>
        </w:rPr>
        <w:t> </w:t>
      </w:r>
      <w:r>
        <w:rPr>
          <w:sz w:val="22"/>
        </w:rPr>
        <w:t>принимать</w:t>
      </w:r>
      <w:r>
        <w:rPr>
          <w:spacing w:val="-3"/>
          <w:sz w:val="22"/>
        </w:rPr>
        <w:t> </w:t>
      </w:r>
      <w:r>
        <w:rPr>
          <w:sz w:val="22"/>
        </w:rPr>
        <w:t>решения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задачам обеспечения информационной безопасности (далее – коллегиальный орган);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11"/>
          <w:sz w:val="22"/>
        </w:rPr>
        <w:t> </w:t>
      </w:r>
      <w:r>
        <w:rPr>
          <w:sz w:val="22"/>
        </w:rPr>
        <w:t>по</w:t>
      </w:r>
      <w:r>
        <w:rPr>
          <w:spacing w:val="-11"/>
          <w:sz w:val="22"/>
        </w:rPr>
        <w:t> </w:t>
      </w:r>
      <w:r>
        <w:rPr>
          <w:sz w:val="22"/>
        </w:rPr>
        <w:t>информационной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12"/>
          <w:sz w:val="22"/>
        </w:rPr>
        <w:t> </w:t>
      </w:r>
      <w:r>
        <w:rPr>
          <w:sz w:val="22"/>
        </w:rPr>
        <w:t>по</w:t>
      </w:r>
      <w:r>
        <w:rPr>
          <w:spacing w:val="-11"/>
          <w:sz w:val="22"/>
        </w:rPr>
        <w:t> </w:t>
      </w:r>
      <w:r>
        <w:rPr>
          <w:sz w:val="22"/>
        </w:rPr>
        <w:t>информационным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технологиям;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работе</w:t>
      </w:r>
      <w:r>
        <w:rPr>
          <w:spacing w:val="-5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персоналом;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юридическое</w:t>
      </w:r>
      <w:r>
        <w:rPr>
          <w:spacing w:val="-2"/>
          <w:sz w:val="22"/>
        </w:rPr>
        <w:t> подразделение;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1"/>
          <w:sz w:val="22"/>
        </w:rPr>
        <w:t> </w:t>
      </w:r>
      <w:r>
        <w:rPr>
          <w:sz w:val="22"/>
        </w:rPr>
        <w:t>по комплаенс-</w:t>
      </w:r>
      <w:r>
        <w:rPr>
          <w:spacing w:val="-2"/>
          <w:sz w:val="22"/>
        </w:rPr>
        <w:t>контролю;</w:t>
      </w:r>
    </w:p>
    <w:p>
      <w:pPr>
        <w:pStyle w:val="BodyText"/>
        <w:spacing w:before="247"/>
        <w:ind w:left="0" w:firstLine="0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5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957" w:val="left" w:leader="none"/>
        </w:tabs>
        <w:spacing w:line="240" w:lineRule="auto" w:before="85" w:after="0"/>
        <w:ind w:left="957" w:right="0" w:hanging="36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4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2448" id="docshapegroup71" coordorigin="0,0" coordsize="11906,16838">
                <v:shape style="position:absolute;left:0;top:0;width:4157;height:3415" type="#_x0000_t75" id="docshape72" stroked="false">
                  <v:imagedata r:id="rId5" o:title=""/>
                </v:shape>
                <v:shape style="position:absolute;left:3780;top:0;width:4344;height:3415" type="#_x0000_t75" id="docshape73" stroked="false">
                  <v:imagedata r:id="rId6" o:title=""/>
                </v:shape>
                <v:shape style="position:absolute;left:7749;top:0;width:4157;height:3415" type="#_x0000_t75" id="docshape74" stroked="false">
                  <v:imagedata r:id="rId7" o:title=""/>
                </v:shape>
                <v:shape style="position:absolute;left:1796;top:3320;width:4344;height:3461" type="#_x0000_t75" id="docshape75" stroked="false">
                  <v:imagedata r:id="rId8" o:title=""/>
                </v:shape>
                <v:shape style="position:absolute;left:5765;top:3320;width:4344;height:3461" type="#_x0000_t75" id="docshape76" stroked="false">
                  <v:imagedata r:id="rId8" o:title=""/>
                </v:shape>
                <v:shape style="position:absolute;left:0;top:6688;width:4157;height:3461" type="#_x0000_t75" id="docshape77" stroked="false">
                  <v:imagedata r:id="rId9" o:title=""/>
                </v:shape>
                <v:shape style="position:absolute;left:3780;top:6688;width:4344;height:3461" type="#_x0000_t75" id="docshape78" stroked="false">
                  <v:imagedata r:id="rId8" o:title=""/>
                </v:shape>
                <v:shape style="position:absolute;left:7749;top:6688;width:4157;height:3461" type="#_x0000_t75" id="docshape79" stroked="false">
                  <v:imagedata r:id="rId10" o:title=""/>
                </v:shape>
                <v:shape style="position:absolute;left:1796;top:10056;width:4344;height:3461" type="#_x0000_t75" id="docshape80" stroked="false">
                  <v:imagedata r:id="rId8" o:title=""/>
                </v:shape>
                <v:shape style="position:absolute;left:5765;top:10056;width:4344;height:3461" type="#_x0000_t75" id="docshape81" stroked="false">
                  <v:imagedata r:id="rId8" o:title=""/>
                </v:shape>
                <v:shape style="position:absolute;left:0;top:13423;width:4157;height:3415" type="#_x0000_t75" id="docshape82" stroked="false">
                  <v:imagedata r:id="rId11" o:title=""/>
                </v:shape>
                <v:shape style="position:absolute;left:3780;top:13423;width:4344;height:3415" type="#_x0000_t75" id="docshape83" stroked="false">
                  <v:imagedata r:id="rId12" o:title=""/>
                </v:shape>
                <v:shape style="position:absolute;left:7749;top:13423;width:4157;height:3415" type="#_x0000_t75" id="docshape8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подразделение</w:t>
      </w:r>
      <w:r>
        <w:rPr>
          <w:spacing w:val="16"/>
          <w:sz w:val="22"/>
        </w:rPr>
        <w:t> </w:t>
      </w:r>
      <w:r>
        <w:rPr>
          <w:sz w:val="22"/>
        </w:rPr>
        <w:t>внутреннего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аудита;</w:t>
      </w:r>
    </w:p>
    <w:p>
      <w:pPr>
        <w:pStyle w:val="ListParagraph"/>
        <w:numPr>
          <w:ilvl w:val="1"/>
          <w:numId w:val="2"/>
        </w:numPr>
        <w:tabs>
          <w:tab w:pos="957" w:val="left" w:leader="none"/>
        </w:tabs>
        <w:spacing w:line="240" w:lineRule="auto" w:before="125" w:after="0"/>
        <w:ind w:left="957" w:right="0" w:hanging="362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12"/>
          <w:sz w:val="22"/>
        </w:rPr>
        <w:t> </w:t>
      </w:r>
      <w:r>
        <w:rPr>
          <w:sz w:val="22"/>
        </w:rPr>
        <w:t>по</w:t>
      </w:r>
      <w:r>
        <w:rPr>
          <w:spacing w:val="-12"/>
          <w:sz w:val="22"/>
        </w:rPr>
        <w:t> </w:t>
      </w:r>
      <w:r>
        <w:rPr>
          <w:sz w:val="22"/>
        </w:rPr>
        <w:t>управлению</w:t>
      </w:r>
      <w:r>
        <w:rPr>
          <w:spacing w:val="-12"/>
          <w:sz w:val="22"/>
        </w:rPr>
        <w:t> </w:t>
      </w:r>
      <w:r>
        <w:rPr>
          <w:sz w:val="22"/>
        </w:rPr>
        <w:t>рисками</w:t>
      </w:r>
      <w:r>
        <w:rPr>
          <w:spacing w:val="-11"/>
          <w:sz w:val="22"/>
        </w:rPr>
        <w:t> </w:t>
      </w:r>
      <w:r>
        <w:rPr>
          <w:sz w:val="22"/>
        </w:rPr>
        <w:t>информационной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безопасности.</w:t>
      </w:r>
    </w:p>
    <w:p>
      <w:pPr>
        <w:pStyle w:val="BodyText"/>
        <w:ind w:right="385"/>
      </w:pPr>
      <w:r>
        <w:rPr/>
        <w:t>Функции подразделений, указанные в подпунктах 4), 5), 6), 7), 8), 9), 10) и 11) части первой настоящего пункта, в организации осуществляются подразделениями, указанными в части первой настоящего пункта, либо в случае отсутствия данных подразделений ответственными работниками организации.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5" w:after="0"/>
        <w:ind w:left="141" w:right="525" w:firstLine="453"/>
        <w:jc w:val="left"/>
        <w:rPr>
          <w:sz w:val="22"/>
        </w:rPr>
      </w:pPr>
      <w:r>
        <w:rPr>
          <w:sz w:val="22"/>
        </w:rPr>
        <w:t>Банк, организация при создании и функционировании системы управления информационной безопасностью обеспечивают независимость подразделения по информационной</w:t>
      </w:r>
      <w:r>
        <w:rPr>
          <w:spacing w:val="-8"/>
          <w:sz w:val="22"/>
        </w:rPr>
        <w:t> </w:t>
      </w:r>
      <w:r>
        <w:rPr>
          <w:sz w:val="22"/>
        </w:rPr>
        <w:t>безопасности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подразделения</w:t>
      </w:r>
      <w:r>
        <w:rPr>
          <w:spacing w:val="-8"/>
          <w:sz w:val="22"/>
        </w:rPr>
        <w:t> </w:t>
      </w:r>
      <w:r>
        <w:rPr>
          <w:sz w:val="22"/>
        </w:rPr>
        <w:t>по</w:t>
      </w:r>
      <w:r>
        <w:rPr>
          <w:spacing w:val="-8"/>
          <w:sz w:val="22"/>
        </w:rPr>
        <w:t> </w:t>
      </w:r>
      <w:r>
        <w:rPr>
          <w:sz w:val="22"/>
        </w:rPr>
        <w:t>информационным</w:t>
      </w:r>
      <w:r>
        <w:rPr>
          <w:spacing w:val="-8"/>
          <w:sz w:val="22"/>
        </w:rPr>
        <w:t> </w:t>
      </w:r>
      <w:r>
        <w:rPr>
          <w:sz w:val="22"/>
        </w:rPr>
        <w:t>технологиям посредством их подчинения разным членам исполнительного органа банка, организации или напрямую руководителю исполнительного органа банка, </w:t>
      </w:r>
      <w:r>
        <w:rPr>
          <w:spacing w:val="-2"/>
          <w:sz w:val="2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6" w:after="0"/>
        <w:ind w:left="141" w:right="471" w:firstLine="453"/>
        <w:jc w:val="left"/>
        <w:rPr>
          <w:sz w:val="22"/>
        </w:rPr>
      </w:pPr>
      <w:r>
        <w:rPr>
          <w:sz w:val="22"/>
        </w:rPr>
        <w:t>Орган</w:t>
      </w:r>
      <w:r>
        <w:rPr>
          <w:spacing w:val="-12"/>
          <w:sz w:val="22"/>
        </w:rPr>
        <w:t> </w:t>
      </w:r>
      <w:r>
        <w:rPr>
          <w:sz w:val="22"/>
        </w:rPr>
        <w:t>управления</w:t>
      </w:r>
      <w:r>
        <w:rPr>
          <w:spacing w:val="-12"/>
          <w:sz w:val="22"/>
        </w:rPr>
        <w:t> </w:t>
      </w:r>
      <w:r>
        <w:rPr>
          <w:sz w:val="22"/>
        </w:rPr>
        <w:t>банка,</w:t>
      </w:r>
      <w:r>
        <w:rPr>
          <w:spacing w:val="-12"/>
          <w:sz w:val="22"/>
        </w:rPr>
        <w:t> </w:t>
      </w:r>
      <w:r>
        <w:rPr>
          <w:sz w:val="22"/>
        </w:rPr>
        <w:t>организации</w:t>
      </w:r>
      <w:r>
        <w:rPr>
          <w:spacing w:val="-12"/>
          <w:sz w:val="22"/>
        </w:rPr>
        <w:t> </w:t>
      </w:r>
      <w:r>
        <w:rPr>
          <w:sz w:val="22"/>
        </w:rPr>
        <w:t>утверждает</w:t>
      </w:r>
      <w:r>
        <w:rPr>
          <w:spacing w:val="-12"/>
          <w:sz w:val="22"/>
        </w:rPr>
        <w:t> </w:t>
      </w:r>
      <w:r>
        <w:rPr>
          <w:sz w:val="22"/>
        </w:rPr>
        <w:t>политику</w:t>
      </w:r>
      <w:r>
        <w:rPr>
          <w:spacing w:val="-12"/>
          <w:sz w:val="22"/>
        </w:rPr>
        <w:t> </w:t>
      </w:r>
      <w:r>
        <w:rPr>
          <w:sz w:val="22"/>
        </w:rPr>
        <w:t>информационной безопасности, которая определяет: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460" w:firstLine="453"/>
        <w:jc w:val="left"/>
        <w:rPr>
          <w:sz w:val="22"/>
        </w:rPr>
      </w:pPr>
      <w:r>
        <w:rPr>
          <w:sz w:val="22"/>
        </w:rPr>
        <w:t>цели,</w:t>
      </w:r>
      <w:r>
        <w:rPr>
          <w:spacing w:val="-1"/>
          <w:sz w:val="22"/>
        </w:rPr>
        <w:t> </w:t>
      </w:r>
      <w:r>
        <w:rPr>
          <w:sz w:val="22"/>
        </w:rPr>
        <w:t>задачи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основные</w:t>
      </w:r>
      <w:r>
        <w:rPr>
          <w:spacing w:val="-1"/>
          <w:sz w:val="22"/>
        </w:rPr>
        <w:t> </w:t>
      </w:r>
      <w:r>
        <w:rPr>
          <w:sz w:val="22"/>
        </w:rPr>
        <w:t>принципы</w:t>
      </w:r>
      <w:r>
        <w:rPr>
          <w:spacing w:val="-1"/>
          <w:sz w:val="22"/>
        </w:rPr>
        <w:t> </w:t>
      </w:r>
      <w:r>
        <w:rPr>
          <w:sz w:val="22"/>
        </w:rPr>
        <w:t>построения</w:t>
      </w:r>
      <w:r>
        <w:rPr>
          <w:spacing w:val="-1"/>
          <w:sz w:val="22"/>
        </w:rPr>
        <w:t> </w:t>
      </w:r>
      <w:r>
        <w:rPr>
          <w:sz w:val="22"/>
        </w:rPr>
        <w:t>системы</w:t>
      </w:r>
      <w:r>
        <w:rPr>
          <w:spacing w:val="-1"/>
          <w:sz w:val="22"/>
        </w:rPr>
        <w:t> </w:t>
      </w:r>
      <w:r>
        <w:rPr>
          <w:sz w:val="22"/>
        </w:rPr>
        <w:t>управления информационной безопасностью;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область</w:t>
      </w:r>
      <w:r>
        <w:rPr>
          <w:spacing w:val="-2"/>
          <w:sz w:val="22"/>
        </w:rPr>
        <w:t> </w:t>
      </w:r>
      <w:r>
        <w:rPr>
          <w:sz w:val="22"/>
        </w:rPr>
        <w:t>действия</w:t>
      </w:r>
      <w:r>
        <w:rPr>
          <w:spacing w:val="-1"/>
          <w:sz w:val="22"/>
        </w:rPr>
        <w:t> </w:t>
      </w:r>
      <w:r>
        <w:rPr>
          <w:sz w:val="22"/>
        </w:rPr>
        <w:t>системы</w:t>
      </w:r>
      <w:r>
        <w:rPr>
          <w:spacing w:val="-1"/>
          <w:sz w:val="22"/>
        </w:rPr>
        <w:t> </w:t>
      </w:r>
      <w:r>
        <w:rPr>
          <w:sz w:val="22"/>
        </w:rPr>
        <w:t>управления</w:t>
      </w:r>
      <w:r>
        <w:rPr>
          <w:spacing w:val="-1"/>
          <w:sz w:val="22"/>
        </w:rPr>
        <w:t> </w:t>
      </w:r>
      <w:r>
        <w:rPr>
          <w:sz w:val="22"/>
        </w:rPr>
        <w:t>информационной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безопасностью;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41" w:firstLine="453"/>
        <w:jc w:val="left"/>
        <w:rPr>
          <w:sz w:val="22"/>
        </w:rPr>
      </w:pPr>
      <w:r>
        <w:rPr>
          <w:sz w:val="22"/>
        </w:rPr>
        <w:t>требования к управлению доступом к создаваемой, хранимой и </w:t>
      </w:r>
      <w:r>
        <w:rPr>
          <w:sz w:val="22"/>
        </w:rPr>
        <w:t>обрабатываемой информации в информационных активах банка,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962" w:firstLine="453"/>
        <w:jc w:val="left"/>
        <w:rPr>
          <w:sz w:val="22"/>
        </w:rPr>
      </w:pPr>
      <w:r>
        <w:rPr>
          <w:sz w:val="22"/>
        </w:rPr>
        <w:t>требования к осуществлению мониторинга деятельности по </w:t>
      </w:r>
      <w:r>
        <w:rPr>
          <w:sz w:val="22"/>
        </w:rPr>
        <w:t>обеспечению информационной безопасности и мероприятий по выявлению и анализу угроз, противодействию атакам и расследованию инцидентов информационной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432" w:firstLine="453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-7"/>
          <w:sz w:val="22"/>
        </w:rPr>
        <w:t> </w:t>
      </w:r>
      <w:r>
        <w:rPr>
          <w:sz w:val="22"/>
        </w:rPr>
        <w:t>к</w:t>
      </w:r>
      <w:r>
        <w:rPr>
          <w:spacing w:val="-7"/>
          <w:sz w:val="22"/>
        </w:rPr>
        <w:t> </w:t>
      </w:r>
      <w:r>
        <w:rPr>
          <w:sz w:val="22"/>
        </w:rPr>
        <w:t>осуществлению</w:t>
      </w:r>
      <w:r>
        <w:rPr>
          <w:spacing w:val="-7"/>
          <w:sz w:val="22"/>
        </w:rPr>
        <w:t> </w:t>
      </w:r>
      <w:r>
        <w:rPr>
          <w:sz w:val="22"/>
        </w:rPr>
        <w:t>сбора,</w:t>
      </w:r>
      <w:r>
        <w:rPr>
          <w:spacing w:val="-7"/>
          <w:sz w:val="22"/>
        </w:rPr>
        <w:t> </w:t>
      </w:r>
      <w:r>
        <w:rPr>
          <w:sz w:val="22"/>
        </w:rPr>
        <w:t>консолидации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хранения</w:t>
      </w:r>
      <w:r>
        <w:rPr>
          <w:spacing w:val="-7"/>
          <w:sz w:val="22"/>
        </w:rPr>
        <w:t> </w:t>
      </w:r>
      <w:r>
        <w:rPr>
          <w:sz w:val="22"/>
        </w:rPr>
        <w:t>информации</w:t>
      </w:r>
      <w:r>
        <w:rPr>
          <w:spacing w:val="-7"/>
          <w:sz w:val="22"/>
        </w:rPr>
        <w:t> </w:t>
      </w:r>
      <w:r>
        <w:rPr>
          <w:sz w:val="22"/>
        </w:rPr>
        <w:t>об инцидентах информационной 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48" w:firstLine="453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-7"/>
          <w:sz w:val="22"/>
        </w:rPr>
        <w:t> </w:t>
      </w:r>
      <w:r>
        <w:rPr>
          <w:sz w:val="22"/>
        </w:rPr>
        <w:t>к</w:t>
      </w:r>
      <w:r>
        <w:rPr>
          <w:spacing w:val="-7"/>
          <w:sz w:val="22"/>
        </w:rPr>
        <w:t> </w:t>
      </w:r>
      <w:r>
        <w:rPr>
          <w:sz w:val="22"/>
        </w:rPr>
        <w:t>проведению</w:t>
      </w:r>
      <w:r>
        <w:rPr>
          <w:spacing w:val="-7"/>
          <w:sz w:val="22"/>
        </w:rPr>
        <w:t> </w:t>
      </w:r>
      <w:r>
        <w:rPr>
          <w:sz w:val="22"/>
        </w:rPr>
        <w:t>анализа</w:t>
      </w:r>
      <w:r>
        <w:rPr>
          <w:spacing w:val="-7"/>
          <w:sz w:val="22"/>
        </w:rPr>
        <w:t> </w:t>
      </w:r>
      <w:r>
        <w:rPr>
          <w:sz w:val="22"/>
        </w:rPr>
        <w:t>информации</w:t>
      </w:r>
      <w:r>
        <w:rPr>
          <w:spacing w:val="-7"/>
          <w:sz w:val="22"/>
        </w:rPr>
        <w:t> </w:t>
      </w:r>
      <w:r>
        <w:rPr>
          <w:sz w:val="22"/>
        </w:rPr>
        <w:t>об</w:t>
      </w:r>
      <w:r>
        <w:rPr>
          <w:spacing w:val="-7"/>
          <w:sz w:val="22"/>
        </w:rPr>
        <w:t> </w:t>
      </w:r>
      <w:r>
        <w:rPr>
          <w:sz w:val="22"/>
        </w:rPr>
        <w:t>инцидентах</w:t>
      </w:r>
      <w:r>
        <w:rPr>
          <w:spacing w:val="-7"/>
          <w:sz w:val="22"/>
        </w:rPr>
        <w:t> </w:t>
      </w:r>
      <w:r>
        <w:rPr>
          <w:sz w:val="22"/>
        </w:rPr>
        <w:t>информационной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1" w:firstLine="453"/>
        <w:jc w:val="left"/>
        <w:rPr>
          <w:sz w:val="22"/>
        </w:rPr>
      </w:pPr>
      <w:r>
        <w:rPr>
          <w:sz w:val="22"/>
        </w:rPr>
        <w:t>ответственность работников банка, организации за обеспечение </w:t>
      </w:r>
      <w:r>
        <w:rPr>
          <w:sz w:val="22"/>
        </w:rPr>
        <w:t>информационной безопасности при исполнении возложенных на них функциональных обязанностей.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367" w:firstLine="453"/>
        <w:jc w:val="left"/>
        <w:rPr>
          <w:sz w:val="22"/>
        </w:rPr>
      </w:pPr>
      <w:r>
        <w:rPr>
          <w:sz w:val="22"/>
        </w:rPr>
        <w:t>Орган</w:t>
      </w:r>
      <w:r>
        <w:rPr>
          <w:spacing w:val="-10"/>
          <w:sz w:val="22"/>
        </w:rPr>
        <w:t> </w:t>
      </w:r>
      <w:r>
        <w:rPr>
          <w:sz w:val="22"/>
        </w:rPr>
        <w:t>управления</w:t>
      </w:r>
      <w:r>
        <w:rPr>
          <w:spacing w:val="-10"/>
          <w:sz w:val="22"/>
        </w:rPr>
        <w:t> </w:t>
      </w:r>
      <w:r>
        <w:rPr>
          <w:sz w:val="22"/>
        </w:rPr>
        <w:t>банка,</w:t>
      </w:r>
      <w:r>
        <w:rPr>
          <w:spacing w:val="-10"/>
          <w:sz w:val="22"/>
        </w:rPr>
        <w:t> </w:t>
      </w:r>
      <w:r>
        <w:rPr>
          <w:sz w:val="22"/>
        </w:rPr>
        <w:t>организации</w:t>
      </w:r>
      <w:r>
        <w:rPr>
          <w:spacing w:val="-10"/>
          <w:sz w:val="22"/>
        </w:rPr>
        <w:t> </w:t>
      </w:r>
      <w:r>
        <w:rPr>
          <w:sz w:val="22"/>
        </w:rPr>
        <w:t>при</w:t>
      </w:r>
      <w:r>
        <w:rPr>
          <w:spacing w:val="-10"/>
          <w:sz w:val="22"/>
        </w:rPr>
        <w:t> </w:t>
      </w:r>
      <w:r>
        <w:rPr>
          <w:sz w:val="22"/>
        </w:rPr>
        <w:t>формировании</w:t>
      </w:r>
      <w:r>
        <w:rPr>
          <w:spacing w:val="-10"/>
          <w:sz w:val="22"/>
        </w:rPr>
        <w:t> </w:t>
      </w:r>
      <w:r>
        <w:rPr>
          <w:sz w:val="22"/>
        </w:rPr>
        <w:t>бюджета</w:t>
      </w:r>
      <w:r>
        <w:rPr>
          <w:spacing w:val="-10"/>
          <w:sz w:val="22"/>
        </w:rPr>
        <w:t> </w:t>
      </w:r>
      <w:r>
        <w:rPr>
          <w:sz w:val="22"/>
        </w:rPr>
        <w:t>учитывает потребности в ресурсах для обеспечения информационной безопасности банка, </w:t>
      </w:r>
      <w:r>
        <w:rPr>
          <w:spacing w:val="-2"/>
          <w:sz w:val="2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877" w:firstLine="453"/>
        <w:jc w:val="left"/>
        <w:rPr>
          <w:sz w:val="22"/>
        </w:rPr>
      </w:pPr>
      <w:r>
        <w:rPr>
          <w:sz w:val="22"/>
        </w:rPr>
        <w:t>Орган</w:t>
      </w:r>
      <w:r>
        <w:rPr>
          <w:spacing w:val="-5"/>
          <w:sz w:val="22"/>
        </w:rPr>
        <w:t> </w:t>
      </w:r>
      <w:r>
        <w:rPr>
          <w:sz w:val="22"/>
        </w:rPr>
        <w:t>управления</w:t>
      </w:r>
      <w:r>
        <w:rPr>
          <w:spacing w:val="-5"/>
          <w:sz w:val="22"/>
        </w:rPr>
        <w:t> </w:t>
      </w:r>
      <w:r>
        <w:rPr>
          <w:sz w:val="22"/>
        </w:rPr>
        <w:t>банка,</w:t>
      </w:r>
      <w:r>
        <w:rPr>
          <w:spacing w:val="-5"/>
          <w:sz w:val="22"/>
        </w:rPr>
        <w:t> </w:t>
      </w:r>
      <w:r>
        <w:rPr>
          <w:sz w:val="22"/>
        </w:rPr>
        <w:t>организации</w:t>
      </w:r>
      <w:r>
        <w:rPr>
          <w:spacing w:val="-5"/>
          <w:sz w:val="22"/>
        </w:rPr>
        <w:t> </w:t>
      </w:r>
      <w:r>
        <w:rPr>
          <w:sz w:val="22"/>
        </w:rPr>
        <w:t>утверждает</w:t>
      </w:r>
      <w:r>
        <w:rPr>
          <w:spacing w:val="-5"/>
          <w:sz w:val="22"/>
        </w:rPr>
        <w:t> </w:t>
      </w:r>
      <w:r>
        <w:rPr>
          <w:sz w:val="22"/>
        </w:rPr>
        <w:t>перечень</w:t>
      </w:r>
      <w:r>
        <w:rPr>
          <w:spacing w:val="-5"/>
          <w:sz w:val="22"/>
        </w:rPr>
        <w:t> </w:t>
      </w:r>
      <w:r>
        <w:rPr>
          <w:sz w:val="22"/>
        </w:rPr>
        <w:t>защищаемой информации,</w:t>
      </w:r>
      <w:r>
        <w:rPr>
          <w:spacing w:val="-6"/>
          <w:sz w:val="22"/>
        </w:rPr>
        <w:t> </w:t>
      </w:r>
      <w:r>
        <w:rPr>
          <w:sz w:val="22"/>
        </w:rPr>
        <w:t>включающий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6"/>
          <w:sz w:val="22"/>
        </w:rPr>
        <w:t> </w:t>
      </w:r>
      <w:r>
        <w:rPr>
          <w:sz w:val="22"/>
        </w:rPr>
        <w:t>числе</w:t>
      </w:r>
      <w:r>
        <w:rPr>
          <w:spacing w:val="-6"/>
          <w:sz w:val="22"/>
        </w:rPr>
        <w:t> </w:t>
      </w:r>
      <w:r>
        <w:rPr>
          <w:sz w:val="22"/>
        </w:rPr>
        <w:t>информацию</w:t>
      </w:r>
      <w:r>
        <w:rPr>
          <w:spacing w:val="-6"/>
          <w:sz w:val="22"/>
        </w:rPr>
        <w:t> </w:t>
      </w:r>
      <w:r>
        <w:rPr>
          <w:sz w:val="22"/>
        </w:rPr>
        <w:t>о</w:t>
      </w:r>
      <w:r>
        <w:rPr>
          <w:spacing w:val="-6"/>
          <w:sz w:val="22"/>
        </w:rPr>
        <w:t> </w:t>
      </w:r>
      <w:r>
        <w:rPr>
          <w:sz w:val="22"/>
        </w:rPr>
        <w:t>сведениях,</w:t>
      </w:r>
      <w:r>
        <w:rPr>
          <w:spacing w:val="-6"/>
          <w:sz w:val="22"/>
        </w:rPr>
        <w:t> </w:t>
      </w:r>
      <w:r>
        <w:rPr>
          <w:sz w:val="22"/>
        </w:rPr>
        <w:t>составляющих служебную, коммерческую или иную охраняемую законом тайну (далее – защищаемая информация), и порядок работы с защищаемой информацией.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221" w:firstLine="453"/>
        <w:jc w:val="left"/>
        <w:rPr>
          <w:sz w:val="22"/>
        </w:rPr>
      </w:pPr>
      <w:r>
        <w:rPr>
          <w:sz w:val="22"/>
        </w:rPr>
        <w:t>Исполнительный орган банка, организации утверждает внутренние </w:t>
      </w:r>
      <w:r>
        <w:rPr>
          <w:sz w:val="22"/>
        </w:rPr>
        <w:t>документы, регламентирующие процесс управления информационной безопасностью, порядок и периодичность пересмотра которых определяется внутренними документами банка, </w:t>
      </w:r>
      <w:r>
        <w:rPr>
          <w:spacing w:val="-2"/>
          <w:sz w:val="2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94" w:firstLine="453"/>
        <w:jc w:val="left"/>
        <w:rPr>
          <w:sz w:val="22"/>
        </w:rPr>
      </w:pPr>
      <w:r>
        <w:rPr>
          <w:sz w:val="22"/>
        </w:rPr>
        <w:t>Банк, организация создают коллегиальный орган, в состав которого входят представители</w:t>
      </w:r>
      <w:r>
        <w:rPr>
          <w:spacing w:val="-4"/>
          <w:sz w:val="22"/>
        </w:rPr>
        <w:t> </w:t>
      </w:r>
      <w:r>
        <w:rPr>
          <w:sz w:val="22"/>
        </w:rPr>
        <w:t>подразделения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z w:val="22"/>
        </w:rPr>
        <w:t>информационной</w:t>
      </w:r>
      <w:r>
        <w:rPr>
          <w:spacing w:val="-4"/>
          <w:sz w:val="22"/>
        </w:rPr>
        <w:t> </w:t>
      </w:r>
      <w:r>
        <w:rPr>
          <w:sz w:val="22"/>
        </w:rPr>
        <w:t>безопасности,</w:t>
      </w:r>
      <w:r>
        <w:rPr>
          <w:spacing w:val="-4"/>
          <w:sz w:val="22"/>
        </w:rPr>
        <w:t> </w:t>
      </w:r>
      <w:r>
        <w:rPr>
          <w:sz w:val="22"/>
        </w:rPr>
        <w:t>подразделения</w:t>
      </w:r>
      <w:r>
        <w:rPr>
          <w:spacing w:val="-4"/>
          <w:sz w:val="22"/>
        </w:rPr>
        <w:t> </w:t>
      </w:r>
      <w:r>
        <w:rPr>
          <w:sz w:val="22"/>
        </w:rPr>
        <w:t>по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2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6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right="604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4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1936" id="docshapegroup85" coordorigin="0,0" coordsize="11906,16838">
                <v:shape style="position:absolute;left:0;top:0;width:4157;height:3415" type="#_x0000_t75" id="docshape86" stroked="false">
                  <v:imagedata r:id="rId5" o:title=""/>
                </v:shape>
                <v:shape style="position:absolute;left:3780;top:0;width:4344;height:3415" type="#_x0000_t75" id="docshape87" stroked="false">
                  <v:imagedata r:id="rId6" o:title=""/>
                </v:shape>
                <v:shape style="position:absolute;left:7749;top:0;width:4157;height:3415" type="#_x0000_t75" id="docshape88" stroked="false">
                  <v:imagedata r:id="rId7" o:title=""/>
                </v:shape>
                <v:shape style="position:absolute;left:1796;top:3320;width:4344;height:3461" type="#_x0000_t75" id="docshape89" stroked="false">
                  <v:imagedata r:id="rId8" o:title=""/>
                </v:shape>
                <v:shape style="position:absolute;left:5765;top:3320;width:4344;height:3461" type="#_x0000_t75" id="docshape90" stroked="false">
                  <v:imagedata r:id="rId8" o:title=""/>
                </v:shape>
                <v:shape style="position:absolute;left:0;top:6688;width:4157;height:3461" type="#_x0000_t75" id="docshape91" stroked="false">
                  <v:imagedata r:id="rId9" o:title=""/>
                </v:shape>
                <v:shape style="position:absolute;left:3780;top:6688;width:4344;height:3461" type="#_x0000_t75" id="docshape92" stroked="false">
                  <v:imagedata r:id="rId8" o:title=""/>
                </v:shape>
                <v:shape style="position:absolute;left:7749;top:6688;width:4157;height:3461" type="#_x0000_t75" id="docshape93" stroked="false">
                  <v:imagedata r:id="rId10" o:title=""/>
                </v:shape>
                <v:shape style="position:absolute;left:1796;top:10056;width:4344;height:3461" type="#_x0000_t75" id="docshape94" stroked="false">
                  <v:imagedata r:id="rId8" o:title=""/>
                </v:shape>
                <v:shape style="position:absolute;left:5765;top:10056;width:4344;height:3461" type="#_x0000_t75" id="docshape95" stroked="false">
                  <v:imagedata r:id="rId8" o:title=""/>
                </v:shape>
                <v:shape style="position:absolute;left:0;top:13423;width:4157;height:3415" type="#_x0000_t75" id="docshape96" stroked="false">
                  <v:imagedata r:id="rId11" o:title=""/>
                </v:shape>
                <v:shape style="position:absolute;left:3780;top:13423;width:4344;height:3415" type="#_x0000_t75" id="docshape97" stroked="false">
                  <v:imagedata r:id="rId12" o:title=""/>
                </v:shape>
                <v:shape style="position:absolute;left:7749;top:13423;width:4157;height:3415" type="#_x0000_t75" id="docshape9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управлению рисками информационной безопасности, подразделения по информационным</w:t>
      </w:r>
      <w:r>
        <w:rPr>
          <w:spacing w:val="-3"/>
        </w:rPr>
        <w:t> </w:t>
      </w:r>
      <w:r>
        <w:rPr/>
        <w:t>технологиям,</w:t>
      </w:r>
      <w:r>
        <w:rPr>
          <w:spacing w:val="-3"/>
        </w:rPr>
        <w:t> </w:t>
      </w:r>
      <w:r>
        <w:rPr/>
        <w:t>а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решению</w:t>
      </w:r>
      <w:r>
        <w:rPr>
          <w:spacing w:val="-3"/>
        </w:rPr>
        <w:t> </w:t>
      </w:r>
      <w:r>
        <w:rPr/>
        <w:t>руководителя</w:t>
      </w:r>
      <w:r>
        <w:rPr>
          <w:spacing w:val="-3"/>
        </w:rPr>
        <w:t> </w:t>
      </w:r>
      <w:r>
        <w:rPr/>
        <w:t>коллегиального органа банка, организации представители иных подразделений банка, </w:t>
      </w:r>
      <w:r>
        <w:rPr/>
        <w:t>организации или возлагают на исполнительный орган функции коллегиального органа при соответствии исполнительного органа требованиям к составу коллегиального органа, указанным в настоящем пункте.</w:t>
      </w:r>
    </w:p>
    <w:p>
      <w:pPr>
        <w:pStyle w:val="BodyText"/>
        <w:spacing w:before="126"/>
        <w:ind w:right="490"/>
      </w:pPr>
      <w:r>
        <w:rPr/>
        <w:t>В случае создания в банке, организации коллегиального органа руководителем коллегиального органа банка, организации назначается руководитель исполнительного органа банка, организации либо член исполнительного органа банка,</w:t>
      </w:r>
      <w:r>
        <w:rPr>
          <w:spacing w:val="-9"/>
        </w:rPr>
        <w:t> </w:t>
      </w:r>
      <w:r>
        <w:rPr/>
        <w:t>организации,</w:t>
      </w:r>
      <w:r>
        <w:rPr>
          <w:spacing w:val="-9"/>
        </w:rPr>
        <w:t> </w:t>
      </w:r>
      <w:r>
        <w:rPr/>
        <w:t>курирующий</w:t>
      </w:r>
      <w:r>
        <w:rPr>
          <w:spacing w:val="-9"/>
        </w:rPr>
        <w:t> </w:t>
      </w:r>
      <w:r>
        <w:rPr/>
        <w:t>деятельность</w:t>
      </w:r>
      <w:r>
        <w:rPr>
          <w:spacing w:val="-9"/>
        </w:rPr>
        <w:t> </w:t>
      </w:r>
      <w:r>
        <w:rPr/>
        <w:t>подразделения</w:t>
      </w:r>
      <w:r>
        <w:rPr>
          <w:spacing w:val="-9"/>
        </w:rPr>
        <w:t> </w:t>
      </w:r>
      <w:r>
        <w:rPr/>
        <w:t>по</w:t>
      </w:r>
      <w:r>
        <w:rPr>
          <w:spacing w:val="-9"/>
        </w:rPr>
        <w:t> </w:t>
      </w:r>
      <w:r>
        <w:rPr/>
        <w:t>информационной </w:t>
      </w:r>
      <w:r>
        <w:rPr>
          <w:spacing w:val="-2"/>
        </w:rPr>
        <w:t>безопасности.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621" w:firstLine="453"/>
        <w:jc w:val="left"/>
        <w:rPr>
          <w:sz w:val="22"/>
        </w:rPr>
      </w:pPr>
      <w:r>
        <w:rPr>
          <w:sz w:val="22"/>
        </w:rPr>
        <w:t>Подразделение по информационной безопасности в целях обеспечения конфиденциальности,</w:t>
      </w:r>
      <w:r>
        <w:rPr>
          <w:spacing w:val="-3"/>
          <w:sz w:val="22"/>
        </w:rPr>
        <w:t> </w:t>
      </w:r>
      <w:r>
        <w:rPr>
          <w:sz w:val="22"/>
        </w:rPr>
        <w:t>целостности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доступности</w:t>
      </w:r>
      <w:r>
        <w:rPr>
          <w:spacing w:val="-3"/>
          <w:sz w:val="22"/>
        </w:rPr>
        <w:t> </w:t>
      </w:r>
      <w:r>
        <w:rPr>
          <w:sz w:val="22"/>
        </w:rPr>
        <w:t>информации</w:t>
      </w:r>
      <w:r>
        <w:rPr>
          <w:spacing w:val="-3"/>
          <w:sz w:val="22"/>
        </w:rPr>
        <w:t> </w:t>
      </w:r>
      <w:r>
        <w:rPr>
          <w:sz w:val="22"/>
        </w:rPr>
        <w:t>банка,</w:t>
      </w:r>
      <w:r>
        <w:rPr>
          <w:spacing w:val="-3"/>
          <w:sz w:val="22"/>
        </w:rPr>
        <w:t> </w:t>
      </w:r>
      <w:r>
        <w:rPr>
          <w:sz w:val="22"/>
        </w:rPr>
        <w:t>организации осуществляет следующие функции: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286" w:firstLine="453"/>
        <w:jc w:val="left"/>
        <w:rPr>
          <w:sz w:val="22"/>
        </w:rPr>
      </w:pPr>
      <w:r>
        <w:rPr>
          <w:sz w:val="22"/>
        </w:rPr>
        <w:t>организует систему управления информационной безопасностью, </w:t>
      </w:r>
      <w:r>
        <w:rPr>
          <w:sz w:val="22"/>
        </w:rPr>
        <w:t>осуществляет координацию и контроль деятельности подразделений банка, организации по обеспечению информационной безопасности и мероприятий по выявлению и</w:t>
      </w:r>
    </w:p>
    <w:p>
      <w:pPr>
        <w:pStyle w:val="BodyText"/>
        <w:spacing w:before="0"/>
        <w:ind w:right="385" w:firstLine="0"/>
      </w:pPr>
      <w:r>
        <w:rPr/>
        <w:t>анализу угроз, противодействию атакам и расследованию </w:t>
      </w:r>
      <w:r>
        <w:rPr/>
        <w:t>инцидентов информационной безопасности;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разрабатывает</w:t>
      </w:r>
      <w:r>
        <w:rPr>
          <w:spacing w:val="-2"/>
          <w:sz w:val="22"/>
        </w:rPr>
        <w:t> </w:t>
      </w:r>
      <w:r>
        <w:rPr>
          <w:sz w:val="22"/>
        </w:rPr>
        <w:t>политику</w:t>
      </w:r>
      <w:r>
        <w:rPr>
          <w:spacing w:val="-1"/>
          <w:sz w:val="22"/>
        </w:rPr>
        <w:t> </w:t>
      </w:r>
      <w:r>
        <w:rPr>
          <w:sz w:val="22"/>
        </w:rPr>
        <w:t>информационной</w:t>
      </w:r>
      <w:r>
        <w:rPr>
          <w:spacing w:val="-2"/>
          <w:sz w:val="22"/>
        </w:rPr>
        <w:t> </w:t>
      </w:r>
      <w:r>
        <w:rPr>
          <w:sz w:val="22"/>
        </w:rPr>
        <w:t>безопасности</w:t>
      </w:r>
      <w:r>
        <w:rPr>
          <w:spacing w:val="-1"/>
          <w:sz w:val="22"/>
        </w:rPr>
        <w:t> </w:t>
      </w:r>
      <w:r>
        <w:rPr>
          <w:sz w:val="22"/>
        </w:rPr>
        <w:t>банка,</w:t>
      </w:r>
      <w:r>
        <w:rPr>
          <w:spacing w:val="-2"/>
          <w:sz w:val="22"/>
        </w:rPr>
        <w:t>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682" w:firstLine="453"/>
        <w:jc w:val="left"/>
        <w:rPr>
          <w:sz w:val="22"/>
        </w:rPr>
      </w:pPr>
      <w:r>
        <w:rPr>
          <w:sz w:val="22"/>
        </w:rPr>
        <w:t>обеспечивает</w:t>
      </w:r>
      <w:r>
        <w:rPr>
          <w:spacing w:val="-2"/>
          <w:sz w:val="22"/>
        </w:rPr>
        <w:t> </w:t>
      </w:r>
      <w:r>
        <w:rPr>
          <w:sz w:val="22"/>
        </w:rPr>
        <w:t>методологическую</w:t>
      </w:r>
      <w:r>
        <w:rPr>
          <w:spacing w:val="-2"/>
          <w:sz w:val="22"/>
        </w:rPr>
        <w:t> </w:t>
      </w:r>
      <w:r>
        <w:rPr>
          <w:sz w:val="22"/>
        </w:rPr>
        <w:t>поддержку</w:t>
      </w:r>
      <w:r>
        <w:rPr>
          <w:spacing w:val="-2"/>
          <w:sz w:val="22"/>
        </w:rPr>
        <w:t> </w:t>
      </w:r>
      <w:r>
        <w:rPr>
          <w:sz w:val="22"/>
        </w:rPr>
        <w:t>процесса</w:t>
      </w:r>
      <w:r>
        <w:rPr>
          <w:spacing w:val="-2"/>
          <w:sz w:val="22"/>
        </w:rPr>
        <w:t> </w:t>
      </w:r>
      <w:r>
        <w:rPr>
          <w:sz w:val="22"/>
        </w:rPr>
        <w:t>обеспечения информационной безопасности банка,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48" w:firstLine="453"/>
        <w:jc w:val="left"/>
        <w:rPr>
          <w:sz w:val="22"/>
        </w:rPr>
      </w:pPr>
      <w:r>
        <w:rPr>
          <w:sz w:val="22"/>
        </w:rPr>
        <w:t>осуществляет выбор, внедрение и применение методов, средств и </w:t>
      </w:r>
      <w:r>
        <w:rPr>
          <w:sz w:val="22"/>
        </w:rPr>
        <w:t>механизмов управления, обеспечения и контроля информационной безопасности банка, организации в рамках своих полномочий;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979" w:firstLine="453"/>
        <w:jc w:val="left"/>
        <w:rPr>
          <w:sz w:val="22"/>
        </w:rPr>
      </w:pPr>
      <w:r>
        <w:rPr>
          <w:sz w:val="22"/>
        </w:rPr>
        <w:t>осуществляет</w:t>
      </w:r>
      <w:r>
        <w:rPr>
          <w:spacing w:val="-9"/>
          <w:sz w:val="22"/>
        </w:rPr>
        <w:t> </w:t>
      </w:r>
      <w:r>
        <w:rPr>
          <w:sz w:val="22"/>
        </w:rPr>
        <w:t>сбор,</w:t>
      </w:r>
      <w:r>
        <w:rPr>
          <w:spacing w:val="-9"/>
          <w:sz w:val="22"/>
        </w:rPr>
        <w:t> </w:t>
      </w:r>
      <w:r>
        <w:rPr>
          <w:sz w:val="22"/>
        </w:rPr>
        <w:t>консолидацию,</w:t>
      </w:r>
      <w:r>
        <w:rPr>
          <w:spacing w:val="-9"/>
          <w:sz w:val="22"/>
        </w:rPr>
        <w:t> </w:t>
      </w:r>
      <w:r>
        <w:rPr>
          <w:sz w:val="22"/>
        </w:rPr>
        <w:t>хранение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обработку</w:t>
      </w:r>
      <w:r>
        <w:rPr>
          <w:spacing w:val="-9"/>
          <w:sz w:val="22"/>
        </w:rPr>
        <w:t> </w:t>
      </w:r>
      <w:r>
        <w:rPr>
          <w:sz w:val="22"/>
        </w:rPr>
        <w:t>информации</w:t>
      </w:r>
      <w:r>
        <w:rPr>
          <w:spacing w:val="-9"/>
          <w:sz w:val="22"/>
        </w:rPr>
        <w:t> </w:t>
      </w:r>
      <w:r>
        <w:rPr>
          <w:sz w:val="22"/>
        </w:rPr>
        <w:t>об инцидентах информационной безопасности;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осуществляет</w:t>
      </w:r>
      <w:r>
        <w:rPr>
          <w:spacing w:val="-9"/>
          <w:sz w:val="22"/>
        </w:rPr>
        <w:t> </w:t>
      </w:r>
      <w:r>
        <w:rPr>
          <w:sz w:val="22"/>
        </w:rPr>
        <w:t>анализ</w:t>
      </w:r>
      <w:r>
        <w:rPr>
          <w:spacing w:val="-9"/>
          <w:sz w:val="22"/>
        </w:rPr>
        <w:t> </w:t>
      </w:r>
      <w:r>
        <w:rPr>
          <w:sz w:val="22"/>
        </w:rPr>
        <w:t>информации</w:t>
      </w:r>
      <w:r>
        <w:rPr>
          <w:spacing w:val="-9"/>
          <w:sz w:val="22"/>
        </w:rPr>
        <w:t> </w:t>
      </w:r>
      <w:r>
        <w:rPr>
          <w:sz w:val="22"/>
        </w:rPr>
        <w:t>об</w:t>
      </w:r>
      <w:r>
        <w:rPr>
          <w:spacing w:val="-9"/>
          <w:sz w:val="22"/>
        </w:rPr>
        <w:t> </w:t>
      </w:r>
      <w:r>
        <w:rPr>
          <w:sz w:val="22"/>
        </w:rPr>
        <w:t>инцидентах</w:t>
      </w:r>
      <w:r>
        <w:rPr>
          <w:spacing w:val="-9"/>
          <w:sz w:val="22"/>
        </w:rPr>
        <w:t> </w:t>
      </w:r>
      <w:r>
        <w:rPr>
          <w:sz w:val="22"/>
        </w:rPr>
        <w:t>информационной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02" w:firstLine="453"/>
        <w:jc w:val="left"/>
        <w:rPr>
          <w:sz w:val="22"/>
        </w:rPr>
      </w:pPr>
      <w:r>
        <w:rPr>
          <w:sz w:val="22"/>
        </w:rPr>
        <w:t>подготавливает</w:t>
      </w:r>
      <w:r>
        <w:rPr>
          <w:spacing w:val="-9"/>
          <w:sz w:val="22"/>
        </w:rPr>
        <w:t> </w:t>
      </w:r>
      <w:r>
        <w:rPr>
          <w:sz w:val="22"/>
        </w:rPr>
        <w:t>предложения</w:t>
      </w:r>
      <w:r>
        <w:rPr>
          <w:spacing w:val="-9"/>
          <w:sz w:val="22"/>
        </w:rPr>
        <w:t> </w:t>
      </w:r>
      <w:r>
        <w:rPr>
          <w:sz w:val="22"/>
        </w:rPr>
        <w:t>для</w:t>
      </w:r>
      <w:r>
        <w:rPr>
          <w:spacing w:val="-9"/>
          <w:sz w:val="22"/>
        </w:rPr>
        <w:t> </w:t>
      </w:r>
      <w:r>
        <w:rPr>
          <w:sz w:val="22"/>
        </w:rPr>
        <w:t>принятия</w:t>
      </w:r>
      <w:r>
        <w:rPr>
          <w:spacing w:val="-9"/>
          <w:sz w:val="22"/>
        </w:rPr>
        <w:t> </w:t>
      </w:r>
      <w:r>
        <w:rPr>
          <w:sz w:val="22"/>
        </w:rPr>
        <w:t>коллегиальным</w:t>
      </w:r>
      <w:r>
        <w:rPr>
          <w:spacing w:val="-9"/>
          <w:sz w:val="22"/>
        </w:rPr>
        <w:t> </w:t>
      </w:r>
      <w:r>
        <w:rPr>
          <w:sz w:val="22"/>
        </w:rPr>
        <w:t>органом</w:t>
      </w:r>
      <w:r>
        <w:rPr>
          <w:spacing w:val="-9"/>
          <w:sz w:val="22"/>
        </w:rPr>
        <w:t> </w:t>
      </w:r>
      <w:r>
        <w:rPr>
          <w:sz w:val="22"/>
        </w:rPr>
        <w:t>решений</w:t>
      </w:r>
      <w:r>
        <w:rPr>
          <w:spacing w:val="-9"/>
          <w:sz w:val="22"/>
        </w:rPr>
        <w:t> </w:t>
      </w:r>
      <w:r>
        <w:rPr>
          <w:sz w:val="22"/>
        </w:rPr>
        <w:t>по вопросам информационной 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315" w:firstLine="453"/>
        <w:jc w:val="left"/>
        <w:rPr>
          <w:sz w:val="22"/>
        </w:rPr>
      </w:pPr>
      <w:r>
        <w:rPr>
          <w:sz w:val="22"/>
        </w:rPr>
        <w:t>обеспечивает внедрение, надлежащее функционирование программно-технических средств, автоматизирующих процесс обеспечения информационной</w:t>
      </w:r>
      <w:r>
        <w:rPr>
          <w:spacing w:val="-2"/>
          <w:sz w:val="22"/>
        </w:rPr>
        <w:t> </w:t>
      </w:r>
      <w:r>
        <w:rPr>
          <w:sz w:val="22"/>
        </w:rPr>
        <w:t>безопасности</w:t>
      </w:r>
      <w:r>
        <w:rPr>
          <w:spacing w:val="-2"/>
          <w:sz w:val="22"/>
        </w:rPr>
        <w:t> </w:t>
      </w:r>
      <w:r>
        <w:rPr>
          <w:sz w:val="22"/>
        </w:rPr>
        <w:t>банка,</w:t>
      </w:r>
      <w:r>
        <w:rPr>
          <w:spacing w:val="-2"/>
          <w:sz w:val="22"/>
        </w:rPr>
        <w:t> </w:t>
      </w:r>
      <w:r>
        <w:rPr>
          <w:sz w:val="22"/>
        </w:rPr>
        <w:t>организации,</w:t>
      </w:r>
      <w:r>
        <w:rPr>
          <w:spacing w:val="-2"/>
          <w:sz w:val="22"/>
        </w:rPr>
        <w:t> </w:t>
      </w:r>
      <w:r>
        <w:rPr>
          <w:sz w:val="22"/>
        </w:rPr>
        <w:t>а</w:t>
      </w:r>
      <w:r>
        <w:rPr>
          <w:spacing w:val="-2"/>
          <w:sz w:val="22"/>
        </w:rPr>
        <w:t> </w:t>
      </w:r>
      <w:r>
        <w:rPr>
          <w:sz w:val="22"/>
        </w:rPr>
        <w:t>также</w:t>
      </w:r>
      <w:r>
        <w:rPr>
          <w:spacing w:val="-2"/>
          <w:sz w:val="22"/>
        </w:rPr>
        <w:t> </w:t>
      </w:r>
      <w:r>
        <w:rPr>
          <w:sz w:val="22"/>
        </w:rPr>
        <w:t>предоставление доступа к ним;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857" w:firstLine="453"/>
        <w:jc w:val="left"/>
        <w:rPr>
          <w:sz w:val="22"/>
        </w:rPr>
      </w:pPr>
      <w:r>
        <w:rPr>
          <w:sz w:val="22"/>
        </w:rPr>
        <w:t>определяет</w:t>
      </w:r>
      <w:r>
        <w:rPr>
          <w:spacing w:val="-5"/>
          <w:sz w:val="22"/>
        </w:rPr>
        <w:t> </w:t>
      </w:r>
      <w:r>
        <w:rPr>
          <w:sz w:val="22"/>
        </w:rPr>
        <w:t>требования</w:t>
      </w:r>
      <w:r>
        <w:rPr>
          <w:spacing w:val="-5"/>
          <w:sz w:val="22"/>
        </w:rPr>
        <w:t> </w:t>
      </w:r>
      <w:r>
        <w:rPr>
          <w:sz w:val="22"/>
        </w:rPr>
        <w:t>информационной</w:t>
      </w:r>
      <w:r>
        <w:rPr>
          <w:spacing w:val="-5"/>
          <w:sz w:val="22"/>
        </w:rPr>
        <w:t> </w:t>
      </w:r>
      <w:r>
        <w:rPr>
          <w:sz w:val="22"/>
        </w:rPr>
        <w:t>безопасности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использованию привилегированных учетных записей;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878" w:firstLine="453"/>
        <w:jc w:val="left"/>
        <w:rPr>
          <w:sz w:val="22"/>
        </w:rPr>
      </w:pPr>
      <w:r>
        <w:rPr>
          <w:sz w:val="22"/>
        </w:rPr>
        <w:t>обеспечивает проведение мероприятий по повышению </w:t>
      </w:r>
      <w:r>
        <w:rPr>
          <w:sz w:val="22"/>
        </w:rPr>
        <w:t>осведомленности работников банка, организации в области информационной безопасности;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6" w:after="0"/>
        <w:ind w:left="141" w:right="559" w:firstLine="453"/>
        <w:jc w:val="left"/>
        <w:rPr>
          <w:sz w:val="22"/>
        </w:rPr>
      </w:pPr>
      <w:r>
        <w:rPr>
          <w:sz w:val="22"/>
        </w:rPr>
        <w:t>осуществляет</w:t>
      </w:r>
      <w:r>
        <w:rPr>
          <w:spacing w:val="-2"/>
          <w:sz w:val="22"/>
        </w:rPr>
        <w:t> </w:t>
      </w:r>
      <w:r>
        <w:rPr>
          <w:sz w:val="22"/>
        </w:rPr>
        <w:t>мониторинг</w:t>
      </w:r>
      <w:r>
        <w:rPr>
          <w:spacing w:val="-2"/>
          <w:sz w:val="22"/>
        </w:rPr>
        <w:t> </w:t>
      </w:r>
      <w:r>
        <w:rPr>
          <w:sz w:val="22"/>
        </w:rPr>
        <w:t>состояния</w:t>
      </w:r>
      <w:r>
        <w:rPr>
          <w:spacing w:val="-2"/>
          <w:sz w:val="22"/>
        </w:rPr>
        <w:t> </w:t>
      </w:r>
      <w:r>
        <w:rPr>
          <w:sz w:val="22"/>
        </w:rPr>
        <w:t>системы</w:t>
      </w:r>
      <w:r>
        <w:rPr>
          <w:spacing w:val="-2"/>
          <w:sz w:val="22"/>
        </w:rPr>
        <w:t> </w:t>
      </w:r>
      <w:r>
        <w:rPr>
          <w:sz w:val="22"/>
        </w:rPr>
        <w:t>управления</w:t>
      </w:r>
      <w:r>
        <w:rPr>
          <w:spacing w:val="-2"/>
          <w:sz w:val="22"/>
        </w:rPr>
        <w:t> </w:t>
      </w:r>
      <w:r>
        <w:rPr>
          <w:sz w:val="22"/>
        </w:rPr>
        <w:t>информационной безопасностью банка, организации;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498" w:firstLine="453"/>
        <w:jc w:val="left"/>
        <w:rPr>
          <w:sz w:val="22"/>
        </w:rPr>
      </w:pPr>
      <w:r>
        <w:rPr>
          <w:sz w:val="22"/>
        </w:rPr>
        <w:t>осуществляет информирование руководства банка, организации о </w:t>
      </w:r>
      <w:r>
        <w:rPr>
          <w:sz w:val="22"/>
        </w:rPr>
        <w:t>состоянии системы управления информационной безопасностью банка, организации.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6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7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85" w:after="0"/>
        <w:ind w:left="141" w:right="374" w:firstLine="453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5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1424" id="docshapegroup99" coordorigin="0,0" coordsize="11906,16838">
                <v:shape style="position:absolute;left:0;top:0;width:4157;height:3415" type="#_x0000_t75" id="docshape100" stroked="false">
                  <v:imagedata r:id="rId5" o:title=""/>
                </v:shape>
                <v:shape style="position:absolute;left:3780;top:0;width:4344;height:3415" type="#_x0000_t75" id="docshape101" stroked="false">
                  <v:imagedata r:id="rId6" o:title=""/>
                </v:shape>
                <v:shape style="position:absolute;left:7749;top:0;width:4157;height:3415" type="#_x0000_t75" id="docshape102" stroked="false">
                  <v:imagedata r:id="rId7" o:title=""/>
                </v:shape>
                <v:shape style="position:absolute;left:1796;top:3320;width:4344;height:3461" type="#_x0000_t75" id="docshape103" stroked="false">
                  <v:imagedata r:id="rId8" o:title=""/>
                </v:shape>
                <v:shape style="position:absolute;left:5765;top:3320;width:4344;height:3461" type="#_x0000_t75" id="docshape104" stroked="false">
                  <v:imagedata r:id="rId8" o:title=""/>
                </v:shape>
                <v:shape style="position:absolute;left:0;top:6688;width:4157;height:3461" type="#_x0000_t75" id="docshape105" stroked="false">
                  <v:imagedata r:id="rId9" o:title=""/>
                </v:shape>
                <v:shape style="position:absolute;left:3780;top:6688;width:4344;height:3461" type="#_x0000_t75" id="docshape106" stroked="false">
                  <v:imagedata r:id="rId8" o:title=""/>
                </v:shape>
                <v:shape style="position:absolute;left:7749;top:6688;width:4157;height:3461" type="#_x0000_t75" id="docshape107" stroked="false">
                  <v:imagedata r:id="rId10" o:title=""/>
                </v:shape>
                <v:shape style="position:absolute;left:1796;top:10056;width:4344;height:3461" type="#_x0000_t75" id="docshape108" stroked="false">
                  <v:imagedata r:id="rId8" o:title=""/>
                </v:shape>
                <v:shape style="position:absolute;left:5765;top:10056;width:4344;height:3461" type="#_x0000_t75" id="docshape109" stroked="false">
                  <v:imagedata r:id="rId8" o:title=""/>
                </v:shape>
                <v:shape style="position:absolute;left:0;top:13423;width:4157;height:3415" type="#_x0000_t75" id="docshape110" stroked="false">
                  <v:imagedata r:id="rId11" o:title=""/>
                </v:shape>
                <v:shape style="position:absolute;left:3780;top:13423;width:4344;height:3415" type="#_x0000_t75" id="docshape111" stroked="false">
                  <v:imagedata r:id="rId12" o:title=""/>
                </v:shape>
                <v:shape style="position:absolute;left:7749;top:13423;width:4157;height:3415" type="#_x0000_t75" id="docshape1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Банк,</w:t>
      </w:r>
      <w:r>
        <w:rPr>
          <w:spacing w:val="-2"/>
          <w:sz w:val="22"/>
        </w:rPr>
        <w:t> </w:t>
      </w:r>
      <w:r>
        <w:rPr>
          <w:sz w:val="22"/>
        </w:rPr>
        <w:t>организация</w:t>
      </w:r>
      <w:r>
        <w:rPr>
          <w:spacing w:val="-2"/>
          <w:sz w:val="22"/>
        </w:rPr>
        <w:t> </w:t>
      </w:r>
      <w:r>
        <w:rPr>
          <w:sz w:val="22"/>
        </w:rPr>
        <w:t>определяют</w:t>
      </w:r>
      <w:r>
        <w:rPr>
          <w:spacing w:val="-2"/>
          <w:sz w:val="22"/>
        </w:rPr>
        <w:t> </w:t>
      </w:r>
      <w:r>
        <w:rPr>
          <w:sz w:val="22"/>
        </w:rPr>
        <w:t>возможность</w:t>
      </w:r>
      <w:r>
        <w:rPr>
          <w:spacing w:val="-2"/>
          <w:sz w:val="22"/>
        </w:rPr>
        <w:t> </w:t>
      </w:r>
      <w:r>
        <w:rPr>
          <w:sz w:val="22"/>
        </w:rPr>
        <w:t>возложения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подразделение</w:t>
      </w:r>
      <w:r>
        <w:rPr>
          <w:spacing w:val="-2"/>
          <w:sz w:val="22"/>
        </w:rPr>
        <w:t> </w:t>
      </w:r>
      <w:r>
        <w:rPr>
          <w:sz w:val="22"/>
        </w:rPr>
        <w:t>по информационной безопасности функций по обеспечению технической</w:t>
      </w:r>
    </w:p>
    <w:p>
      <w:pPr>
        <w:pStyle w:val="BodyText"/>
        <w:spacing w:before="0"/>
        <w:ind w:right="785" w:firstLine="0"/>
        <w:jc w:val="both"/>
      </w:pPr>
      <w:r>
        <w:rPr/>
        <w:t>безопасности. Подразделение по информационной безопасности не </w:t>
      </w:r>
      <w:r>
        <w:rPr/>
        <w:t>осуществляет функции, влекущие конфликт интересов с их основными функциями, в том числе функции по противодействию мошенничеству.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572" w:firstLine="453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8"/>
          <w:sz w:val="22"/>
        </w:rPr>
        <w:t> </w:t>
      </w:r>
      <w:r>
        <w:rPr>
          <w:sz w:val="22"/>
        </w:rPr>
        <w:t>по</w:t>
      </w:r>
      <w:r>
        <w:rPr>
          <w:spacing w:val="-8"/>
          <w:sz w:val="22"/>
        </w:rPr>
        <w:t> </w:t>
      </w:r>
      <w:r>
        <w:rPr>
          <w:sz w:val="22"/>
        </w:rPr>
        <w:t>информационным</w:t>
      </w:r>
      <w:r>
        <w:rPr>
          <w:spacing w:val="-8"/>
          <w:sz w:val="22"/>
        </w:rPr>
        <w:t> </w:t>
      </w:r>
      <w:r>
        <w:rPr>
          <w:sz w:val="22"/>
        </w:rPr>
        <w:t>технологиям</w:t>
      </w:r>
      <w:r>
        <w:rPr>
          <w:spacing w:val="-8"/>
          <w:sz w:val="22"/>
        </w:rPr>
        <w:t> </w:t>
      </w:r>
      <w:r>
        <w:rPr>
          <w:sz w:val="22"/>
        </w:rPr>
        <w:t>осуществляет</w:t>
      </w:r>
      <w:r>
        <w:rPr>
          <w:spacing w:val="-8"/>
          <w:sz w:val="22"/>
        </w:rPr>
        <w:t> </w:t>
      </w:r>
      <w:r>
        <w:rPr>
          <w:sz w:val="22"/>
        </w:rPr>
        <w:t>следующие </w:t>
      </w:r>
      <w:r>
        <w:rPr>
          <w:spacing w:val="-2"/>
          <w:sz w:val="22"/>
        </w:rPr>
        <w:t>функции: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1351" w:firstLine="453"/>
        <w:jc w:val="left"/>
        <w:rPr>
          <w:sz w:val="22"/>
        </w:rPr>
      </w:pPr>
      <w:r>
        <w:rPr>
          <w:sz w:val="22"/>
        </w:rPr>
        <w:t>разрабатывает и поддерживает актуальность схемы </w:t>
      </w:r>
      <w:r>
        <w:rPr>
          <w:sz w:val="22"/>
        </w:rPr>
        <w:t>информационной инфраструктуры банка,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92" w:firstLine="453"/>
        <w:jc w:val="left"/>
        <w:rPr>
          <w:sz w:val="22"/>
        </w:rPr>
      </w:pPr>
      <w:r>
        <w:rPr>
          <w:sz w:val="22"/>
        </w:rPr>
        <w:t>обеспечивает предоставление доступа работникам банка, организации, использующим информационные активы банка, организации (далее – </w:t>
      </w:r>
      <w:r>
        <w:rPr>
          <w:sz w:val="22"/>
        </w:rPr>
        <w:t>пользователь) к информационным активам банка, организации, за исключением специализированных информационных активов, доступ к которым предоставляется ИТ-менеджерами информационных систем, не относящимися к подразделению по информационным технологиям;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42" w:firstLine="453"/>
        <w:jc w:val="left"/>
        <w:rPr>
          <w:sz w:val="22"/>
        </w:rPr>
      </w:pPr>
      <w:r>
        <w:rPr>
          <w:sz w:val="22"/>
        </w:rPr>
        <w:t>обеспечивает формирование типовых настроек и конфигурирование системного </w:t>
      </w:r>
      <w:r>
        <w:rPr>
          <w:sz w:val="22"/>
        </w:rPr>
        <w:t>и прикладного программного обеспечения банка, организации с учетом требований информационной 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06" w:firstLine="453"/>
        <w:jc w:val="left"/>
        <w:rPr>
          <w:sz w:val="22"/>
        </w:rPr>
      </w:pPr>
      <w:r>
        <w:rPr>
          <w:sz w:val="22"/>
        </w:rPr>
        <w:t>обеспечивает исполнение требований по непрерывности </w:t>
      </w:r>
      <w:r>
        <w:rPr>
          <w:sz w:val="22"/>
        </w:rPr>
        <w:t>функционирования информационной инфраструктуры, конфиденциальности, целостности и доступности данных информационных систем банка, организации (включая резервирование и (или) архивирование и резервное копирование информации) в соответствии с внутренними документами банка,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850" w:firstLine="453"/>
        <w:jc w:val="left"/>
        <w:rPr>
          <w:sz w:val="22"/>
        </w:rPr>
      </w:pPr>
      <w:r>
        <w:rPr>
          <w:sz w:val="22"/>
        </w:rPr>
        <w:t>обеспечивает</w:t>
      </w:r>
      <w:r>
        <w:rPr>
          <w:spacing w:val="-4"/>
          <w:sz w:val="22"/>
        </w:rPr>
        <w:t> </w:t>
      </w:r>
      <w:r>
        <w:rPr>
          <w:sz w:val="22"/>
        </w:rPr>
        <w:t>соблюдение</w:t>
      </w:r>
      <w:r>
        <w:rPr>
          <w:spacing w:val="-4"/>
          <w:sz w:val="22"/>
        </w:rPr>
        <w:t> </w:t>
      </w:r>
      <w:r>
        <w:rPr>
          <w:sz w:val="22"/>
        </w:rPr>
        <w:t>требований</w:t>
      </w:r>
      <w:r>
        <w:rPr>
          <w:spacing w:val="-4"/>
          <w:sz w:val="22"/>
        </w:rPr>
        <w:t> </w:t>
      </w:r>
      <w:r>
        <w:rPr>
          <w:sz w:val="22"/>
        </w:rPr>
        <w:t>информационной</w:t>
      </w:r>
      <w:r>
        <w:rPr>
          <w:spacing w:val="-4"/>
          <w:sz w:val="22"/>
        </w:rPr>
        <w:t> </w:t>
      </w:r>
      <w:r>
        <w:rPr>
          <w:sz w:val="22"/>
        </w:rPr>
        <w:t>безопасности</w:t>
      </w:r>
      <w:r>
        <w:rPr>
          <w:spacing w:val="-4"/>
          <w:sz w:val="22"/>
        </w:rPr>
        <w:t> </w:t>
      </w:r>
      <w:r>
        <w:rPr>
          <w:sz w:val="22"/>
        </w:rPr>
        <w:t>при выборе, внедрении, разработке и тестировании информационных систем.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98" w:firstLine="453"/>
        <w:jc w:val="left"/>
        <w:rPr>
          <w:sz w:val="22"/>
        </w:rPr>
      </w:pPr>
      <w:r>
        <w:rPr>
          <w:sz w:val="22"/>
        </w:rPr>
        <w:t>Банк, организация определяют возможность делегирования </w:t>
      </w:r>
      <w:r>
        <w:rPr>
          <w:sz w:val="22"/>
        </w:rPr>
        <w:t>подразделениям банка, организации отдельных функций, указанных в пунктах 14 и 16 Требований.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5" w:after="0"/>
        <w:ind w:left="943" w:right="0" w:hanging="348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безопасности</w:t>
      </w:r>
      <w:r>
        <w:rPr>
          <w:spacing w:val="-6"/>
          <w:sz w:val="22"/>
        </w:rPr>
        <w:t> </w:t>
      </w:r>
      <w:r>
        <w:rPr>
          <w:sz w:val="22"/>
        </w:rPr>
        <w:t>осуществляет</w:t>
      </w:r>
      <w:r>
        <w:rPr>
          <w:spacing w:val="-6"/>
          <w:sz w:val="22"/>
        </w:rPr>
        <w:t> </w:t>
      </w:r>
      <w:r>
        <w:rPr>
          <w:sz w:val="22"/>
        </w:rPr>
        <w:t>следующие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функции: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83" w:firstLine="453"/>
        <w:jc w:val="left"/>
        <w:rPr>
          <w:sz w:val="22"/>
        </w:rPr>
      </w:pPr>
      <w:r>
        <w:rPr>
          <w:sz w:val="22"/>
        </w:rPr>
        <w:t>реализует меры физической и технической безопасности в банке, организации, </w:t>
      </w:r>
      <w:r>
        <w:rPr>
          <w:sz w:val="22"/>
        </w:rPr>
        <w:t>в том числе организует пропускной и внутриобъектовый режим;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80" w:firstLine="453"/>
        <w:jc w:val="left"/>
        <w:rPr>
          <w:sz w:val="22"/>
        </w:rPr>
      </w:pPr>
      <w:r>
        <w:rPr>
          <w:sz w:val="22"/>
        </w:rPr>
        <w:t>проводит профилактические мероприятия, направленные на минимизацию рисков</w:t>
      </w:r>
      <w:r>
        <w:rPr>
          <w:spacing w:val="-3"/>
          <w:sz w:val="22"/>
        </w:rPr>
        <w:t> </w:t>
      </w:r>
      <w:r>
        <w:rPr>
          <w:sz w:val="22"/>
        </w:rPr>
        <w:t>возникновения</w:t>
      </w:r>
      <w:r>
        <w:rPr>
          <w:spacing w:val="-3"/>
          <w:sz w:val="22"/>
        </w:rPr>
        <w:t> </w:t>
      </w:r>
      <w:r>
        <w:rPr>
          <w:sz w:val="22"/>
        </w:rPr>
        <w:t>угроз</w:t>
      </w:r>
      <w:r>
        <w:rPr>
          <w:spacing w:val="-3"/>
          <w:sz w:val="22"/>
        </w:rPr>
        <w:t> </w:t>
      </w:r>
      <w:r>
        <w:rPr>
          <w:sz w:val="22"/>
        </w:rPr>
        <w:t>информационной</w:t>
      </w:r>
      <w:r>
        <w:rPr>
          <w:spacing w:val="-3"/>
          <w:sz w:val="22"/>
        </w:rPr>
        <w:t> </w:t>
      </w:r>
      <w:r>
        <w:rPr>
          <w:sz w:val="22"/>
        </w:rPr>
        <w:t>безопасности</w:t>
      </w:r>
      <w:r>
        <w:rPr>
          <w:spacing w:val="-3"/>
          <w:sz w:val="22"/>
        </w:rPr>
        <w:t> </w:t>
      </w:r>
      <w:r>
        <w:rPr>
          <w:sz w:val="22"/>
        </w:rPr>
        <w:t>при</w:t>
      </w:r>
      <w:r>
        <w:rPr>
          <w:spacing w:val="-3"/>
          <w:sz w:val="22"/>
        </w:rPr>
        <w:t> </w:t>
      </w:r>
      <w:r>
        <w:rPr>
          <w:sz w:val="22"/>
        </w:rPr>
        <w:t>приеме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работу</w:t>
      </w:r>
      <w:r>
        <w:rPr>
          <w:spacing w:val="-3"/>
          <w:sz w:val="22"/>
        </w:rPr>
        <w:t> </w:t>
      </w:r>
      <w:r>
        <w:rPr>
          <w:sz w:val="22"/>
        </w:rPr>
        <w:t>и увольнении работников банка, организации.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5" w:after="0"/>
        <w:ind w:left="943" w:right="0" w:hanging="348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10"/>
          <w:sz w:val="22"/>
        </w:rPr>
        <w:t> </w:t>
      </w:r>
      <w:r>
        <w:rPr>
          <w:sz w:val="22"/>
        </w:rPr>
        <w:t>по</w:t>
      </w:r>
      <w:r>
        <w:rPr>
          <w:spacing w:val="-9"/>
          <w:sz w:val="22"/>
        </w:rPr>
        <w:t> </w:t>
      </w:r>
      <w:r>
        <w:rPr>
          <w:sz w:val="22"/>
        </w:rPr>
        <w:t>работе</w:t>
      </w:r>
      <w:r>
        <w:rPr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персоналом</w:t>
      </w:r>
      <w:r>
        <w:rPr>
          <w:spacing w:val="-9"/>
          <w:sz w:val="22"/>
        </w:rPr>
        <w:t> </w:t>
      </w:r>
      <w:r>
        <w:rPr>
          <w:sz w:val="22"/>
        </w:rPr>
        <w:t>осуществляет</w:t>
      </w:r>
      <w:r>
        <w:rPr>
          <w:spacing w:val="-9"/>
          <w:sz w:val="22"/>
        </w:rPr>
        <w:t> </w:t>
      </w:r>
      <w:r>
        <w:rPr>
          <w:sz w:val="22"/>
        </w:rPr>
        <w:t>следующие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функции: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46" w:firstLine="453"/>
        <w:jc w:val="both"/>
        <w:rPr>
          <w:sz w:val="22"/>
        </w:rPr>
      </w:pPr>
      <w:r>
        <w:rPr>
          <w:sz w:val="22"/>
        </w:rPr>
        <w:t>обеспечивает подписание работниками банка, организации, а также лицами, привлеченными</w:t>
      </w:r>
      <w:r>
        <w:rPr>
          <w:spacing w:val="-3"/>
          <w:sz w:val="22"/>
        </w:rPr>
        <w:t> </w:t>
      </w:r>
      <w:r>
        <w:rPr>
          <w:sz w:val="22"/>
        </w:rPr>
        <w:t>к</w:t>
      </w:r>
      <w:r>
        <w:rPr>
          <w:spacing w:val="-3"/>
          <w:sz w:val="22"/>
        </w:rPr>
        <w:t> </w:t>
      </w:r>
      <w:r>
        <w:rPr>
          <w:sz w:val="22"/>
        </w:rPr>
        <w:t>работе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договору</w:t>
      </w:r>
      <w:r>
        <w:rPr>
          <w:spacing w:val="-3"/>
          <w:sz w:val="22"/>
        </w:rPr>
        <w:t> </w:t>
      </w:r>
      <w:r>
        <w:rPr>
          <w:sz w:val="22"/>
        </w:rPr>
        <w:t>об</w:t>
      </w:r>
      <w:r>
        <w:rPr>
          <w:spacing w:val="-3"/>
          <w:sz w:val="22"/>
        </w:rPr>
        <w:t> </w:t>
      </w:r>
      <w:r>
        <w:rPr>
          <w:sz w:val="22"/>
        </w:rPr>
        <w:t>оказании</w:t>
      </w:r>
      <w:r>
        <w:rPr>
          <w:spacing w:val="-3"/>
          <w:sz w:val="22"/>
        </w:rPr>
        <w:t> </w:t>
      </w:r>
      <w:r>
        <w:rPr>
          <w:sz w:val="22"/>
        </w:rPr>
        <w:t>услуг,</w:t>
      </w:r>
      <w:r>
        <w:rPr>
          <w:spacing w:val="-3"/>
          <w:sz w:val="22"/>
        </w:rPr>
        <w:t> </w:t>
      </w:r>
      <w:r>
        <w:rPr>
          <w:sz w:val="22"/>
        </w:rPr>
        <w:t>стажерами,</w:t>
      </w:r>
      <w:r>
        <w:rPr>
          <w:spacing w:val="-3"/>
          <w:sz w:val="22"/>
        </w:rPr>
        <w:t> </w:t>
      </w:r>
      <w:r>
        <w:rPr>
          <w:sz w:val="22"/>
        </w:rPr>
        <w:t>практикантами обязательств о неразглашении конфиденциальной информации;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73" w:firstLine="453"/>
        <w:jc w:val="both"/>
        <w:rPr>
          <w:sz w:val="22"/>
        </w:rPr>
      </w:pPr>
      <w:r>
        <w:rPr>
          <w:sz w:val="22"/>
        </w:rPr>
        <w:t>участвует в организации процесса повышения осведомленности </w:t>
      </w:r>
      <w:r>
        <w:rPr>
          <w:sz w:val="22"/>
        </w:rPr>
        <w:t>работников банка, организации в области информационной безопасности.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99" w:firstLine="453"/>
        <w:jc w:val="left"/>
        <w:rPr>
          <w:sz w:val="22"/>
        </w:rPr>
      </w:pPr>
      <w:r>
        <w:rPr>
          <w:sz w:val="22"/>
        </w:rPr>
        <w:t>уведомляет уполномоченный орган о приеме на работу и(или) расторжении трудовых отношений с работниками подразделения по информационной безопасности банка, организации в срок не позднее трех рабочих дней </w:t>
      </w:r>
      <w:r>
        <w:rPr>
          <w:sz w:val="22"/>
        </w:rPr>
        <w:t>посредством автоматизированной системы уполномоченного органа, предназначенной для</w:t>
      </w:r>
    </w:p>
    <w:p>
      <w:pPr>
        <w:pStyle w:val="BodyText"/>
        <w:spacing w:before="167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8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right="49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5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0912" id="docshapegroup113" coordorigin="0,0" coordsize="11906,16838">
                <v:shape style="position:absolute;left:0;top:0;width:4157;height:3415" type="#_x0000_t75" id="docshape114" stroked="false">
                  <v:imagedata r:id="rId5" o:title=""/>
                </v:shape>
                <v:shape style="position:absolute;left:3780;top:0;width:4344;height:3415" type="#_x0000_t75" id="docshape115" stroked="false">
                  <v:imagedata r:id="rId6" o:title=""/>
                </v:shape>
                <v:shape style="position:absolute;left:7749;top:0;width:4157;height:3415" type="#_x0000_t75" id="docshape116" stroked="false">
                  <v:imagedata r:id="rId7" o:title=""/>
                </v:shape>
                <v:shape style="position:absolute;left:1796;top:3320;width:4344;height:3461" type="#_x0000_t75" id="docshape117" stroked="false">
                  <v:imagedata r:id="rId8" o:title=""/>
                </v:shape>
                <v:shape style="position:absolute;left:5765;top:3320;width:4344;height:3461" type="#_x0000_t75" id="docshape118" stroked="false">
                  <v:imagedata r:id="rId8" o:title=""/>
                </v:shape>
                <v:shape style="position:absolute;left:0;top:6688;width:4157;height:3461" type="#_x0000_t75" id="docshape119" stroked="false">
                  <v:imagedata r:id="rId9" o:title=""/>
                </v:shape>
                <v:shape style="position:absolute;left:3780;top:6688;width:4344;height:3461" type="#_x0000_t75" id="docshape120" stroked="false">
                  <v:imagedata r:id="rId8" o:title=""/>
                </v:shape>
                <v:shape style="position:absolute;left:7749;top:6688;width:4157;height:3461" type="#_x0000_t75" id="docshape121" stroked="false">
                  <v:imagedata r:id="rId10" o:title=""/>
                </v:shape>
                <v:shape style="position:absolute;left:1796;top:10056;width:4344;height:3461" type="#_x0000_t75" id="docshape122" stroked="false">
                  <v:imagedata r:id="rId8" o:title=""/>
                </v:shape>
                <v:shape style="position:absolute;left:5765;top:10056;width:4344;height:3461" type="#_x0000_t75" id="docshape123" stroked="false">
                  <v:imagedata r:id="rId8" o:title=""/>
                </v:shape>
                <v:shape style="position:absolute;left:0;top:13423;width:4157;height:3415" type="#_x0000_t75" id="docshape124" stroked="false">
                  <v:imagedata r:id="rId11" o:title=""/>
                </v:shape>
                <v:shape style="position:absolute;left:3780;top:13423;width:4344;height:3415" type="#_x0000_t75" id="docshape125" stroked="false">
                  <v:imagedata r:id="rId12" o:title=""/>
                </v:shape>
                <v:shape style="position:absolute;left:7749;top:13423;width:4157;height:3415" type="#_x0000_t75" id="docshape12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обработки</w:t>
      </w:r>
      <w:r>
        <w:rPr>
          <w:spacing w:val="-9"/>
        </w:rPr>
        <w:t> </w:t>
      </w:r>
      <w:r>
        <w:rPr/>
        <w:t>информации</w:t>
      </w:r>
      <w:r>
        <w:rPr>
          <w:spacing w:val="-9"/>
        </w:rPr>
        <w:t> </w:t>
      </w:r>
      <w:r>
        <w:rPr/>
        <w:t>о</w:t>
      </w:r>
      <w:r>
        <w:rPr>
          <w:spacing w:val="-9"/>
        </w:rPr>
        <w:t> </w:t>
      </w:r>
      <w:r>
        <w:rPr/>
        <w:t>событиях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инцидентах</w:t>
      </w:r>
      <w:r>
        <w:rPr>
          <w:spacing w:val="-9"/>
        </w:rPr>
        <w:t> </w:t>
      </w:r>
      <w:r>
        <w:rPr/>
        <w:t>информационной</w:t>
      </w:r>
      <w:r>
        <w:rPr>
          <w:spacing w:val="-9"/>
        </w:rPr>
        <w:t> </w:t>
      </w:r>
      <w:r>
        <w:rPr/>
        <w:t>безопасности или на бумажном носителе официальным письмом банка, 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87" w:firstLine="453"/>
        <w:jc w:val="left"/>
        <w:rPr>
          <w:sz w:val="22"/>
        </w:rPr>
      </w:pPr>
      <w:r>
        <w:rPr>
          <w:sz w:val="22"/>
        </w:rPr>
        <w:t>Юридическое подразделение осуществляет правовую экспертизу </w:t>
      </w:r>
      <w:r>
        <w:rPr>
          <w:sz w:val="22"/>
        </w:rPr>
        <w:t>внутренних документов банка, организации по вопросам обеспечения информационной </w:t>
      </w:r>
      <w:r>
        <w:rPr>
          <w:spacing w:val="-2"/>
          <w:sz w:val="22"/>
        </w:rPr>
        <w:t>безопасности.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851" w:firstLine="453"/>
        <w:jc w:val="left"/>
        <w:rPr>
          <w:sz w:val="22"/>
        </w:rPr>
      </w:pPr>
      <w:r>
        <w:rPr>
          <w:sz w:val="22"/>
        </w:rPr>
        <w:t>Подразделение по комплаенс-контролю совместно с юридическим подразделением</w:t>
      </w:r>
      <w:r>
        <w:rPr>
          <w:spacing w:val="-10"/>
          <w:sz w:val="22"/>
        </w:rPr>
        <w:t> </w:t>
      </w:r>
      <w:r>
        <w:rPr>
          <w:sz w:val="22"/>
        </w:rPr>
        <w:t>банка,</w:t>
      </w:r>
      <w:r>
        <w:rPr>
          <w:spacing w:val="-10"/>
          <w:sz w:val="22"/>
        </w:rPr>
        <w:t> </w:t>
      </w:r>
      <w:r>
        <w:rPr>
          <w:sz w:val="22"/>
        </w:rPr>
        <w:t>организации</w:t>
      </w:r>
      <w:r>
        <w:rPr>
          <w:spacing w:val="-10"/>
          <w:sz w:val="22"/>
        </w:rPr>
        <w:t> </w:t>
      </w:r>
      <w:r>
        <w:rPr>
          <w:sz w:val="22"/>
        </w:rPr>
        <w:t>определяет</w:t>
      </w:r>
      <w:r>
        <w:rPr>
          <w:spacing w:val="-10"/>
          <w:sz w:val="22"/>
        </w:rPr>
        <w:t> </w:t>
      </w:r>
      <w:r>
        <w:rPr>
          <w:sz w:val="22"/>
        </w:rPr>
        <w:t>виды</w:t>
      </w:r>
      <w:r>
        <w:rPr>
          <w:spacing w:val="-10"/>
          <w:sz w:val="22"/>
        </w:rPr>
        <w:t> </w:t>
      </w:r>
      <w:r>
        <w:rPr>
          <w:sz w:val="22"/>
        </w:rPr>
        <w:t>информации,</w:t>
      </w:r>
      <w:r>
        <w:rPr>
          <w:spacing w:val="-10"/>
          <w:sz w:val="22"/>
        </w:rPr>
        <w:t> </w:t>
      </w:r>
      <w:r>
        <w:rPr>
          <w:sz w:val="22"/>
        </w:rPr>
        <w:t>подлежащие включению в перечень защищаемой информации, предусмотренный пунктом 11 </w:t>
      </w:r>
      <w:r>
        <w:rPr>
          <w:spacing w:val="-2"/>
          <w:sz w:val="22"/>
        </w:rPr>
        <w:t>Требований.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602" w:firstLine="453"/>
        <w:jc w:val="left"/>
        <w:rPr>
          <w:sz w:val="22"/>
        </w:rPr>
      </w:pPr>
      <w:r>
        <w:rPr>
          <w:sz w:val="22"/>
        </w:rPr>
        <w:t>Подразделение внутреннего аудита проводит оценку состояния системы управления информационной безопасностью банка, организации в соответствии с внутренними</w:t>
      </w:r>
      <w:r>
        <w:rPr>
          <w:spacing w:val="-5"/>
          <w:sz w:val="22"/>
        </w:rPr>
        <w:t> </w:t>
      </w:r>
      <w:r>
        <w:rPr>
          <w:sz w:val="22"/>
        </w:rPr>
        <w:t>документами</w:t>
      </w:r>
      <w:r>
        <w:rPr>
          <w:spacing w:val="-5"/>
          <w:sz w:val="22"/>
        </w:rPr>
        <w:t> </w:t>
      </w:r>
      <w:r>
        <w:rPr>
          <w:sz w:val="22"/>
        </w:rPr>
        <w:t>банка,</w:t>
      </w:r>
      <w:r>
        <w:rPr>
          <w:spacing w:val="-5"/>
          <w:sz w:val="22"/>
        </w:rPr>
        <w:t> </w:t>
      </w:r>
      <w:r>
        <w:rPr>
          <w:sz w:val="22"/>
        </w:rPr>
        <w:t>организации,</w:t>
      </w:r>
      <w:r>
        <w:rPr>
          <w:spacing w:val="-5"/>
          <w:sz w:val="22"/>
        </w:rPr>
        <w:t> </w:t>
      </w:r>
      <w:r>
        <w:rPr>
          <w:sz w:val="22"/>
        </w:rPr>
        <w:t>регламентирующими</w:t>
      </w:r>
      <w:r>
        <w:rPr>
          <w:spacing w:val="-5"/>
          <w:sz w:val="22"/>
        </w:rPr>
        <w:t> </w:t>
      </w:r>
      <w:r>
        <w:rPr>
          <w:sz w:val="22"/>
        </w:rPr>
        <w:t>организацию системы внутреннего аудита банка, 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295" w:firstLine="453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9"/>
          <w:sz w:val="22"/>
        </w:rPr>
        <w:t> </w:t>
      </w:r>
      <w:r>
        <w:rPr>
          <w:sz w:val="22"/>
        </w:rPr>
        <w:t>по</w:t>
      </w:r>
      <w:r>
        <w:rPr>
          <w:spacing w:val="-9"/>
          <w:sz w:val="22"/>
        </w:rPr>
        <w:t> </w:t>
      </w:r>
      <w:r>
        <w:rPr>
          <w:sz w:val="22"/>
        </w:rPr>
        <w:t>управлению</w:t>
      </w:r>
      <w:r>
        <w:rPr>
          <w:spacing w:val="-9"/>
          <w:sz w:val="22"/>
        </w:rPr>
        <w:t> </w:t>
      </w:r>
      <w:r>
        <w:rPr>
          <w:sz w:val="22"/>
        </w:rPr>
        <w:t>рисками</w:t>
      </w:r>
      <w:r>
        <w:rPr>
          <w:spacing w:val="-9"/>
          <w:sz w:val="22"/>
        </w:rPr>
        <w:t> </w:t>
      </w:r>
      <w:r>
        <w:rPr>
          <w:sz w:val="22"/>
        </w:rPr>
        <w:t>информационной</w:t>
      </w:r>
      <w:r>
        <w:rPr>
          <w:spacing w:val="-9"/>
          <w:sz w:val="22"/>
        </w:rPr>
        <w:t> </w:t>
      </w:r>
      <w:r>
        <w:rPr>
          <w:sz w:val="22"/>
        </w:rPr>
        <w:t>безопасности</w:t>
      </w:r>
      <w:r>
        <w:rPr>
          <w:spacing w:val="-9"/>
          <w:sz w:val="22"/>
        </w:rPr>
        <w:t> </w:t>
      </w:r>
      <w:r>
        <w:rPr>
          <w:sz w:val="22"/>
        </w:rPr>
        <w:t>банка, организации осуществляет функции в соответствии с внутренними документами</w:t>
      </w:r>
      <w:r>
        <w:rPr>
          <w:spacing w:val="40"/>
          <w:sz w:val="22"/>
        </w:rPr>
        <w:t> </w:t>
      </w:r>
      <w:r>
        <w:rPr>
          <w:sz w:val="22"/>
        </w:rPr>
        <w:t>банка, организации.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6" w:after="0"/>
        <w:ind w:left="943" w:right="0" w:hanging="348"/>
        <w:jc w:val="left"/>
        <w:rPr>
          <w:sz w:val="22"/>
        </w:rPr>
      </w:pPr>
      <w:r>
        <w:rPr>
          <w:sz w:val="22"/>
        </w:rPr>
        <w:t>Руководители</w:t>
      </w:r>
      <w:r>
        <w:rPr>
          <w:spacing w:val="1"/>
          <w:sz w:val="22"/>
        </w:rPr>
        <w:t> </w:t>
      </w:r>
      <w:r>
        <w:rPr>
          <w:sz w:val="22"/>
        </w:rPr>
        <w:t>структурных</w:t>
      </w:r>
      <w:r>
        <w:rPr>
          <w:spacing w:val="1"/>
          <w:sz w:val="22"/>
        </w:rPr>
        <w:t> </w:t>
      </w:r>
      <w:r>
        <w:rPr>
          <w:sz w:val="22"/>
        </w:rPr>
        <w:t>подразделений</w:t>
      </w:r>
      <w:r>
        <w:rPr>
          <w:spacing w:val="1"/>
          <w:sz w:val="22"/>
        </w:rPr>
        <w:t> </w:t>
      </w:r>
      <w:r>
        <w:rPr>
          <w:sz w:val="22"/>
        </w:rPr>
        <w:t>банка,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организации: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4" w:after="0"/>
        <w:ind w:left="141" w:right="604" w:firstLine="453"/>
        <w:jc w:val="left"/>
        <w:rPr>
          <w:sz w:val="22"/>
        </w:rPr>
      </w:pPr>
      <w:r>
        <w:rPr>
          <w:sz w:val="22"/>
        </w:rPr>
        <w:t>обеспечивают ознакомление работников с внутренними документами </w:t>
      </w:r>
      <w:r>
        <w:rPr>
          <w:sz w:val="22"/>
        </w:rPr>
        <w:t>банка, организации, содержащими требования к информационной безопасности (далее – требования к информационной безопасности);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1217" w:firstLine="453"/>
        <w:jc w:val="left"/>
        <w:rPr>
          <w:sz w:val="22"/>
        </w:rPr>
      </w:pPr>
      <w:r>
        <w:rPr>
          <w:sz w:val="22"/>
        </w:rPr>
        <w:t>несут персональную ответственность за обеспечение </w:t>
      </w:r>
      <w:r>
        <w:rPr>
          <w:sz w:val="22"/>
        </w:rPr>
        <w:t>информационной безопасности в возглавляемых ими подразделениях;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94" w:firstLine="453"/>
        <w:jc w:val="left"/>
        <w:rPr>
          <w:sz w:val="22"/>
        </w:rPr>
      </w:pPr>
      <w:r>
        <w:rPr>
          <w:sz w:val="22"/>
        </w:rPr>
        <w:t>обеспечивают заключение соглашений о неразглашении конфиденциальной информации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включение</w:t>
      </w:r>
      <w:r>
        <w:rPr>
          <w:spacing w:val="-6"/>
          <w:sz w:val="22"/>
        </w:rPr>
        <w:t> </w:t>
      </w:r>
      <w:r>
        <w:rPr>
          <w:sz w:val="22"/>
        </w:rPr>
        <w:t>условий</w:t>
      </w:r>
      <w:r>
        <w:rPr>
          <w:spacing w:val="-6"/>
          <w:sz w:val="22"/>
        </w:rPr>
        <w:t> </w:t>
      </w:r>
      <w:r>
        <w:rPr>
          <w:sz w:val="22"/>
        </w:rPr>
        <w:t>об</w:t>
      </w:r>
      <w:r>
        <w:rPr>
          <w:spacing w:val="-6"/>
          <w:sz w:val="22"/>
        </w:rPr>
        <w:t> </w:t>
      </w:r>
      <w:r>
        <w:rPr>
          <w:sz w:val="22"/>
        </w:rPr>
        <w:t>обеспечении</w:t>
      </w:r>
      <w:r>
        <w:rPr>
          <w:spacing w:val="-6"/>
          <w:sz w:val="22"/>
        </w:rPr>
        <w:t> </w:t>
      </w:r>
      <w:r>
        <w:rPr>
          <w:sz w:val="22"/>
        </w:rPr>
        <w:t>информационной</w:t>
      </w:r>
      <w:r>
        <w:rPr>
          <w:spacing w:val="-6"/>
          <w:sz w:val="22"/>
        </w:rPr>
        <w:t> </w:t>
      </w:r>
      <w:r>
        <w:rPr>
          <w:sz w:val="22"/>
        </w:rPr>
        <w:t>безопасности</w:t>
      </w:r>
      <w:r>
        <w:rPr>
          <w:spacing w:val="-6"/>
          <w:sz w:val="22"/>
        </w:rPr>
        <w:t> </w:t>
      </w:r>
      <w:r>
        <w:rPr>
          <w:sz w:val="22"/>
        </w:rPr>
        <w:t>в соглашения, договоры на оказание услуг/выполнение работ в случаях, когда подразделение банка, организации выступает инициатором заключения таких соглашений, договоров.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6" w:after="0"/>
        <w:ind w:left="943" w:right="0" w:hanging="348"/>
        <w:jc w:val="left"/>
        <w:rPr>
          <w:sz w:val="22"/>
        </w:rPr>
      </w:pPr>
      <w:r>
        <w:rPr>
          <w:sz w:val="22"/>
        </w:rPr>
        <w:t>Бизнес-владельцы</w:t>
      </w:r>
      <w:r>
        <w:rPr>
          <w:spacing w:val="2"/>
          <w:sz w:val="22"/>
        </w:rPr>
        <w:t> </w:t>
      </w:r>
      <w:r>
        <w:rPr>
          <w:sz w:val="22"/>
        </w:rPr>
        <w:t>информационных</w:t>
      </w:r>
      <w:r>
        <w:rPr>
          <w:spacing w:val="2"/>
          <w:sz w:val="22"/>
        </w:rPr>
        <w:t> </w:t>
      </w:r>
      <w:r>
        <w:rPr>
          <w:sz w:val="22"/>
        </w:rPr>
        <w:t>систем</w:t>
      </w:r>
      <w:r>
        <w:rPr>
          <w:spacing w:val="2"/>
          <w:sz w:val="22"/>
        </w:rPr>
        <w:t> </w:t>
      </w:r>
      <w:r>
        <w:rPr>
          <w:sz w:val="22"/>
        </w:rPr>
        <w:t>или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подсистемы: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4" w:after="0"/>
        <w:ind w:left="141" w:right="547" w:firstLine="453"/>
        <w:jc w:val="left"/>
        <w:rPr>
          <w:sz w:val="22"/>
        </w:rPr>
      </w:pPr>
      <w:r>
        <w:rPr>
          <w:sz w:val="22"/>
        </w:rPr>
        <w:t>отвечают за соблюдение требований к информационной безопасности при создании, внедрении, модификации, эксплуатации информационных систем и предоставлении</w:t>
      </w:r>
      <w:r>
        <w:rPr>
          <w:spacing w:val="-1"/>
          <w:sz w:val="22"/>
        </w:rPr>
        <w:t> </w:t>
      </w:r>
      <w:r>
        <w:rPr>
          <w:sz w:val="22"/>
        </w:rPr>
        <w:t>продуктов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услуг</w:t>
      </w:r>
      <w:r>
        <w:rPr>
          <w:spacing w:val="-1"/>
          <w:sz w:val="22"/>
        </w:rPr>
        <w:t> </w:t>
      </w:r>
      <w:r>
        <w:rPr>
          <w:sz w:val="22"/>
        </w:rPr>
        <w:t>клиентам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подразделениям</w:t>
      </w:r>
      <w:r>
        <w:rPr>
          <w:spacing w:val="-1"/>
          <w:sz w:val="22"/>
        </w:rPr>
        <w:t> </w:t>
      </w:r>
      <w:r>
        <w:rPr>
          <w:sz w:val="22"/>
        </w:rPr>
        <w:t>банка,</w:t>
      </w:r>
      <w:r>
        <w:rPr>
          <w:spacing w:val="-1"/>
          <w:sz w:val="22"/>
        </w:rPr>
        <w:t> </w:t>
      </w:r>
      <w:r>
        <w:rPr>
          <w:sz w:val="22"/>
        </w:rPr>
        <w:t>организации, а также при интеграции информационных систем с внешними информационными системами, включая информационные системы государственных органов;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362" w:firstLine="453"/>
        <w:jc w:val="left"/>
        <w:rPr>
          <w:sz w:val="22"/>
        </w:rPr>
      </w:pPr>
      <w:r>
        <w:rPr>
          <w:sz w:val="22"/>
        </w:rPr>
        <w:t>формируют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поддерживают</w:t>
      </w:r>
      <w:r>
        <w:rPr>
          <w:spacing w:val="-11"/>
          <w:sz w:val="22"/>
        </w:rPr>
        <w:t> </w:t>
      </w:r>
      <w:r>
        <w:rPr>
          <w:sz w:val="22"/>
        </w:rPr>
        <w:t>актуальность</w:t>
      </w:r>
      <w:r>
        <w:rPr>
          <w:spacing w:val="-11"/>
          <w:sz w:val="22"/>
        </w:rPr>
        <w:t> </w:t>
      </w:r>
      <w:r>
        <w:rPr>
          <w:sz w:val="22"/>
        </w:rPr>
        <w:t>матриц</w:t>
      </w:r>
      <w:r>
        <w:rPr>
          <w:spacing w:val="-11"/>
          <w:sz w:val="22"/>
        </w:rPr>
        <w:t> </w:t>
      </w:r>
      <w:r>
        <w:rPr>
          <w:sz w:val="22"/>
        </w:rPr>
        <w:t>доступа</w:t>
      </w:r>
      <w:r>
        <w:rPr>
          <w:spacing w:val="-11"/>
          <w:sz w:val="22"/>
        </w:rPr>
        <w:t> </w:t>
      </w:r>
      <w:r>
        <w:rPr>
          <w:sz w:val="22"/>
        </w:rPr>
        <w:t>к</w:t>
      </w:r>
      <w:r>
        <w:rPr>
          <w:spacing w:val="-11"/>
          <w:sz w:val="22"/>
        </w:rPr>
        <w:t> </w:t>
      </w:r>
      <w:r>
        <w:rPr>
          <w:sz w:val="22"/>
        </w:rPr>
        <w:t>информационным </w:t>
      </w:r>
      <w:r>
        <w:rPr>
          <w:spacing w:val="-2"/>
          <w:sz w:val="22"/>
        </w:rPr>
        <w:t>системам.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5" w:after="0"/>
        <w:ind w:left="943" w:right="0" w:hanging="348"/>
        <w:jc w:val="left"/>
        <w:rPr>
          <w:sz w:val="22"/>
        </w:rPr>
      </w:pPr>
      <w:r>
        <w:rPr>
          <w:sz w:val="22"/>
        </w:rPr>
        <w:t>Работники</w:t>
      </w:r>
      <w:r>
        <w:rPr>
          <w:spacing w:val="1"/>
          <w:sz w:val="22"/>
        </w:rPr>
        <w:t> </w:t>
      </w:r>
      <w:r>
        <w:rPr>
          <w:sz w:val="22"/>
        </w:rPr>
        <w:t>структурных</w:t>
      </w:r>
      <w:r>
        <w:rPr>
          <w:spacing w:val="1"/>
          <w:sz w:val="22"/>
        </w:rPr>
        <w:t> </w:t>
      </w:r>
      <w:r>
        <w:rPr>
          <w:sz w:val="22"/>
        </w:rPr>
        <w:t>подразделений</w:t>
      </w:r>
      <w:r>
        <w:rPr>
          <w:spacing w:val="1"/>
          <w:sz w:val="22"/>
        </w:rPr>
        <w:t> </w:t>
      </w:r>
      <w:r>
        <w:rPr>
          <w:sz w:val="22"/>
        </w:rPr>
        <w:t>банка,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организации: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37" w:firstLine="453"/>
        <w:jc w:val="left"/>
        <w:rPr>
          <w:sz w:val="22"/>
        </w:rPr>
      </w:pPr>
      <w:r>
        <w:rPr>
          <w:sz w:val="22"/>
        </w:rPr>
        <w:t>отвечают за соблюдение требований к информационной безопасности, </w:t>
      </w:r>
      <w:r>
        <w:rPr>
          <w:sz w:val="22"/>
        </w:rPr>
        <w:t>принятых в банке,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039" w:firstLine="453"/>
        <w:jc w:val="left"/>
        <w:rPr>
          <w:sz w:val="22"/>
        </w:rPr>
      </w:pPr>
      <w:r>
        <w:rPr>
          <w:sz w:val="22"/>
        </w:rPr>
        <w:t>контролируют</w:t>
      </w:r>
      <w:r>
        <w:rPr>
          <w:spacing w:val="-9"/>
          <w:sz w:val="22"/>
        </w:rPr>
        <w:t> </w:t>
      </w:r>
      <w:r>
        <w:rPr>
          <w:sz w:val="22"/>
        </w:rPr>
        <w:t>исполнение</w:t>
      </w:r>
      <w:r>
        <w:rPr>
          <w:spacing w:val="-9"/>
          <w:sz w:val="22"/>
        </w:rPr>
        <w:t> </w:t>
      </w:r>
      <w:r>
        <w:rPr>
          <w:sz w:val="22"/>
        </w:rPr>
        <w:t>требований</w:t>
      </w:r>
      <w:r>
        <w:rPr>
          <w:spacing w:val="-9"/>
          <w:sz w:val="22"/>
        </w:rPr>
        <w:t> </w:t>
      </w:r>
      <w:r>
        <w:rPr>
          <w:sz w:val="22"/>
        </w:rPr>
        <w:t>к</w:t>
      </w:r>
      <w:r>
        <w:rPr>
          <w:spacing w:val="-9"/>
          <w:sz w:val="22"/>
        </w:rPr>
        <w:t> </w:t>
      </w:r>
      <w:r>
        <w:rPr>
          <w:sz w:val="22"/>
        </w:rPr>
        <w:t>информационной</w:t>
      </w:r>
      <w:r>
        <w:rPr>
          <w:spacing w:val="-9"/>
          <w:sz w:val="22"/>
        </w:rPr>
        <w:t> </w:t>
      </w:r>
      <w:r>
        <w:rPr>
          <w:sz w:val="22"/>
        </w:rPr>
        <w:t>безопасности третьими лицами, с которыми они взаимодействуют в рамках своих функциональных обязанностей, в том числе путем включения указанных требований в соглашения, договоры с третьими лицами;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7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9</w:t>
      </w:r>
      <w:r>
        <w:rPr>
          <w:color w:val="788291"/>
          <w:spacing w:val="-4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7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85" w:after="0"/>
        <w:ind w:left="141" w:right="692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6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50400" id="docshapegroup127" coordorigin="0,0" coordsize="11906,16838">
                <v:shape style="position:absolute;left:0;top:0;width:4157;height:3415" type="#_x0000_t75" id="docshape128" stroked="false">
                  <v:imagedata r:id="rId5" o:title=""/>
                </v:shape>
                <v:shape style="position:absolute;left:3780;top:0;width:4344;height:3415" type="#_x0000_t75" id="docshape129" stroked="false">
                  <v:imagedata r:id="rId6" o:title=""/>
                </v:shape>
                <v:shape style="position:absolute;left:7749;top:0;width:4157;height:3415" type="#_x0000_t75" id="docshape130" stroked="false">
                  <v:imagedata r:id="rId7" o:title=""/>
                </v:shape>
                <v:shape style="position:absolute;left:1796;top:3320;width:4344;height:3461" type="#_x0000_t75" id="docshape131" stroked="false">
                  <v:imagedata r:id="rId8" o:title=""/>
                </v:shape>
                <v:shape style="position:absolute;left:5765;top:3320;width:4344;height:3461" type="#_x0000_t75" id="docshape132" stroked="false">
                  <v:imagedata r:id="rId8" o:title=""/>
                </v:shape>
                <v:shape style="position:absolute;left:0;top:6688;width:4157;height:3461" type="#_x0000_t75" id="docshape133" stroked="false">
                  <v:imagedata r:id="rId9" o:title=""/>
                </v:shape>
                <v:shape style="position:absolute;left:3780;top:6688;width:4344;height:3461" type="#_x0000_t75" id="docshape134" stroked="false">
                  <v:imagedata r:id="rId8" o:title=""/>
                </v:shape>
                <v:shape style="position:absolute;left:7749;top:6688;width:4157;height:3461" type="#_x0000_t75" id="docshape135" stroked="false">
                  <v:imagedata r:id="rId10" o:title=""/>
                </v:shape>
                <v:shape style="position:absolute;left:1796;top:10056;width:4344;height:3461" type="#_x0000_t75" id="docshape136" stroked="false">
                  <v:imagedata r:id="rId8" o:title=""/>
                </v:shape>
                <v:shape style="position:absolute;left:5765;top:10056;width:4344;height:3461" type="#_x0000_t75" id="docshape137" stroked="false">
                  <v:imagedata r:id="rId8" o:title=""/>
                </v:shape>
                <v:shape style="position:absolute;left:0;top:13423;width:4157;height:3415" type="#_x0000_t75" id="docshape138" stroked="false">
                  <v:imagedata r:id="rId11" o:title=""/>
                </v:shape>
                <v:shape style="position:absolute;left:3780;top:13423;width:4344;height:3415" type="#_x0000_t75" id="docshape139" stroked="false">
                  <v:imagedata r:id="rId12" o:title=""/>
                </v:shape>
                <v:shape style="position:absolute;left:7749;top:13423;width:4157;height:3415" type="#_x0000_t75" id="docshape14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извещают своего непосредственного руководителя и подразделение по информационной</w:t>
      </w:r>
      <w:r>
        <w:rPr>
          <w:spacing w:val="-3"/>
          <w:sz w:val="22"/>
        </w:rPr>
        <w:t> </w:t>
      </w:r>
      <w:r>
        <w:rPr>
          <w:sz w:val="22"/>
        </w:rPr>
        <w:t>безопасности</w:t>
      </w:r>
      <w:r>
        <w:rPr>
          <w:spacing w:val="-3"/>
          <w:sz w:val="22"/>
        </w:rPr>
        <w:t> </w:t>
      </w:r>
      <w:r>
        <w:rPr>
          <w:sz w:val="22"/>
        </w:rPr>
        <w:t>обо</w:t>
      </w:r>
      <w:r>
        <w:rPr>
          <w:spacing w:val="-3"/>
          <w:sz w:val="22"/>
        </w:rPr>
        <w:t> </w:t>
      </w:r>
      <w:r>
        <w:rPr>
          <w:sz w:val="22"/>
        </w:rPr>
        <w:t>всех</w:t>
      </w:r>
      <w:r>
        <w:rPr>
          <w:spacing w:val="-3"/>
          <w:sz w:val="22"/>
        </w:rPr>
        <w:t> </w:t>
      </w:r>
      <w:r>
        <w:rPr>
          <w:sz w:val="22"/>
        </w:rPr>
        <w:t>подозрительных</w:t>
      </w:r>
      <w:r>
        <w:rPr>
          <w:spacing w:val="-3"/>
          <w:sz w:val="22"/>
        </w:rPr>
        <w:t> </w:t>
      </w:r>
      <w:r>
        <w:rPr>
          <w:sz w:val="22"/>
        </w:rPr>
        <w:t>ситуациях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нарушениях при работе с информационными активами банка, 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208" w:firstLine="453"/>
        <w:jc w:val="left"/>
        <w:rPr>
          <w:sz w:val="22"/>
        </w:rPr>
      </w:pP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случае,</w:t>
      </w:r>
      <w:r>
        <w:rPr>
          <w:spacing w:val="-1"/>
          <w:sz w:val="22"/>
        </w:rPr>
        <w:t> </w:t>
      </w:r>
      <w:r>
        <w:rPr>
          <w:sz w:val="22"/>
        </w:rPr>
        <w:t>если</w:t>
      </w:r>
      <w:r>
        <w:rPr>
          <w:spacing w:val="-1"/>
          <w:sz w:val="22"/>
        </w:rPr>
        <w:t> </w:t>
      </w:r>
      <w:r>
        <w:rPr>
          <w:sz w:val="22"/>
        </w:rPr>
        <w:t>отдельные</w:t>
      </w:r>
      <w:r>
        <w:rPr>
          <w:spacing w:val="-1"/>
          <w:sz w:val="22"/>
        </w:rPr>
        <w:t> </w:t>
      </w:r>
      <w:r>
        <w:rPr>
          <w:sz w:val="22"/>
        </w:rPr>
        <w:t>функции</w:t>
      </w:r>
      <w:r>
        <w:rPr>
          <w:spacing w:val="-1"/>
          <w:sz w:val="22"/>
        </w:rPr>
        <w:t> </w:t>
      </w:r>
      <w:r>
        <w:rPr>
          <w:sz w:val="22"/>
        </w:rPr>
        <w:t>обеспечения</w:t>
      </w:r>
      <w:r>
        <w:rPr>
          <w:spacing w:val="-1"/>
          <w:sz w:val="22"/>
        </w:rPr>
        <w:t> </w:t>
      </w:r>
      <w:r>
        <w:rPr>
          <w:sz w:val="22"/>
        </w:rPr>
        <w:t>информационной</w:t>
      </w:r>
      <w:r>
        <w:rPr>
          <w:spacing w:val="-1"/>
          <w:sz w:val="22"/>
        </w:rPr>
        <w:t> </w:t>
      </w:r>
      <w:r>
        <w:rPr>
          <w:sz w:val="22"/>
        </w:rPr>
        <w:t>безопасности банка, организации переданы сторонним организациям, член исполнительного</w:t>
      </w:r>
    </w:p>
    <w:p>
      <w:pPr>
        <w:pStyle w:val="BodyText"/>
        <w:spacing w:before="0"/>
        <w:ind w:right="490" w:firstLine="0"/>
      </w:pPr>
      <w:r>
        <w:rPr/>
        <w:t>органа, курирующий вопросы информационной безопасности, является ответственным</w:t>
      </w:r>
      <w:r>
        <w:rPr>
          <w:spacing w:val="12"/>
        </w:rPr>
        <w:t> </w:t>
      </w:r>
      <w:r>
        <w:rPr/>
        <w:t>за</w:t>
      </w:r>
      <w:r>
        <w:rPr>
          <w:spacing w:val="13"/>
        </w:rPr>
        <w:t> </w:t>
      </w:r>
      <w:r>
        <w:rPr/>
        <w:t>обеспечение</w:t>
      </w:r>
      <w:r>
        <w:rPr>
          <w:spacing w:val="13"/>
        </w:rPr>
        <w:t> </w:t>
      </w:r>
      <w:r>
        <w:rPr/>
        <w:t>информационной</w:t>
      </w:r>
      <w:r>
        <w:rPr>
          <w:spacing w:val="12"/>
        </w:rPr>
        <w:t> </w:t>
      </w:r>
      <w:r>
        <w:rPr/>
        <w:t>безопасности</w:t>
      </w:r>
      <w:r>
        <w:rPr>
          <w:spacing w:val="13"/>
        </w:rPr>
        <w:t> </w:t>
      </w:r>
      <w:r>
        <w:rPr/>
        <w:t>банка,</w:t>
      </w:r>
      <w:r>
        <w:rPr>
          <w:spacing w:val="13"/>
        </w:rPr>
        <w:t> </w:t>
      </w:r>
      <w:r>
        <w:rPr>
          <w:spacing w:val="-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29" w:firstLine="453"/>
        <w:jc w:val="left"/>
        <w:rPr>
          <w:sz w:val="22"/>
        </w:rPr>
      </w:pPr>
      <w:r>
        <w:rPr>
          <w:sz w:val="22"/>
        </w:rPr>
        <w:t>Банк, организация ежегодно, не позднее 10 января года, следующего за </w:t>
      </w:r>
      <w:r>
        <w:rPr>
          <w:sz w:val="22"/>
        </w:rPr>
        <w:t>отчетным годом, представляют в уполномоченный орган информацию о состоянии системы управления информационной безопасностью и ее соответствии Требованиям (далее</w:t>
      </w:r>
    </w:p>
    <w:p>
      <w:pPr>
        <w:pStyle w:val="ListParagraph"/>
        <w:numPr>
          <w:ilvl w:val="0"/>
          <w:numId w:val="3"/>
        </w:numPr>
        <w:tabs>
          <w:tab w:pos="331" w:val="left" w:leader="none"/>
        </w:tabs>
        <w:spacing w:line="240" w:lineRule="auto" w:before="0" w:after="0"/>
        <w:ind w:left="331" w:right="0" w:hanging="190"/>
        <w:jc w:val="left"/>
        <w:rPr>
          <w:sz w:val="22"/>
        </w:rPr>
      </w:pPr>
      <w:r>
        <w:rPr>
          <w:spacing w:val="-2"/>
          <w:sz w:val="22"/>
        </w:rPr>
        <w:t>информация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СУИБ).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81" w:firstLine="453"/>
        <w:jc w:val="left"/>
        <w:rPr>
          <w:sz w:val="22"/>
        </w:rPr>
      </w:pPr>
      <w:r>
        <w:rPr>
          <w:sz w:val="22"/>
        </w:rPr>
        <w:t>Информация</w:t>
      </w:r>
      <w:r>
        <w:rPr>
          <w:spacing w:val="-2"/>
          <w:sz w:val="22"/>
        </w:rPr>
        <w:t> </w:t>
      </w:r>
      <w:r>
        <w:rPr>
          <w:sz w:val="22"/>
        </w:rPr>
        <w:t>о</w:t>
      </w:r>
      <w:r>
        <w:rPr>
          <w:spacing w:val="-2"/>
          <w:sz w:val="22"/>
        </w:rPr>
        <w:t> </w:t>
      </w:r>
      <w:r>
        <w:rPr>
          <w:sz w:val="22"/>
        </w:rPr>
        <w:t>СУИБ</w:t>
      </w:r>
      <w:r>
        <w:rPr>
          <w:spacing w:val="-2"/>
          <w:sz w:val="22"/>
        </w:rPr>
        <w:t> </w:t>
      </w:r>
      <w:r>
        <w:rPr>
          <w:sz w:val="22"/>
        </w:rPr>
        <w:t>составляется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произвольной</w:t>
      </w:r>
      <w:r>
        <w:rPr>
          <w:spacing w:val="-2"/>
          <w:sz w:val="22"/>
        </w:rPr>
        <w:t> </w:t>
      </w:r>
      <w:r>
        <w:rPr>
          <w:sz w:val="22"/>
        </w:rPr>
        <w:t>форме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представляется</w:t>
      </w:r>
      <w:r>
        <w:rPr>
          <w:spacing w:val="-2"/>
          <w:sz w:val="22"/>
        </w:rPr>
        <w:t> </w:t>
      </w:r>
      <w:r>
        <w:rPr>
          <w:sz w:val="22"/>
        </w:rPr>
        <w:t>в уполномоченный орган в электронном формате с использованием транспортной системы гарантированной доставки информации с криптографическими </w:t>
      </w:r>
      <w:r>
        <w:rPr>
          <w:sz w:val="22"/>
        </w:rPr>
        <w:t>средствами защиты, обеспечивающей конфиденциальность и некорректируемость представляемых данных, или посредством автоматизированной системы уполномоченного органа, предназначенной для обработки информации о событиях и инцидентах информационной безопасности или на бумажном носителе.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6" w:after="0"/>
        <w:ind w:left="943" w:right="0" w:hanging="348"/>
        <w:jc w:val="left"/>
        <w:rPr>
          <w:sz w:val="22"/>
        </w:rPr>
      </w:pPr>
      <w:r>
        <w:rPr>
          <w:sz w:val="22"/>
        </w:rPr>
        <w:t>Информация</w:t>
      </w:r>
      <w:r>
        <w:rPr>
          <w:spacing w:val="-12"/>
          <w:sz w:val="22"/>
        </w:rPr>
        <w:t> </w:t>
      </w:r>
      <w:r>
        <w:rPr>
          <w:sz w:val="22"/>
        </w:rPr>
        <w:t>о</w:t>
      </w:r>
      <w:r>
        <w:rPr>
          <w:spacing w:val="-12"/>
          <w:sz w:val="22"/>
        </w:rPr>
        <w:t> </w:t>
      </w:r>
      <w:r>
        <w:rPr>
          <w:sz w:val="22"/>
        </w:rPr>
        <w:t>СУИБ</w:t>
      </w:r>
      <w:r>
        <w:rPr>
          <w:spacing w:val="-11"/>
          <w:sz w:val="22"/>
        </w:rPr>
        <w:t> </w:t>
      </w:r>
      <w:r>
        <w:rPr>
          <w:sz w:val="22"/>
        </w:rPr>
        <w:t>включает</w:t>
      </w:r>
      <w:r>
        <w:rPr>
          <w:spacing w:val="-12"/>
          <w:sz w:val="22"/>
        </w:rPr>
        <w:t> </w:t>
      </w:r>
      <w:r>
        <w:rPr>
          <w:sz w:val="22"/>
        </w:rPr>
        <w:t>сведения</w:t>
      </w:r>
      <w:r>
        <w:rPr>
          <w:spacing w:val="-12"/>
          <w:sz w:val="22"/>
        </w:rPr>
        <w:t> </w:t>
      </w:r>
      <w:r>
        <w:rPr>
          <w:sz w:val="22"/>
        </w:rPr>
        <w:t>о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(об):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388" w:firstLine="453"/>
        <w:jc w:val="left"/>
        <w:rPr>
          <w:sz w:val="22"/>
        </w:rPr>
      </w:pPr>
      <w:r>
        <w:rPr>
          <w:sz w:val="22"/>
        </w:rPr>
        <w:t>области действия системы управления информационной безопасностью </w:t>
      </w:r>
      <w:r>
        <w:rPr>
          <w:sz w:val="22"/>
        </w:rPr>
        <w:t>банка, организации</w:t>
      </w:r>
      <w:r>
        <w:rPr>
          <w:spacing w:val="28"/>
          <w:sz w:val="22"/>
        </w:rPr>
        <w:t> </w:t>
      </w:r>
      <w:r>
        <w:rPr>
          <w:sz w:val="22"/>
        </w:rPr>
        <w:t>и</w:t>
      </w:r>
      <w:r>
        <w:rPr>
          <w:spacing w:val="28"/>
          <w:sz w:val="22"/>
        </w:rPr>
        <w:t> </w:t>
      </w:r>
      <w:r>
        <w:rPr>
          <w:sz w:val="22"/>
        </w:rPr>
        <w:t>ее</w:t>
      </w:r>
      <w:r>
        <w:rPr>
          <w:spacing w:val="28"/>
          <w:sz w:val="22"/>
        </w:rPr>
        <w:t> </w:t>
      </w:r>
      <w:r>
        <w:rPr>
          <w:sz w:val="22"/>
        </w:rPr>
        <w:t>участниках</w:t>
      </w:r>
      <w:r>
        <w:rPr>
          <w:spacing w:val="28"/>
          <w:sz w:val="22"/>
        </w:rPr>
        <w:t> </w:t>
      </w:r>
      <w:r>
        <w:rPr>
          <w:sz w:val="22"/>
        </w:rPr>
        <w:t>с</w:t>
      </w:r>
      <w:r>
        <w:rPr>
          <w:spacing w:val="28"/>
          <w:sz w:val="22"/>
        </w:rPr>
        <w:t> </w:t>
      </w:r>
      <w:r>
        <w:rPr>
          <w:sz w:val="22"/>
        </w:rPr>
        <w:t>указанием</w:t>
      </w:r>
      <w:r>
        <w:rPr>
          <w:spacing w:val="28"/>
          <w:sz w:val="22"/>
        </w:rPr>
        <w:t> </w:t>
      </w:r>
      <w:r>
        <w:rPr>
          <w:sz w:val="22"/>
        </w:rPr>
        <w:t>соответствия</w:t>
      </w:r>
      <w:r>
        <w:rPr>
          <w:spacing w:val="28"/>
          <w:sz w:val="22"/>
        </w:rPr>
        <w:t> </w:t>
      </w:r>
      <w:r>
        <w:rPr>
          <w:sz w:val="22"/>
        </w:rPr>
        <w:t>их</w:t>
      </w:r>
      <w:r>
        <w:rPr>
          <w:spacing w:val="28"/>
          <w:sz w:val="22"/>
        </w:rPr>
        <w:t> </w:t>
      </w:r>
      <w:r>
        <w:rPr>
          <w:sz w:val="22"/>
        </w:rPr>
        <w:t>функционала </w:t>
      </w:r>
      <w:r>
        <w:rPr>
          <w:spacing w:val="-2"/>
          <w:sz w:val="22"/>
        </w:rPr>
        <w:t>Требованиям;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89" w:firstLine="453"/>
        <w:jc w:val="left"/>
        <w:rPr>
          <w:sz w:val="22"/>
        </w:rPr>
      </w:pPr>
      <w:r>
        <w:rPr>
          <w:sz w:val="22"/>
        </w:rPr>
        <w:t>наличии документов, регламентирующих создание и функционирование </w:t>
      </w:r>
      <w:r>
        <w:rPr>
          <w:sz w:val="22"/>
        </w:rPr>
        <w:t>системы управления информационной безопасностью;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1321" w:firstLine="453"/>
        <w:jc w:val="left"/>
        <w:rPr>
          <w:sz w:val="22"/>
        </w:rPr>
      </w:pPr>
      <w:r>
        <w:rPr>
          <w:sz w:val="22"/>
        </w:rPr>
        <w:t>наличии и количественном составе программно-технических </w:t>
      </w:r>
      <w:r>
        <w:rPr>
          <w:sz w:val="22"/>
        </w:rPr>
        <w:t>средств, используемых для обеспечения информационной 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35" w:firstLine="453"/>
        <w:jc w:val="left"/>
        <w:rPr>
          <w:sz w:val="22"/>
        </w:rPr>
      </w:pPr>
      <w:r>
        <w:rPr>
          <w:sz w:val="22"/>
        </w:rPr>
        <w:t>имеющихся в договорах о предоставлении услуг, заключенных с </w:t>
      </w:r>
      <w:r>
        <w:rPr>
          <w:sz w:val="22"/>
        </w:rPr>
        <w:t>операторами связи, условий и обязательств по обеспечению информационной 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99" w:firstLine="453"/>
        <w:jc w:val="left"/>
        <w:rPr>
          <w:sz w:val="22"/>
        </w:rPr>
      </w:pPr>
      <w:r>
        <w:rPr>
          <w:sz w:val="22"/>
        </w:rPr>
        <w:t>наличии, материально-технической обеспеченности и готовности </w:t>
      </w:r>
      <w:r>
        <w:rPr>
          <w:sz w:val="22"/>
        </w:rPr>
        <w:t>резервных центров обработки данных;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95" w:firstLine="453"/>
        <w:jc w:val="left"/>
        <w:rPr>
          <w:sz w:val="22"/>
        </w:rPr>
      </w:pPr>
      <w:r>
        <w:rPr>
          <w:sz w:val="22"/>
        </w:rPr>
        <w:t>проведенных мероприятиях по приведению системы управления информационной безопасностью и информационных активов банка, организации </w:t>
      </w:r>
      <w:r>
        <w:rPr>
          <w:sz w:val="22"/>
        </w:rPr>
        <w:t>в соответствие с Требованиями.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265" w:firstLine="453"/>
        <w:jc w:val="left"/>
        <w:rPr>
          <w:sz w:val="22"/>
        </w:rPr>
      </w:pPr>
      <w:r>
        <w:rPr>
          <w:sz w:val="22"/>
        </w:rPr>
        <w:t>Уполномоченный орган осуществляет оценку соответствия банка, </w:t>
      </w:r>
      <w:r>
        <w:rPr>
          <w:sz w:val="22"/>
        </w:rPr>
        <w:t>организации Требованиям не реже одного раза в 3 (три) года.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178" w:firstLine="453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-1"/>
          <w:sz w:val="22"/>
        </w:rPr>
        <w:t> </w:t>
      </w:r>
      <w:r>
        <w:rPr>
          <w:sz w:val="22"/>
        </w:rPr>
        <w:t>организация</w:t>
      </w:r>
      <w:r>
        <w:rPr>
          <w:spacing w:val="-1"/>
          <w:sz w:val="22"/>
        </w:rPr>
        <w:t> </w:t>
      </w:r>
      <w:r>
        <w:rPr>
          <w:sz w:val="22"/>
        </w:rPr>
        <w:t>проводят</w:t>
      </w:r>
      <w:r>
        <w:rPr>
          <w:spacing w:val="-1"/>
          <w:sz w:val="22"/>
        </w:rPr>
        <w:t> </w:t>
      </w:r>
      <w:r>
        <w:rPr>
          <w:sz w:val="22"/>
        </w:rPr>
        <w:t>внешнюю</w:t>
      </w:r>
      <w:r>
        <w:rPr>
          <w:spacing w:val="-1"/>
          <w:sz w:val="22"/>
        </w:rPr>
        <w:t> </w:t>
      </w:r>
      <w:r>
        <w:rPr>
          <w:sz w:val="22"/>
        </w:rPr>
        <w:t>проверку</w:t>
      </w:r>
      <w:r>
        <w:rPr>
          <w:spacing w:val="-1"/>
          <w:sz w:val="22"/>
        </w:rPr>
        <w:t> </w:t>
      </w:r>
      <w:r>
        <w:rPr>
          <w:sz w:val="22"/>
        </w:rPr>
        <w:t>состояния</w:t>
      </w:r>
      <w:r>
        <w:rPr>
          <w:spacing w:val="-1"/>
          <w:sz w:val="22"/>
        </w:rPr>
        <w:t> </w:t>
      </w:r>
      <w:r>
        <w:rPr>
          <w:sz w:val="22"/>
        </w:rPr>
        <w:t>системы</w:t>
      </w:r>
      <w:r>
        <w:rPr>
          <w:spacing w:val="-1"/>
          <w:sz w:val="22"/>
        </w:rPr>
        <w:t> </w:t>
      </w:r>
      <w:r>
        <w:rPr>
          <w:sz w:val="22"/>
        </w:rPr>
        <w:t>управления информационной безопасностью банка, организации в объеме, определяемом исполнительным органом банка, организации, на соответствие национальному стандарту Республики Казахстан СТ ISO/IEC 27001-2023 "Информационная</w:t>
      </w:r>
      <w:r>
        <w:rPr>
          <w:spacing w:val="40"/>
          <w:sz w:val="22"/>
        </w:rPr>
        <w:t> </w:t>
      </w:r>
      <w:r>
        <w:rPr>
          <w:sz w:val="22"/>
        </w:rPr>
        <w:t>безопасность, кибербезопасность и защита конфиденциальности. Системы менеджмента информационной безопасности. Требования" или международному стандарту ISO/IEC 27001:2022 "Information security, cybersecurity and privacy protection</w:t>
      </w:r>
    </w:p>
    <w:p>
      <w:pPr>
        <w:pStyle w:val="ListParagraph"/>
        <w:numPr>
          <w:ilvl w:val="0"/>
          <w:numId w:val="3"/>
        </w:numPr>
        <w:tabs>
          <w:tab w:pos="331" w:val="left" w:leader="none"/>
        </w:tabs>
        <w:spacing w:line="240" w:lineRule="auto" w:before="2" w:after="0"/>
        <w:ind w:left="141" w:right="531" w:firstLine="0"/>
        <w:jc w:val="left"/>
        <w:rPr>
          <w:sz w:val="22"/>
        </w:rPr>
      </w:pPr>
      <w:r>
        <w:rPr>
          <w:sz w:val="22"/>
        </w:rPr>
        <w:t>Information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management</w:t>
      </w:r>
      <w:r>
        <w:rPr>
          <w:spacing w:val="-1"/>
          <w:sz w:val="22"/>
        </w:rPr>
        <w:t> </w:t>
      </w:r>
      <w:r>
        <w:rPr>
          <w:sz w:val="22"/>
        </w:rPr>
        <w:t>systems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Requirements"</w:t>
      </w:r>
      <w:r>
        <w:rPr>
          <w:spacing w:val="-1"/>
          <w:sz w:val="22"/>
        </w:rPr>
        <w:t> </w:t>
      </w:r>
      <w:r>
        <w:rPr>
          <w:sz w:val="22"/>
        </w:rPr>
        <w:t>(Информэйшн</w:t>
      </w:r>
      <w:r>
        <w:rPr>
          <w:spacing w:val="-1"/>
          <w:sz w:val="22"/>
        </w:rPr>
        <w:t> </w:t>
      </w:r>
      <w:r>
        <w:rPr>
          <w:sz w:val="22"/>
        </w:rPr>
        <w:t>секьюрити, сайберсекьюрити энд прайвэси протекшн. Информэйшн секьюрити мэнэджмент</w:t>
      </w:r>
    </w:p>
    <w:p>
      <w:pPr>
        <w:pStyle w:val="BodyText"/>
        <w:spacing w:before="118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10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right="854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6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9888" id="docshapegroup141" coordorigin="0,0" coordsize="11906,16838">
                <v:shape style="position:absolute;left:0;top:0;width:4157;height:3415" type="#_x0000_t75" id="docshape142" stroked="false">
                  <v:imagedata r:id="rId5" o:title=""/>
                </v:shape>
                <v:shape style="position:absolute;left:3780;top:0;width:4344;height:3415" type="#_x0000_t75" id="docshape143" stroked="false">
                  <v:imagedata r:id="rId6" o:title=""/>
                </v:shape>
                <v:shape style="position:absolute;left:7749;top:0;width:4157;height:3415" type="#_x0000_t75" id="docshape144" stroked="false">
                  <v:imagedata r:id="rId7" o:title=""/>
                </v:shape>
                <v:shape style="position:absolute;left:1796;top:3320;width:4344;height:3461" type="#_x0000_t75" id="docshape145" stroked="false">
                  <v:imagedata r:id="rId8" o:title=""/>
                </v:shape>
                <v:shape style="position:absolute;left:5765;top:3320;width:4344;height:3461" type="#_x0000_t75" id="docshape146" stroked="false">
                  <v:imagedata r:id="rId8" o:title=""/>
                </v:shape>
                <v:shape style="position:absolute;left:0;top:6688;width:4157;height:3461" type="#_x0000_t75" id="docshape147" stroked="false">
                  <v:imagedata r:id="rId9" o:title=""/>
                </v:shape>
                <v:shape style="position:absolute;left:3780;top:6688;width:4344;height:3461" type="#_x0000_t75" id="docshape148" stroked="false">
                  <v:imagedata r:id="rId8" o:title=""/>
                </v:shape>
                <v:shape style="position:absolute;left:7749;top:6688;width:4157;height:3461" type="#_x0000_t75" id="docshape149" stroked="false">
                  <v:imagedata r:id="rId10" o:title=""/>
                </v:shape>
                <v:shape style="position:absolute;left:1796;top:10056;width:4344;height:3461" type="#_x0000_t75" id="docshape150" stroked="false">
                  <v:imagedata r:id="rId8" o:title=""/>
                </v:shape>
                <v:shape style="position:absolute;left:5765;top:10056;width:4344;height:3461" type="#_x0000_t75" id="docshape151" stroked="false">
                  <v:imagedata r:id="rId8" o:title=""/>
                </v:shape>
                <v:shape style="position:absolute;left:0;top:13423;width:4157;height:3415" type="#_x0000_t75" id="docshape152" stroked="false">
                  <v:imagedata r:id="rId11" o:title=""/>
                </v:shape>
                <v:shape style="position:absolute;left:3780;top:13423;width:4344;height:3415" type="#_x0000_t75" id="docshape153" stroked="false">
                  <v:imagedata r:id="rId12" o:title=""/>
                </v:shape>
                <v:shape style="position:absolute;left:7749;top:13423;width:4157;height:3415" type="#_x0000_t75" id="docshape15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системс - Реквайрментс) (Информационная безопасность, кибербезопасность и защита частной жизни - Системы менеджмента информационной безопасности </w:t>
      </w:r>
      <w:r>
        <w:rPr/>
        <w:t>- Требования) не реже одного раза в 3 (три) года.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Глава</w:t>
      </w:r>
      <w:r>
        <w:rPr>
          <w:spacing w:val="4"/>
        </w:rPr>
        <w:t> </w:t>
      </w:r>
      <w:r>
        <w:rPr/>
        <w:t>3.</w:t>
      </w:r>
      <w:r>
        <w:rPr>
          <w:spacing w:val="4"/>
        </w:rPr>
        <w:t> </w:t>
      </w:r>
      <w:r>
        <w:rPr/>
        <w:t>Требования</w:t>
      </w:r>
      <w:r>
        <w:rPr>
          <w:spacing w:val="5"/>
        </w:rPr>
        <w:t> </w:t>
      </w:r>
      <w:r>
        <w:rPr/>
        <w:t>к</w:t>
      </w:r>
      <w:r>
        <w:rPr>
          <w:spacing w:val="4"/>
        </w:rPr>
        <w:t> </w:t>
      </w:r>
      <w:r>
        <w:rPr/>
        <w:t>категорированию</w:t>
      </w:r>
      <w:r>
        <w:rPr>
          <w:spacing w:val="5"/>
        </w:rPr>
        <w:t> </w:t>
      </w:r>
      <w:r>
        <w:rPr/>
        <w:t>информационных</w:t>
      </w:r>
      <w:r>
        <w:rPr>
          <w:spacing w:val="4"/>
        </w:rPr>
        <w:t> </w:t>
      </w:r>
      <w:r>
        <w:rPr>
          <w:spacing w:val="-2"/>
        </w:rPr>
        <w:t>активов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140" w:firstLine="453"/>
        <w:jc w:val="left"/>
        <w:rPr>
          <w:sz w:val="22"/>
        </w:rPr>
      </w:pPr>
      <w:r>
        <w:rPr>
          <w:sz w:val="22"/>
        </w:rPr>
        <w:t>Банк, организация формируют перечень критичных информационных активов </w:t>
      </w:r>
      <w:r>
        <w:rPr>
          <w:sz w:val="22"/>
        </w:rPr>
        <w:t>с указанием их владельцев.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568" w:firstLine="453"/>
        <w:jc w:val="left"/>
        <w:rPr>
          <w:sz w:val="22"/>
        </w:rPr>
      </w:pPr>
      <w:r>
        <w:rPr>
          <w:sz w:val="22"/>
        </w:rPr>
        <w:t>Банк, организация обеспечивают информационную безопасность информационных активов банка, организации, отнесенных к категории </w:t>
      </w:r>
      <w:r>
        <w:rPr>
          <w:sz w:val="22"/>
        </w:rPr>
        <w:t>критичных, а также информационных систем, включающих эти активы, в соответствии с </w:t>
      </w:r>
      <w:r>
        <w:rPr>
          <w:spacing w:val="-2"/>
          <w:sz w:val="22"/>
        </w:rPr>
        <w:t>Требованиями.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261" w:firstLine="453"/>
        <w:jc w:val="left"/>
        <w:rPr>
          <w:sz w:val="22"/>
        </w:rPr>
      </w:pPr>
      <w:r>
        <w:rPr>
          <w:sz w:val="22"/>
        </w:rPr>
        <w:t>Методы и средства защиты информационных активов, отнесенных к </w:t>
      </w:r>
      <w:r>
        <w:rPr>
          <w:sz w:val="22"/>
        </w:rPr>
        <w:t>категории некритичных, а также информационных систем, полностью состоящих из этих</w:t>
      </w:r>
      <w:r>
        <w:rPr>
          <w:spacing w:val="80"/>
          <w:sz w:val="22"/>
        </w:rPr>
        <w:t> </w:t>
      </w:r>
      <w:r>
        <w:rPr>
          <w:sz w:val="22"/>
        </w:rPr>
        <w:t>активов, определяются банком, организацией самостоятельно.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Глава</w:t>
      </w:r>
      <w:r>
        <w:rPr>
          <w:spacing w:val="4"/>
        </w:rPr>
        <w:t> </w:t>
      </w:r>
      <w:r>
        <w:rPr/>
        <w:t>4.</w:t>
      </w:r>
      <w:r>
        <w:rPr>
          <w:spacing w:val="4"/>
        </w:rPr>
        <w:t> </w:t>
      </w:r>
      <w:r>
        <w:rPr/>
        <w:t>Требования</w:t>
      </w:r>
      <w:r>
        <w:rPr>
          <w:spacing w:val="4"/>
        </w:rPr>
        <w:t> </w:t>
      </w:r>
      <w:r>
        <w:rPr/>
        <w:t>к</w:t>
      </w:r>
      <w:r>
        <w:rPr>
          <w:spacing w:val="4"/>
        </w:rPr>
        <w:t> </w:t>
      </w:r>
      <w:r>
        <w:rPr/>
        <w:t>организации</w:t>
      </w:r>
      <w:r>
        <w:rPr>
          <w:spacing w:val="4"/>
        </w:rPr>
        <w:t> </w:t>
      </w:r>
      <w:r>
        <w:rPr/>
        <w:t>доступа</w:t>
      </w:r>
      <w:r>
        <w:rPr>
          <w:spacing w:val="4"/>
        </w:rPr>
        <w:t> </w:t>
      </w:r>
      <w:r>
        <w:rPr/>
        <w:t>к</w:t>
      </w:r>
      <w:r>
        <w:rPr>
          <w:spacing w:val="4"/>
        </w:rPr>
        <w:t> </w:t>
      </w:r>
      <w:r>
        <w:rPr/>
        <w:t>информационным</w:t>
      </w:r>
      <w:r>
        <w:rPr>
          <w:spacing w:val="4"/>
        </w:rPr>
        <w:t> </w:t>
      </w:r>
      <w:r>
        <w:rPr>
          <w:spacing w:val="-2"/>
        </w:rPr>
        <w:t>активам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17" w:firstLine="453"/>
        <w:jc w:val="left"/>
        <w:rPr>
          <w:sz w:val="22"/>
        </w:rPr>
      </w:pPr>
      <w:r>
        <w:rPr>
          <w:sz w:val="22"/>
        </w:rPr>
        <w:t>Доступ</w:t>
      </w:r>
      <w:r>
        <w:rPr>
          <w:spacing w:val="-3"/>
          <w:sz w:val="22"/>
        </w:rPr>
        <w:t> </w:t>
      </w:r>
      <w:r>
        <w:rPr>
          <w:sz w:val="22"/>
        </w:rPr>
        <w:t>к</w:t>
      </w:r>
      <w:r>
        <w:rPr>
          <w:spacing w:val="-3"/>
          <w:sz w:val="22"/>
        </w:rPr>
        <w:t> </w:t>
      </w:r>
      <w:r>
        <w:rPr>
          <w:sz w:val="22"/>
        </w:rPr>
        <w:t>информации</w:t>
      </w:r>
      <w:r>
        <w:rPr>
          <w:spacing w:val="-3"/>
          <w:sz w:val="22"/>
        </w:rPr>
        <w:t> </w:t>
      </w:r>
      <w:r>
        <w:rPr>
          <w:sz w:val="22"/>
        </w:rPr>
        <w:t>предоставляется</w:t>
      </w:r>
      <w:r>
        <w:rPr>
          <w:spacing w:val="-3"/>
          <w:sz w:val="22"/>
        </w:rPr>
        <w:t> </w:t>
      </w:r>
      <w:r>
        <w:rPr>
          <w:sz w:val="22"/>
        </w:rPr>
        <w:t>работникам</w:t>
      </w:r>
      <w:r>
        <w:rPr>
          <w:spacing w:val="-3"/>
          <w:sz w:val="22"/>
        </w:rPr>
        <w:t> </w:t>
      </w:r>
      <w:r>
        <w:rPr>
          <w:sz w:val="22"/>
        </w:rPr>
        <w:t>банка,</w:t>
      </w:r>
      <w:r>
        <w:rPr>
          <w:spacing w:val="-3"/>
          <w:sz w:val="22"/>
        </w:rPr>
        <w:t> </w:t>
      </w:r>
      <w:r>
        <w:rPr>
          <w:sz w:val="22"/>
        </w:rPr>
        <w:t>организации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объеме, определяемом их функциональными обязанностями.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679" w:firstLine="453"/>
        <w:jc w:val="left"/>
        <w:rPr>
          <w:sz w:val="22"/>
        </w:rPr>
      </w:pPr>
      <w:r>
        <w:rPr>
          <w:sz w:val="22"/>
        </w:rPr>
        <w:t>Предоставление</w:t>
      </w:r>
      <w:r>
        <w:rPr>
          <w:spacing w:val="-1"/>
          <w:sz w:val="22"/>
        </w:rPr>
        <w:t> </w:t>
      </w:r>
      <w:r>
        <w:rPr>
          <w:sz w:val="22"/>
        </w:rPr>
        <w:t>доступа</w:t>
      </w:r>
      <w:r>
        <w:rPr>
          <w:spacing w:val="-1"/>
          <w:sz w:val="22"/>
        </w:rPr>
        <w:t> </w:t>
      </w:r>
      <w:r>
        <w:rPr>
          <w:sz w:val="22"/>
        </w:rPr>
        <w:t>к</w:t>
      </w:r>
      <w:r>
        <w:rPr>
          <w:spacing w:val="-1"/>
          <w:sz w:val="22"/>
        </w:rPr>
        <w:t> </w:t>
      </w:r>
      <w:r>
        <w:rPr>
          <w:sz w:val="22"/>
        </w:rPr>
        <w:t>информационным</w:t>
      </w:r>
      <w:r>
        <w:rPr>
          <w:spacing w:val="-1"/>
          <w:sz w:val="22"/>
        </w:rPr>
        <w:t> </w:t>
      </w:r>
      <w:r>
        <w:rPr>
          <w:sz w:val="22"/>
        </w:rPr>
        <w:t>системам</w:t>
      </w:r>
      <w:r>
        <w:rPr>
          <w:spacing w:val="-1"/>
          <w:sz w:val="22"/>
        </w:rPr>
        <w:t> </w:t>
      </w:r>
      <w:r>
        <w:rPr>
          <w:sz w:val="22"/>
        </w:rPr>
        <w:t>банка,</w:t>
      </w:r>
      <w:r>
        <w:rPr>
          <w:spacing w:val="-1"/>
          <w:sz w:val="22"/>
        </w:rPr>
        <w:t> </w:t>
      </w:r>
      <w:r>
        <w:rPr>
          <w:sz w:val="22"/>
        </w:rPr>
        <w:t>организации производится путем формирования и внедрения ролей для обеспечения соответствия прав доступа пользователей информационных систем их функциональным обязанностям. Совокупность таких ролей представляет собой матрицы доступа к информационной системе, которая формируется банком, организацией в электронной форме или на бумажном носителе.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141" w:firstLine="453"/>
        <w:jc w:val="left"/>
        <w:rPr>
          <w:sz w:val="22"/>
        </w:rPr>
      </w:pPr>
      <w:r>
        <w:rPr>
          <w:sz w:val="22"/>
        </w:rPr>
        <w:t>Процесс</w:t>
      </w:r>
      <w:r>
        <w:rPr>
          <w:spacing w:val="-2"/>
          <w:sz w:val="22"/>
        </w:rPr>
        <w:t> </w:t>
      </w:r>
      <w:r>
        <w:rPr>
          <w:sz w:val="22"/>
        </w:rPr>
        <w:t>создания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использования</w:t>
      </w:r>
      <w:r>
        <w:rPr>
          <w:spacing w:val="-2"/>
          <w:sz w:val="22"/>
        </w:rPr>
        <w:t> </w:t>
      </w:r>
      <w:r>
        <w:rPr>
          <w:sz w:val="22"/>
        </w:rPr>
        <w:t>матриц</w:t>
      </w:r>
      <w:r>
        <w:rPr>
          <w:spacing w:val="-2"/>
          <w:sz w:val="22"/>
        </w:rPr>
        <w:t> </w:t>
      </w:r>
      <w:r>
        <w:rPr>
          <w:sz w:val="22"/>
        </w:rPr>
        <w:t>доступа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информационные</w:t>
      </w:r>
      <w:r>
        <w:rPr>
          <w:spacing w:val="-2"/>
          <w:sz w:val="22"/>
        </w:rPr>
        <w:t> </w:t>
      </w:r>
      <w:r>
        <w:rPr>
          <w:sz w:val="22"/>
        </w:rPr>
        <w:t>системы банка, организации определяется банком, организацией в соответствии с главой 9 </w:t>
      </w:r>
      <w:r>
        <w:rPr>
          <w:spacing w:val="-2"/>
          <w:sz w:val="22"/>
        </w:rPr>
        <w:t>Требований.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140" w:firstLine="453"/>
        <w:jc w:val="left"/>
        <w:rPr>
          <w:sz w:val="22"/>
        </w:rPr>
      </w:pPr>
      <w:r>
        <w:rPr>
          <w:sz w:val="22"/>
        </w:rPr>
        <w:t>Доступ</w:t>
      </w:r>
      <w:r>
        <w:rPr>
          <w:spacing w:val="-2"/>
          <w:sz w:val="22"/>
        </w:rPr>
        <w:t> </w:t>
      </w:r>
      <w:r>
        <w:rPr>
          <w:sz w:val="22"/>
        </w:rPr>
        <w:t>к</w:t>
      </w:r>
      <w:r>
        <w:rPr>
          <w:spacing w:val="-2"/>
          <w:sz w:val="22"/>
        </w:rPr>
        <w:t> </w:t>
      </w:r>
      <w:r>
        <w:rPr>
          <w:sz w:val="22"/>
        </w:rPr>
        <w:t>информационным</w:t>
      </w:r>
      <w:r>
        <w:rPr>
          <w:spacing w:val="-2"/>
          <w:sz w:val="22"/>
        </w:rPr>
        <w:t> </w:t>
      </w:r>
      <w:r>
        <w:rPr>
          <w:sz w:val="22"/>
        </w:rPr>
        <w:t>системам</w:t>
      </w:r>
      <w:r>
        <w:rPr>
          <w:spacing w:val="-2"/>
          <w:sz w:val="22"/>
        </w:rPr>
        <w:t> </w:t>
      </w:r>
      <w:r>
        <w:rPr>
          <w:sz w:val="22"/>
        </w:rPr>
        <w:t>банка,</w:t>
      </w:r>
      <w:r>
        <w:rPr>
          <w:spacing w:val="-2"/>
          <w:sz w:val="22"/>
        </w:rPr>
        <w:t> </w:t>
      </w:r>
      <w:r>
        <w:rPr>
          <w:sz w:val="22"/>
        </w:rPr>
        <w:t>организации</w:t>
      </w:r>
      <w:r>
        <w:rPr>
          <w:spacing w:val="-2"/>
          <w:sz w:val="22"/>
        </w:rPr>
        <w:t> </w:t>
      </w:r>
      <w:r>
        <w:rPr>
          <w:sz w:val="22"/>
        </w:rPr>
        <w:t>осуществляется</w:t>
      </w:r>
      <w:r>
        <w:rPr>
          <w:spacing w:val="-2"/>
          <w:sz w:val="22"/>
        </w:rPr>
        <w:t> </w:t>
      </w:r>
      <w:r>
        <w:rPr>
          <w:sz w:val="22"/>
        </w:rPr>
        <w:t>путем идентификации и аутентификации пользователей информационных систем.</w:t>
      </w:r>
    </w:p>
    <w:p>
      <w:pPr>
        <w:pStyle w:val="BodyText"/>
      </w:pPr>
      <w:r>
        <w:rPr/>
        <w:t>Идентификация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аутентификация</w:t>
      </w:r>
      <w:r>
        <w:rPr>
          <w:spacing w:val="-5"/>
        </w:rPr>
        <w:t> </w:t>
      </w:r>
      <w:r>
        <w:rPr/>
        <w:t>пользователей</w:t>
      </w:r>
      <w:r>
        <w:rPr>
          <w:spacing w:val="-5"/>
        </w:rPr>
        <w:t> </w:t>
      </w:r>
      <w:r>
        <w:rPr/>
        <w:t>информационных</w:t>
      </w:r>
      <w:r>
        <w:rPr>
          <w:spacing w:val="-5"/>
        </w:rPr>
        <w:t> </w:t>
      </w:r>
      <w:r>
        <w:rPr/>
        <w:t>систем</w:t>
      </w:r>
      <w:r>
        <w:rPr>
          <w:spacing w:val="-5"/>
        </w:rPr>
        <w:t> </w:t>
      </w:r>
      <w:r>
        <w:rPr/>
        <w:t>банка, организации производится одним из следующих способов:</w:t>
      </w:r>
    </w:p>
    <w:p>
      <w:pPr>
        <w:pStyle w:val="ListParagraph"/>
        <w:numPr>
          <w:ilvl w:val="0"/>
          <w:numId w:val="4"/>
        </w:numPr>
        <w:tabs>
          <w:tab w:pos="839" w:val="left" w:leader="none"/>
        </w:tabs>
        <w:spacing w:line="240" w:lineRule="auto" w:before="125" w:after="0"/>
        <w:ind w:left="141" w:right="787" w:firstLine="453"/>
        <w:jc w:val="left"/>
        <w:rPr>
          <w:sz w:val="22"/>
        </w:rPr>
      </w:pPr>
      <w:r>
        <w:rPr>
          <w:sz w:val="22"/>
        </w:rPr>
        <w:t>посредством ввода пары "учетная запись (идентификатор) – пароль" или с применением способов двухфакторной аутентификации (использованием двух </w:t>
      </w:r>
      <w:r>
        <w:rPr>
          <w:sz w:val="22"/>
        </w:rPr>
        <w:t>из трех факторов: знания, владения, неотъемлемости);</w:t>
      </w:r>
    </w:p>
    <w:p>
      <w:pPr>
        <w:pStyle w:val="ListParagraph"/>
        <w:numPr>
          <w:ilvl w:val="0"/>
          <w:numId w:val="4"/>
        </w:numPr>
        <w:tabs>
          <w:tab w:pos="839" w:val="left" w:leader="none"/>
        </w:tabs>
        <w:spacing w:line="240" w:lineRule="auto" w:before="126" w:after="0"/>
        <w:ind w:left="141" w:right="309" w:firstLine="453"/>
        <w:jc w:val="left"/>
        <w:rPr>
          <w:sz w:val="22"/>
        </w:rPr>
      </w:pP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использованием</w:t>
      </w:r>
      <w:r>
        <w:rPr>
          <w:spacing w:val="-7"/>
          <w:sz w:val="22"/>
        </w:rPr>
        <w:t> </w:t>
      </w:r>
      <w:r>
        <w:rPr>
          <w:sz w:val="22"/>
        </w:rPr>
        <w:t>способов</w:t>
      </w:r>
      <w:r>
        <w:rPr>
          <w:spacing w:val="-7"/>
          <w:sz w:val="22"/>
        </w:rPr>
        <w:t> </w:t>
      </w:r>
      <w:r>
        <w:rPr>
          <w:sz w:val="22"/>
        </w:rPr>
        <w:t>биометрической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(или)</w:t>
      </w:r>
      <w:r>
        <w:rPr>
          <w:spacing w:val="-7"/>
          <w:sz w:val="22"/>
        </w:rPr>
        <w:t> </w:t>
      </w:r>
      <w:r>
        <w:rPr>
          <w:sz w:val="22"/>
        </w:rPr>
        <w:t>криптографической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(или) аппаратной аутентификации.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1119" w:firstLine="453"/>
        <w:jc w:val="left"/>
        <w:rPr>
          <w:sz w:val="22"/>
        </w:rPr>
      </w:pP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информационных</w:t>
      </w:r>
      <w:r>
        <w:rPr>
          <w:spacing w:val="-1"/>
          <w:sz w:val="22"/>
        </w:rPr>
        <w:t> </w:t>
      </w:r>
      <w:r>
        <w:rPr>
          <w:sz w:val="22"/>
        </w:rPr>
        <w:t>системах</w:t>
      </w:r>
      <w:r>
        <w:rPr>
          <w:spacing w:val="-1"/>
          <w:sz w:val="22"/>
        </w:rPr>
        <w:t> </w:t>
      </w:r>
      <w:r>
        <w:rPr>
          <w:sz w:val="22"/>
        </w:rPr>
        <w:t>банка,</w:t>
      </w:r>
      <w:r>
        <w:rPr>
          <w:spacing w:val="-1"/>
          <w:sz w:val="22"/>
        </w:rPr>
        <w:t> </w:t>
      </w:r>
      <w:r>
        <w:rPr>
          <w:sz w:val="22"/>
        </w:rPr>
        <w:t>организации</w:t>
      </w:r>
      <w:r>
        <w:rPr>
          <w:spacing w:val="-1"/>
          <w:sz w:val="22"/>
        </w:rPr>
        <w:t> </w:t>
      </w:r>
      <w:r>
        <w:rPr>
          <w:sz w:val="22"/>
        </w:rPr>
        <w:t>используются</w:t>
      </w:r>
      <w:r>
        <w:rPr>
          <w:spacing w:val="-1"/>
          <w:sz w:val="22"/>
        </w:rPr>
        <w:t> </w:t>
      </w:r>
      <w:r>
        <w:rPr>
          <w:sz w:val="22"/>
        </w:rPr>
        <w:t>только персонализированные пользовательские учетные записи.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103" w:firstLine="453"/>
        <w:jc w:val="left"/>
        <w:rPr>
          <w:sz w:val="22"/>
        </w:rPr>
      </w:pPr>
      <w:r>
        <w:rPr>
          <w:sz w:val="22"/>
        </w:rPr>
        <w:t>Технологические учетные записи используются в соответствии с перечнем </w:t>
      </w:r>
      <w:r>
        <w:rPr>
          <w:sz w:val="22"/>
        </w:rPr>
        <w:t>таких учетных записей для каждой информационной системы с указанием лиц,</w:t>
      </w:r>
    </w:p>
    <w:p>
      <w:pPr>
        <w:pStyle w:val="BodyText"/>
        <w:spacing w:before="0"/>
        <w:ind w:firstLine="0"/>
      </w:pPr>
      <w:r>
        <w:rPr/>
        <w:t>персонально ответственных за их использование и актуальность, утверждаемым руководителем</w:t>
      </w:r>
      <w:r>
        <w:rPr>
          <w:spacing w:val="-2"/>
        </w:rPr>
        <w:t> </w:t>
      </w:r>
      <w:r>
        <w:rPr/>
        <w:t>подразделения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информационным</w:t>
      </w:r>
      <w:r>
        <w:rPr>
          <w:spacing w:val="-2"/>
        </w:rPr>
        <w:t> </w:t>
      </w:r>
      <w:r>
        <w:rPr/>
        <w:t>технологиям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согласованию</w:t>
      </w:r>
      <w:r>
        <w:rPr>
          <w:spacing w:val="-2"/>
        </w:rPr>
        <w:t> </w:t>
      </w:r>
      <w:r>
        <w:rPr/>
        <w:t>с руководителем подразделения по информационной безопасности.</w:t>
      </w:r>
    </w:p>
    <w:p>
      <w:pPr>
        <w:pStyle w:val="BodyText"/>
        <w:spacing w:before="253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11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85" w:after="0"/>
        <w:ind w:left="141" w:right="607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7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9376" id="docshapegroup155" coordorigin="0,0" coordsize="11906,16838">
                <v:shape style="position:absolute;left:0;top:0;width:4157;height:3415" type="#_x0000_t75" id="docshape156" stroked="false">
                  <v:imagedata r:id="rId5" o:title=""/>
                </v:shape>
                <v:shape style="position:absolute;left:3780;top:0;width:4344;height:3415" type="#_x0000_t75" id="docshape157" stroked="false">
                  <v:imagedata r:id="rId6" o:title=""/>
                </v:shape>
                <v:shape style="position:absolute;left:7749;top:0;width:4157;height:3415" type="#_x0000_t75" id="docshape158" stroked="false">
                  <v:imagedata r:id="rId7" o:title=""/>
                </v:shape>
                <v:shape style="position:absolute;left:1796;top:3320;width:4344;height:3461" type="#_x0000_t75" id="docshape159" stroked="false">
                  <v:imagedata r:id="rId8" o:title=""/>
                </v:shape>
                <v:shape style="position:absolute;left:5765;top:3320;width:4344;height:3461" type="#_x0000_t75" id="docshape160" stroked="false">
                  <v:imagedata r:id="rId8" o:title=""/>
                </v:shape>
                <v:shape style="position:absolute;left:0;top:6688;width:4157;height:3461" type="#_x0000_t75" id="docshape161" stroked="false">
                  <v:imagedata r:id="rId9" o:title=""/>
                </v:shape>
                <v:shape style="position:absolute;left:3780;top:6688;width:4344;height:3461" type="#_x0000_t75" id="docshape162" stroked="false">
                  <v:imagedata r:id="rId8" o:title=""/>
                </v:shape>
                <v:shape style="position:absolute;left:7749;top:6688;width:4157;height:3461" type="#_x0000_t75" id="docshape163" stroked="false">
                  <v:imagedata r:id="rId10" o:title=""/>
                </v:shape>
                <v:shape style="position:absolute;left:1796;top:10056;width:4344;height:3461" type="#_x0000_t75" id="docshape164" stroked="false">
                  <v:imagedata r:id="rId8" o:title=""/>
                </v:shape>
                <v:shape style="position:absolute;left:5765;top:10056;width:4344;height:3461" type="#_x0000_t75" id="docshape165" stroked="false">
                  <v:imagedata r:id="rId8" o:title=""/>
                </v:shape>
                <v:shape style="position:absolute;left:0;top:13423;width:4157;height:3415" type="#_x0000_t75" id="docshape166" stroked="false">
                  <v:imagedata r:id="rId11" o:title=""/>
                </v:shape>
                <v:shape style="position:absolute;left:3780;top:13423;width:4344;height:3415" type="#_x0000_t75" id="docshape167" stroked="false">
                  <v:imagedata r:id="rId12" o:title=""/>
                </v:shape>
                <v:shape style="position:absolute;left:7749;top:13423;width:4157;height:3415" type="#_x0000_t75" id="docshape16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информационных</w:t>
      </w:r>
      <w:r>
        <w:rPr>
          <w:spacing w:val="-6"/>
          <w:sz w:val="22"/>
        </w:rPr>
        <w:t> </w:t>
      </w:r>
      <w:r>
        <w:rPr>
          <w:sz w:val="22"/>
        </w:rPr>
        <w:t>системах</w:t>
      </w:r>
      <w:r>
        <w:rPr>
          <w:spacing w:val="-6"/>
          <w:sz w:val="22"/>
        </w:rPr>
        <w:t> </w:t>
      </w:r>
      <w:r>
        <w:rPr>
          <w:sz w:val="22"/>
        </w:rPr>
        <w:t>банка,</w:t>
      </w:r>
      <w:r>
        <w:rPr>
          <w:spacing w:val="-6"/>
          <w:sz w:val="22"/>
        </w:rPr>
        <w:t> </w:t>
      </w:r>
      <w:r>
        <w:rPr>
          <w:sz w:val="22"/>
        </w:rPr>
        <w:t>организации</w:t>
      </w:r>
      <w:r>
        <w:rPr>
          <w:spacing w:val="-6"/>
          <w:sz w:val="22"/>
        </w:rPr>
        <w:t> </w:t>
      </w:r>
      <w:r>
        <w:rPr>
          <w:sz w:val="22"/>
        </w:rPr>
        <w:t>применяются</w:t>
      </w:r>
      <w:r>
        <w:rPr>
          <w:spacing w:val="-6"/>
          <w:sz w:val="22"/>
        </w:rPr>
        <w:t> </w:t>
      </w:r>
      <w:r>
        <w:rPr>
          <w:sz w:val="22"/>
        </w:rPr>
        <w:t>функции</w:t>
      </w:r>
      <w:r>
        <w:rPr>
          <w:spacing w:val="-6"/>
          <w:sz w:val="22"/>
        </w:rPr>
        <w:t> </w:t>
      </w:r>
      <w:r>
        <w:rPr>
          <w:sz w:val="22"/>
        </w:rPr>
        <w:t>по управлению учетными записями и паролями, а также блокировке учетных записей пользователей, определяемые банком, организацией в соответствии с главой 9 </w:t>
      </w:r>
      <w:r>
        <w:rPr>
          <w:spacing w:val="-2"/>
          <w:sz w:val="22"/>
        </w:rPr>
        <w:t>Требований.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Глава</w:t>
      </w:r>
      <w:r>
        <w:rPr>
          <w:spacing w:val="-2"/>
        </w:rPr>
        <w:t> </w:t>
      </w:r>
      <w:r>
        <w:rPr/>
        <w:t>5.</w:t>
      </w:r>
      <w:r>
        <w:rPr>
          <w:spacing w:val="-2"/>
        </w:rPr>
        <w:t> </w:t>
      </w:r>
      <w:r>
        <w:rPr/>
        <w:t>Требования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обеспечению</w:t>
      </w:r>
      <w:r>
        <w:rPr>
          <w:spacing w:val="-2"/>
        </w:rPr>
        <w:t> </w:t>
      </w:r>
      <w:r>
        <w:rPr/>
        <w:t>безопасности</w:t>
      </w:r>
      <w:r>
        <w:rPr>
          <w:spacing w:val="-2"/>
        </w:rPr>
        <w:t> </w:t>
      </w:r>
      <w:r>
        <w:rPr/>
        <w:t>информационной </w:t>
      </w:r>
      <w:r>
        <w:rPr>
          <w:spacing w:val="-2"/>
        </w:rPr>
        <w:t>инфраструктуры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1163" w:firstLine="453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7"/>
          <w:sz w:val="22"/>
        </w:rPr>
        <w:t> </w:t>
      </w:r>
      <w:r>
        <w:rPr>
          <w:sz w:val="22"/>
        </w:rPr>
        <w:t>информационным</w:t>
      </w:r>
      <w:r>
        <w:rPr>
          <w:spacing w:val="-7"/>
          <w:sz w:val="22"/>
        </w:rPr>
        <w:t> </w:t>
      </w:r>
      <w:r>
        <w:rPr>
          <w:sz w:val="22"/>
        </w:rPr>
        <w:t>технологиям</w:t>
      </w:r>
      <w:r>
        <w:rPr>
          <w:spacing w:val="-7"/>
          <w:sz w:val="22"/>
        </w:rPr>
        <w:t> </w:t>
      </w:r>
      <w:r>
        <w:rPr>
          <w:sz w:val="22"/>
        </w:rPr>
        <w:t>банка,</w:t>
      </w:r>
      <w:r>
        <w:rPr>
          <w:spacing w:val="-7"/>
          <w:sz w:val="22"/>
        </w:rPr>
        <w:t> </w:t>
      </w:r>
      <w:r>
        <w:rPr>
          <w:sz w:val="22"/>
        </w:rPr>
        <w:t>организации разрабатывает следующие процессы и обеспечивает их реализацию: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1263" w:firstLine="453"/>
        <w:jc w:val="left"/>
        <w:rPr>
          <w:sz w:val="22"/>
        </w:rPr>
      </w:pPr>
      <w:r>
        <w:rPr>
          <w:sz w:val="22"/>
        </w:rPr>
        <w:t>процесс</w:t>
      </w:r>
      <w:r>
        <w:rPr>
          <w:spacing w:val="-14"/>
          <w:sz w:val="22"/>
        </w:rPr>
        <w:t> </w:t>
      </w:r>
      <w:r>
        <w:rPr>
          <w:sz w:val="22"/>
        </w:rPr>
        <w:t>формирования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утверждения</w:t>
      </w:r>
      <w:r>
        <w:rPr>
          <w:spacing w:val="-13"/>
          <w:sz w:val="22"/>
        </w:rPr>
        <w:t> </w:t>
      </w:r>
      <w:r>
        <w:rPr>
          <w:sz w:val="22"/>
        </w:rPr>
        <w:t>общей</w:t>
      </w:r>
      <w:r>
        <w:rPr>
          <w:spacing w:val="-14"/>
          <w:sz w:val="22"/>
        </w:rPr>
        <w:t> </w:t>
      </w:r>
      <w:r>
        <w:rPr>
          <w:sz w:val="22"/>
        </w:rPr>
        <w:t>схемы</w:t>
      </w:r>
      <w:r>
        <w:rPr>
          <w:spacing w:val="-14"/>
          <w:sz w:val="22"/>
        </w:rPr>
        <w:t> </w:t>
      </w:r>
      <w:r>
        <w:rPr>
          <w:sz w:val="22"/>
        </w:rPr>
        <w:t>информационной инфраструктуры с указанием физического расположения ее элементов;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00" w:firstLine="453"/>
        <w:jc w:val="left"/>
        <w:rPr>
          <w:sz w:val="22"/>
        </w:rPr>
      </w:pPr>
      <w:r>
        <w:rPr>
          <w:sz w:val="22"/>
        </w:rPr>
        <w:t>процесс назначения ответственных работников банка, организации, </w:t>
      </w:r>
      <w:r>
        <w:rPr>
          <w:sz w:val="22"/>
        </w:rPr>
        <w:t>наделенных правами конфигурирования информационного актива или группы информационных активов (далее – администраторов);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340" w:lineRule="auto" w:before="125" w:after="0"/>
        <w:ind w:left="595" w:right="2179" w:firstLine="0"/>
        <w:jc w:val="left"/>
        <w:rPr>
          <w:sz w:val="22"/>
        </w:rPr>
      </w:pPr>
      <w:r>
        <w:rPr>
          <w:sz w:val="22"/>
        </w:rPr>
        <w:t>процесс документирования и утверждения типовых </w:t>
      </w:r>
      <w:r>
        <w:rPr>
          <w:sz w:val="22"/>
        </w:rPr>
        <w:t>настроек: операционных систем;</w:t>
      </w:r>
    </w:p>
    <w:p>
      <w:pPr>
        <w:pStyle w:val="BodyText"/>
        <w:spacing w:line="340" w:lineRule="auto" w:before="0"/>
        <w:ind w:left="595" w:right="5178" w:firstLine="0"/>
        <w:jc w:val="both"/>
      </w:pPr>
      <w:r>
        <w:rPr/>
        <w:t>систем управления базами данных; телекоммуникационных </w:t>
      </w:r>
      <w:r>
        <w:rPr/>
        <w:t>устройств; информационных систем;</w:t>
      </w:r>
    </w:p>
    <w:p>
      <w:pPr>
        <w:pStyle w:val="BodyText"/>
        <w:spacing w:before="1"/>
        <w:ind w:right="575"/>
      </w:pPr>
      <w:r>
        <w:rPr/>
        <w:t>узлов и конечных точек информационной инфраструктуры, рабочих станций, персональных компьютеров, исполненных в форме, удобной для переноски и использования в том числе, за пределами периметра защиты (далее – ноутбук) и электронных устройств индивидуального пользования, функционирующих на основе</w:t>
      </w:r>
      <w:r>
        <w:rPr>
          <w:spacing w:val="3"/>
        </w:rPr>
        <w:t> </w:t>
      </w:r>
      <w:r>
        <w:rPr/>
        <w:t>мобильной</w:t>
      </w:r>
      <w:r>
        <w:rPr>
          <w:spacing w:val="4"/>
        </w:rPr>
        <w:t> </w:t>
      </w:r>
      <w:r>
        <w:rPr/>
        <w:t>версии</w:t>
      </w:r>
      <w:r>
        <w:rPr>
          <w:spacing w:val="3"/>
        </w:rPr>
        <w:t> </w:t>
      </w:r>
      <w:r>
        <w:rPr/>
        <w:t>операционной</w:t>
      </w:r>
      <w:r>
        <w:rPr>
          <w:spacing w:val="4"/>
        </w:rPr>
        <w:t> </w:t>
      </w:r>
      <w:r>
        <w:rPr/>
        <w:t>системы</w:t>
      </w:r>
      <w:r>
        <w:rPr>
          <w:spacing w:val="3"/>
        </w:rPr>
        <w:t> </w:t>
      </w:r>
      <w:r>
        <w:rPr/>
        <w:t>(далее</w:t>
      </w:r>
      <w:r>
        <w:rPr>
          <w:spacing w:val="4"/>
        </w:rPr>
        <w:t> </w:t>
      </w:r>
      <w:r>
        <w:rPr/>
        <w:t>–</w:t>
      </w:r>
      <w:r>
        <w:rPr>
          <w:spacing w:val="4"/>
        </w:rPr>
        <w:t> </w:t>
      </w:r>
      <w:r>
        <w:rPr/>
        <w:t>мобильное</w:t>
      </w:r>
      <w:r>
        <w:rPr>
          <w:spacing w:val="3"/>
        </w:rPr>
        <w:t> </w:t>
      </w:r>
      <w:r>
        <w:rPr>
          <w:spacing w:val="-2"/>
        </w:rPr>
        <w:t>устройство).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381" w:firstLine="453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информационной</w:t>
      </w:r>
      <w:r>
        <w:rPr>
          <w:spacing w:val="-6"/>
          <w:sz w:val="22"/>
        </w:rPr>
        <w:t> </w:t>
      </w:r>
      <w:r>
        <w:rPr>
          <w:sz w:val="22"/>
        </w:rPr>
        <w:t>безопасности</w:t>
      </w:r>
      <w:r>
        <w:rPr>
          <w:spacing w:val="-6"/>
          <w:sz w:val="22"/>
        </w:rPr>
        <w:t> </w:t>
      </w:r>
      <w:r>
        <w:rPr>
          <w:sz w:val="22"/>
        </w:rPr>
        <w:t>обеспечивает</w:t>
      </w:r>
      <w:r>
        <w:rPr>
          <w:spacing w:val="-6"/>
          <w:sz w:val="22"/>
        </w:rPr>
        <w:t> </w:t>
      </w:r>
      <w:r>
        <w:rPr>
          <w:sz w:val="22"/>
        </w:rPr>
        <w:t>организацию системы контроля изменения настроек безопасности и целостности системных и конфигурационных файлов, а также журналов аудиторского следа в</w:t>
      </w:r>
      <w:r>
        <w:rPr>
          <w:spacing w:val="40"/>
          <w:sz w:val="22"/>
        </w:rPr>
        <w:t> </w:t>
      </w:r>
      <w:r>
        <w:rPr>
          <w:sz w:val="22"/>
        </w:rPr>
        <w:t>информационных активах банка, 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810" w:firstLine="453"/>
        <w:jc w:val="left"/>
        <w:rPr>
          <w:sz w:val="22"/>
        </w:rPr>
      </w:pPr>
      <w:r>
        <w:rPr>
          <w:sz w:val="22"/>
        </w:rPr>
        <w:t>Банком,</w:t>
      </w:r>
      <w:r>
        <w:rPr>
          <w:spacing w:val="-7"/>
          <w:sz w:val="22"/>
        </w:rPr>
        <w:t> </w:t>
      </w:r>
      <w:r>
        <w:rPr>
          <w:sz w:val="22"/>
        </w:rPr>
        <w:t>организацией</w:t>
      </w:r>
      <w:r>
        <w:rPr>
          <w:spacing w:val="-7"/>
          <w:sz w:val="22"/>
        </w:rPr>
        <w:t> </w:t>
      </w:r>
      <w:r>
        <w:rPr>
          <w:sz w:val="22"/>
        </w:rPr>
        <w:t>проводятся</w:t>
      </w:r>
      <w:r>
        <w:rPr>
          <w:spacing w:val="-7"/>
          <w:sz w:val="22"/>
        </w:rPr>
        <w:t> </w:t>
      </w:r>
      <w:r>
        <w:rPr>
          <w:sz w:val="22"/>
        </w:rPr>
        <w:t>организационные</w:t>
      </w:r>
      <w:r>
        <w:rPr>
          <w:spacing w:val="-7"/>
          <w:sz w:val="22"/>
        </w:rPr>
        <w:t> </w:t>
      </w:r>
      <w:r>
        <w:rPr>
          <w:sz w:val="22"/>
        </w:rPr>
        <w:t>мероприятия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(или) устанавливаются программно-технические средства, снижающие риск доступа к информационной инфраструктуре неавторизованных устройств либо устройств, настройки которых не соответствует установленному внутренним документом банка, организации порядку обеспечения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413" w:firstLine="453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каждого</w:t>
      </w:r>
      <w:r>
        <w:rPr>
          <w:spacing w:val="-6"/>
          <w:sz w:val="22"/>
        </w:rPr>
        <w:t> </w:t>
      </w:r>
      <w:r>
        <w:rPr>
          <w:sz w:val="22"/>
        </w:rPr>
        <w:t>информационного</w:t>
      </w:r>
      <w:r>
        <w:rPr>
          <w:spacing w:val="-6"/>
          <w:sz w:val="22"/>
        </w:rPr>
        <w:t> </w:t>
      </w:r>
      <w:r>
        <w:rPr>
          <w:sz w:val="22"/>
        </w:rPr>
        <w:t>актива</w:t>
      </w:r>
      <w:r>
        <w:rPr>
          <w:spacing w:val="-6"/>
          <w:sz w:val="22"/>
        </w:rPr>
        <w:t> </w:t>
      </w:r>
      <w:r>
        <w:rPr>
          <w:sz w:val="22"/>
        </w:rPr>
        <w:t>банка,</w:t>
      </w:r>
      <w:r>
        <w:rPr>
          <w:spacing w:val="-6"/>
          <w:sz w:val="22"/>
        </w:rPr>
        <w:t> </w:t>
      </w:r>
      <w:r>
        <w:rPr>
          <w:sz w:val="22"/>
        </w:rPr>
        <w:t>организации</w:t>
      </w:r>
      <w:r>
        <w:rPr>
          <w:spacing w:val="-6"/>
          <w:sz w:val="22"/>
        </w:rPr>
        <w:t> </w:t>
      </w:r>
      <w:r>
        <w:rPr>
          <w:sz w:val="22"/>
        </w:rPr>
        <w:t>определяются,</w:t>
      </w:r>
      <w:r>
        <w:rPr>
          <w:spacing w:val="-6"/>
          <w:sz w:val="22"/>
        </w:rPr>
        <w:t> </w:t>
      </w:r>
      <w:r>
        <w:rPr>
          <w:sz w:val="22"/>
        </w:rPr>
        <w:t>как минимум, бизнес-владелец информационной системы или подсистемы, а также</w:t>
      </w:r>
    </w:p>
    <w:p>
      <w:pPr>
        <w:pStyle w:val="BodyText"/>
        <w:spacing w:before="0"/>
        <w:ind w:firstLine="0"/>
      </w:pPr>
      <w:r>
        <w:rPr>
          <w:spacing w:val="-2"/>
        </w:rPr>
        <w:t>ИТ-менеджер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(или)</w:t>
      </w:r>
      <w:r>
        <w:rPr>
          <w:spacing w:val="-3"/>
        </w:rPr>
        <w:t> </w:t>
      </w:r>
      <w:r>
        <w:rPr>
          <w:spacing w:val="-2"/>
        </w:rPr>
        <w:t>администратор.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581" w:firstLine="453"/>
        <w:jc w:val="both"/>
        <w:rPr>
          <w:sz w:val="22"/>
        </w:rPr>
      </w:pPr>
      <w:r>
        <w:rPr>
          <w:sz w:val="22"/>
        </w:rPr>
        <w:t>При разработке технических заданий на создание (модернизацию) </w:t>
      </w:r>
      <w:r>
        <w:rPr>
          <w:sz w:val="22"/>
        </w:rPr>
        <w:t>объектов информационной</w:t>
      </w:r>
      <w:r>
        <w:rPr>
          <w:spacing w:val="-6"/>
          <w:sz w:val="22"/>
        </w:rPr>
        <w:t> </w:t>
      </w:r>
      <w:r>
        <w:rPr>
          <w:sz w:val="22"/>
        </w:rPr>
        <w:t>инфраструктуры</w:t>
      </w:r>
      <w:r>
        <w:rPr>
          <w:spacing w:val="-6"/>
          <w:sz w:val="22"/>
        </w:rPr>
        <w:t> </w:t>
      </w:r>
      <w:r>
        <w:rPr>
          <w:sz w:val="22"/>
        </w:rPr>
        <w:t>бизнес-владелец</w:t>
      </w:r>
      <w:r>
        <w:rPr>
          <w:spacing w:val="-6"/>
          <w:sz w:val="22"/>
        </w:rPr>
        <w:t> </w:t>
      </w:r>
      <w:r>
        <w:rPr>
          <w:sz w:val="22"/>
        </w:rPr>
        <w:t>информационной</w:t>
      </w:r>
      <w:r>
        <w:rPr>
          <w:spacing w:val="-6"/>
          <w:sz w:val="22"/>
        </w:rPr>
        <w:t> </w:t>
      </w:r>
      <w:r>
        <w:rPr>
          <w:sz w:val="22"/>
        </w:rPr>
        <w:t>системы</w:t>
      </w:r>
      <w:r>
        <w:rPr>
          <w:spacing w:val="-6"/>
          <w:sz w:val="22"/>
        </w:rPr>
        <w:t> </w:t>
      </w:r>
      <w:r>
        <w:rPr>
          <w:sz w:val="22"/>
        </w:rPr>
        <w:t>или подсистемы учитывает требования к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177" w:firstLine="453"/>
        <w:jc w:val="both"/>
        <w:rPr>
          <w:sz w:val="22"/>
        </w:rPr>
      </w:pPr>
      <w:r>
        <w:rPr>
          <w:sz w:val="22"/>
        </w:rPr>
        <w:t>Банк, организация обеспечивают резервное хранение данных </w:t>
      </w:r>
      <w:r>
        <w:rPr>
          <w:sz w:val="22"/>
        </w:rPr>
        <w:t>информационных систем, их файлов и настроек, которое обеспечивает восстановление</w:t>
      </w:r>
    </w:p>
    <w:p>
      <w:pPr>
        <w:pStyle w:val="BodyText"/>
        <w:spacing w:before="0"/>
        <w:ind w:firstLine="0"/>
        <w:jc w:val="both"/>
      </w:pPr>
      <w:r>
        <w:rPr>
          <w:spacing w:val="-2"/>
        </w:rPr>
        <w:t>работоспособной</w:t>
      </w:r>
      <w:r>
        <w:rPr>
          <w:spacing w:val="3"/>
        </w:rPr>
        <w:t> </w:t>
      </w:r>
      <w:r>
        <w:rPr>
          <w:spacing w:val="-2"/>
        </w:rPr>
        <w:t>копии</w:t>
      </w:r>
      <w:r>
        <w:rPr>
          <w:spacing w:val="4"/>
        </w:rPr>
        <w:t> </w:t>
      </w:r>
      <w:r>
        <w:rPr>
          <w:spacing w:val="-2"/>
        </w:rPr>
        <w:t>информационной</w:t>
      </w:r>
      <w:r>
        <w:rPr>
          <w:spacing w:val="4"/>
        </w:rPr>
        <w:t> </w:t>
      </w:r>
      <w:r>
        <w:rPr>
          <w:spacing w:val="-2"/>
        </w:rPr>
        <w:t>системы.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8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12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7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8864" id="docshapegroup169" coordorigin="0,0" coordsize="11906,16838">
                <v:shape style="position:absolute;left:0;top:0;width:4157;height:3415" type="#_x0000_t75" id="docshape170" stroked="false">
                  <v:imagedata r:id="rId5" o:title=""/>
                </v:shape>
                <v:shape style="position:absolute;left:3780;top:0;width:4344;height:3415" type="#_x0000_t75" id="docshape171" stroked="false">
                  <v:imagedata r:id="rId6" o:title=""/>
                </v:shape>
                <v:shape style="position:absolute;left:7749;top:0;width:4157;height:3415" type="#_x0000_t75" id="docshape172" stroked="false">
                  <v:imagedata r:id="rId7" o:title=""/>
                </v:shape>
                <v:shape style="position:absolute;left:1796;top:3320;width:4344;height:3461" type="#_x0000_t75" id="docshape173" stroked="false">
                  <v:imagedata r:id="rId8" o:title=""/>
                </v:shape>
                <v:shape style="position:absolute;left:5765;top:3320;width:4344;height:3461" type="#_x0000_t75" id="docshape174" stroked="false">
                  <v:imagedata r:id="rId8" o:title=""/>
                </v:shape>
                <v:shape style="position:absolute;left:0;top:6688;width:4157;height:3461" type="#_x0000_t75" id="docshape175" stroked="false">
                  <v:imagedata r:id="rId9" o:title=""/>
                </v:shape>
                <v:shape style="position:absolute;left:3780;top:6688;width:4344;height:3461" type="#_x0000_t75" id="docshape176" stroked="false">
                  <v:imagedata r:id="rId8" o:title=""/>
                </v:shape>
                <v:shape style="position:absolute;left:7749;top:6688;width:4157;height:3461" type="#_x0000_t75" id="docshape177" stroked="false">
                  <v:imagedata r:id="rId10" o:title=""/>
                </v:shape>
                <v:shape style="position:absolute;left:1796;top:10056;width:4344;height:3461" type="#_x0000_t75" id="docshape178" stroked="false">
                  <v:imagedata r:id="rId8" o:title=""/>
                </v:shape>
                <v:shape style="position:absolute;left:5765;top:10056;width:4344;height:3461" type="#_x0000_t75" id="docshape179" stroked="false">
                  <v:imagedata r:id="rId8" o:title=""/>
                </v:shape>
                <v:shape style="position:absolute;left:0;top:13423;width:4157;height:3415" type="#_x0000_t75" id="docshape180" stroked="false">
                  <v:imagedata r:id="rId11" o:title=""/>
                </v:shape>
                <v:shape style="position:absolute;left:3780;top:13423;width:4344;height:3415" type="#_x0000_t75" id="docshape181" stroked="false">
                  <v:imagedata r:id="rId12" o:title=""/>
                </v:shape>
                <v:shape style="position:absolute;left:7749;top:13423;width:4157;height:3415" type="#_x0000_t75" id="docshape18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Порядок и периодичность резервного копирования, хранения, восстановления информации, периодичность тестирования восстановления работоспособности информационных систем из резервных копий определяется банком, </w:t>
      </w:r>
      <w:r>
        <w:rPr>
          <w:spacing w:val="-2"/>
        </w:rPr>
        <w:t>организацией.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747" w:firstLine="453"/>
        <w:jc w:val="both"/>
        <w:rPr>
          <w:sz w:val="22"/>
        </w:rPr>
      </w:pPr>
      <w:r>
        <w:rPr>
          <w:sz w:val="22"/>
        </w:rPr>
        <w:t>Банк, организация обеспечивают антивирусную защиту информационной инфраструктуры в порядке, определяемом банком, организацией в соответствии </w:t>
      </w:r>
      <w:r>
        <w:rPr>
          <w:sz w:val="22"/>
        </w:rPr>
        <w:t>с главой 9 Требований.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656" w:firstLine="453"/>
        <w:jc w:val="left"/>
        <w:rPr>
          <w:sz w:val="22"/>
        </w:rPr>
      </w:pPr>
      <w:r>
        <w:rPr>
          <w:sz w:val="22"/>
        </w:rPr>
        <w:t>Порядок обеспечения физической безопасности центров обработки </w:t>
      </w:r>
      <w:r>
        <w:rPr>
          <w:sz w:val="22"/>
        </w:rPr>
        <w:t>данных банка, организации определяется банком, организацией в соответствии с главой 9 </w:t>
      </w:r>
      <w:r>
        <w:rPr>
          <w:spacing w:val="-2"/>
          <w:sz w:val="22"/>
        </w:rPr>
        <w:t>Требований.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1094" w:firstLine="453"/>
        <w:jc w:val="left"/>
        <w:rPr>
          <w:sz w:val="22"/>
        </w:rPr>
      </w:pP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рабочие</w:t>
      </w:r>
      <w:r>
        <w:rPr>
          <w:spacing w:val="-5"/>
          <w:sz w:val="22"/>
        </w:rPr>
        <w:t> </w:t>
      </w:r>
      <w:r>
        <w:rPr>
          <w:sz w:val="22"/>
        </w:rPr>
        <w:t>станции,</w:t>
      </w:r>
      <w:r>
        <w:rPr>
          <w:spacing w:val="-5"/>
          <w:sz w:val="22"/>
        </w:rPr>
        <w:t> </w:t>
      </w:r>
      <w:r>
        <w:rPr>
          <w:sz w:val="22"/>
        </w:rPr>
        <w:t>ноутбуки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корпоративные</w:t>
      </w:r>
      <w:r>
        <w:rPr>
          <w:spacing w:val="-5"/>
          <w:sz w:val="22"/>
        </w:rPr>
        <w:t> </w:t>
      </w:r>
      <w:r>
        <w:rPr>
          <w:sz w:val="22"/>
        </w:rPr>
        <w:t>мобильные</w:t>
      </w:r>
      <w:r>
        <w:rPr>
          <w:spacing w:val="-5"/>
          <w:sz w:val="22"/>
        </w:rPr>
        <w:t> </w:t>
      </w:r>
      <w:r>
        <w:rPr>
          <w:sz w:val="22"/>
        </w:rPr>
        <w:t>устройства работников банка, организации устанавливается программное обеспечение в соответствии с их функциональными обязанностями.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307" w:firstLine="453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13"/>
          <w:sz w:val="22"/>
        </w:rPr>
        <w:t> </w:t>
      </w:r>
      <w:r>
        <w:rPr>
          <w:sz w:val="22"/>
        </w:rPr>
        <w:t>по</w:t>
      </w:r>
      <w:r>
        <w:rPr>
          <w:spacing w:val="-13"/>
          <w:sz w:val="22"/>
        </w:rPr>
        <w:t> </w:t>
      </w:r>
      <w:r>
        <w:rPr>
          <w:sz w:val="22"/>
        </w:rPr>
        <w:t>информационным</w:t>
      </w:r>
      <w:r>
        <w:rPr>
          <w:spacing w:val="-13"/>
          <w:sz w:val="22"/>
        </w:rPr>
        <w:t> </w:t>
      </w:r>
      <w:r>
        <w:rPr>
          <w:sz w:val="22"/>
        </w:rPr>
        <w:t>технологиям</w:t>
      </w:r>
      <w:r>
        <w:rPr>
          <w:spacing w:val="-13"/>
          <w:sz w:val="22"/>
        </w:rPr>
        <w:t> </w:t>
      </w:r>
      <w:r>
        <w:rPr>
          <w:sz w:val="22"/>
        </w:rPr>
        <w:t>формирует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актуализирует перечень программного обеспечения, разрешенного к использованию в банке, организации. Программное обеспечение включается в перечень после проведения проверки подразделением по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678" w:firstLine="453"/>
        <w:jc w:val="left"/>
        <w:rPr>
          <w:sz w:val="22"/>
        </w:rPr>
      </w:pPr>
      <w:r>
        <w:rPr>
          <w:sz w:val="22"/>
        </w:rPr>
        <w:t>Организационные и технические меры, обеспечивающие защиту рабочих станций, ноутбуков и мобильных устройств банка, организации, а также </w:t>
      </w:r>
      <w:r>
        <w:rPr>
          <w:sz w:val="22"/>
        </w:rPr>
        <w:t>носителей информации и сетевой инфраструктуры определяются банком, организацией в соответствии с главой 9 Требований.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Глава</w:t>
      </w:r>
      <w:r>
        <w:rPr>
          <w:spacing w:val="6"/>
        </w:rPr>
        <w:t> </w:t>
      </w:r>
      <w:r>
        <w:rPr/>
        <w:t>6.</w:t>
      </w:r>
      <w:r>
        <w:rPr>
          <w:spacing w:val="7"/>
        </w:rPr>
        <w:t> </w:t>
      </w:r>
      <w:r>
        <w:rPr/>
        <w:t>Требования</w:t>
      </w:r>
      <w:r>
        <w:rPr>
          <w:spacing w:val="6"/>
        </w:rPr>
        <w:t> </w:t>
      </w:r>
      <w:r>
        <w:rPr/>
        <w:t>к</w:t>
      </w:r>
      <w:r>
        <w:rPr>
          <w:spacing w:val="7"/>
        </w:rPr>
        <w:t> </w:t>
      </w:r>
      <w:r>
        <w:rPr/>
        <w:t>средствам</w:t>
      </w:r>
      <w:r>
        <w:rPr>
          <w:spacing w:val="7"/>
        </w:rPr>
        <w:t> </w:t>
      </w:r>
      <w:r>
        <w:rPr/>
        <w:t>криптографической</w:t>
      </w:r>
      <w:r>
        <w:rPr>
          <w:spacing w:val="6"/>
        </w:rPr>
        <w:t> </w:t>
      </w:r>
      <w:r>
        <w:rPr/>
        <w:t>защиты</w:t>
      </w:r>
      <w:r>
        <w:rPr>
          <w:spacing w:val="7"/>
        </w:rPr>
        <w:t> </w:t>
      </w:r>
      <w:r>
        <w:rPr>
          <w:spacing w:val="-2"/>
        </w:rPr>
        <w:t>информации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1141" w:firstLine="453"/>
        <w:jc w:val="left"/>
        <w:rPr>
          <w:sz w:val="22"/>
        </w:rPr>
      </w:pPr>
      <w:r>
        <w:rPr>
          <w:sz w:val="22"/>
        </w:rPr>
        <w:t>Процесс внедрения и поддержки средств криптографической защиты информации согласовывается бизнес-владельцем информационной системы </w:t>
      </w:r>
      <w:r>
        <w:rPr>
          <w:sz w:val="22"/>
        </w:rPr>
        <w:t>с подразделением по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77" w:firstLine="453"/>
        <w:jc w:val="left"/>
        <w:rPr>
          <w:sz w:val="22"/>
        </w:rPr>
      </w:pPr>
      <w:r>
        <w:rPr>
          <w:sz w:val="22"/>
        </w:rPr>
        <w:t>Порядок использования средств криптографической защиты информации определяется банком, организацией в соответствии с главой 9 Требований. </w:t>
      </w:r>
      <w:r>
        <w:rPr>
          <w:sz w:val="22"/>
        </w:rPr>
        <w:t>Перечень применяемых средств криптографической защиты информации с указанием их назначения, реализованных в них криптографических алгоритмов, наименования информационной системы, владельца информационной системы, использующей средства криптографической защиты информации определяет банк, организация.</w:t>
      </w:r>
    </w:p>
    <w:p>
      <w:pPr>
        <w:pStyle w:val="BodyText"/>
        <w:spacing w:before="55"/>
        <w:ind w:left="0" w:firstLine="0"/>
      </w:pPr>
    </w:p>
    <w:p>
      <w:pPr>
        <w:pStyle w:val="Heading1"/>
      </w:pPr>
      <w:r>
        <w:rPr/>
        <w:t>Глава</w:t>
      </w:r>
      <w:r>
        <w:rPr>
          <w:spacing w:val="-2"/>
        </w:rPr>
        <w:t> </w:t>
      </w:r>
      <w:r>
        <w:rPr/>
        <w:t>7.</w:t>
      </w:r>
      <w:r>
        <w:rPr>
          <w:spacing w:val="-2"/>
        </w:rPr>
        <w:t> </w:t>
      </w:r>
      <w:r>
        <w:rPr/>
        <w:t>Требования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обеспечению</w:t>
      </w:r>
      <w:r>
        <w:rPr>
          <w:spacing w:val="-2"/>
        </w:rPr>
        <w:t> </w:t>
      </w:r>
      <w:r>
        <w:rPr/>
        <w:t>информационной</w:t>
      </w:r>
      <w:r>
        <w:rPr>
          <w:spacing w:val="-2"/>
        </w:rPr>
        <w:t> </w:t>
      </w:r>
      <w:r>
        <w:rPr/>
        <w:t>безопасности</w:t>
      </w:r>
      <w:r>
        <w:rPr>
          <w:spacing w:val="-2"/>
        </w:rPr>
        <w:t> </w:t>
      </w:r>
      <w:r>
        <w:rPr/>
        <w:t>при доступе третьих лиц к информационным активам банка, организации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286" w:firstLine="453"/>
        <w:jc w:val="left"/>
        <w:rPr>
          <w:sz w:val="22"/>
        </w:rPr>
      </w:pPr>
      <w:r>
        <w:rPr>
          <w:sz w:val="22"/>
        </w:rPr>
        <w:t>Банк, организация обеспечивает информационную безопасность при доступе </w:t>
      </w:r>
      <w:r>
        <w:rPr>
          <w:sz w:val="22"/>
        </w:rPr>
        <w:t>к информационным активам банка, организации лиц, не являющихся работниками</w:t>
      </w:r>
    </w:p>
    <w:p>
      <w:pPr>
        <w:pStyle w:val="BodyText"/>
        <w:spacing w:before="1"/>
        <w:ind w:firstLine="0"/>
      </w:pPr>
      <w:r>
        <w:rPr/>
        <w:t>или</w:t>
      </w:r>
      <w:r>
        <w:rPr>
          <w:spacing w:val="1"/>
        </w:rPr>
        <w:t> </w:t>
      </w:r>
      <w:r>
        <w:rPr/>
        <w:t>клиентами</w:t>
      </w:r>
      <w:r>
        <w:rPr>
          <w:spacing w:val="1"/>
        </w:rPr>
        <w:t> </w:t>
      </w:r>
      <w:r>
        <w:rPr/>
        <w:t>банка,</w:t>
      </w:r>
      <w:r>
        <w:rPr>
          <w:spacing w:val="2"/>
        </w:rPr>
        <w:t> </w:t>
      </w:r>
      <w:r>
        <w:rPr/>
        <w:t>организации</w:t>
      </w:r>
      <w:r>
        <w:rPr>
          <w:spacing w:val="1"/>
        </w:rPr>
        <w:t> </w:t>
      </w:r>
      <w:r>
        <w:rPr/>
        <w:t>(далее</w:t>
      </w:r>
      <w:r>
        <w:rPr>
          <w:spacing w:val="2"/>
        </w:rPr>
        <w:t> </w:t>
      </w:r>
      <w:r>
        <w:rPr/>
        <w:t>–</w:t>
      </w:r>
      <w:r>
        <w:rPr>
          <w:spacing w:val="1"/>
        </w:rPr>
        <w:t> </w:t>
      </w:r>
      <w:r>
        <w:rPr/>
        <w:t>третьи</w:t>
      </w:r>
      <w:r>
        <w:rPr>
          <w:spacing w:val="2"/>
        </w:rPr>
        <w:t> </w:t>
      </w:r>
      <w:r>
        <w:rPr>
          <w:spacing w:val="-2"/>
        </w:rPr>
        <w:t>лица).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80" w:firstLine="453"/>
        <w:jc w:val="left"/>
        <w:rPr>
          <w:sz w:val="22"/>
        </w:rPr>
      </w:pPr>
      <w:r>
        <w:rPr>
          <w:sz w:val="22"/>
        </w:rPr>
        <w:t>Доступ к информационным активам банка, организации третьих лиц предоставляется на период и в объеме, определяемыми проводимыми работами на основании соглашения, договора, включающего условия о соблюдении требований к информационной безопасности, за исключением случаев, предусмотренных законодательством Республики Казахстан. В соглашениях, договорах, заключаемых </w:t>
      </w:r>
      <w:r>
        <w:rPr>
          <w:sz w:val="22"/>
        </w:rPr>
        <w:t>с третьими лицами, содержатся положения о конфиденциальности, условия о возмещении ущерба, возникшего вследствие нарушения информационной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13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8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8352" id="docshapegroup183" coordorigin="0,0" coordsize="11906,16838">
                <v:shape style="position:absolute;left:0;top:0;width:4157;height:3415" type="#_x0000_t75" id="docshape184" stroked="false">
                  <v:imagedata r:id="rId5" o:title=""/>
                </v:shape>
                <v:shape style="position:absolute;left:3780;top:0;width:4344;height:3415" type="#_x0000_t75" id="docshape185" stroked="false">
                  <v:imagedata r:id="rId6" o:title=""/>
                </v:shape>
                <v:shape style="position:absolute;left:7749;top:0;width:4157;height:3415" type="#_x0000_t75" id="docshape186" stroked="false">
                  <v:imagedata r:id="rId7" o:title=""/>
                </v:shape>
                <v:shape style="position:absolute;left:1796;top:3320;width:4344;height:3461" type="#_x0000_t75" id="docshape187" stroked="false">
                  <v:imagedata r:id="rId8" o:title=""/>
                </v:shape>
                <v:shape style="position:absolute;left:5765;top:3320;width:4344;height:3461" type="#_x0000_t75" id="docshape188" stroked="false">
                  <v:imagedata r:id="rId8" o:title=""/>
                </v:shape>
                <v:shape style="position:absolute;left:0;top:6688;width:4157;height:3461" type="#_x0000_t75" id="docshape189" stroked="false">
                  <v:imagedata r:id="rId9" o:title=""/>
                </v:shape>
                <v:shape style="position:absolute;left:3780;top:6688;width:4344;height:3461" type="#_x0000_t75" id="docshape190" stroked="false">
                  <v:imagedata r:id="rId8" o:title=""/>
                </v:shape>
                <v:shape style="position:absolute;left:7749;top:6688;width:4157;height:3461" type="#_x0000_t75" id="docshape191" stroked="false">
                  <v:imagedata r:id="rId10" o:title=""/>
                </v:shape>
                <v:shape style="position:absolute;left:1796;top:10056;width:4344;height:3461" type="#_x0000_t75" id="docshape192" stroked="false">
                  <v:imagedata r:id="rId8" o:title=""/>
                </v:shape>
                <v:shape style="position:absolute;left:5765;top:10056;width:4344;height:3461" type="#_x0000_t75" id="docshape193" stroked="false">
                  <v:imagedata r:id="rId8" o:title=""/>
                </v:shape>
                <v:shape style="position:absolute;left:0;top:13423;width:4157;height:3415" type="#_x0000_t75" id="docshape194" stroked="false">
                  <v:imagedata r:id="rId11" o:title=""/>
                </v:shape>
                <v:shape style="position:absolute;left:3780;top:13423;width:4344;height:3415" type="#_x0000_t75" id="docshape195" stroked="false">
                  <v:imagedata r:id="rId12" o:title=""/>
                </v:shape>
                <v:shape style="position:absolute;left:7749;top:13423;width:4157;height:3415" type="#_x0000_t75" id="docshape19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безопасности,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также</w:t>
      </w:r>
      <w:r>
        <w:rPr>
          <w:spacing w:val="-1"/>
        </w:rPr>
        <w:t> </w:t>
      </w:r>
      <w:r>
        <w:rPr/>
        <w:t>сбоев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работе</w:t>
      </w:r>
      <w:r>
        <w:rPr>
          <w:spacing w:val="-1"/>
        </w:rPr>
        <w:t> </w:t>
      </w:r>
      <w:r>
        <w:rPr/>
        <w:t>информационных</w:t>
      </w:r>
      <w:r>
        <w:rPr>
          <w:spacing w:val="-1"/>
        </w:rPr>
        <w:t> </w:t>
      </w:r>
      <w:r>
        <w:rPr/>
        <w:t>систем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нарушения</w:t>
      </w:r>
      <w:r>
        <w:rPr>
          <w:spacing w:val="-1"/>
        </w:rPr>
        <w:t> </w:t>
      </w:r>
      <w:r>
        <w:rPr/>
        <w:t>их безопасности, вызванных действием или бездействием третьих лиц.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23" w:firstLine="453"/>
        <w:jc w:val="left"/>
        <w:rPr>
          <w:sz w:val="22"/>
        </w:rPr>
      </w:pPr>
      <w:r>
        <w:rPr>
          <w:sz w:val="22"/>
        </w:rPr>
        <w:t>При</w:t>
      </w:r>
      <w:r>
        <w:rPr>
          <w:spacing w:val="-8"/>
          <w:sz w:val="22"/>
        </w:rPr>
        <w:t> </w:t>
      </w:r>
      <w:r>
        <w:rPr>
          <w:sz w:val="22"/>
        </w:rPr>
        <w:t>осуществлении</w:t>
      </w:r>
      <w:r>
        <w:rPr>
          <w:spacing w:val="-8"/>
          <w:sz w:val="22"/>
        </w:rPr>
        <w:t> </w:t>
      </w:r>
      <w:r>
        <w:rPr>
          <w:sz w:val="22"/>
        </w:rPr>
        <w:t>проверки</w:t>
      </w:r>
      <w:r>
        <w:rPr>
          <w:spacing w:val="-8"/>
          <w:sz w:val="22"/>
        </w:rPr>
        <w:t> </w:t>
      </w:r>
      <w:r>
        <w:rPr>
          <w:sz w:val="22"/>
        </w:rPr>
        <w:t>деятельности</w:t>
      </w:r>
      <w:r>
        <w:rPr>
          <w:spacing w:val="-8"/>
          <w:sz w:val="22"/>
        </w:rPr>
        <w:t> </w:t>
      </w:r>
      <w:r>
        <w:rPr>
          <w:sz w:val="22"/>
        </w:rPr>
        <w:t>банка,</w:t>
      </w:r>
      <w:r>
        <w:rPr>
          <w:spacing w:val="-8"/>
          <w:sz w:val="22"/>
        </w:rPr>
        <w:t> </w:t>
      </w:r>
      <w:r>
        <w:rPr>
          <w:sz w:val="22"/>
        </w:rPr>
        <w:t>организации</w:t>
      </w:r>
      <w:r>
        <w:rPr>
          <w:spacing w:val="-8"/>
          <w:sz w:val="22"/>
        </w:rPr>
        <w:t> </w:t>
      </w:r>
      <w:r>
        <w:rPr>
          <w:sz w:val="22"/>
        </w:rPr>
        <w:t>либо</w:t>
      </w:r>
      <w:r>
        <w:rPr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8"/>
          <w:sz w:val="22"/>
        </w:rPr>
        <w:t> </w:t>
      </w:r>
      <w:r>
        <w:rPr>
          <w:sz w:val="22"/>
        </w:rPr>
        <w:t>запросе информации уполномоченным органом до предоставления соответствующего</w:t>
      </w:r>
    </w:p>
    <w:p>
      <w:pPr>
        <w:pStyle w:val="BodyText"/>
        <w:spacing w:before="0"/>
        <w:ind w:right="854" w:firstLine="0"/>
      </w:pPr>
      <w:r>
        <w:rPr/>
        <w:t>доступа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информации</w:t>
      </w:r>
      <w:r>
        <w:rPr>
          <w:spacing w:val="-14"/>
        </w:rPr>
        <w:t> </w:t>
      </w:r>
      <w:r>
        <w:rPr/>
        <w:t>проверяются</w:t>
      </w:r>
      <w:r>
        <w:rPr>
          <w:spacing w:val="-13"/>
        </w:rPr>
        <w:t> </w:t>
      </w:r>
      <w:r>
        <w:rPr/>
        <w:t>полномочия</w:t>
      </w:r>
      <w:r>
        <w:rPr>
          <w:spacing w:val="-14"/>
        </w:rPr>
        <w:t> </w:t>
      </w:r>
      <w:r>
        <w:rPr/>
        <w:t>представителей уполномоченного органа.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5" w:firstLine="453"/>
        <w:jc w:val="left"/>
        <w:rPr>
          <w:sz w:val="22"/>
        </w:rPr>
      </w:pPr>
      <w:r>
        <w:rPr>
          <w:sz w:val="22"/>
        </w:rPr>
        <w:t>В целях обеспечения контроля деятельности третьих лиц предусматриваются, </w:t>
      </w:r>
      <w:r>
        <w:rPr>
          <w:sz w:val="22"/>
        </w:rPr>
        <w:t>как минимум, одна из следующих организационных и (или) программно-технических</w:t>
      </w:r>
    </w:p>
    <w:p>
      <w:pPr>
        <w:pStyle w:val="BodyText"/>
        <w:spacing w:before="1"/>
        <w:ind w:firstLine="0"/>
      </w:pPr>
      <w:r>
        <w:rPr>
          <w:spacing w:val="-4"/>
          <w:w w:val="105"/>
        </w:rPr>
        <w:t>мер: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проверка</w:t>
      </w:r>
      <w:r>
        <w:rPr>
          <w:spacing w:val="11"/>
          <w:sz w:val="22"/>
        </w:rPr>
        <w:t> </w:t>
      </w:r>
      <w:r>
        <w:rPr>
          <w:sz w:val="22"/>
        </w:rPr>
        <w:t>результата</w:t>
      </w:r>
      <w:r>
        <w:rPr>
          <w:spacing w:val="12"/>
          <w:sz w:val="22"/>
        </w:rPr>
        <w:t> </w:t>
      </w:r>
      <w:r>
        <w:rPr>
          <w:sz w:val="22"/>
        </w:rPr>
        <w:t>деятельности</w:t>
      </w:r>
      <w:r>
        <w:rPr>
          <w:spacing w:val="11"/>
          <w:sz w:val="22"/>
        </w:rPr>
        <w:t> </w:t>
      </w:r>
      <w:r>
        <w:rPr>
          <w:sz w:val="22"/>
        </w:rPr>
        <w:t>третьих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лиц;</w:t>
      </w:r>
    </w:p>
    <w:p>
      <w:pPr>
        <w:pStyle w:val="ListParagraph"/>
        <w:numPr>
          <w:ilvl w:val="0"/>
          <w:numId w:val="5"/>
        </w:numPr>
        <w:tabs>
          <w:tab w:pos="839" w:val="left" w:leader="none"/>
        </w:tabs>
        <w:spacing w:line="240" w:lineRule="auto" w:before="125" w:after="0"/>
        <w:ind w:left="141" w:right="44" w:firstLine="453"/>
        <w:jc w:val="left"/>
        <w:rPr>
          <w:sz w:val="22"/>
        </w:rPr>
      </w:pPr>
      <w:r>
        <w:rPr>
          <w:sz w:val="22"/>
        </w:rPr>
        <w:t>осуществление деятельности третьих лиц только в присутствии работников </w:t>
      </w:r>
      <w:r>
        <w:rPr>
          <w:sz w:val="22"/>
        </w:rPr>
        <w:t>банка, </w:t>
      </w:r>
      <w:r>
        <w:rPr>
          <w:spacing w:val="-2"/>
          <w:sz w:val="22"/>
        </w:rPr>
        <w:t>организации;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ведение</w:t>
      </w:r>
      <w:r>
        <w:rPr>
          <w:spacing w:val="9"/>
          <w:sz w:val="22"/>
        </w:rPr>
        <w:t> </w:t>
      </w:r>
      <w:r>
        <w:rPr>
          <w:sz w:val="22"/>
        </w:rPr>
        <w:t>аудиторского</w:t>
      </w:r>
      <w:r>
        <w:rPr>
          <w:spacing w:val="9"/>
          <w:sz w:val="22"/>
        </w:rPr>
        <w:t> </w:t>
      </w:r>
      <w:r>
        <w:rPr>
          <w:sz w:val="22"/>
        </w:rPr>
        <w:t>следа</w:t>
      </w:r>
      <w:r>
        <w:rPr>
          <w:spacing w:val="9"/>
          <w:sz w:val="22"/>
        </w:rPr>
        <w:t> </w:t>
      </w:r>
      <w:r>
        <w:rPr>
          <w:sz w:val="22"/>
        </w:rPr>
        <w:t>по</w:t>
      </w:r>
      <w:r>
        <w:rPr>
          <w:spacing w:val="10"/>
          <w:sz w:val="22"/>
        </w:rPr>
        <w:t> </w:t>
      </w:r>
      <w:r>
        <w:rPr>
          <w:sz w:val="22"/>
        </w:rPr>
        <w:t>действиям</w:t>
      </w:r>
      <w:r>
        <w:rPr>
          <w:spacing w:val="9"/>
          <w:sz w:val="22"/>
        </w:rPr>
        <w:t> </w:t>
      </w:r>
      <w:r>
        <w:rPr>
          <w:sz w:val="22"/>
        </w:rPr>
        <w:t>третьих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лиц;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запись</w:t>
      </w:r>
      <w:r>
        <w:rPr>
          <w:spacing w:val="1"/>
          <w:sz w:val="22"/>
        </w:rPr>
        <w:t> </w:t>
      </w:r>
      <w:r>
        <w:rPr>
          <w:sz w:val="22"/>
        </w:rPr>
        <w:t>сессии</w:t>
      </w:r>
      <w:r>
        <w:rPr>
          <w:spacing w:val="2"/>
          <w:sz w:val="22"/>
        </w:rPr>
        <w:t> </w:t>
      </w:r>
      <w:r>
        <w:rPr>
          <w:sz w:val="22"/>
        </w:rPr>
        <w:t>доступа</w:t>
      </w:r>
      <w:r>
        <w:rPr>
          <w:spacing w:val="2"/>
          <w:sz w:val="22"/>
        </w:rPr>
        <w:t> </w:t>
      </w:r>
      <w:r>
        <w:rPr>
          <w:sz w:val="22"/>
        </w:rPr>
        <w:t>к</w:t>
      </w:r>
      <w:r>
        <w:rPr>
          <w:spacing w:val="2"/>
          <w:sz w:val="22"/>
        </w:rPr>
        <w:t> </w:t>
      </w:r>
      <w:r>
        <w:rPr>
          <w:sz w:val="22"/>
        </w:rPr>
        <w:t>информационным</w:t>
      </w:r>
      <w:r>
        <w:rPr>
          <w:spacing w:val="2"/>
          <w:sz w:val="22"/>
        </w:rPr>
        <w:t> </w:t>
      </w:r>
      <w:r>
        <w:rPr>
          <w:sz w:val="22"/>
        </w:rPr>
        <w:t>активам</w:t>
      </w:r>
      <w:r>
        <w:rPr>
          <w:spacing w:val="2"/>
          <w:sz w:val="22"/>
        </w:rPr>
        <w:t> </w:t>
      </w:r>
      <w:r>
        <w:rPr>
          <w:sz w:val="22"/>
        </w:rPr>
        <w:t>банка,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99" w:firstLine="453"/>
        <w:jc w:val="left"/>
        <w:rPr>
          <w:sz w:val="22"/>
        </w:rPr>
      </w:pPr>
      <w:r>
        <w:rPr>
          <w:sz w:val="22"/>
        </w:rPr>
        <w:t>В случае передачи</w:t>
      </w:r>
      <w:r>
        <w:rPr>
          <w:spacing w:val="-1"/>
          <w:sz w:val="22"/>
        </w:rPr>
        <w:t> </w:t>
      </w:r>
      <w:r>
        <w:rPr>
          <w:sz w:val="22"/>
        </w:rPr>
        <w:t>третьим лицам информационных</w:t>
      </w:r>
      <w:r>
        <w:rPr>
          <w:spacing w:val="-1"/>
          <w:sz w:val="22"/>
        </w:rPr>
        <w:t> </w:t>
      </w:r>
      <w:r>
        <w:rPr>
          <w:sz w:val="22"/>
        </w:rPr>
        <w:t>активов банка, </w:t>
      </w:r>
      <w:r>
        <w:rPr>
          <w:sz w:val="22"/>
        </w:rPr>
        <w:t>организации (размещение серверных мощностей в сторонних центрах обработки данных, использование внешних сервисов обработки и/или хранения данных)</w:t>
      </w:r>
    </w:p>
    <w:p>
      <w:pPr>
        <w:pStyle w:val="BodyText"/>
        <w:spacing w:before="0"/>
        <w:ind w:firstLine="0"/>
      </w:pPr>
      <w:r>
        <w:rPr/>
        <w:t>предпринимаются</w:t>
      </w:r>
      <w:r>
        <w:rPr>
          <w:spacing w:val="-12"/>
        </w:rPr>
        <w:t> </w:t>
      </w:r>
      <w:r>
        <w:rPr/>
        <w:t>следующие</w:t>
      </w:r>
      <w:r>
        <w:rPr>
          <w:spacing w:val="-12"/>
        </w:rPr>
        <w:t> </w:t>
      </w:r>
      <w:r>
        <w:rPr/>
        <w:t>меры</w:t>
      </w:r>
      <w:r>
        <w:rPr>
          <w:spacing w:val="-12"/>
        </w:rPr>
        <w:t> </w:t>
      </w:r>
      <w:r>
        <w:rPr/>
        <w:t>обеспечения</w:t>
      </w:r>
      <w:r>
        <w:rPr>
          <w:spacing w:val="-12"/>
        </w:rPr>
        <w:t> </w:t>
      </w:r>
      <w:r>
        <w:rPr/>
        <w:t>информационной</w:t>
      </w:r>
      <w:r>
        <w:rPr>
          <w:spacing w:val="-12"/>
        </w:rPr>
        <w:t> </w:t>
      </w:r>
      <w:r>
        <w:rPr>
          <w:spacing w:val="-2"/>
        </w:rPr>
        <w:t>безопасности:</w:t>
      </w:r>
    </w:p>
    <w:p>
      <w:pPr>
        <w:pStyle w:val="ListParagraph"/>
        <w:numPr>
          <w:ilvl w:val="0"/>
          <w:numId w:val="6"/>
        </w:numPr>
        <w:tabs>
          <w:tab w:pos="839" w:val="left" w:leader="none"/>
        </w:tabs>
        <w:spacing w:line="240" w:lineRule="auto" w:before="125" w:after="0"/>
        <w:ind w:left="141" w:right="33" w:firstLine="453"/>
        <w:jc w:val="left"/>
        <w:rPr>
          <w:sz w:val="22"/>
        </w:rPr>
      </w:pPr>
      <w:r>
        <w:rPr>
          <w:sz w:val="22"/>
        </w:rPr>
        <w:t>отражение в соответствующем соглашении, договоре с третьим лицом </w:t>
      </w:r>
      <w:r>
        <w:rPr>
          <w:sz w:val="22"/>
        </w:rPr>
        <w:t>требований по защите информационных активов банка, организации и права проверки банком, организацией исполнения таких требований, а также условий о возмещении ущерба, возникшего вследствие нарушения информационной безопасности и</w:t>
      </w:r>
    </w:p>
    <w:p>
      <w:pPr>
        <w:pStyle w:val="BodyText"/>
        <w:spacing w:before="1"/>
        <w:ind w:firstLine="0"/>
      </w:pPr>
      <w:r>
        <w:rPr>
          <w:spacing w:val="-2"/>
        </w:rPr>
        <w:t>работоспособности</w:t>
      </w:r>
      <w:r>
        <w:rPr>
          <w:spacing w:val="9"/>
        </w:rPr>
        <w:t> </w:t>
      </w:r>
      <w:r>
        <w:rPr>
          <w:spacing w:val="-2"/>
        </w:rPr>
        <w:t>информационных</w:t>
      </w:r>
      <w:r>
        <w:rPr>
          <w:spacing w:val="10"/>
        </w:rPr>
        <w:t> </w:t>
      </w:r>
      <w:r>
        <w:rPr>
          <w:spacing w:val="-2"/>
        </w:rPr>
        <w:t>систем;</w:t>
      </w:r>
    </w:p>
    <w:p>
      <w:pPr>
        <w:pStyle w:val="ListParagraph"/>
        <w:numPr>
          <w:ilvl w:val="0"/>
          <w:numId w:val="6"/>
        </w:numPr>
        <w:tabs>
          <w:tab w:pos="839" w:val="left" w:leader="none"/>
        </w:tabs>
        <w:spacing w:line="240" w:lineRule="auto" w:before="125" w:after="0"/>
        <w:ind w:left="141" w:right="221" w:firstLine="453"/>
        <w:jc w:val="left"/>
        <w:rPr>
          <w:sz w:val="22"/>
        </w:rPr>
      </w:pPr>
      <w:r>
        <w:rPr>
          <w:sz w:val="22"/>
        </w:rPr>
        <w:t>исключение</w:t>
      </w:r>
      <w:r>
        <w:rPr>
          <w:spacing w:val="-5"/>
          <w:sz w:val="22"/>
        </w:rPr>
        <w:t> </w:t>
      </w:r>
      <w:r>
        <w:rPr>
          <w:sz w:val="22"/>
        </w:rPr>
        <w:t>возможности</w:t>
      </w:r>
      <w:r>
        <w:rPr>
          <w:spacing w:val="-5"/>
          <w:sz w:val="22"/>
        </w:rPr>
        <w:t> </w:t>
      </w:r>
      <w:r>
        <w:rPr>
          <w:sz w:val="22"/>
        </w:rPr>
        <w:t>доступа</w:t>
      </w:r>
      <w:r>
        <w:rPr>
          <w:spacing w:val="-5"/>
          <w:sz w:val="22"/>
        </w:rPr>
        <w:t> </w:t>
      </w:r>
      <w:r>
        <w:rPr>
          <w:sz w:val="22"/>
        </w:rPr>
        <w:t>третьих</w:t>
      </w:r>
      <w:r>
        <w:rPr>
          <w:spacing w:val="-5"/>
          <w:sz w:val="22"/>
        </w:rPr>
        <w:t> </w:t>
      </w:r>
      <w:r>
        <w:rPr>
          <w:sz w:val="22"/>
        </w:rPr>
        <w:t>лиц</w:t>
      </w:r>
      <w:r>
        <w:rPr>
          <w:spacing w:val="-5"/>
          <w:sz w:val="22"/>
        </w:rPr>
        <w:t> </w:t>
      </w:r>
      <w:r>
        <w:rPr>
          <w:sz w:val="22"/>
        </w:rPr>
        <w:t>к</w:t>
      </w:r>
      <w:r>
        <w:rPr>
          <w:spacing w:val="-5"/>
          <w:sz w:val="22"/>
        </w:rPr>
        <w:t> </w:t>
      </w:r>
      <w:r>
        <w:rPr>
          <w:sz w:val="22"/>
        </w:rPr>
        <w:t>информации,</w:t>
      </w:r>
      <w:r>
        <w:rPr>
          <w:spacing w:val="-5"/>
          <w:sz w:val="22"/>
        </w:rPr>
        <w:t> </w:t>
      </w:r>
      <w:r>
        <w:rPr>
          <w:sz w:val="22"/>
        </w:rPr>
        <w:t>передача</w:t>
      </w:r>
      <w:r>
        <w:rPr>
          <w:spacing w:val="-5"/>
          <w:sz w:val="22"/>
        </w:rPr>
        <w:t> </w:t>
      </w:r>
      <w:r>
        <w:rPr>
          <w:sz w:val="22"/>
        </w:rPr>
        <w:t>которой третьим лицам не допускается в соответствии с гражданским, банковским законодательством Республики Казахстан, законодательством Республики Казахстан</w:t>
      </w:r>
    </w:p>
    <w:p>
      <w:pPr>
        <w:pStyle w:val="BodyText"/>
        <w:spacing w:before="0"/>
        <w:ind w:right="854" w:firstLine="0"/>
      </w:pPr>
      <w:r>
        <w:rPr/>
        <w:t>о персональных данных и их защите. При использовании облачных сервисов </w:t>
      </w:r>
      <w:r>
        <w:rPr/>
        <w:t>для этих целей применяется метод хранения информации в зашифрованном виде с раскрытием информации на стороне банка, организации. При этом ключ шифрования хранится в банке, организации.</w:t>
      </w:r>
    </w:p>
    <w:p>
      <w:pPr>
        <w:pStyle w:val="BodyText"/>
        <w:spacing w:before="55"/>
        <w:ind w:left="0" w:firstLine="0"/>
      </w:pPr>
    </w:p>
    <w:p>
      <w:pPr>
        <w:pStyle w:val="Heading1"/>
      </w:pPr>
      <w:r>
        <w:rPr/>
        <w:t>Глава</w:t>
      </w:r>
      <w:r>
        <w:rPr>
          <w:spacing w:val="-1"/>
        </w:rPr>
        <w:t> </w:t>
      </w:r>
      <w:r>
        <w:rPr/>
        <w:t>8.</w:t>
      </w:r>
      <w:r>
        <w:rPr>
          <w:spacing w:val="-1"/>
        </w:rPr>
        <w:t> </w:t>
      </w:r>
      <w:r>
        <w:rPr/>
        <w:t>Требования</w:t>
      </w:r>
      <w:r>
        <w:rPr>
          <w:spacing w:val="-1"/>
        </w:rPr>
        <w:t> </w:t>
      </w:r>
      <w:r>
        <w:rPr/>
        <w:t>к</w:t>
      </w:r>
      <w:r>
        <w:rPr>
          <w:spacing w:val="-1"/>
        </w:rPr>
        <w:t> </w:t>
      </w:r>
      <w:r>
        <w:rPr/>
        <w:t>проведению</w:t>
      </w:r>
      <w:r>
        <w:rPr>
          <w:spacing w:val="-1"/>
        </w:rPr>
        <w:t> </w:t>
      </w:r>
      <w:r>
        <w:rPr/>
        <w:t>внутренних</w:t>
      </w:r>
      <w:r>
        <w:rPr>
          <w:spacing w:val="-1"/>
        </w:rPr>
        <w:t> </w:t>
      </w:r>
      <w:r>
        <w:rPr/>
        <w:t>проверок</w:t>
      </w:r>
      <w:r>
        <w:rPr>
          <w:spacing w:val="-1"/>
        </w:rPr>
        <w:t> </w:t>
      </w:r>
      <w:r>
        <w:rPr/>
        <w:t>состояния информационной безопасности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759" w:firstLine="453"/>
        <w:jc w:val="left"/>
        <w:rPr>
          <w:sz w:val="22"/>
        </w:rPr>
      </w:pPr>
      <w:r>
        <w:rPr>
          <w:sz w:val="22"/>
        </w:rPr>
        <w:t>Состояние информационной безопасности оценивается путем </w:t>
      </w:r>
      <w:r>
        <w:rPr>
          <w:sz w:val="22"/>
        </w:rPr>
        <w:t>проведения </w:t>
      </w:r>
      <w:r>
        <w:rPr>
          <w:spacing w:val="-2"/>
          <w:sz w:val="22"/>
        </w:rPr>
        <w:t>проверок: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379" w:firstLine="453"/>
        <w:jc w:val="left"/>
        <w:rPr>
          <w:sz w:val="22"/>
        </w:rPr>
      </w:pPr>
      <w:r>
        <w:rPr>
          <w:sz w:val="22"/>
        </w:rPr>
        <w:t>подразделением по информационной безопасности – в соответствии с </w:t>
      </w:r>
      <w:r>
        <w:rPr>
          <w:sz w:val="22"/>
        </w:rPr>
        <w:t>планом, утверждаемым членом исполнительного органа, курирующим подразделение по информационной безопасности, а также по отдельному распоряжению руководителя исполнительного органа или руководителя органа управления банка,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466" w:firstLine="453"/>
        <w:jc w:val="left"/>
        <w:rPr>
          <w:sz w:val="22"/>
        </w:rPr>
      </w:pPr>
      <w:r>
        <w:rPr>
          <w:sz w:val="22"/>
        </w:rPr>
        <w:t>подразделением внутреннего аудита – в рамках годового плана аудиторских проверок в соответствии с внутренними документами банка, организации, регламентирующими организацию системы внутреннего аудита банка, </w:t>
      </w:r>
      <w:r>
        <w:rPr>
          <w:sz w:val="2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5" w:after="0"/>
        <w:ind w:left="943" w:right="0" w:hanging="348"/>
        <w:jc w:val="left"/>
        <w:rPr>
          <w:sz w:val="22"/>
        </w:rPr>
      </w:pPr>
      <w:r>
        <w:rPr>
          <w:sz w:val="22"/>
        </w:rPr>
        <w:t>По</w:t>
      </w:r>
      <w:r>
        <w:rPr>
          <w:spacing w:val="-11"/>
          <w:sz w:val="22"/>
        </w:rPr>
        <w:t> </w:t>
      </w:r>
      <w:r>
        <w:rPr>
          <w:sz w:val="22"/>
        </w:rPr>
        <w:t>результатам</w:t>
      </w:r>
      <w:r>
        <w:rPr>
          <w:spacing w:val="-10"/>
          <w:sz w:val="22"/>
        </w:rPr>
        <w:t> </w:t>
      </w:r>
      <w:r>
        <w:rPr>
          <w:sz w:val="22"/>
        </w:rPr>
        <w:t>проверки</w:t>
      </w:r>
      <w:r>
        <w:rPr>
          <w:spacing w:val="-10"/>
          <w:sz w:val="22"/>
        </w:rPr>
        <w:t> </w:t>
      </w:r>
      <w:r>
        <w:rPr>
          <w:sz w:val="22"/>
        </w:rPr>
        <w:t>подразделением</w:t>
      </w:r>
      <w:r>
        <w:rPr>
          <w:spacing w:val="-10"/>
          <w:sz w:val="22"/>
        </w:rPr>
        <w:t> </w:t>
      </w:r>
      <w:r>
        <w:rPr>
          <w:sz w:val="22"/>
        </w:rPr>
        <w:t>по</w:t>
      </w:r>
      <w:r>
        <w:rPr>
          <w:spacing w:val="-10"/>
          <w:sz w:val="22"/>
        </w:rPr>
        <w:t> </w:t>
      </w:r>
      <w:r>
        <w:rPr>
          <w:sz w:val="22"/>
        </w:rPr>
        <w:t>информационной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безопасности</w:t>
      </w:r>
    </w:p>
    <w:p>
      <w:pPr>
        <w:pStyle w:val="BodyText"/>
        <w:spacing w:before="182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14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right="38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7840" id="docshapegroup197" coordorigin="0,0" coordsize="11906,16838">
                <v:shape style="position:absolute;left:0;top:0;width:4157;height:3415" type="#_x0000_t75" id="docshape198" stroked="false">
                  <v:imagedata r:id="rId5" o:title=""/>
                </v:shape>
                <v:shape style="position:absolute;left:3780;top:0;width:4344;height:3415" type="#_x0000_t75" id="docshape199" stroked="false">
                  <v:imagedata r:id="rId6" o:title=""/>
                </v:shape>
                <v:shape style="position:absolute;left:7749;top:0;width:4157;height:3415" type="#_x0000_t75" id="docshape200" stroked="false">
                  <v:imagedata r:id="rId7" o:title=""/>
                </v:shape>
                <v:shape style="position:absolute;left:1796;top:3320;width:4344;height:3461" type="#_x0000_t75" id="docshape201" stroked="false">
                  <v:imagedata r:id="rId8" o:title=""/>
                </v:shape>
                <v:shape style="position:absolute;left:5765;top:3320;width:4344;height:3461" type="#_x0000_t75" id="docshape202" stroked="false">
                  <v:imagedata r:id="rId8" o:title=""/>
                </v:shape>
                <v:shape style="position:absolute;left:0;top:6688;width:4157;height:3461" type="#_x0000_t75" id="docshape203" stroked="false">
                  <v:imagedata r:id="rId9" o:title=""/>
                </v:shape>
                <v:shape style="position:absolute;left:3780;top:6688;width:4344;height:3461" type="#_x0000_t75" id="docshape204" stroked="false">
                  <v:imagedata r:id="rId8" o:title=""/>
                </v:shape>
                <v:shape style="position:absolute;left:7749;top:6688;width:4157;height:3461" type="#_x0000_t75" id="docshape205" stroked="false">
                  <v:imagedata r:id="rId10" o:title=""/>
                </v:shape>
                <v:shape style="position:absolute;left:1796;top:10056;width:4344;height:3461" type="#_x0000_t75" id="docshape206" stroked="false">
                  <v:imagedata r:id="rId8" o:title=""/>
                </v:shape>
                <v:shape style="position:absolute;left:5765;top:10056;width:4344;height:3461" type="#_x0000_t75" id="docshape207" stroked="false">
                  <v:imagedata r:id="rId8" o:title=""/>
                </v:shape>
                <v:shape style="position:absolute;left:0;top:13423;width:4157;height:3415" type="#_x0000_t75" id="docshape208" stroked="false">
                  <v:imagedata r:id="rId11" o:title=""/>
                </v:shape>
                <v:shape style="position:absolute;left:3780;top:13423;width:4344;height:3415" type="#_x0000_t75" id="docshape209" stroked="false">
                  <v:imagedata r:id="rId12" o:title=""/>
                </v:shape>
                <v:shape style="position:absolute;left:7749;top:13423;width:4157;height:3415" type="#_x0000_t75" id="docshape21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составляется отчет с приложением материалов проверки, который доводится </w:t>
      </w:r>
      <w:r>
        <w:rPr/>
        <w:t>до сведения проверяемого подразделения банка, организации.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Глава 9. Требования к процессам системы управления </w:t>
      </w:r>
      <w:r>
        <w:rPr/>
        <w:t>информационной </w:t>
      </w:r>
      <w:r>
        <w:rPr>
          <w:spacing w:val="-2"/>
        </w:rPr>
        <w:t>безопасностью</w:t>
      </w:r>
    </w:p>
    <w:p>
      <w:pPr>
        <w:pStyle w:val="BodyText"/>
        <w:spacing w:before="28"/>
        <w:ind w:left="0" w:firstLine="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Параграф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Требования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к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процессу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организации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доступа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к информационным системам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164" w:firstLine="453"/>
        <w:jc w:val="left"/>
        <w:rPr>
          <w:sz w:val="22"/>
        </w:rPr>
      </w:pPr>
      <w:r>
        <w:rPr>
          <w:sz w:val="22"/>
        </w:rPr>
        <w:t>Процесс</w:t>
      </w:r>
      <w:r>
        <w:rPr>
          <w:spacing w:val="-3"/>
          <w:sz w:val="22"/>
        </w:rPr>
        <w:t> </w:t>
      </w:r>
      <w:r>
        <w:rPr>
          <w:sz w:val="22"/>
        </w:rPr>
        <w:t>создания</w:t>
      </w:r>
      <w:r>
        <w:rPr>
          <w:spacing w:val="-3"/>
          <w:sz w:val="22"/>
        </w:rPr>
        <w:t> </w:t>
      </w:r>
      <w:r>
        <w:rPr>
          <w:sz w:val="22"/>
        </w:rPr>
        <w:t>матрицы</w:t>
      </w:r>
      <w:r>
        <w:rPr>
          <w:spacing w:val="-3"/>
          <w:sz w:val="22"/>
        </w:rPr>
        <w:t> </w:t>
      </w:r>
      <w:r>
        <w:rPr>
          <w:sz w:val="22"/>
        </w:rPr>
        <w:t>доступа</w:t>
      </w:r>
      <w:r>
        <w:rPr>
          <w:spacing w:val="-3"/>
          <w:sz w:val="22"/>
        </w:rPr>
        <w:t> </w:t>
      </w:r>
      <w:r>
        <w:rPr>
          <w:sz w:val="22"/>
        </w:rPr>
        <w:t>к</w:t>
      </w:r>
      <w:r>
        <w:rPr>
          <w:spacing w:val="-3"/>
          <w:sz w:val="22"/>
        </w:rPr>
        <w:t> </w:t>
      </w:r>
      <w:r>
        <w:rPr>
          <w:sz w:val="22"/>
        </w:rPr>
        <w:t>информационной</w:t>
      </w:r>
      <w:r>
        <w:rPr>
          <w:spacing w:val="-3"/>
          <w:sz w:val="22"/>
        </w:rPr>
        <w:t> </w:t>
      </w:r>
      <w:r>
        <w:rPr>
          <w:sz w:val="22"/>
        </w:rPr>
        <w:t>системе</w:t>
      </w:r>
      <w:r>
        <w:rPr>
          <w:spacing w:val="-3"/>
          <w:sz w:val="22"/>
        </w:rPr>
        <w:t> </w:t>
      </w:r>
      <w:r>
        <w:rPr>
          <w:sz w:val="22"/>
        </w:rPr>
        <w:t>осуществляется в порядке, определяемом банком, организацией, и состоит из следующих этапов: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796" w:firstLine="453"/>
        <w:jc w:val="left"/>
        <w:rPr>
          <w:sz w:val="22"/>
        </w:rPr>
      </w:pPr>
      <w:r>
        <w:rPr>
          <w:sz w:val="22"/>
        </w:rPr>
        <w:t>бизнес-владелец информационной системы обеспечивает формирование </w:t>
      </w:r>
      <w:r>
        <w:rPr>
          <w:sz w:val="22"/>
        </w:rPr>
        <w:t>и актуальность матрицы доступа к информационной системе банка,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892" w:firstLine="453"/>
        <w:jc w:val="both"/>
        <w:rPr>
          <w:sz w:val="22"/>
        </w:rPr>
      </w:pPr>
      <w:r>
        <w:rPr>
          <w:sz w:val="22"/>
        </w:rPr>
        <w:t>владелец бизнес-процесса совместно с ИТ-менеджером информационной системы обеспечивают формирование и актуальность ролей в информационной системе в объеме, определяемом функциональными обязанностями </w:t>
      </w:r>
      <w:r>
        <w:rPr>
          <w:sz w:val="22"/>
        </w:rPr>
        <w:t>работников;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293" w:firstLine="453"/>
        <w:jc w:val="left"/>
        <w:rPr>
          <w:sz w:val="22"/>
        </w:rPr>
      </w:pPr>
      <w:r>
        <w:rPr>
          <w:sz w:val="22"/>
        </w:rPr>
        <w:t>сформированные роли согласовываются с бизнес-владельцем </w:t>
      </w:r>
      <w:r>
        <w:rPr>
          <w:sz w:val="22"/>
        </w:rPr>
        <w:t>информационной </w:t>
      </w:r>
      <w:r>
        <w:rPr>
          <w:spacing w:val="-2"/>
          <w:sz w:val="22"/>
        </w:rPr>
        <w:t>системы;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810" w:firstLine="453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-2"/>
          <w:sz w:val="22"/>
        </w:rPr>
        <w:t> </w:t>
      </w:r>
      <w:r>
        <w:rPr>
          <w:sz w:val="22"/>
        </w:rPr>
        <w:t>организация</w:t>
      </w:r>
      <w:r>
        <w:rPr>
          <w:spacing w:val="-2"/>
          <w:sz w:val="22"/>
        </w:rPr>
        <w:t> </w:t>
      </w:r>
      <w:r>
        <w:rPr>
          <w:sz w:val="22"/>
        </w:rPr>
        <w:t>обеспечивает</w:t>
      </w:r>
      <w:r>
        <w:rPr>
          <w:spacing w:val="-2"/>
          <w:sz w:val="22"/>
        </w:rPr>
        <w:t> </w:t>
      </w:r>
      <w:r>
        <w:rPr>
          <w:sz w:val="22"/>
        </w:rPr>
        <w:t>исключение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ролях</w:t>
      </w:r>
      <w:r>
        <w:rPr>
          <w:spacing w:val="-2"/>
          <w:sz w:val="22"/>
        </w:rPr>
        <w:t> </w:t>
      </w:r>
      <w:r>
        <w:rPr>
          <w:sz w:val="22"/>
        </w:rPr>
        <w:t>конфликтующих</w:t>
      </w:r>
      <w:r>
        <w:rPr>
          <w:spacing w:val="-2"/>
          <w:sz w:val="22"/>
        </w:rPr>
        <w:t> </w:t>
      </w:r>
      <w:r>
        <w:rPr>
          <w:sz w:val="22"/>
        </w:rPr>
        <w:t>прав доступа, позволяющих обойти существующие автоматизированные контроли;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37" w:firstLine="453"/>
        <w:jc w:val="left"/>
        <w:rPr>
          <w:sz w:val="22"/>
        </w:rPr>
      </w:pPr>
      <w:r>
        <w:rPr>
          <w:sz w:val="22"/>
        </w:rPr>
        <w:t>ИТ-менеджер</w:t>
      </w:r>
      <w:r>
        <w:rPr>
          <w:spacing w:val="-12"/>
          <w:sz w:val="22"/>
        </w:rPr>
        <w:t> </w:t>
      </w:r>
      <w:r>
        <w:rPr>
          <w:sz w:val="22"/>
        </w:rPr>
        <w:t>информационной</w:t>
      </w:r>
      <w:r>
        <w:rPr>
          <w:spacing w:val="-12"/>
          <w:sz w:val="22"/>
        </w:rPr>
        <w:t> </w:t>
      </w:r>
      <w:r>
        <w:rPr>
          <w:sz w:val="22"/>
        </w:rPr>
        <w:t>системы</w:t>
      </w:r>
      <w:r>
        <w:rPr>
          <w:spacing w:val="-12"/>
          <w:sz w:val="22"/>
        </w:rPr>
        <w:t> </w:t>
      </w:r>
      <w:r>
        <w:rPr>
          <w:sz w:val="22"/>
        </w:rPr>
        <w:t>реализует</w:t>
      </w:r>
      <w:r>
        <w:rPr>
          <w:spacing w:val="-12"/>
          <w:sz w:val="22"/>
        </w:rPr>
        <w:t> </w:t>
      </w:r>
      <w:r>
        <w:rPr>
          <w:sz w:val="22"/>
        </w:rPr>
        <w:t>роли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информационной </w:t>
      </w:r>
      <w:r>
        <w:rPr>
          <w:spacing w:val="-2"/>
          <w:sz w:val="22"/>
        </w:rPr>
        <w:t>системе;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096" w:firstLine="453"/>
        <w:jc w:val="left"/>
        <w:rPr>
          <w:sz w:val="22"/>
        </w:rPr>
      </w:pPr>
      <w:r>
        <w:rPr>
          <w:sz w:val="22"/>
        </w:rPr>
        <w:t>бизнес-владелец информационной системы или подсистемы и </w:t>
      </w:r>
      <w:r>
        <w:rPr>
          <w:sz w:val="22"/>
        </w:rPr>
        <w:t>владелец бизнес-процесса тестируют созданные роли;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724" w:firstLine="453"/>
        <w:jc w:val="left"/>
        <w:rPr>
          <w:sz w:val="22"/>
        </w:rPr>
      </w:pPr>
      <w:r>
        <w:rPr>
          <w:sz w:val="22"/>
        </w:rPr>
        <w:t>ИТ-менеджер</w:t>
      </w:r>
      <w:r>
        <w:rPr>
          <w:spacing w:val="-7"/>
          <w:sz w:val="22"/>
        </w:rPr>
        <w:t> </w:t>
      </w:r>
      <w:r>
        <w:rPr>
          <w:sz w:val="22"/>
        </w:rPr>
        <w:t>информационной</w:t>
      </w:r>
      <w:r>
        <w:rPr>
          <w:spacing w:val="-7"/>
          <w:sz w:val="22"/>
        </w:rPr>
        <w:t> </w:t>
      </w:r>
      <w:r>
        <w:rPr>
          <w:sz w:val="22"/>
        </w:rPr>
        <w:t>системы</w:t>
      </w:r>
      <w:r>
        <w:rPr>
          <w:spacing w:val="-7"/>
          <w:sz w:val="22"/>
        </w:rPr>
        <w:t> </w:t>
      </w:r>
      <w:r>
        <w:rPr>
          <w:sz w:val="22"/>
        </w:rPr>
        <w:t>внедряет</w:t>
      </w:r>
      <w:r>
        <w:rPr>
          <w:spacing w:val="-7"/>
          <w:sz w:val="22"/>
        </w:rPr>
        <w:t> </w:t>
      </w:r>
      <w:r>
        <w:rPr>
          <w:sz w:val="22"/>
        </w:rPr>
        <w:t>роли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информационной </w:t>
      </w:r>
      <w:r>
        <w:rPr>
          <w:spacing w:val="-2"/>
          <w:sz w:val="22"/>
        </w:rPr>
        <w:t>системе.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778" w:firstLine="453"/>
        <w:jc w:val="left"/>
        <w:rPr>
          <w:sz w:val="22"/>
        </w:rPr>
      </w:pPr>
      <w:r>
        <w:rPr>
          <w:sz w:val="22"/>
        </w:rPr>
        <w:t>Внесение</w:t>
      </w:r>
      <w:r>
        <w:rPr>
          <w:spacing w:val="-2"/>
          <w:sz w:val="22"/>
        </w:rPr>
        <w:t> </w:t>
      </w:r>
      <w:r>
        <w:rPr>
          <w:sz w:val="22"/>
        </w:rPr>
        <w:t>изменений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дополнений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матрицу</w:t>
      </w:r>
      <w:r>
        <w:rPr>
          <w:spacing w:val="-2"/>
          <w:sz w:val="22"/>
        </w:rPr>
        <w:t> </w:t>
      </w:r>
      <w:r>
        <w:rPr>
          <w:sz w:val="22"/>
        </w:rPr>
        <w:t>доступа</w:t>
      </w:r>
      <w:r>
        <w:rPr>
          <w:spacing w:val="-2"/>
          <w:sz w:val="22"/>
        </w:rPr>
        <w:t> </w:t>
      </w:r>
      <w:r>
        <w:rPr>
          <w:sz w:val="22"/>
        </w:rPr>
        <w:t>к</w:t>
      </w:r>
      <w:r>
        <w:rPr>
          <w:spacing w:val="-2"/>
          <w:sz w:val="22"/>
        </w:rPr>
        <w:t> </w:t>
      </w:r>
      <w:r>
        <w:rPr>
          <w:sz w:val="22"/>
        </w:rPr>
        <w:t>информационной системе осуществляется в порядке, установленном пунктом 63 Требований.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218" w:firstLine="453"/>
        <w:jc w:val="left"/>
        <w:rPr>
          <w:sz w:val="22"/>
        </w:rPr>
      </w:pPr>
      <w:r>
        <w:rPr>
          <w:sz w:val="22"/>
        </w:rPr>
        <w:t>Механизм</w:t>
      </w:r>
      <w:r>
        <w:rPr>
          <w:spacing w:val="-5"/>
          <w:sz w:val="22"/>
        </w:rPr>
        <w:t> </w:t>
      </w:r>
      <w:r>
        <w:rPr>
          <w:sz w:val="22"/>
        </w:rPr>
        <w:t>управления</w:t>
      </w:r>
      <w:r>
        <w:rPr>
          <w:spacing w:val="-5"/>
          <w:sz w:val="22"/>
        </w:rPr>
        <w:t> </w:t>
      </w:r>
      <w:r>
        <w:rPr>
          <w:sz w:val="22"/>
        </w:rPr>
        <w:t>доступом</w:t>
      </w:r>
      <w:r>
        <w:rPr>
          <w:spacing w:val="-5"/>
          <w:sz w:val="22"/>
        </w:rPr>
        <w:t> </w:t>
      </w:r>
      <w:r>
        <w:rPr>
          <w:sz w:val="22"/>
        </w:rPr>
        <w:t>информационной</w:t>
      </w:r>
      <w:r>
        <w:rPr>
          <w:spacing w:val="-5"/>
          <w:sz w:val="22"/>
        </w:rPr>
        <w:t> </w:t>
      </w:r>
      <w:r>
        <w:rPr>
          <w:sz w:val="22"/>
        </w:rPr>
        <w:t>системы</w:t>
      </w:r>
      <w:r>
        <w:rPr>
          <w:spacing w:val="-5"/>
          <w:sz w:val="22"/>
        </w:rPr>
        <w:t> </w:t>
      </w:r>
      <w:r>
        <w:rPr>
          <w:sz w:val="22"/>
        </w:rPr>
        <w:t>банка,</w:t>
      </w:r>
      <w:r>
        <w:rPr>
          <w:spacing w:val="-5"/>
          <w:sz w:val="22"/>
        </w:rPr>
        <w:t> </w:t>
      </w:r>
      <w:r>
        <w:rPr>
          <w:sz w:val="22"/>
        </w:rPr>
        <w:t>организации </w:t>
      </w:r>
      <w:r>
        <w:rPr>
          <w:spacing w:val="-2"/>
          <w:sz w:val="22"/>
        </w:rPr>
        <w:t>обеспечивает: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возможность</w:t>
      </w:r>
      <w:r>
        <w:rPr>
          <w:spacing w:val="6"/>
          <w:sz w:val="22"/>
        </w:rPr>
        <w:t> </w:t>
      </w:r>
      <w:r>
        <w:rPr>
          <w:sz w:val="22"/>
        </w:rPr>
        <w:t>регистрации</w:t>
      </w:r>
      <w:r>
        <w:rPr>
          <w:spacing w:val="6"/>
          <w:sz w:val="22"/>
        </w:rPr>
        <w:t> </w:t>
      </w:r>
      <w:r>
        <w:rPr>
          <w:sz w:val="22"/>
        </w:rPr>
        <w:t>нового</w:t>
      </w:r>
      <w:r>
        <w:rPr>
          <w:spacing w:val="6"/>
          <w:sz w:val="22"/>
        </w:rPr>
        <w:t> </w:t>
      </w:r>
      <w:r>
        <w:rPr>
          <w:sz w:val="22"/>
        </w:rPr>
        <w:t>пользователя</w:t>
      </w:r>
      <w:r>
        <w:rPr>
          <w:spacing w:val="6"/>
          <w:sz w:val="22"/>
        </w:rPr>
        <w:t> </w:t>
      </w:r>
      <w:r>
        <w:rPr>
          <w:sz w:val="22"/>
        </w:rPr>
        <w:t>на</w:t>
      </w:r>
      <w:r>
        <w:rPr>
          <w:spacing w:val="6"/>
          <w:sz w:val="22"/>
        </w:rPr>
        <w:t> </w:t>
      </w:r>
      <w:r>
        <w:rPr>
          <w:sz w:val="22"/>
        </w:rPr>
        <w:t>уровне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приложения;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73" w:firstLine="453"/>
        <w:jc w:val="left"/>
        <w:rPr>
          <w:sz w:val="22"/>
        </w:rPr>
      </w:pPr>
      <w:r>
        <w:rPr>
          <w:sz w:val="22"/>
        </w:rPr>
        <w:t>назначение пользователям прав на доступ к информационным системам </w:t>
      </w:r>
      <w:r>
        <w:rPr>
          <w:sz w:val="22"/>
        </w:rPr>
        <w:t>только через роли;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0" w:firstLine="453"/>
        <w:jc w:val="left"/>
        <w:rPr>
          <w:sz w:val="22"/>
        </w:rPr>
      </w:pPr>
      <w:r>
        <w:rPr>
          <w:sz w:val="22"/>
        </w:rPr>
        <w:t>предоставление пользователям отдельных прав в дополнение к имеющейся роли </w:t>
      </w:r>
      <w:r>
        <w:rPr>
          <w:sz w:val="22"/>
        </w:rPr>
        <w:t>в информационной системе по согласованию с бизнес-владельцем информационной системы или подсистемы и с уведомлением подразделения по информационной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sz w:val="22"/>
        </w:rPr>
        <w:t>сопровождение</w:t>
      </w:r>
      <w:r>
        <w:rPr>
          <w:spacing w:val="4"/>
          <w:sz w:val="22"/>
        </w:rPr>
        <w:t> </w:t>
      </w:r>
      <w:r>
        <w:rPr>
          <w:sz w:val="22"/>
        </w:rPr>
        <w:t>ролей</w:t>
      </w:r>
      <w:r>
        <w:rPr>
          <w:spacing w:val="5"/>
          <w:sz w:val="22"/>
        </w:rPr>
        <w:t> </w:t>
      </w:r>
      <w:r>
        <w:rPr>
          <w:sz w:val="22"/>
        </w:rPr>
        <w:t>пользователей</w:t>
      </w:r>
      <w:r>
        <w:rPr>
          <w:spacing w:val="5"/>
          <w:sz w:val="22"/>
        </w:rPr>
        <w:t> </w:t>
      </w:r>
      <w:r>
        <w:rPr>
          <w:sz w:val="22"/>
        </w:rPr>
        <w:t>(создание,</w:t>
      </w:r>
      <w:r>
        <w:rPr>
          <w:spacing w:val="5"/>
          <w:sz w:val="22"/>
        </w:rPr>
        <w:t> </w:t>
      </w:r>
      <w:r>
        <w:rPr>
          <w:sz w:val="22"/>
        </w:rPr>
        <w:t>изменение,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удаление);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700" w:firstLine="453"/>
        <w:jc w:val="left"/>
        <w:rPr>
          <w:sz w:val="22"/>
        </w:rPr>
      </w:pPr>
      <w:r>
        <w:rPr>
          <w:sz w:val="22"/>
        </w:rPr>
        <w:t>возможность блокирования одновременного доступа под одними </w:t>
      </w:r>
      <w:r>
        <w:rPr>
          <w:sz w:val="22"/>
        </w:rPr>
        <w:t>учетными данными с различных аппаратных средств (компьютеров) для транзакционных </w:t>
      </w:r>
      <w:r>
        <w:rPr>
          <w:spacing w:val="-2"/>
          <w:sz w:val="22"/>
        </w:rPr>
        <w:t>систем;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ведение</w:t>
      </w:r>
      <w:r>
        <w:rPr>
          <w:spacing w:val="14"/>
          <w:sz w:val="22"/>
        </w:rPr>
        <w:t> </w:t>
      </w:r>
      <w:r>
        <w:rPr>
          <w:sz w:val="22"/>
        </w:rPr>
        <w:t>аудиторского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следа.</w:t>
      </w:r>
    </w:p>
    <w:p>
      <w:pPr>
        <w:pStyle w:val="BodyText"/>
        <w:spacing w:before="294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15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85" w:after="0"/>
        <w:ind w:left="141" w:right="555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7328" id="docshapegroup211" coordorigin="0,0" coordsize="11906,16838">
                <v:shape style="position:absolute;left:0;top:0;width:4157;height:3415" type="#_x0000_t75" id="docshape212" stroked="false">
                  <v:imagedata r:id="rId5" o:title=""/>
                </v:shape>
                <v:shape style="position:absolute;left:3780;top:0;width:4344;height:3415" type="#_x0000_t75" id="docshape213" stroked="false">
                  <v:imagedata r:id="rId6" o:title=""/>
                </v:shape>
                <v:shape style="position:absolute;left:7749;top:0;width:4157;height:3415" type="#_x0000_t75" id="docshape214" stroked="false">
                  <v:imagedata r:id="rId7" o:title=""/>
                </v:shape>
                <v:shape style="position:absolute;left:1796;top:3320;width:4344;height:3461" type="#_x0000_t75" id="docshape215" stroked="false">
                  <v:imagedata r:id="rId8" o:title=""/>
                </v:shape>
                <v:shape style="position:absolute;left:5765;top:3320;width:4344;height:3461" type="#_x0000_t75" id="docshape216" stroked="false">
                  <v:imagedata r:id="rId8" o:title=""/>
                </v:shape>
                <v:shape style="position:absolute;left:0;top:6688;width:4157;height:3461" type="#_x0000_t75" id="docshape217" stroked="false">
                  <v:imagedata r:id="rId9" o:title=""/>
                </v:shape>
                <v:shape style="position:absolute;left:3780;top:6688;width:4344;height:3461" type="#_x0000_t75" id="docshape218" stroked="false">
                  <v:imagedata r:id="rId8" o:title=""/>
                </v:shape>
                <v:shape style="position:absolute;left:7749;top:6688;width:4157;height:3461" type="#_x0000_t75" id="docshape219" stroked="false">
                  <v:imagedata r:id="rId10" o:title=""/>
                </v:shape>
                <v:shape style="position:absolute;left:1796;top:10056;width:4344;height:3461" type="#_x0000_t75" id="docshape220" stroked="false">
                  <v:imagedata r:id="rId8" o:title=""/>
                </v:shape>
                <v:shape style="position:absolute;left:5765;top:10056;width:4344;height:3461" type="#_x0000_t75" id="docshape221" stroked="false">
                  <v:imagedata r:id="rId8" o:title=""/>
                </v:shape>
                <v:shape style="position:absolute;left:0;top:13423;width:4157;height:3415" type="#_x0000_t75" id="docshape222" stroked="false">
                  <v:imagedata r:id="rId11" o:title=""/>
                </v:shape>
                <v:shape style="position:absolute;left:3780;top:13423;width:4344;height:3415" type="#_x0000_t75" id="docshape223" stroked="false">
                  <v:imagedata r:id="rId12" o:title=""/>
                </v:shape>
                <v:shape style="position:absolute;left:7749;top:13423;width:4157;height:3415" type="#_x0000_t75" id="docshape22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Механизм управления доступом к данным информационной системы </w:t>
      </w:r>
      <w:r>
        <w:rPr>
          <w:sz w:val="22"/>
        </w:rPr>
        <w:t>банка, организации включает: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обеспечение</w:t>
      </w:r>
      <w:r>
        <w:rPr>
          <w:spacing w:val="4"/>
          <w:sz w:val="22"/>
        </w:rPr>
        <w:t> </w:t>
      </w:r>
      <w:r>
        <w:rPr>
          <w:sz w:val="22"/>
        </w:rPr>
        <w:t>доступа</w:t>
      </w:r>
      <w:r>
        <w:rPr>
          <w:spacing w:val="4"/>
          <w:sz w:val="22"/>
        </w:rPr>
        <w:t> </w:t>
      </w:r>
      <w:r>
        <w:rPr>
          <w:sz w:val="22"/>
        </w:rPr>
        <w:t>к</w:t>
      </w:r>
      <w:r>
        <w:rPr>
          <w:spacing w:val="4"/>
          <w:sz w:val="22"/>
        </w:rPr>
        <w:t> </w:t>
      </w:r>
      <w:r>
        <w:rPr>
          <w:sz w:val="22"/>
        </w:rPr>
        <w:t>данным</w:t>
      </w:r>
      <w:r>
        <w:rPr>
          <w:spacing w:val="4"/>
          <w:sz w:val="22"/>
        </w:rPr>
        <w:t> </w:t>
      </w:r>
      <w:r>
        <w:rPr>
          <w:sz w:val="22"/>
        </w:rPr>
        <w:t>информационной</w:t>
      </w:r>
      <w:r>
        <w:rPr>
          <w:spacing w:val="4"/>
          <w:sz w:val="22"/>
        </w:rPr>
        <w:t> </w:t>
      </w:r>
      <w:r>
        <w:rPr>
          <w:sz w:val="22"/>
        </w:rPr>
        <w:t>системы</w:t>
      </w:r>
      <w:r>
        <w:rPr>
          <w:spacing w:val="4"/>
          <w:sz w:val="22"/>
        </w:rPr>
        <w:t> </w:t>
      </w:r>
      <w:r>
        <w:rPr>
          <w:sz w:val="22"/>
        </w:rPr>
        <w:t>через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приложение;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308" w:firstLine="453"/>
        <w:jc w:val="left"/>
        <w:rPr>
          <w:sz w:val="22"/>
        </w:rPr>
      </w:pPr>
      <w:r>
        <w:rPr>
          <w:sz w:val="22"/>
        </w:rPr>
        <w:t>предоставление доступа к данным информационной системы напрямую, </w:t>
      </w:r>
      <w:r>
        <w:rPr>
          <w:sz w:val="22"/>
        </w:rPr>
        <w:t>минуя приложение, осуществляется по согласованию с подразделением по</w:t>
      </w:r>
    </w:p>
    <w:p>
      <w:pPr>
        <w:pStyle w:val="BodyText"/>
        <w:spacing w:before="0"/>
        <w:ind w:firstLine="0"/>
      </w:pPr>
      <w:r>
        <w:rPr>
          <w:spacing w:val="-2"/>
        </w:rPr>
        <w:t>информационной</w:t>
      </w:r>
      <w:r>
        <w:rPr>
          <w:spacing w:val="7"/>
        </w:rPr>
        <w:t> </w:t>
      </w:r>
      <w:r>
        <w:rPr>
          <w:spacing w:val="-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199" w:firstLine="453"/>
        <w:jc w:val="left"/>
        <w:rPr>
          <w:sz w:val="22"/>
        </w:rPr>
      </w:pPr>
      <w:r>
        <w:rPr>
          <w:sz w:val="22"/>
        </w:rPr>
        <w:t>формирование и актуализацию подразделением по информационным технологиям перечня пользователей, которым предоставлен доступ к </w:t>
      </w:r>
      <w:r>
        <w:rPr>
          <w:sz w:val="22"/>
        </w:rPr>
        <w:t>данным напрямую, минуя приложение.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64" w:firstLine="453"/>
        <w:jc w:val="left"/>
        <w:rPr>
          <w:sz w:val="22"/>
        </w:rPr>
      </w:pPr>
      <w:r>
        <w:rPr>
          <w:sz w:val="22"/>
        </w:rPr>
        <w:t>При изменении функциональных обязанностей работника отключаются все имеющиеся права доступа и присваиваются новые права доступа, соответствующие его новым функциональным обязанностям. При увольнении работника не более, </w:t>
      </w:r>
      <w:r>
        <w:rPr>
          <w:sz w:val="22"/>
        </w:rPr>
        <w:t>чем через сутки с даты увольнения отключаются все его учетные записи.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464" w:firstLine="453"/>
        <w:jc w:val="left"/>
        <w:rPr>
          <w:sz w:val="22"/>
        </w:rPr>
      </w:pPr>
      <w:r>
        <w:rPr>
          <w:sz w:val="22"/>
        </w:rPr>
        <w:t>Подразделением по информационной безопасности производится проверка корректности прав доступа к информационным системам в соответствии с </w:t>
      </w:r>
      <w:r>
        <w:rPr>
          <w:sz w:val="22"/>
        </w:rPr>
        <w:t>матрицей доступа, а также контроль отключения прав доступа уволенным работникам.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160" w:firstLine="453"/>
        <w:jc w:val="left"/>
        <w:rPr>
          <w:sz w:val="22"/>
        </w:rPr>
      </w:pPr>
      <w:r>
        <w:rPr>
          <w:sz w:val="22"/>
        </w:rPr>
        <w:t>Пересмотр</w:t>
      </w:r>
      <w:r>
        <w:rPr>
          <w:spacing w:val="-5"/>
          <w:sz w:val="22"/>
        </w:rPr>
        <w:t> </w:t>
      </w:r>
      <w:r>
        <w:rPr>
          <w:sz w:val="22"/>
        </w:rPr>
        <w:t>ролей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прав</w:t>
      </w:r>
      <w:r>
        <w:rPr>
          <w:spacing w:val="-5"/>
          <w:sz w:val="22"/>
        </w:rPr>
        <w:t> </w:t>
      </w:r>
      <w:r>
        <w:rPr>
          <w:sz w:val="22"/>
        </w:rPr>
        <w:t>доступа</w:t>
      </w:r>
      <w:r>
        <w:rPr>
          <w:spacing w:val="-5"/>
          <w:sz w:val="22"/>
        </w:rPr>
        <w:t> </w:t>
      </w:r>
      <w:r>
        <w:rPr>
          <w:sz w:val="22"/>
        </w:rPr>
        <w:t>к</w:t>
      </w:r>
      <w:r>
        <w:rPr>
          <w:spacing w:val="-5"/>
          <w:sz w:val="22"/>
        </w:rPr>
        <w:t> </w:t>
      </w:r>
      <w:r>
        <w:rPr>
          <w:sz w:val="22"/>
        </w:rPr>
        <w:t>информационным</w:t>
      </w:r>
      <w:r>
        <w:rPr>
          <w:spacing w:val="-5"/>
          <w:sz w:val="22"/>
        </w:rPr>
        <w:t> </w:t>
      </w:r>
      <w:r>
        <w:rPr>
          <w:sz w:val="22"/>
        </w:rPr>
        <w:t>системам</w:t>
      </w:r>
      <w:r>
        <w:rPr>
          <w:spacing w:val="-5"/>
          <w:sz w:val="22"/>
        </w:rPr>
        <w:t> </w:t>
      </w:r>
      <w:r>
        <w:rPr>
          <w:sz w:val="22"/>
        </w:rPr>
        <w:t>производится</w:t>
      </w:r>
      <w:r>
        <w:rPr>
          <w:spacing w:val="-5"/>
          <w:sz w:val="22"/>
        </w:rPr>
        <w:t> </w:t>
      </w:r>
      <w:r>
        <w:rPr>
          <w:sz w:val="22"/>
        </w:rPr>
        <w:t>не реже одного раза в год бизнес-владельцами информационных систем или подсистем</w:t>
      </w:r>
    </w:p>
    <w:p>
      <w:pPr>
        <w:pStyle w:val="BodyText"/>
        <w:spacing w:before="1"/>
        <w:ind w:firstLine="0"/>
      </w:pPr>
      <w:r>
        <w:rPr/>
        <w:t>с</w:t>
      </w:r>
      <w:r>
        <w:rPr>
          <w:spacing w:val="12"/>
        </w:rPr>
        <w:t> </w:t>
      </w:r>
      <w:r>
        <w:rPr/>
        <w:t>привлечением</w:t>
      </w:r>
      <w:r>
        <w:rPr>
          <w:spacing w:val="13"/>
        </w:rPr>
        <w:t> </w:t>
      </w:r>
      <w:r>
        <w:rPr/>
        <w:t>заинтересованных</w:t>
      </w:r>
      <w:r>
        <w:rPr>
          <w:spacing w:val="12"/>
        </w:rPr>
        <w:t> </w:t>
      </w:r>
      <w:r>
        <w:rPr/>
        <w:t>подразделений</w:t>
      </w:r>
      <w:r>
        <w:rPr>
          <w:spacing w:val="13"/>
        </w:rPr>
        <w:t> </w:t>
      </w:r>
      <w:r>
        <w:rPr/>
        <w:t>банка,</w:t>
      </w:r>
      <w:r>
        <w:rPr>
          <w:spacing w:val="13"/>
        </w:rPr>
        <w:t> </w:t>
      </w:r>
      <w:r>
        <w:rPr>
          <w:spacing w:val="-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389" w:firstLine="453"/>
        <w:jc w:val="left"/>
        <w:rPr>
          <w:sz w:val="22"/>
        </w:rPr>
      </w:pPr>
      <w:r>
        <w:rPr>
          <w:sz w:val="22"/>
        </w:rPr>
        <w:t>При</w:t>
      </w:r>
      <w:r>
        <w:rPr>
          <w:spacing w:val="-2"/>
          <w:sz w:val="22"/>
        </w:rPr>
        <w:t> </w:t>
      </w:r>
      <w:r>
        <w:rPr>
          <w:sz w:val="22"/>
        </w:rPr>
        <w:t>отсутствии</w:t>
      </w:r>
      <w:r>
        <w:rPr>
          <w:spacing w:val="-2"/>
          <w:sz w:val="22"/>
        </w:rPr>
        <w:t> </w:t>
      </w:r>
      <w:r>
        <w:rPr>
          <w:sz w:val="22"/>
        </w:rPr>
        <w:t>технической</w:t>
      </w:r>
      <w:r>
        <w:rPr>
          <w:spacing w:val="-2"/>
          <w:sz w:val="22"/>
        </w:rPr>
        <w:t> </w:t>
      </w:r>
      <w:r>
        <w:rPr>
          <w:sz w:val="22"/>
        </w:rPr>
        <w:t>возможности</w:t>
      </w:r>
      <w:r>
        <w:rPr>
          <w:spacing w:val="-2"/>
          <w:sz w:val="22"/>
        </w:rPr>
        <w:t> </w:t>
      </w:r>
      <w:r>
        <w:rPr>
          <w:sz w:val="22"/>
        </w:rPr>
        <w:t>реализации</w:t>
      </w:r>
      <w:r>
        <w:rPr>
          <w:spacing w:val="-2"/>
          <w:sz w:val="22"/>
        </w:rPr>
        <w:t> </w:t>
      </w:r>
      <w:r>
        <w:rPr>
          <w:sz w:val="22"/>
        </w:rPr>
        <w:t>одного</w:t>
      </w:r>
      <w:r>
        <w:rPr>
          <w:spacing w:val="-2"/>
          <w:sz w:val="22"/>
        </w:rPr>
        <w:t> </w:t>
      </w:r>
      <w:r>
        <w:rPr>
          <w:sz w:val="22"/>
        </w:rPr>
        <w:t>или</w:t>
      </w:r>
      <w:r>
        <w:rPr>
          <w:spacing w:val="-2"/>
          <w:sz w:val="22"/>
        </w:rPr>
        <w:t> </w:t>
      </w:r>
      <w:r>
        <w:rPr>
          <w:sz w:val="22"/>
        </w:rPr>
        <w:t>нескольких требований настоящего параграфа в банке, организации применяются компенсирующие меры в виде дополнительных технических и организационных</w:t>
      </w:r>
    </w:p>
    <w:p>
      <w:pPr>
        <w:pStyle w:val="BodyText"/>
        <w:spacing w:before="0"/>
        <w:ind w:firstLine="0"/>
      </w:pPr>
      <w:r>
        <w:rPr/>
        <w:t>мер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частичному</w:t>
      </w:r>
      <w:r>
        <w:rPr>
          <w:spacing w:val="-10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полному</w:t>
      </w:r>
      <w:r>
        <w:rPr>
          <w:spacing w:val="-10"/>
        </w:rPr>
        <w:t> </w:t>
      </w:r>
      <w:r>
        <w:rPr/>
        <w:t>исключению</w:t>
      </w:r>
      <w:r>
        <w:rPr>
          <w:spacing w:val="-10"/>
        </w:rPr>
        <w:t> </w:t>
      </w:r>
      <w:r>
        <w:rPr/>
        <w:t>влияния</w:t>
      </w:r>
      <w:r>
        <w:rPr>
          <w:spacing w:val="-10"/>
        </w:rPr>
        <w:t> </w:t>
      </w:r>
      <w:r>
        <w:rPr/>
        <w:t>рисков</w:t>
      </w:r>
      <w:r>
        <w:rPr>
          <w:spacing w:val="-10"/>
        </w:rPr>
        <w:t> </w:t>
      </w:r>
      <w:r>
        <w:rPr/>
        <w:t>информационной </w:t>
      </w:r>
      <w:r>
        <w:rPr>
          <w:spacing w:val="-2"/>
        </w:rPr>
        <w:t>безопасности.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Параграф</w:t>
      </w:r>
      <w:r>
        <w:rPr>
          <w:spacing w:val="-2"/>
        </w:rPr>
        <w:t> </w:t>
      </w:r>
      <w:r>
        <w:rPr/>
        <w:t>2.</w:t>
      </w:r>
      <w:r>
        <w:rPr>
          <w:spacing w:val="-2"/>
        </w:rPr>
        <w:t> </w:t>
      </w:r>
      <w:r>
        <w:rPr/>
        <w:t>Требования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процессу</w:t>
      </w:r>
      <w:r>
        <w:rPr>
          <w:spacing w:val="-2"/>
        </w:rPr>
        <w:t> </w:t>
      </w:r>
      <w:r>
        <w:rPr/>
        <w:t>управления</w:t>
      </w:r>
      <w:r>
        <w:rPr>
          <w:spacing w:val="-2"/>
        </w:rPr>
        <w:t> </w:t>
      </w:r>
      <w:r>
        <w:rPr/>
        <w:t>паролями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блокировками учетных записей пользователей в информационных системах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671" w:firstLine="453"/>
        <w:jc w:val="left"/>
        <w:rPr>
          <w:sz w:val="22"/>
        </w:rPr>
      </w:pP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информационных</w:t>
      </w:r>
      <w:r>
        <w:rPr>
          <w:spacing w:val="-5"/>
          <w:sz w:val="22"/>
        </w:rPr>
        <w:t> </w:t>
      </w:r>
      <w:r>
        <w:rPr>
          <w:sz w:val="22"/>
        </w:rPr>
        <w:t>системах</w:t>
      </w:r>
      <w:r>
        <w:rPr>
          <w:spacing w:val="-5"/>
          <w:sz w:val="22"/>
        </w:rPr>
        <w:t> </w:t>
      </w:r>
      <w:r>
        <w:rPr>
          <w:sz w:val="22"/>
        </w:rPr>
        <w:t>банка,</w:t>
      </w:r>
      <w:r>
        <w:rPr>
          <w:spacing w:val="-5"/>
          <w:sz w:val="22"/>
        </w:rPr>
        <w:t> </w:t>
      </w:r>
      <w:r>
        <w:rPr>
          <w:sz w:val="22"/>
        </w:rPr>
        <w:t>организации</w:t>
      </w:r>
      <w:r>
        <w:rPr>
          <w:spacing w:val="-5"/>
          <w:sz w:val="22"/>
        </w:rPr>
        <w:t> </w:t>
      </w:r>
      <w:r>
        <w:rPr>
          <w:sz w:val="22"/>
        </w:rPr>
        <w:t>применяются</w:t>
      </w:r>
      <w:r>
        <w:rPr>
          <w:spacing w:val="-5"/>
          <w:sz w:val="22"/>
        </w:rPr>
        <w:t> </w:t>
      </w:r>
      <w:r>
        <w:rPr>
          <w:sz w:val="22"/>
        </w:rPr>
        <w:t>следующие параметры функции по управлению паролями и блокировками учетных записей </w:t>
      </w:r>
      <w:r>
        <w:rPr>
          <w:spacing w:val="-2"/>
          <w:sz w:val="22"/>
        </w:rPr>
        <w:t>пользователей: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180" w:firstLine="453"/>
        <w:jc w:val="left"/>
        <w:rPr>
          <w:sz w:val="22"/>
        </w:rPr>
      </w:pPr>
      <w:r>
        <w:rPr>
          <w:sz w:val="22"/>
        </w:rPr>
        <w:t>минимальная длина пароля – значение данного параметра составляет не менее </w:t>
      </w:r>
      <w:r>
        <w:rPr>
          <w:sz w:val="22"/>
        </w:rPr>
        <w:t>8 символов. Проверка пароля на соответствие данному параметру производится при </w:t>
      </w:r>
      <w:r>
        <w:rPr>
          <w:w w:val="105"/>
          <w:sz w:val="22"/>
        </w:rPr>
        <w:t>каждой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смене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пароля,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случае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несоответствия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выдается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уведомление</w:t>
      </w:r>
    </w:p>
    <w:p>
      <w:pPr>
        <w:pStyle w:val="BodyText"/>
        <w:spacing w:before="0"/>
        <w:ind w:firstLine="0"/>
      </w:pPr>
      <w:r>
        <w:rPr>
          <w:spacing w:val="-2"/>
        </w:rPr>
        <w:t>пользователю;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302" w:firstLine="453"/>
        <w:jc w:val="left"/>
        <w:rPr>
          <w:sz w:val="22"/>
        </w:rPr>
      </w:pPr>
      <w:r>
        <w:rPr>
          <w:sz w:val="22"/>
        </w:rPr>
        <w:t>сложность</w:t>
      </w:r>
      <w:r>
        <w:rPr>
          <w:spacing w:val="-3"/>
          <w:sz w:val="22"/>
        </w:rPr>
        <w:t> </w:t>
      </w:r>
      <w:r>
        <w:rPr>
          <w:sz w:val="22"/>
        </w:rPr>
        <w:t>пароля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возможность</w:t>
      </w:r>
      <w:r>
        <w:rPr>
          <w:spacing w:val="-3"/>
          <w:sz w:val="22"/>
        </w:rPr>
        <w:t> </w:t>
      </w:r>
      <w:r>
        <w:rPr>
          <w:sz w:val="22"/>
        </w:rPr>
        <w:t>проверки</w:t>
      </w:r>
      <w:r>
        <w:rPr>
          <w:spacing w:val="-3"/>
          <w:sz w:val="22"/>
        </w:rPr>
        <w:t> </w:t>
      </w:r>
      <w:r>
        <w:rPr>
          <w:sz w:val="22"/>
        </w:rPr>
        <w:t>наличия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пароле</w:t>
      </w:r>
      <w:r>
        <w:rPr>
          <w:spacing w:val="-3"/>
          <w:sz w:val="22"/>
        </w:rPr>
        <w:t> </w:t>
      </w:r>
      <w:r>
        <w:rPr>
          <w:sz w:val="22"/>
        </w:rPr>
        <w:t>как</w:t>
      </w:r>
      <w:r>
        <w:rPr>
          <w:spacing w:val="-3"/>
          <w:sz w:val="22"/>
        </w:rPr>
        <w:t> </w:t>
      </w:r>
      <w:r>
        <w:rPr>
          <w:sz w:val="22"/>
        </w:rPr>
        <w:t>минимум</w:t>
      </w:r>
      <w:r>
        <w:rPr>
          <w:spacing w:val="-3"/>
          <w:sz w:val="22"/>
        </w:rPr>
        <w:t> </w:t>
      </w:r>
      <w:r>
        <w:rPr>
          <w:sz w:val="22"/>
        </w:rPr>
        <w:t>трех </w:t>
      </w:r>
      <w:r>
        <w:rPr>
          <w:w w:val="105"/>
          <w:sz w:val="22"/>
        </w:rPr>
        <w:t>групп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символов: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строчных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букв,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заглавных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букв,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цифровых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значений,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специальных </w:t>
      </w:r>
      <w:r>
        <w:rPr>
          <w:sz w:val="22"/>
        </w:rPr>
        <w:t>символов. Проверка пароля на соответствие данному параметру производится при </w:t>
      </w:r>
      <w:r>
        <w:rPr>
          <w:w w:val="105"/>
          <w:sz w:val="22"/>
        </w:rPr>
        <w:t>каждой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смене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пароля,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случае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несоответствия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выдается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уведомление</w:t>
      </w:r>
    </w:p>
    <w:p>
      <w:pPr>
        <w:pStyle w:val="BodyText"/>
        <w:spacing w:before="1"/>
        <w:ind w:firstLine="0"/>
      </w:pPr>
      <w:r>
        <w:rPr>
          <w:spacing w:val="-2"/>
        </w:rPr>
        <w:t>пользователю;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45" w:firstLine="453"/>
        <w:jc w:val="left"/>
        <w:rPr>
          <w:sz w:val="22"/>
        </w:rPr>
      </w:pPr>
      <w:r>
        <w:rPr>
          <w:sz w:val="22"/>
        </w:rPr>
        <w:t>история пароля –- новый пароль не повторяет как минимум семь </w:t>
      </w:r>
      <w:r>
        <w:rPr>
          <w:sz w:val="22"/>
        </w:rPr>
        <w:t>предыдущих паролей. Проверка пароля на соответствие данному параметру производится при каждой смене пароля, в случае несоответствия выдается уведомление пользователю;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минимальный</w:t>
      </w:r>
      <w:r>
        <w:rPr>
          <w:spacing w:val="-1"/>
          <w:sz w:val="22"/>
        </w:rPr>
        <w:t> </w:t>
      </w:r>
      <w:r>
        <w:rPr>
          <w:sz w:val="22"/>
        </w:rPr>
        <w:t>срок действия пароля – 1</w:t>
      </w:r>
      <w:r>
        <w:rPr>
          <w:spacing w:val="-1"/>
          <w:sz w:val="22"/>
        </w:rPr>
        <w:t> </w:t>
      </w:r>
      <w:r>
        <w:rPr>
          <w:sz w:val="22"/>
        </w:rPr>
        <w:t>(один) рабочий </w:t>
      </w:r>
      <w:r>
        <w:rPr>
          <w:spacing w:val="-2"/>
          <w:sz w:val="22"/>
        </w:rPr>
        <w:t>день;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"/>
        <w:ind w:left="0" w:firstLine="0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16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85" w:after="0"/>
        <w:ind w:left="141" w:right="401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6816" id="docshapegroup225" coordorigin="0,0" coordsize="11906,16838">
                <v:shape style="position:absolute;left:0;top:0;width:4157;height:3415" type="#_x0000_t75" id="docshape226" stroked="false">
                  <v:imagedata r:id="rId5" o:title=""/>
                </v:shape>
                <v:shape style="position:absolute;left:3780;top:0;width:4344;height:3415" type="#_x0000_t75" id="docshape227" stroked="false">
                  <v:imagedata r:id="rId6" o:title=""/>
                </v:shape>
                <v:shape style="position:absolute;left:7749;top:0;width:4157;height:3415" type="#_x0000_t75" id="docshape228" stroked="false">
                  <v:imagedata r:id="rId7" o:title=""/>
                </v:shape>
                <v:shape style="position:absolute;left:1796;top:3320;width:4344;height:3461" type="#_x0000_t75" id="docshape229" stroked="false">
                  <v:imagedata r:id="rId8" o:title=""/>
                </v:shape>
                <v:shape style="position:absolute;left:5765;top:3320;width:4344;height:3461" type="#_x0000_t75" id="docshape230" stroked="false">
                  <v:imagedata r:id="rId8" o:title=""/>
                </v:shape>
                <v:shape style="position:absolute;left:0;top:6688;width:4157;height:3461" type="#_x0000_t75" id="docshape231" stroked="false">
                  <v:imagedata r:id="rId9" o:title=""/>
                </v:shape>
                <v:shape style="position:absolute;left:3780;top:6688;width:4344;height:3461" type="#_x0000_t75" id="docshape232" stroked="false">
                  <v:imagedata r:id="rId8" o:title=""/>
                </v:shape>
                <v:shape style="position:absolute;left:7749;top:6688;width:4157;height:3461" type="#_x0000_t75" id="docshape233" stroked="false">
                  <v:imagedata r:id="rId10" o:title=""/>
                </v:shape>
                <v:shape style="position:absolute;left:1796;top:10056;width:4344;height:3461" type="#_x0000_t75" id="docshape234" stroked="false">
                  <v:imagedata r:id="rId8" o:title=""/>
                </v:shape>
                <v:shape style="position:absolute;left:5765;top:10056;width:4344;height:3461" type="#_x0000_t75" id="docshape235" stroked="false">
                  <v:imagedata r:id="rId8" o:title=""/>
                </v:shape>
                <v:shape style="position:absolute;left:0;top:13423;width:4157;height:3415" type="#_x0000_t75" id="docshape236" stroked="false">
                  <v:imagedata r:id="rId11" o:title=""/>
                </v:shape>
                <v:shape style="position:absolute;left:3780;top:13423;width:4344;height:3415" type="#_x0000_t75" id="docshape237" stroked="false">
                  <v:imagedata r:id="rId12" o:title=""/>
                </v:shape>
                <v:shape style="position:absolute;left:7749;top:13423;width:4157;height:3415" type="#_x0000_t75" id="docshape23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максимальный срок действия пароля – не более 60 (шестидесяти) </w:t>
      </w:r>
      <w:r>
        <w:rPr>
          <w:sz w:val="22"/>
        </w:rPr>
        <w:t>календарных дней. Проверка пароля на соответствие данному параметру производится при каждом входе в информационную систему и смене пароля. В случае, если до истечения максимального срока действия остается 7 (семь) и менее календарных</w:t>
      </w:r>
      <w:r>
        <w:rPr>
          <w:spacing w:val="80"/>
          <w:sz w:val="22"/>
        </w:rPr>
        <w:t> </w:t>
      </w:r>
      <w:r>
        <w:rPr>
          <w:sz w:val="22"/>
        </w:rPr>
        <w:t>дней, пользователю выдается соответствующее уведомление. По истечении максимального срока действия пароля информационная система блокирует доступ и требует обязательную смену пароля;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998" w:firstLine="453"/>
        <w:jc w:val="left"/>
        <w:rPr>
          <w:sz w:val="22"/>
        </w:rPr>
      </w:pPr>
      <w:r>
        <w:rPr>
          <w:sz w:val="22"/>
        </w:rPr>
        <w:t>при первом входе в информационную систему либо после смены пароля администратором</w:t>
      </w:r>
      <w:r>
        <w:rPr>
          <w:spacing w:val="-3"/>
          <w:sz w:val="22"/>
        </w:rPr>
        <w:t> </w:t>
      </w:r>
      <w:r>
        <w:rPr>
          <w:sz w:val="22"/>
        </w:rPr>
        <w:t>информационная</w:t>
      </w:r>
      <w:r>
        <w:rPr>
          <w:spacing w:val="-3"/>
          <w:sz w:val="22"/>
        </w:rPr>
        <w:t> </w:t>
      </w:r>
      <w:r>
        <w:rPr>
          <w:sz w:val="22"/>
        </w:rPr>
        <w:t>система</w:t>
      </w:r>
      <w:r>
        <w:rPr>
          <w:spacing w:val="-3"/>
          <w:sz w:val="22"/>
        </w:rPr>
        <w:t> </w:t>
      </w:r>
      <w:r>
        <w:rPr>
          <w:sz w:val="22"/>
        </w:rPr>
        <w:t>запрашивает</w:t>
      </w:r>
      <w:r>
        <w:rPr>
          <w:spacing w:val="-3"/>
          <w:sz w:val="22"/>
        </w:rPr>
        <w:t> </w:t>
      </w:r>
      <w:r>
        <w:rPr>
          <w:sz w:val="22"/>
        </w:rPr>
        <w:t>у</w:t>
      </w:r>
      <w:r>
        <w:rPr>
          <w:spacing w:val="-3"/>
          <w:sz w:val="22"/>
        </w:rPr>
        <w:t> </w:t>
      </w:r>
      <w:r>
        <w:rPr>
          <w:sz w:val="22"/>
        </w:rPr>
        <w:t>пользователя</w:t>
      </w:r>
      <w:r>
        <w:rPr>
          <w:spacing w:val="-3"/>
          <w:sz w:val="22"/>
        </w:rPr>
        <w:t> </w:t>
      </w:r>
      <w:r>
        <w:rPr>
          <w:sz w:val="22"/>
        </w:rPr>
        <w:t>смену пароля с невозможностью отклонить данную процедуру. Данное правило превалирует над правилом о сроке действия пароля;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8" w:firstLine="453"/>
        <w:jc w:val="left"/>
        <w:rPr>
          <w:sz w:val="22"/>
        </w:rPr>
      </w:pPr>
      <w:r>
        <w:rPr>
          <w:sz w:val="22"/>
        </w:rPr>
        <w:t>в случае отсутствия активности пользователя в информационной системе более </w:t>
      </w:r>
      <w:r>
        <w:rPr>
          <w:sz w:val="22"/>
        </w:rPr>
        <w:t>30 (тридцати) календарных дней его учетная запись автоматически блокируется;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73" w:firstLine="453"/>
        <w:jc w:val="left"/>
        <w:rPr>
          <w:sz w:val="22"/>
        </w:rPr>
      </w:pPr>
      <w:r>
        <w:rPr>
          <w:sz w:val="22"/>
        </w:rPr>
        <w:t>при последовательном пятикратном вводе неправильного пароля учетная </w:t>
      </w:r>
      <w:r>
        <w:rPr>
          <w:sz w:val="22"/>
        </w:rPr>
        <w:t>запись пользователя временно блокируется;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613" w:firstLine="453"/>
        <w:jc w:val="left"/>
        <w:rPr>
          <w:sz w:val="22"/>
        </w:rPr>
      </w:pPr>
      <w:r>
        <w:rPr>
          <w:sz w:val="22"/>
        </w:rPr>
        <w:t>при</w:t>
      </w:r>
      <w:r>
        <w:rPr>
          <w:spacing w:val="-1"/>
          <w:sz w:val="22"/>
        </w:rPr>
        <w:t> </w:t>
      </w:r>
      <w:r>
        <w:rPr>
          <w:sz w:val="22"/>
        </w:rPr>
        <w:t>неактивности</w:t>
      </w:r>
      <w:r>
        <w:rPr>
          <w:spacing w:val="-1"/>
          <w:sz w:val="22"/>
        </w:rPr>
        <w:t> </w:t>
      </w:r>
      <w:r>
        <w:rPr>
          <w:sz w:val="22"/>
        </w:rPr>
        <w:t>пользователя</w:t>
      </w:r>
      <w:r>
        <w:rPr>
          <w:spacing w:val="-1"/>
          <w:sz w:val="22"/>
        </w:rPr>
        <w:t> </w:t>
      </w:r>
      <w:r>
        <w:rPr>
          <w:sz w:val="22"/>
        </w:rPr>
        <w:t>более</w:t>
      </w:r>
      <w:r>
        <w:rPr>
          <w:spacing w:val="-1"/>
          <w:sz w:val="22"/>
        </w:rPr>
        <w:t> </w:t>
      </w:r>
      <w:r>
        <w:rPr>
          <w:sz w:val="22"/>
        </w:rPr>
        <w:t>30</w:t>
      </w:r>
      <w:r>
        <w:rPr>
          <w:spacing w:val="-1"/>
          <w:sz w:val="22"/>
        </w:rPr>
        <w:t> </w:t>
      </w:r>
      <w:r>
        <w:rPr>
          <w:sz w:val="22"/>
        </w:rPr>
        <w:t>(тридцати)</w:t>
      </w:r>
      <w:r>
        <w:rPr>
          <w:spacing w:val="-1"/>
          <w:sz w:val="22"/>
        </w:rPr>
        <w:t> </w:t>
      </w:r>
      <w:r>
        <w:rPr>
          <w:sz w:val="22"/>
        </w:rPr>
        <w:t>минут</w:t>
      </w:r>
      <w:r>
        <w:rPr>
          <w:spacing w:val="-1"/>
          <w:sz w:val="22"/>
        </w:rPr>
        <w:t> </w:t>
      </w:r>
      <w:r>
        <w:rPr>
          <w:sz w:val="22"/>
        </w:rPr>
        <w:t>информационная система автоматически завершает сеанс работы пользователя либо блокирует рабочую станцию или ноутбук с возможностью разблокировки только при вводе аутентификационных данных пользователя.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5" w:after="0"/>
        <w:ind w:left="943" w:right="0" w:hanging="348"/>
        <w:jc w:val="left"/>
        <w:rPr>
          <w:sz w:val="22"/>
        </w:rPr>
      </w:pPr>
      <w:r>
        <w:rPr>
          <w:sz w:val="22"/>
        </w:rPr>
        <w:t>Требования</w:t>
      </w:r>
      <w:r>
        <w:rPr>
          <w:spacing w:val="1"/>
          <w:sz w:val="22"/>
        </w:rPr>
        <w:t> </w:t>
      </w:r>
      <w:r>
        <w:rPr>
          <w:sz w:val="22"/>
        </w:rPr>
        <w:t>пункта</w:t>
      </w:r>
      <w:r>
        <w:rPr>
          <w:spacing w:val="2"/>
          <w:sz w:val="22"/>
        </w:rPr>
        <w:t> </w:t>
      </w:r>
      <w:r>
        <w:rPr>
          <w:sz w:val="22"/>
        </w:rPr>
        <w:t>71</w:t>
      </w:r>
      <w:r>
        <w:rPr>
          <w:spacing w:val="1"/>
          <w:sz w:val="22"/>
        </w:rPr>
        <w:t> </w:t>
      </w:r>
      <w:r>
        <w:rPr>
          <w:sz w:val="22"/>
        </w:rPr>
        <w:t>Требований</w:t>
      </w:r>
      <w:r>
        <w:rPr>
          <w:spacing w:val="2"/>
          <w:sz w:val="22"/>
        </w:rPr>
        <w:t> </w:t>
      </w:r>
      <w:r>
        <w:rPr>
          <w:sz w:val="22"/>
        </w:rPr>
        <w:t>не</w:t>
      </w:r>
      <w:r>
        <w:rPr>
          <w:spacing w:val="1"/>
          <w:sz w:val="22"/>
        </w:rPr>
        <w:t> </w:t>
      </w:r>
      <w:r>
        <w:rPr>
          <w:sz w:val="22"/>
        </w:rPr>
        <w:t>применяются</w:t>
      </w:r>
      <w:r>
        <w:rPr>
          <w:spacing w:val="2"/>
          <w:sz w:val="22"/>
        </w:rPr>
        <w:t> </w:t>
      </w: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случаях,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когда: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65" w:firstLine="453"/>
        <w:jc w:val="left"/>
        <w:rPr>
          <w:sz w:val="22"/>
        </w:rPr>
      </w:pPr>
      <w:r>
        <w:rPr>
          <w:sz w:val="22"/>
        </w:rPr>
        <w:t>информационная система интегрирована в части аутентификации с информационной системой, соответствующей требованиям пункта 71 </w:t>
      </w:r>
      <w:r>
        <w:rPr>
          <w:sz w:val="22"/>
        </w:rPr>
        <w:t>Требований;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971" w:firstLine="453"/>
        <w:jc w:val="left"/>
        <w:rPr>
          <w:sz w:val="22"/>
        </w:rPr>
      </w:pPr>
      <w:r>
        <w:rPr>
          <w:sz w:val="22"/>
        </w:rPr>
        <w:t>функции</w:t>
      </w:r>
      <w:r>
        <w:rPr>
          <w:spacing w:val="-14"/>
          <w:sz w:val="22"/>
        </w:rPr>
        <w:t> </w:t>
      </w:r>
      <w:r>
        <w:rPr>
          <w:sz w:val="22"/>
        </w:rPr>
        <w:t>одной</w:t>
      </w:r>
      <w:r>
        <w:rPr>
          <w:spacing w:val="-14"/>
          <w:sz w:val="22"/>
        </w:rPr>
        <w:t> </w:t>
      </w:r>
      <w:r>
        <w:rPr>
          <w:sz w:val="22"/>
        </w:rPr>
        <w:t>информационной</w:t>
      </w:r>
      <w:r>
        <w:rPr>
          <w:spacing w:val="-14"/>
          <w:sz w:val="22"/>
        </w:rPr>
        <w:t> </w:t>
      </w:r>
      <w:r>
        <w:rPr>
          <w:sz w:val="22"/>
        </w:rPr>
        <w:t>системы</w:t>
      </w:r>
      <w:r>
        <w:rPr>
          <w:spacing w:val="-13"/>
          <w:sz w:val="22"/>
        </w:rPr>
        <w:t> </w:t>
      </w:r>
      <w:r>
        <w:rPr>
          <w:sz w:val="22"/>
        </w:rPr>
        <w:t>минимизируют</w:t>
      </w:r>
      <w:r>
        <w:rPr>
          <w:spacing w:val="-14"/>
          <w:sz w:val="22"/>
        </w:rPr>
        <w:t> </w:t>
      </w:r>
      <w:r>
        <w:rPr>
          <w:sz w:val="22"/>
        </w:rPr>
        <w:t>риск неавторизованного доступа в другой информационной системе.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668" w:firstLine="453"/>
        <w:jc w:val="left"/>
        <w:rPr>
          <w:sz w:val="22"/>
        </w:rPr>
      </w:pPr>
      <w:r>
        <w:rPr>
          <w:sz w:val="22"/>
        </w:rPr>
        <w:t>Процесс</w:t>
      </w:r>
      <w:r>
        <w:rPr>
          <w:spacing w:val="-10"/>
          <w:sz w:val="22"/>
        </w:rPr>
        <w:t> </w:t>
      </w:r>
      <w:r>
        <w:rPr>
          <w:sz w:val="22"/>
        </w:rPr>
        <w:t>управления</w:t>
      </w:r>
      <w:r>
        <w:rPr>
          <w:spacing w:val="-10"/>
          <w:sz w:val="22"/>
        </w:rPr>
        <w:t> </w:t>
      </w:r>
      <w:r>
        <w:rPr>
          <w:sz w:val="22"/>
        </w:rPr>
        <w:t>паролями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учетными</w:t>
      </w:r>
      <w:r>
        <w:rPr>
          <w:spacing w:val="-10"/>
          <w:sz w:val="22"/>
        </w:rPr>
        <w:t> </w:t>
      </w:r>
      <w:r>
        <w:rPr>
          <w:sz w:val="22"/>
        </w:rPr>
        <w:t>записями</w:t>
      </w:r>
      <w:r>
        <w:rPr>
          <w:spacing w:val="-10"/>
          <w:sz w:val="22"/>
        </w:rPr>
        <w:t> </w:t>
      </w:r>
      <w:r>
        <w:rPr>
          <w:sz w:val="22"/>
        </w:rPr>
        <w:t>определяется</w:t>
      </w:r>
      <w:r>
        <w:rPr>
          <w:spacing w:val="-10"/>
          <w:sz w:val="22"/>
        </w:rPr>
        <w:t> </w:t>
      </w:r>
      <w:r>
        <w:rPr>
          <w:sz w:val="22"/>
        </w:rPr>
        <w:t>банком, организацией и включает: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10" w:firstLine="453"/>
        <w:jc w:val="left"/>
        <w:rPr>
          <w:sz w:val="22"/>
        </w:rPr>
      </w:pPr>
      <w:r>
        <w:rPr>
          <w:sz w:val="22"/>
        </w:rPr>
        <w:t>управление</w:t>
      </w:r>
      <w:r>
        <w:rPr>
          <w:spacing w:val="-2"/>
          <w:sz w:val="22"/>
        </w:rPr>
        <w:t> </w:t>
      </w:r>
      <w:r>
        <w:rPr>
          <w:sz w:val="22"/>
        </w:rPr>
        <w:t>администраторами</w:t>
      </w:r>
      <w:r>
        <w:rPr>
          <w:spacing w:val="-2"/>
          <w:sz w:val="22"/>
        </w:rPr>
        <w:t> </w:t>
      </w:r>
      <w:r>
        <w:rPr>
          <w:sz w:val="22"/>
        </w:rPr>
        <w:t>информационных</w:t>
      </w:r>
      <w:r>
        <w:rPr>
          <w:spacing w:val="-2"/>
          <w:sz w:val="22"/>
        </w:rPr>
        <w:t> </w:t>
      </w:r>
      <w:r>
        <w:rPr>
          <w:sz w:val="22"/>
        </w:rPr>
        <w:t>систем</w:t>
      </w:r>
      <w:r>
        <w:rPr>
          <w:spacing w:val="-2"/>
          <w:sz w:val="22"/>
        </w:rPr>
        <w:t> </w:t>
      </w:r>
      <w:r>
        <w:rPr>
          <w:sz w:val="22"/>
        </w:rPr>
        <w:t>учетными</w:t>
      </w:r>
      <w:r>
        <w:rPr>
          <w:spacing w:val="-2"/>
          <w:sz w:val="22"/>
        </w:rPr>
        <w:t> </w:t>
      </w:r>
      <w:r>
        <w:rPr>
          <w:sz w:val="22"/>
        </w:rPr>
        <w:t>записями пользователей информационных систем и сменой их паролей;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305" w:firstLine="453"/>
        <w:jc w:val="left"/>
        <w:rPr>
          <w:sz w:val="22"/>
        </w:rPr>
      </w:pPr>
      <w:r>
        <w:rPr>
          <w:sz w:val="22"/>
        </w:rPr>
        <w:t>подачу и рассмотрение заявок на создание учетных записей, а также </w:t>
      </w:r>
      <w:r>
        <w:rPr>
          <w:sz w:val="22"/>
        </w:rPr>
        <w:t>изменения пароля при возникновении нештатной ситуации;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sz w:val="22"/>
        </w:rPr>
        <w:t>подачу</w:t>
      </w:r>
      <w:r>
        <w:rPr>
          <w:spacing w:val="5"/>
          <w:sz w:val="22"/>
        </w:rPr>
        <w:t> </w:t>
      </w:r>
      <w:r>
        <w:rPr>
          <w:sz w:val="22"/>
        </w:rPr>
        <w:t>заявок</w:t>
      </w:r>
      <w:r>
        <w:rPr>
          <w:spacing w:val="5"/>
          <w:sz w:val="22"/>
        </w:rPr>
        <w:t> </w:t>
      </w:r>
      <w:r>
        <w:rPr>
          <w:sz w:val="22"/>
        </w:rPr>
        <w:t>на</w:t>
      </w:r>
      <w:r>
        <w:rPr>
          <w:spacing w:val="5"/>
          <w:sz w:val="22"/>
        </w:rPr>
        <w:t> </w:t>
      </w:r>
      <w:r>
        <w:rPr>
          <w:sz w:val="22"/>
        </w:rPr>
        <w:t>изменение</w:t>
      </w:r>
      <w:r>
        <w:rPr>
          <w:spacing w:val="6"/>
          <w:sz w:val="22"/>
        </w:rPr>
        <w:t> </w:t>
      </w:r>
      <w:r>
        <w:rPr>
          <w:sz w:val="22"/>
        </w:rPr>
        <w:t>или</w:t>
      </w:r>
      <w:r>
        <w:rPr>
          <w:spacing w:val="5"/>
          <w:sz w:val="22"/>
        </w:rPr>
        <w:t> </w:t>
      </w:r>
      <w:r>
        <w:rPr>
          <w:sz w:val="22"/>
        </w:rPr>
        <w:t>удаление</w:t>
      </w:r>
      <w:r>
        <w:rPr>
          <w:spacing w:val="5"/>
          <w:sz w:val="22"/>
        </w:rPr>
        <w:t> </w:t>
      </w:r>
      <w:r>
        <w:rPr>
          <w:sz w:val="22"/>
        </w:rPr>
        <w:t>учетных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записей;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4" w:after="0"/>
        <w:ind w:left="141" w:right="518" w:firstLine="453"/>
        <w:jc w:val="left"/>
        <w:rPr>
          <w:sz w:val="22"/>
        </w:rPr>
      </w:pPr>
      <w:r>
        <w:rPr>
          <w:sz w:val="22"/>
        </w:rPr>
        <w:t>идентификацию</w:t>
      </w:r>
      <w:r>
        <w:rPr>
          <w:spacing w:val="-1"/>
          <w:sz w:val="22"/>
        </w:rPr>
        <w:t> </w:t>
      </w:r>
      <w:r>
        <w:rPr>
          <w:sz w:val="22"/>
        </w:rPr>
        <w:t>лиц,</w:t>
      </w:r>
      <w:r>
        <w:rPr>
          <w:spacing w:val="-1"/>
          <w:sz w:val="22"/>
        </w:rPr>
        <w:t> </w:t>
      </w:r>
      <w:r>
        <w:rPr>
          <w:sz w:val="22"/>
        </w:rPr>
        <w:t>подающих</w:t>
      </w:r>
      <w:r>
        <w:rPr>
          <w:spacing w:val="-1"/>
          <w:sz w:val="22"/>
        </w:rPr>
        <w:t> </w:t>
      </w:r>
      <w:r>
        <w:rPr>
          <w:sz w:val="22"/>
        </w:rPr>
        <w:t>заявки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создание,</w:t>
      </w:r>
      <w:r>
        <w:rPr>
          <w:spacing w:val="-1"/>
          <w:sz w:val="22"/>
        </w:rPr>
        <w:t> </w:t>
      </w:r>
      <w:r>
        <w:rPr>
          <w:sz w:val="22"/>
        </w:rPr>
        <w:t>изменение</w:t>
      </w:r>
      <w:r>
        <w:rPr>
          <w:spacing w:val="-1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удаление учетных записей, а также изменение пароля;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1086" w:firstLine="453"/>
        <w:jc w:val="left"/>
        <w:rPr>
          <w:sz w:val="22"/>
        </w:rPr>
      </w:pPr>
      <w:r>
        <w:rPr>
          <w:sz w:val="22"/>
        </w:rPr>
        <w:t>недопущение</w:t>
      </w:r>
      <w:r>
        <w:rPr>
          <w:spacing w:val="-7"/>
          <w:sz w:val="22"/>
        </w:rPr>
        <w:t> </w:t>
      </w:r>
      <w:r>
        <w:rPr>
          <w:sz w:val="22"/>
        </w:rPr>
        <w:t>неправомерной</w:t>
      </w:r>
      <w:r>
        <w:rPr>
          <w:spacing w:val="-7"/>
          <w:sz w:val="22"/>
        </w:rPr>
        <w:t> </w:t>
      </w:r>
      <w:r>
        <w:rPr>
          <w:sz w:val="22"/>
        </w:rPr>
        <w:t>передачи</w:t>
      </w:r>
      <w:r>
        <w:rPr>
          <w:spacing w:val="-7"/>
          <w:sz w:val="22"/>
        </w:rPr>
        <w:t> </w:t>
      </w:r>
      <w:r>
        <w:rPr>
          <w:sz w:val="22"/>
        </w:rPr>
        <w:t>паролей</w:t>
      </w:r>
      <w:r>
        <w:rPr>
          <w:spacing w:val="-7"/>
          <w:sz w:val="22"/>
        </w:rPr>
        <w:t> </w:t>
      </w:r>
      <w:r>
        <w:rPr>
          <w:sz w:val="22"/>
        </w:rPr>
        <w:t>третьим</w:t>
      </w:r>
      <w:r>
        <w:rPr>
          <w:spacing w:val="-7"/>
          <w:sz w:val="22"/>
        </w:rPr>
        <w:t> </w:t>
      </w:r>
      <w:r>
        <w:rPr>
          <w:sz w:val="22"/>
        </w:rPr>
        <w:t>лицам,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также администраторам информационных систем и иным работникам банка, </w:t>
      </w:r>
      <w:r>
        <w:rPr>
          <w:spacing w:val="-2"/>
          <w:sz w:val="22"/>
        </w:rPr>
        <w:t>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72" w:firstLine="453"/>
        <w:jc w:val="left"/>
        <w:rPr>
          <w:sz w:val="22"/>
        </w:rPr>
      </w:pPr>
      <w:r>
        <w:rPr>
          <w:sz w:val="22"/>
        </w:rPr>
        <w:t>недопущение работы в информационных системах под чужими учетными записями, за исключением предоставления доступа к чужой учетной записи в целях обеспечения непрерывности деятельности по согласованию с подразделением по информационной</w:t>
      </w:r>
      <w:r>
        <w:rPr>
          <w:spacing w:val="-4"/>
          <w:sz w:val="22"/>
        </w:rPr>
        <w:t> </w:t>
      </w:r>
      <w:r>
        <w:rPr>
          <w:sz w:val="22"/>
        </w:rPr>
        <w:t>безопасности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указанный</w:t>
      </w:r>
      <w:r>
        <w:rPr>
          <w:spacing w:val="-4"/>
          <w:sz w:val="22"/>
        </w:rPr>
        <w:t> </w:t>
      </w:r>
      <w:r>
        <w:rPr>
          <w:sz w:val="22"/>
        </w:rPr>
        <w:t>промежуток</w:t>
      </w:r>
      <w:r>
        <w:rPr>
          <w:spacing w:val="-4"/>
          <w:sz w:val="22"/>
        </w:rPr>
        <w:t> </w:t>
      </w:r>
      <w:r>
        <w:rPr>
          <w:sz w:val="22"/>
        </w:rPr>
        <w:t>времени</w:t>
      </w:r>
      <w:r>
        <w:rPr>
          <w:spacing w:val="-4"/>
          <w:sz w:val="22"/>
        </w:rPr>
        <w:t> </w:t>
      </w:r>
      <w:r>
        <w:rPr>
          <w:sz w:val="22"/>
        </w:rPr>
        <w:t>при</w:t>
      </w:r>
      <w:r>
        <w:rPr>
          <w:spacing w:val="-4"/>
          <w:sz w:val="22"/>
        </w:rPr>
        <w:t> </w:t>
      </w:r>
      <w:r>
        <w:rPr>
          <w:sz w:val="22"/>
        </w:rPr>
        <w:t>обеспечении точной идентификации пользователя.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67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17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Heading1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6304" id="docshapegroup239" coordorigin="0,0" coordsize="11906,16838">
                <v:shape style="position:absolute;left:0;top:0;width:4157;height:3415" type="#_x0000_t75" id="docshape240" stroked="false">
                  <v:imagedata r:id="rId5" o:title=""/>
                </v:shape>
                <v:shape style="position:absolute;left:3780;top:0;width:4344;height:3415" type="#_x0000_t75" id="docshape241" stroked="false">
                  <v:imagedata r:id="rId6" o:title=""/>
                </v:shape>
                <v:shape style="position:absolute;left:7749;top:0;width:4157;height:3415" type="#_x0000_t75" id="docshape242" stroked="false">
                  <v:imagedata r:id="rId7" o:title=""/>
                </v:shape>
                <v:shape style="position:absolute;left:1796;top:3320;width:4344;height:3461" type="#_x0000_t75" id="docshape243" stroked="false">
                  <v:imagedata r:id="rId8" o:title=""/>
                </v:shape>
                <v:shape style="position:absolute;left:5765;top:3320;width:4344;height:3461" type="#_x0000_t75" id="docshape244" stroked="false">
                  <v:imagedata r:id="rId8" o:title=""/>
                </v:shape>
                <v:shape style="position:absolute;left:0;top:6688;width:4157;height:3461" type="#_x0000_t75" id="docshape245" stroked="false">
                  <v:imagedata r:id="rId9" o:title=""/>
                </v:shape>
                <v:shape style="position:absolute;left:3780;top:6688;width:4344;height:3461" type="#_x0000_t75" id="docshape246" stroked="false">
                  <v:imagedata r:id="rId8" o:title=""/>
                </v:shape>
                <v:shape style="position:absolute;left:7749;top:6688;width:4157;height:3461" type="#_x0000_t75" id="docshape247" stroked="false">
                  <v:imagedata r:id="rId10" o:title=""/>
                </v:shape>
                <v:shape style="position:absolute;left:1796;top:10056;width:4344;height:3461" type="#_x0000_t75" id="docshape248" stroked="false">
                  <v:imagedata r:id="rId8" o:title=""/>
                </v:shape>
                <v:shape style="position:absolute;left:5765;top:10056;width:4344;height:3461" type="#_x0000_t75" id="docshape249" stroked="false">
                  <v:imagedata r:id="rId8" o:title=""/>
                </v:shape>
                <v:shape style="position:absolute;left:0;top:13423;width:4157;height:3415" type="#_x0000_t75" id="docshape250" stroked="false">
                  <v:imagedata r:id="rId11" o:title=""/>
                </v:shape>
                <v:shape style="position:absolute;left:3780;top:13423;width:4344;height:3415" type="#_x0000_t75" id="docshape251" stroked="false">
                  <v:imagedata r:id="rId12" o:title=""/>
                </v:shape>
                <v:shape style="position:absolute;left:7749;top:13423;width:4157;height:3415" type="#_x0000_t75" id="docshape25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Параграф</w:t>
      </w:r>
      <w:r>
        <w:rPr>
          <w:spacing w:val="-7"/>
        </w:rPr>
        <w:t> </w:t>
      </w:r>
      <w:r>
        <w:rPr/>
        <w:t>3.</w:t>
      </w:r>
      <w:r>
        <w:rPr>
          <w:spacing w:val="-7"/>
        </w:rPr>
        <w:t> </w:t>
      </w:r>
      <w:r>
        <w:rPr/>
        <w:t>Требования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процессу</w:t>
      </w:r>
      <w:r>
        <w:rPr>
          <w:spacing w:val="-7"/>
        </w:rPr>
        <w:t> </w:t>
      </w:r>
      <w:r>
        <w:rPr/>
        <w:t>обеспечения</w:t>
      </w:r>
      <w:r>
        <w:rPr>
          <w:spacing w:val="-7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>
          <w:spacing w:val="-2"/>
        </w:rPr>
        <w:t>информации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605" w:firstLine="453"/>
        <w:jc w:val="left"/>
        <w:rPr>
          <w:sz w:val="22"/>
        </w:rPr>
      </w:pPr>
      <w:r>
        <w:rPr>
          <w:sz w:val="22"/>
        </w:rPr>
        <w:t>Процесс</w:t>
      </w:r>
      <w:r>
        <w:rPr>
          <w:spacing w:val="-14"/>
          <w:sz w:val="22"/>
        </w:rPr>
        <w:t> </w:t>
      </w:r>
      <w:r>
        <w:rPr>
          <w:sz w:val="22"/>
        </w:rPr>
        <w:t>защиты</w:t>
      </w:r>
      <w:r>
        <w:rPr>
          <w:spacing w:val="-14"/>
          <w:sz w:val="22"/>
        </w:rPr>
        <w:t> </w:t>
      </w:r>
      <w:r>
        <w:rPr>
          <w:sz w:val="22"/>
        </w:rPr>
        <w:t>информации</w:t>
      </w:r>
      <w:r>
        <w:rPr>
          <w:spacing w:val="-14"/>
          <w:sz w:val="22"/>
        </w:rPr>
        <w:t> </w:t>
      </w:r>
      <w:r>
        <w:rPr>
          <w:sz w:val="22"/>
        </w:rPr>
        <w:t>при</w:t>
      </w:r>
      <w:r>
        <w:rPr>
          <w:spacing w:val="-13"/>
          <w:sz w:val="22"/>
        </w:rPr>
        <w:t> </w:t>
      </w:r>
      <w:r>
        <w:rPr>
          <w:sz w:val="22"/>
        </w:rPr>
        <w:t>использовании</w:t>
      </w:r>
      <w:r>
        <w:rPr>
          <w:spacing w:val="-14"/>
          <w:sz w:val="22"/>
        </w:rPr>
        <w:t> </w:t>
      </w:r>
      <w:r>
        <w:rPr>
          <w:sz w:val="22"/>
        </w:rPr>
        <w:t>Интернета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электронной почты определяется банком, организацией и включает любой из следующих методов, но не ограничиваясь ими: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864" w:firstLine="453"/>
        <w:jc w:val="left"/>
        <w:rPr>
          <w:sz w:val="22"/>
        </w:rPr>
      </w:pPr>
      <w:r>
        <w:rPr>
          <w:sz w:val="22"/>
        </w:rPr>
        <w:t>организационный: обеспечение осведомленности персонала, </w:t>
      </w:r>
      <w:r>
        <w:rPr>
          <w:sz w:val="22"/>
        </w:rPr>
        <w:t>ограничение количества работников, имеющих доступ к Интернету, службам мгновенных сообщений, облачным сервисам, IP-телефонии и внешней электронной почте;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50" w:firstLine="453"/>
        <w:jc w:val="left"/>
        <w:rPr>
          <w:sz w:val="22"/>
        </w:rPr>
      </w:pPr>
      <w:r>
        <w:rPr>
          <w:sz w:val="22"/>
        </w:rPr>
        <w:t>программно-технический: ограничение количества пользователей и их доступа </w:t>
      </w:r>
      <w:r>
        <w:rPr>
          <w:sz w:val="22"/>
        </w:rPr>
        <w:t>к интернет-ресурсам, контроль информации, передаваемой в Интернет, в том числе</w:t>
      </w:r>
    </w:p>
    <w:p>
      <w:pPr>
        <w:pStyle w:val="BodyText"/>
        <w:spacing w:before="1"/>
        <w:ind w:right="575" w:firstLine="0"/>
      </w:pPr>
      <w:r>
        <w:rPr/>
        <w:t>по службам мгновенных сообщений, IP-телефонии и внешней электронной </w:t>
      </w:r>
      <w:r>
        <w:rPr/>
        <w:t>почте, предоставление доступа в Интернет через терминальный сервер, разделение сегментов сети, ведение архива внешней электронной почты (срок хранения определяется банком, организацией, ограничение доступа на изменение или удаление информации в данном архиве), использование систем противодействия атакам, направленным на периметр защиты информационной инфраструктуры банка, организации, шифрование передаваемой информации.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309" w:firstLine="453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11"/>
          <w:sz w:val="22"/>
        </w:rPr>
        <w:t> </w:t>
      </w:r>
      <w:r>
        <w:rPr>
          <w:sz w:val="22"/>
        </w:rPr>
        <w:t>защиты</w:t>
      </w:r>
      <w:r>
        <w:rPr>
          <w:spacing w:val="-11"/>
          <w:sz w:val="22"/>
        </w:rPr>
        <w:t> </w:t>
      </w:r>
      <w:r>
        <w:rPr>
          <w:sz w:val="22"/>
        </w:rPr>
        <w:t>информации</w:t>
      </w:r>
      <w:r>
        <w:rPr>
          <w:spacing w:val="-11"/>
          <w:sz w:val="22"/>
        </w:rPr>
        <w:t> </w:t>
      </w:r>
      <w:r>
        <w:rPr>
          <w:sz w:val="22"/>
        </w:rPr>
        <w:t>при</w:t>
      </w:r>
      <w:r>
        <w:rPr>
          <w:spacing w:val="-11"/>
          <w:sz w:val="22"/>
        </w:rPr>
        <w:t> </w:t>
      </w:r>
      <w:r>
        <w:rPr>
          <w:sz w:val="22"/>
        </w:rPr>
        <w:t>использовании</w:t>
      </w:r>
      <w:r>
        <w:rPr>
          <w:spacing w:val="-11"/>
          <w:sz w:val="22"/>
        </w:rPr>
        <w:t> </w:t>
      </w:r>
      <w:r>
        <w:rPr>
          <w:sz w:val="22"/>
        </w:rPr>
        <w:t>внешних</w:t>
      </w:r>
      <w:r>
        <w:rPr>
          <w:spacing w:val="-11"/>
          <w:sz w:val="22"/>
        </w:rPr>
        <w:t> </w:t>
      </w:r>
      <w:r>
        <w:rPr>
          <w:sz w:val="22"/>
        </w:rPr>
        <w:t>носителей</w:t>
      </w:r>
      <w:r>
        <w:rPr>
          <w:spacing w:val="-11"/>
          <w:sz w:val="22"/>
        </w:rPr>
        <w:t> </w:t>
      </w:r>
      <w:r>
        <w:rPr>
          <w:sz w:val="22"/>
        </w:rPr>
        <w:t>электронной информации применяются любой из следующих методов, включая, но не ограничиваясь ими: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864" w:firstLine="453"/>
        <w:jc w:val="left"/>
        <w:rPr>
          <w:sz w:val="22"/>
        </w:rPr>
      </w:pPr>
      <w:r>
        <w:rPr>
          <w:sz w:val="22"/>
        </w:rPr>
        <w:t>организационный: обеспечение осведомленности персонала, </w:t>
      </w:r>
      <w:r>
        <w:rPr>
          <w:sz w:val="22"/>
        </w:rPr>
        <w:t>ограничение количества работников, имеющих доступ к записи на внешние носители </w:t>
      </w:r>
      <w:r>
        <w:rPr>
          <w:spacing w:val="-2"/>
          <w:sz w:val="22"/>
        </w:rPr>
        <w:t>информации;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07" w:firstLine="453"/>
        <w:jc w:val="left"/>
        <w:rPr>
          <w:sz w:val="22"/>
        </w:rPr>
      </w:pPr>
      <w:r>
        <w:rPr>
          <w:sz w:val="22"/>
        </w:rPr>
        <w:t>программно-технический: использование программно-технических </w:t>
      </w:r>
      <w:r>
        <w:rPr>
          <w:sz w:val="22"/>
        </w:rPr>
        <w:t>средств, обеспечивающих ограничение, контроль и шифрование записи информации на внешние носители, отключение неиспользуемых портов ввода-вывода и устройств записи внешних носителей на рабочих станциях персонала банка, организации и </w:t>
      </w:r>
      <w:r>
        <w:rPr>
          <w:spacing w:val="-2"/>
          <w:sz w:val="22"/>
        </w:rPr>
        <w:t>серверах.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82" w:firstLine="453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14"/>
          <w:sz w:val="22"/>
        </w:rPr>
        <w:t> </w:t>
      </w:r>
      <w:r>
        <w:rPr>
          <w:sz w:val="22"/>
        </w:rPr>
        <w:t>защиты</w:t>
      </w:r>
      <w:r>
        <w:rPr>
          <w:spacing w:val="-14"/>
          <w:sz w:val="22"/>
        </w:rPr>
        <w:t> </w:t>
      </w:r>
      <w:r>
        <w:rPr>
          <w:sz w:val="22"/>
        </w:rPr>
        <w:t>информации</w:t>
      </w:r>
      <w:r>
        <w:rPr>
          <w:spacing w:val="-14"/>
          <w:sz w:val="22"/>
        </w:rPr>
        <w:t> </w:t>
      </w:r>
      <w:r>
        <w:rPr>
          <w:sz w:val="22"/>
        </w:rPr>
        <w:t>при</w:t>
      </w:r>
      <w:r>
        <w:rPr>
          <w:spacing w:val="-13"/>
          <w:sz w:val="22"/>
        </w:rPr>
        <w:t> </w:t>
      </w:r>
      <w:r>
        <w:rPr>
          <w:sz w:val="22"/>
        </w:rPr>
        <w:t>использовании</w:t>
      </w:r>
      <w:r>
        <w:rPr>
          <w:spacing w:val="-14"/>
          <w:sz w:val="22"/>
        </w:rPr>
        <w:t> </w:t>
      </w:r>
      <w:r>
        <w:rPr>
          <w:sz w:val="22"/>
        </w:rPr>
        <w:t>бумажных</w:t>
      </w:r>
      <w:r>
        <w:rPr>
          <w:spacing w:val="-14"/>
          <w:sz w:val="22"/>
        </w:rPr>
        <w:t> </w:t>
      </w:r>
      <w:r>
        <w:rPr>
          <w:sz w:val="22"/>
        </w:rPr>
        <w:t>носителей</w:t>
      </w:r>
      <w:r>
        <w:rPr>
          <w:spacing w:val="-14"/>
          <w:sz w:val="22"/>
        </w:rPr>
        <w:t> </w:t>
      </w:r>
      <w:r>
        <w:rPr>
          <w:sz w:val="22"/>
        </w:rPr>
        <w:t>применяются любой из следующих методов, включая, но не ограничиваясь ими: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03" w:firstLine="453"/>
        <w:jc w:val="left"/>
        <w:rPr>
          <w:sz w:val="22"/>
        </w:rPr>
      </w:pPr>
      <w:r>
        <w:rPr>
          <w:sz w:val="22"/>
        </w:rPr>
        <w:t>организационный: ограничения, определяемые банком, организацией, обеспечение осведомленности персонала, ограничение количества работников, имеющих</w:t>
      </w:r>
      <w:r>
        <w:rPr>
          <w:spacing w:val="-13"/>
          <w:sz w:val="22"/>
        </w:rPr>
        <w:t> </w:t>
      </w:r>
      <w:r>
        <w:rPr>
          <w:sz w:val="22"/>
        </w:rPr>
        <w:t>доступ</w:t>
      </w:r>
      <w:r>
        <w:rPr>
          <w:spacing w:val="-13"/>
          <w:sz w:val="22"/>
        </w:rPr>
        <w:t> </w:t>
      </w:r>
      <w:r>
        <w:rPr>
          <w:sz w:val="22"/>
        </w:rPr>
        <w:t>к</w:t>
      </w:r>
      <w:r>
        <w:rPr>
          <w:spacing w:val="-13"/>
          <w:sz w:val="22"/>
        </w:rPr>
        <w:t> </w:t>
      </w:r>
      <w:r>
        <w:rPr>
          <w:sz w:val="22"/>
        </w:rPr>
        <w:t>работе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3"/>
          <w:sz w:val="22"/>
        </w:rPr>
        <w:t> </w:t>
      </w:r>
      <w:r>
        <w:rPr>
          <w:sz w:val="22"/>
        </w:rPr>
        <w:t>документами,</w:t>
      </w:r>
      <w:r>
        <w:rPr>
          <w:spacing w:val="-13"/>
          <w:sz w:val="22"/>
        </w:rPr>
        <w:t> </w:t>
      </w:r>
      <w:r>
        <w:rPr>
          <w:sz w:val="22"/>
        </w:rPr>
        <w:t>содержащими</w:t>
      </w:r>
      <w:r>
        <w:rPr>
          <w:spacing w:val="-13"/>
          <w:sz w:val="22"/>
        </w:rPr>
        <w:t> </w:t>
      </w:r>
      <w:r>
        <w:rPr>
          <w:sz w:val="22"/>
        </w:rPr>
        <w:t>защищаемую</w:t>
      </w:r>
      <w:r>
        <w:rPr>
          <w:spacing w:val="-13"/>
          <w:sz w:val="22"/>
        </w:rPr>
        <w:t> </w:t>
      </w:r>
      <w:r>
        <w:rPr>
          <w:sz w:val="22"/>
        </w:rPr>
        <w:t>информацию;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607" w:firstLine="453"/>
        <w:jc w:val="left"/>
        <w:rPr>
          <w:sz w:val="22"/>
        </w:rPr>
      </w:pPr>
      <w:r>
        <w:rPr>
          <w:sz w:val="22"/>
        </w:rPr>
        <w:t>программно-технический: использование программно-технических </w:t>
      </w:r>
      <w:r>
        <w:rPr>
          <w:sz w:val="22"/>
        </w:rPr>
        <w:t>средств, обеспечивающих контроль вывода информации на бумажные носители.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697" w:firstLine="453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защиты</w:t>
      </w:r>
      <w:r>
        <w:rPr>
          <w:spacing w:val="-10"/>
          <w:sz w:val="22"/>
        </w:rPr>
        <w:t> </w:t>
      </w:r>
      <w:r>
        <w:rPr>
          <w:sz w:val="22"/>
        </w:rPr>
        <w:t>информации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случае</w:t>
      </w:r>
      <w:r>
        <w:rPr>
          <w:spacing w:val="-10"/>
          <w:sz w:val="22"/>
        </w:rPr>
        <w:t> </w:t>
      </w:r>
      <w:r>
        <w:rPr>
          <w:sz w:val="22"/>
        </w:rPr>
        <w:t>утраты</w:t>
      </w:r>
      <w:r>
        <w:rPr>
          <w:spacing w:val="-10"/>
          <w:sz w:val="22"/>
        </w:rPr>
        <w:t> </w:t>
      </w:r>
      <w:r>
        <w:rPr>
          <w:sz w:val="22"/>
        </w:rPr>
        <w:t>штатных</w:t>
      </w:r>
      <w:r>
        <w:rPr>
          <w:spacing w:val="-10"/>
          <w:sz w:val="22"/>
        </w:rPr>
        <w:t> </w:t>
      </w:r>
      <w:r>
        <w:rPr>
          <w:sz w:val="22"/>
        </w:rPr>
        <w:t>носителей</w:t>
      </w:r>
      <w:r>
        <w:rPr>
          <w:spacing w:val="-10"/>
          <w:sz w:val="22"/>
        </w:rPr>
        <w:t> </w:t>
      </w:r>
      <w:r>
        <w:rPr>
          <w:sz w:val="22"/>
        </w:rPr>
        <w:t>информации применяются любой из следующих методов, включая, но не ограничиваясь ими: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75" w:firstLine="453"/>
        <w:jc w:val="left"/>
        <w:rPr>
          <w:sz w:val="22"/>
        </w:rPr>
      </w:pPr>
      <w:r>
        <w:rPr>
          <w:sz w:val="22"/>
        </w:rPr>
        <w:t>организационный: ограничения, определяемые банком, организацией, обеспечение физической безопасности периметра банка, организации, </w:t>
      </w:r>
      <w:r>
        <w:rPr>
          <w:sz w:val="22"/>
        </w:rPr>
        <w:t>обеспечение осведомленности персонала, нормы утилизации носителей информации;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36" w:firstLine="453"/>
        <w:jc w:val="left"/>
        <w:rPr>
          <w:sz w:val="22"/>
        </w:rPr>
      </w:pPr>
      <w:r>
        <w:rPr>
          <w:sz w:val="22"/>
        </w:rPr>
        <w:t>программно-технический: использование средств, контролирующих </w:t>
      </w:r>
      <w:r>
        <w:rPr>
          <w:sz w:val="22"/>
        </w:rPr>
        <w:t>вскрытие системных блоков, шифрование информации на рабочих станциях, серверах, шифрование или токенизация (замена оригинальных данных на суррогат с использованием набора случайных данных (токена) информации в системах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2"/>
        <w:ind w:left="0" w:firstLine="0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18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5792" id="docshapegroup253" coordorigin="0,0" coordsize="11906,16838">
                <v:shape style="position:absolute;left:0;top:0;width:4157;height:3415" type="#_x0000_t75" id="docshape254" stroked="false">
                  <v:imagedata r:id="rId5" o:title=""/>
                </v:shape>
                <v:shape style="position:absolute;left:3780;top:0;width:4344;height:3415" type="#_x0000_t75" id="docshape255" stroked="false">
                  <v:imagedata r:id="rId6" o:title=""/>
                </v:shape>
                <v:shape style="position:absolute;left:7749;top:0;width:4157;height:3415" type="#_x0000_t75" id="docshape256" stroked="false">
                  <v:imagedata r:id="rId7" o:title=""/>
                </v:shape>
                <v:shape style="position:absolute;left:1796;top:3320;width:4344;height:3461" type="#_x0000_t75" id="docshape257" stroked="false">
                  <v:imagedata r:id="rId8" o:title=""/>
                </v:shape>
                <v:shape style="position:absolute;left:5765;top:3320;width:4344;height:3461" type="#_x0000_t75" id="docshape258" stroked="false">
                  <v:imagedata r:id="rId8" o:title=""/>
                </v:shape>
                <v:shape style="position:absolute;left:0;top:6688;width:4157;height:3461" type="#_x0000_t75" id="docshape259" stroked="false">
                  <v:imagedata r:id="rId9" o:title=""/>
                </v:shape>
                <v:shape style="position:absolute;left:3780;top:6688;width:4344;height:3461" type="#_x0000_t75" id="docshape260" stroked="false">
                  <v:imagedata r:id="rId8" o:title=""/>
                </v:shape>
                <v:shape style="position:absolute;left:7749;top:6688;width:4157;height:3461" type="#_x0000_t75" id="docshape261" stroked="false">
                  <v:imagedata r:id="rId10" o:title=""/>
                </v:shape>
                <v:shape style="position:absolute;left:1796;top:10056;width:4344;height:3461" type="#_x0000_t75" id="docshape262" stroked="false">
                  <v:imagedata r:id="rId8" o:title=""/>
                </v:shape>
                <v:shape style="position:absolute;left:5765;top:10056;width:4344;height:3461" type="#_x0000_t75" id="docshape263" stroked="false">
                  <v:imagedata r:id="rId8" o:title=""/>
                </v:shape>
                <v:shape style="position:absolute;left:0;top:13423;width:4157;height:3415" type="#_x0000_t75" id="docshape264" stroked="false">
                  <v:imagedata r:id="rId11" o:title=""/>
                </v:shape>
                <v:shape style="position:absolute;left:3780;top:13423;width:4344;height:3415" type="#_x0000_t75" id="docshape265" stroked="false">
                  <v:imagedata r:id="rId12" o:title=""/>
                </v:shape>
                <v:shape style="position:absolute;left:7749;top:13423;width:4157;height:3415" type="#_x0000_t75" id="docshape26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управления</w:t>
      </w:r>
      <w:r>
        <w:rPr>
          <w:spacing w:val="-9"/>
        </w:rPr>
        <w:t> </w:t>
      </w:r>
      <w:r>
        <w:rPr/>
        <w:t>базами</w:t>
      </w:r>
      <w:r>
        <w:rPr>
          <w:spacing w:val="-8"/>
        </w:rPr>
        <w:t> </w:t>
      </w:r>
      <w:r>
        <w:rPr>
          <w:spacing w:val="-2"/>
        </w:rPr>
        <w:t>данных.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70" w:firstLine="453"/>
        <w:jc w:val="left"/>
        <w:rPr>
          <w:sz w:val="22"/>
        </w:rPr>
      </w:pPr>
      <w:r>
        <w:rPr>
          <w:sz w:val="22"/>
        </w:rPr>
        <w:t>Уничтожение защищаемой информации производится методами, исключающими ее восстановление, с использованием любого из следующих </w:t>
      </w:r>
      <w:r>
        <w:rPr>
          <w:sz w:val="22"/>
        </w:rPr>
        <w:t>методов уничтожения информации в зависимости от типа носителя: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физическое</w:t>
      </w:r>
      <w:r>
        <w:rPr>
          <w:spacing w:val="-7"/>
          <w:sz w:val="22"/>
        </w:rPr>
        <w:t> </w:t>
      </w:r>
      <w:r>
        <w:rPr>
          <w:sz w:val="22"/>
        </w:rPr>
        <w:t>уничтожение</w:t>
      </w:r>
      <w:r>
        <w:rPr>
          <w:spacing w:val="-7"/>
          <w:sz w:val="22"/>
        </w:rPr>
        <w:t> </w:t>
      </w:r>
      <w:r>
        <w:rPr>
          <w:sz w:val="22"/>
        </w:rPr>
        <w:t>носителя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информации;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982" w:firstLine="453"/>
        <w:jc w:val="left"/>
        <w:rPr>
          <w:sz w:val="22"/>
        </w:rPr>
      </w:pPr>
      <w:r>
        <w:rPr>
          <w:sz w:val="22"/>
        </w:rPr>
        <w:t>электромагнитное воздействие на носитель информации (для </w:t>
      </w:r>
      <w:r>
        <w:rPr>
          <w:sz w:val="22"/>
        </w:rPr>
        <w:t>магнитных </w:t>
      </w:r>
      <w:r>
        <w:rPr>
          <w:spacing w:val="-2"/>
          <w:sz w:val="22"/>
        </w:rPr>
        <w:t>носителей);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41" w:firstLine="453"/>
        <w:jc w:val="left"/>
        <w:rPr>
          <w:sz w:val="22"/>
        </w:rPr>
      </w:pPr>
      <w:r>
        <w:rPr>
          <w:sz w:val="22"/>
        </w:rPr>
        <w:t>программное</w:t>
      </w:r>
      <w:r>
        <w:rPr>
          <w:spacing w:val="-16"/>
          <w:sz w:val="22"/>
        </w:rPr>
        <w:t> </w:t>
      </w:r>
      <w:r>
        <w:rPr>
          <w:sz w:val="22"/>
        </w:rPr>
        <w:t>уничтожение</w:t>
      </w:r>
      <w:r>
        <w:rPr>
          <w:spacing w:val="-14"/>
          <w:sz w:val="22"/>
        </w:rPr>
        <w:t> </w:t>
      </w:r>
      <w:r>
        <w:rPr>
          <w:sz w:val="22"/>
        </w:rPr>
        <w:t>электронной</w:t>
      </w:r>
      <w:r>
        <w:rPr>
          <w:spacing w:val="-14"/>
          <w:sz w:val="22"/>
        </w:rPr>
        <w:t> </w:t>
      </w:r>
      <w:r>
        <w:rPr>
          <w:sz w:val="22"/>
        </w:rPr>
        <w:t>информации</w:t>
      </w:r>
      <w:r>
        <w:rPr>
          <w:spacing w:val="-13"/>
          <w:sz w:val="22"/>
        </w:rPr>
        <w:t> </w:t>
      </w:r>
      <w:r>
        <w:rPr>
          <w:sz w:val="22"/>
        </w:rPr>
        <w:t>специализированными программными средствами.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Параграф</w:t>
      </w:r>
      <w:r>
        <w:rPr>
          <w:spacing w:val="-7"/>
        </w:rPr>
        <w:t> </w:t>
      </w:r>
      <w:r>
        <w:rPr/>
        <w:t>4.</w:t>
      </w:r>
      <w:r>
        <w:rPr>
          <w:spacing w:val="-7"/>
        </w:rPr>
        <w:t> </w:t>
      </w:r>
      <w:r>
        <w:rPr/>
        <w:t>Требования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процессу</w:t>
      </w:r>
      <w:r>
        <w:rPr>
          <w:spacing w:val="-7"/>
        </w:rPr>
        <w:t> </w:t>
      </w:r>
      <w:r>
        <w:rPr/>
        <w:t>обеспечения</w:t>
      </w:r>
      <w:r>
        <w:rPr>
          <w:spacing w:val="-7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периметра защиты информационной инфраструктуры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6" w:after="0"/>
        <w:ind w:left="943" w:right="0" w:hanging="348"/>
        <w:jc w:val="left"/>
        <w:rPr>
          <w:sz w:val="22"/>
        </w:rPr>
      </w:pPr>
      <w:r>
        <w:rPr>
          <w:sz w:val="22"/>
        </w:rPr>
        <w:t>Банком,</w:t>
      </w:r>
      <w:r>
        <w:rPr>
          <w:spacing w:val="-7"/>
          <w:sz w:val="22"/>
        </w:rPr>
        <w:t> </w:t>
      </w:r>
      <w:r>
        <w:rPr>
          <w:sz w:val="22"/>
        </w:rPr>
        <w:t>организацией</w:t>
      </w:r>
      <w:r>
        <w:rPr>
          <w:spacing w:val="-6"/>
          <w:sz w:val="22"/>
        </w:rPr>
        <w:t> </w:t>
      </w:r>
      <w:r>
        <w:rPr>
          <w:sz w:val="22"/>
        </w:rPr>
        <w:t>определяются</w:t>
      </w:r>
      <w:r>
        <w:rPr>
          <w:spacing w:val="-6"/>
          <w:sz w:val="22"/>
        </w:rPr>
        <w:t> </w:t>
      </w:r>
      <w:r>
        <w:rPr>
          <w:sz w:val="22"/>
        </w:rPr>
        <w:t>периметр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защиты</w:t>
      </w:r>
    </w:p>
    <w:p>
      <w:pPr>
        <w:pStyle w:val="BodyText"/>
        <w:spacing w:before="0"/>
        <w:ind w:right="575" w:firstLine="0"/>
      </w:pPr>
      <w:r>
        <w:rPr/>
        <w:t>информационно-коммуникационной</w:t>
      </w:r>
      <w:r>
        <w:rPr>
          <w:spacing w:val="-2"/>
        </w:rPr>
        <w:t> </w:t>
      </w:r>
      <w:r>
        <w:rPr/>
        <w:t>инфраструктуры</w:t>
      </w:r>
      <w:r>
        <w:rPr>
          <w:spacing w:val="-2"/>
        </w:rPr>
        <w:t> </w:t>
      </w:r>
      <w:r>
        <w:rPr/>
        <w:t>(далее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периметр</w:t>
      </w:r>
      <w:r>
        <w:rPr>
          <w:spacing w:val="-2"/>
        </w:rPr>
        <w:t> </w:t>
      </w:r>
      <w:r>
        <w:rPr/>
        <w:t>защиты). Подразделением по информационным технологиям утверждаются и поддерживаются в актуальном состоянии схема периметра защиты и перечень администраторов средств обеспечения безопасности периметра защиты.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301" w:firstLine="453"/>
        <w:jc w:val="left"/>
        <w:rPr>
          <w:sz w:val="22"/>
        </w:rPr>
      </w:pPr>
      <w:r>
        <w:rPr>
          <w:sz w:val="22"/>
        </w:rPr>
        <w:t>Телекоммуникационные соединения, за исключением соединений с </w:t>
      </w:r>
      <w:r>
        <w:rPr>
          <w:sz w:val="22"/>
        </w:rPr>
        <w:t>городской телефонной сетью, выходящие за периметр защиты банка, организации, подлежат </w:t>
      </w:r>
      <w:r>
        <w:rPr>
          <w:spacing w:val="-2"/>
          <w:sz w:val="22"/>
        </w:rPr>
        <w:t>шифрованию.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631" w:firstLine="453"/>
        <w:jc w:val="left"/>
        <w:rPr>
          <w:sz w:val="22"/>
        </w:rPr>
      </w:pPr>
      <w:r>
        <w:rPr>
          <w:sz w:val="22"/>
        </w:rPr>
        <w:t>Шифрование</w:t>
      </w:r>
      <w:r>
        <w:rPr>
          <w:spacing w:val="-1"/>
          <w:sz w:val="22"/>
        </w:rPr>
        <w:t> </w:t>
      </w:r>
      <w:r>
        <w:rPr>
          <w:sz w:val="22"/>
        </w:rPr>
        <w:t>телекоммуникационных</w:t>
      </w:r>
      <w:r>
        <w:rPr>
          <w:spacing w:val="-1"/>
          <w:sz w:val="22"/>
        </w:rPr>
        <w:t> </w:t>
      </w:r>
      <w:r>
        <w:rPr>
          <w:sz w:val="22"/>
        </w:rPr>
        <w:t>соединений</w:t>
      </w:r>
      <w:r>
        <w:rPr>
          <w:spacing w:val="-1"/>
          <w:sz w:val="22"/>
        </w:rPr>
        <w:t> </w:t>
      </w:r>
      <w:r>
        <w:rPr>
          <w:sz w:val="22"/>
        </w:rPr>
        <w:t>производится</w:t>
      </w:r>
      <w:r>
        <w:rPr>
          <w:spacing w:val="-1"/>
          <w:sz w:val="22"/>
        </w:rPr>
        <w:t> </w:t>
      </w:r>
      <w:r>
        <w:rPr>
          <w:sz w:val="22"/>
        </w:rPr>
        <w:t>методами, согласованными с подразделением по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587" w:firstLine="453"/>
        <w:jc w:val="left"/>
        <w:rPr>
          <w:sz w:val="22"/>
        </w:rPr>
      </w:pPr>
      <w:r>
        <w:rPr>
          <w:sz w:val="22"/>
        </w:rPr>
        <w:t>Наравне с шифрованием телекоммуникационных соединений, указанных в пунктах</w:t>
      </w:r>
      <w:r>
        <w:rPr>
          <w:spacing w:val="-1"/>
          <w:sz w:val="22"/>
        </w:rPr>
        <w:t> </w:t>
      </w:r>
      <w:r>
        <w:rPr>
          <w:sz w:val="22"/>
        </w:rPr>
        <w:t>80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81</w:t>
      </w:r>
      <w:r>
        <w:rPr>
          <w:spacing w:val="-1"/>
          <w:sz w:val="22"/>
        </w:rPr>
        <w:t> </w:t>
      </w:r>
      <w:r>
        <w:rPr>
          <w:sz w:val="22"/>
        </w:rPr>
        <w:t>Требований,</w:t>
      </w:r>
      <w:r>
        <w:rPr>
          <w:spacing w:val="-1"/>
          <w:sz w:val="22"/>
        </w:rPr>
        <w:t> </w:t>
      </w:r>
      <w:r>
        <w:rPr>
          <w:sz w:val="22"/>
        </w:rPr>
        <w:t>используется</w:t>
      </w:r>
      <w:r>
        <w:rPr>
          <w:spacing w:val="-1"/>
          <w:sz w:val="22"/>
        </w:rPr>
        <w:t> </w:t>
      </w:r>
      <w:r>
        <w:rPr>
          <w:sz w:val="22"/>
        </w:rPr>
        <w:t>шифрование</w:t>
      </w:r>
      <w:r>
        <w:rPr>
          <w:spacing w:val="-1"/>
          <w:sz w:val="22"/>
        </w:rPr>
        <w:t> </w:t>
      </w:r>
      <w:r>
        <w:rPr>
          <w:sz w:val="22"/>
        </w:rPr>
        <w:t>передаваемой</w:t>
      </w:r>
      <w:r>
        <w:rPr>
          <w:spacing w:val="-2"/>
          <w:sz w:val="22"/>
        </w:rPr>
        <w:t> </w:t>
      </w:r>
      <w:r>
        <w:rPr>
          <w:sz w:val="22"/>
        </w:rPr>
        <w:t>информации.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597" w:firstLine="453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11"/>
          <w:sz w:val="22"/>
        </w:rPr>
        <w:t> </w:t>
      </w:r>
      <w:r>
        <w:rPr>
          <w:sz w:val="22"/>
        </w:rPr>
        <w:t>ограничения</w:t>
      </w:r>
      <w:r>
        <w:rPr>
          <w:spacing w:val="-11"/>
          <w:sz w:val="22"/>
        </w:rPr>
        <w:t> </w:t>
      </w:r>
      <w:r>
        <w:rPr>
          <w:sz w:val="22"/>
        </w:rPr>
        <w:t>доступа</w:t>
      </w:r>
      <w:r>
        <w:rPr>
          <w:spacing w:val="-11"/>
          <w:sz w:val="22"/>
        </w:rPr>
        <w:t> </w:t>
      </w:r>
      <w:r>
        <w:rPr>
          <w:sz w:val="22"/>
        </w:rPr>
        <w:t>к</w:t>
      </w:r>
      <w:r>
        <w:rPr>
          <w:spacing w:val="-11"/>
          <w:sz w:val="22"/>
        </w:rPr>
        <w:t> </w:t>
      </w:r>
      <w:r>
        <w:rPr>
          <w:sz w:val="22"/>
        </w:rPr>
        <w:t>информационной</w:t>
      </w:r>
      <w:r>
        <w:rPr>
          <w:spacing w:val="-11"/>
          <w:sz w:val="22"/>
        </w:rPr>
        <w:t> </w:t>
      </w:r>
      <w:r>
        <w:rPr>
          <w:sz w:val="22"/>
        </w:rPr>
        <w:t>инфраструктуре</w:t>
      </w:r>
      <w:r>
        <w:rPr>
          <w:spacing w:val="-11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периметре защиты устанавливаются межсетевые экраны.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489" w:firstLine="453"/>
        <w:jc w:val="left"/>
        <w:rPr>
          <w:sz w:val="22"/>
        </w:rPr>
      </w:pPr>
      <w:r>
        <w:rPr>
          <w:sz w:val="22"/>
        </w:rPr>
        <w:t>Правила доступа, установленные на межсетевых экранах, настраиваются на блокирование соединений, неиспользуемых для функционирования информационных активов банка, организации. Указанные правила </w:t>
      </w:r>
      <w:r>
        <w:rPr>
          <w:sz w:val="22"/>
        </w:rPr>
        <w:t>согласовываются с подразделением по информационной безопасности. Для выявления и отражения атак на периметр защиты используются средства обнаружения и предотвращения </w:t>
      </w:r>
      <w:r>
        <w:rPr>
          <w:spacing w:val="-2"/>
          <w:sz w:val="22"/>
        </w:rPr>
        <w:t>вторжений.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40" w:firstLine="453"/>
        <w:jc w:val="left"/>
        <w:rPr>
          <w:sz w:val="22"/>
        </w:rPr>
      </w:pPr>
      <w:r>
        <w:rPr>
          <w:sz w:val="22"/>
        </w:rPr>
        <w:t>Банк, организация обеспечивают применение мер предотвращения атак </w:t>
      </w:r>
      <w:r>
        <w:rPr>
          <w:sz w:val="22"/>
        </w:rPr>
        <w:t>типа "отказ в обслуживании". При реализации указанных мер используются штатные механизмы систем обеспечения безопасности периметра защиты и (или) дополнительные способы обеспечения безопасности периметра защиты.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593" w:firstLine="453"/>
        <w:jc w:val="left"/>
        <w:rPr>
          <w:sz w:val="22"/>
        </w:rPr>
      </w:pPr>
      <w:r>
        <w:rPr>
          <w:sz w:val="22"/>
        </w:rPr>
        <w:t>Доступ пользователей к информационным активам банка, организации, находящимся внутри периметра защиты, из-за пределов периметра защиты предоставляется только по зашифрованному каналу с аутентификацией пользователя на периметре защиты. Доступ пользователей к информационным системам из-за пределов периметра защиты предоставляется только с использованием методов двухфакторной аутентификации (использованием двух </w:t>
      </w:r>
      <w:r>
        <w:rPr>
          <w:sz w:val="22"/>
        </w:rPr>
        <w:t>из трех факторов: "что я знаю", "что я имею", "что я есть сам").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19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85" w:after="0"/>
        <w:ind w:left="141" w:right="322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5280" id="docshapegroup267" coordorigin="0,0" coordsize="11906,16838">
                <v:shape style="position:absolute;left:0;top:0;width:4157;height:3415" type="#_x0000_t75" id="docshape268" stroked="false">
                  <v:imagedata r:id="rId5" o:title=""/>
                </v:shape>
                <v:shape style="position:absolute;left:3780;top:0;width:4344;height:3415" type="#_x0000_t75" id="docshape269" stroked="false">
                  <v:imagedata r:id="rId6" o:title=""/>
                </v:shape>
                <v:shape style="position:absolute;left:7749;top:0;width:4157;height:3415" type="#_x0000_t75" id="docshape270" stroked="false">
                  <v:imagedata r:id="rId7" o:title=""/>
                </v:shape>
                <v:shape style="position:absolute;left:1796;top:3320;width:4344;height:3461" type="#_x0000_t75" id="docshape271" stroked="false">
                  <v:imagedata r:id="rId8" o:title=""/>
                </v:shape>
                <v:shape style="position:absolute;left:5765;top:3320;width:4344;height:3461" type="#_x0000_t75" id="docshape272" stroked="false">
                  <v:imagedata r:id="rId8" o:title=""/>
                </v:shape>
                <v:shape style="position:absolute;left:0;top:6688;width:4157;height:3461" type="#_x0000_t75" id="docshape273" stroked="false">
                  <v:imagedata r:id="rId9" o:title=""/>
                </v:shape>
                <v:shape style="position:absolute;left:3780;top:6688;width:4344;height:3461" type="#_x0000_t75" id="docshape274" stroked="false">
                  <v:imagedata r:id="rId8" o:title=""/>
                </v:shape>
                <v:shape style="position:absolute;left:7749;top:6688;width:4157;height:3461" type="#_x0000_t75" id="docshape275" stroked="false">
                  <v:imagedata r:id="rId10" o:title=""/>
                </v:shape>
                <v:shape style="position:absolute;left:1796;top:10056;width:4344;height:3461" type="#_x0000_t75" id="docshape276" stroked="false">
                  <v:imagedata r:id="rId8" o:title=""/>
                </v:shape>
                <v:shape style="position:absolute;left:5765;top:10056;width:4344;height:3461" type="#_x0000_t75" id="docshape277" stroked="false">
                  <v:imagedata r:id="rId8" o:title=""/>
                </v:shape>
                <v:shape style="position:absolute;left:0;top:13423;width:4157;height:3415" type="#_x0000_t75" id="docshape278" stroked="false">
                  <v:imagedata r:id="rId11" o:title=""/>
                </v:shape>
                <v:shape style="position:absolute;left:3780;top:13423;width:4344;height:3415" type="#_x0000_t75" id="docshape279" stroked="false">
                  <v:imagedata r:id="rId12" o:title=""/>
                </v:shape>
                <v:shape style="position:absolute;left:7749;top:13423;width:4157;height:3415" type="#_x0000_t75" id="docshape28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Для обеспечения безопасности доступа пользователей к ресурсам Интернета, </w:t>
      </w:r>
      <w:r>
        <w:rPr>
          <w:sz w:val="22"/>
        </w:rPr>
        <w:t>а также использования внешней электронной почты устанавливаются</w:t>
      </w:r>
    </w:p>
    <w:p>
      <w:pPr>
        <w:pStyle w:val="BodyText"/>
        <w:spacing w:before="0"/>
        <w:ind w:firstLine="0"/>
      </w:pPr>
      <w:r>
        <w:rPr/>
        <w:t>соответствующие</w:t>
      </w:r>
      <w:r>
        <w:rPr>
          <w:spacing w:val="-2"/>
        </w:rPr>
        <w:t> </w:t>
      </w:r>
      <w:r>
        <w:rPr/>
        <w:t>шлюзы,</w:t>
      </w:r>
      <w:r>
        <w:rPr>
          <w:spacing w:val="-1"/>
        </w:rPr>
        <w:t> </w:t>
      </w:r>
      <w:r>
        <w:rPr>
          <w:spacing w:val="-2"/>
        </w:rPr>
        <w:t>обеспечивающие: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очистку</w:t>
      </w:r>
      <w:r>
        <w:rPr>
          <w:spacing w:val="3"/>
          <w:sz w:val="22"/>
        </w:rPr>
        <w:t> </w:t>
      </w:r>
      <w:r>
        <w:rPr>
          <w:sz w:val="22"/>
        </w:rPr>
        <w:t>трафика</w:t>
      </w:r>
      <w:r>
        <w:rPr>
          <w:spacing w:val="3"/>
          <w:sz w:val="22"/>
        </w:rPr>
        <w:t> </w:t>
      </w:r>
      <w:r>
        <w:rPr>
          <w:sz w:val="22"/>
        </w:rPr>
        <w:t>от</w:t>
      </w:r>
      <w:r>
        <w:rPr>
          <w:spacing w:val="3"/>
          <w:sz w:val="22"/>
        </w:rPr>
        <w:t> </w:t>
      </w:r>
      <w:r>
        <w:rPr>
          <w:sz w:val="22"/>
        </w:rPr>
        <w:t>вредоносного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кода;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блокировку</w:t>
      </w:r>
      <w:r>
        <w:rPr>
          <w:spacing w:val="-2"/>
          <w:sz w:val="22"/>
        </w:rPr>
        <w:t> </w:t>
      </w:r>
      <w:r>
        <w:rPr>
          <w:sz w:val="22"/>
        </w:rPr>
        <w:t>ресурсов</w:t>
      </w:r>
      <w:r>
        <w:rPr>
          <w:spacing w:val="-1"/>
          <w:sz w:val="22"/>
        </w:rPr>
        <w:t> </w:t>
      </w:r>
      <w:r>
        <w:rPr>
          <w:sz w:val="22"/>
        </w:rPr>
        <w:t>Интернета,</w:t>
      </w:r>
      <w:r>
        <w:rPr>
          <w:spacing w:val="-1"/>
          <w:sz w:val="22"/>
        </w:rPr>
        <w:t> </w:t>
      </w:r>
      <w:r>
        <w:rPr>
          <w:sz w:val="22"/>
        </w:rPr>
        <w:t>содержащих</w:t>
      </w:r>
      <w:r>
        <w:rPr>
          <w:spacing w:val="-2"/>
          <w:sz w:val="22"/>
        </w:rPr>
        <w:t> </w:t>
      </w:r>
      <w:r>
        <w:rPr>
          <w:sz w:val="22"/>
        </w:rPr>
        <w:t>деструктивные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функции;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очистку</w:t>
      </w:r>
      <w:r>
        <w:rPr>
          <w:spacing w:val="-2"/>
          <w:sz w:val="22"/>
        </w:rPr>
        <w:t> </w:t>
      </w:r>
      <w:r>
        <w:rPr>
          <w:sz w:val="22"/>
        </w:rPr>
        <w:t>почтового</w:t>
      </w:r>
      <w:r>
        <w:rPr>
          <w:spacing w:val="-1"/>
          <w:sz w:val="22"/>
        </w:rPr>
        <w:t> </w:t>
      </w:r>
      <w:r>
        <w:rPr>
          <w:sz w:val="22"/>
        </w:rPr>
        <w:t>трафика</w:t>
      </w:r>
      <w:r>
        <w:rPr>
          <w:spacing w:val="-1"/>
          <w:sz w:val="22"/>
        </w:rPr>
        <w:t> </w:t>
      </w:r>
      <w:r>
        <w:rPr>
          <w:sz w:val="22"/>
        </w:rPr>
        <w:t>от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спама;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125" w:after="0"/>
        <w:ind w:left="141" w:right="230" w:firstLine="453"/>
        <w:jc w:val="left"/>
        <w:rPr>
          <w:sz w:val="22"/>
        </w:rPr>
      </w:pPr>
      <w:r>
        <w:rPr>
          <w:sz w:val="22"/>
        </w:rPr>
        <w:t>аутентификацию</w:t>
      </w:r>
      <w:r>
        <w:rPr>
          <w:spacing w:val="-2"/>
          <w:sz w:val="22"/>
        </w:rPr>
        <w:t> </w:t>
      </w:r>
      <w:r>
        <w:rPr>
          <w:sz w:val="22"/>
        </w:rPr>
        <w:t>доменного</w:t>
      </w:r>
      <w:r>
        <w:rPr>
          <w:spacing w:val="-2"/>
          <w:sz w:val="22"/>
        </w:rPr>
        <w:t> </w:t>
      </w:r>
      <w:r>
        <w:rPr>
          <w:sz w:val="22"/>
        </w:rPr>
        <w:t>имени</w:t>
      </w:r>
      <w:r>
        <w:rPr>
          <w:spacing w:val="-2"/>
          <w:sz w:val="22"/>
        </w:rPr>
        <w:t> </w:t>
      </w:r>
      <w:r>
        <w:rPr>
          <w:sz w:val="22"/>
        </w:rPr>
        <w:t>отправителя</w:t>
      </w:r>
      <w:r>
        <w:rPr>
          <w:spacing w:val="-2"/>
          <w:sz w:val="22"/>
        </w:rPr>
        <w:t> </w:t>
      </w:r>
      <w:r>
        <w:rPr>
          <w:sz w:val="22"/>
        </w:rPr>
        <w:t>входящей</w:t>
      </w:r>
      <w:r>
        <w:rPr>
          <w:spacing w:val="-2"/>
          <w:sz w:val="22"/>
        </w:rPr>
        <w:t> </w:t>
      </w:r>
      <w:r>
        <w:rPr>
          <w:sz w:val="22"/>
        </w:rPr>
        <w:t>электронной</w:t>
      </w:r>
      <w:r>
        <w:rPr>
          <w:spacing w:val="-2"/>
          <w:sz w:val="22"/>
        </w:rPr>
        <w:t> </w:t>
      </w:r>
      <w:r>
        <w:rPr>
          <w:sz w:val="22"/>
        </w:rPr>
        <w:t>почты</w:t>
      </w:r>
      <w:r>
        <w:rPr>
          <w:spacing w:val="-2"/>
          <w:sz w:val="22"/>
        </w:rPr>
        <w:t> </w:t>
      </w:r>
      <w:r>
        <w:rPr>
          <w:sz w:val="22"/>
        </w:rPr>
        <w:t>и возможность аутентификации доменного имени исходящей электронной почты с использованием криптографических алгоритмов.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943" w:firstLine="453"/>
        <w:jc w:val="left"/>
        <w:rPr>
          <w:sz w:val="22"/>
        </w:rPr>
      </w:pPr>
      <w:r>
        <w:rPr>
          <w:sz w:val="22"/>
        </w:rPr>
        <w:t>Конфигурация средств обеспечения безопасности периметра защиты выполняется с учетом рекомендаций производителей и пересматривается с периодичностью,</w:t>
      </w:r>
      <w:r>
        <w:rPr>
          <w:spacing w:val="-1"/>
          <w:sz w:val="22"/>
        </w:rPr>
        <w:t> </w:t>
      </w:r>
      <w:r>
        <w:rPr>
          <w:sz w:val="22"/>
        </w:rPr>
        <w:t>определяемой</w:t>
      </w:r>
      <w:r>
        <w:rPr>
          <w:spacing w:val="-1"/>
          <w:sz w:val="22"/>
        </w:rPr>
        <w:t> </w:t>
      </w:r>
      <w:r>
        <w:rPr>
          <w:sz w:val="22"/>
        </w:rPr>
        <w:t>банком,</w:t>
      </w:r>
      <w:r>
        <w:rPr>
          <w:spacing w:val="-1"/>
          <w:sz w:val="22"/>
        </w:rPr>
        <w:t> </w:t>
      </w:r>
      <w:r>
        <w:rPr>
          <w:sz w:val="22"/>
        </w:rPr>
        <w:t>организацией.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обязательном</w:t>
      </w:r>
      <w:r>
        <w:rPr>
          <w:spacing w:val="-1"/>
          <w:sz w:val="22"/>
        </w:rPr>
        <w:t> </w:t>
      </w:r>
      <w:r>
        <w:rPr>
          <w:sz w:val="22"/>
        </w:rPr>
        <w:t>порядке изменяются пароли на предустановленные учетные записи. Неиспользуемые предустановленные учетные записи блокируются или удаляются.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470" w:firstLine="453"/>
        <w:jc w:val="left"/>
        <w:rPr>
          <w:sz w:val="22"/>
        </w:rPr>
      </w:pPr>
      <w:r>
        <w:rPr>
          <w:sz w:val="22"/>
        </w:rPr>
        <w:t>С периодичностью, определяемой банком, организацией, проводится тестирование на проникновение в информационную инфраструктуру </w:t>
      </w:r>
      <w:r>
        <w:rPr>
          <w:sz w:val="22"/>
        </w:rPr>
        <w:t>независимыми внешними экспертами в данной области. В рамках данного тестирования, кроме поиска и попыток эксплуатации уязвимостей системного и прикладного программного обеспечения, проводятся нагрузочные тесты, включая имитацию атак "отказ в обслуживании".</w:t>
      </w:r>
    </w:p>
    <w:p>
      <w:pPr>
        <w:pStyle w:val="BodyText"/>
        <w:spacing w:before="55"/>
        <w:ind w:left="0" w:firstLine="0"/>
      </w:pPr>
    </w:p>
    <w:p>
      <w:pPr>
        <w:pStyle w:val="Heading1"/>
      </w:pPr>
      <w:r>
        <w:rPr/>
        <w:t>Параграф</w:t>
      </w:r>
      <w:r>
        <w:rPr>
          <w:spacing w:val="-6"/>
        </w:rPr>
        <w:t> </w:t>
      </w:r>
      <w:r>
        <w:rPr/>
        <w:t>5.</w:t>
      </w:r>
      <w:r>
        <w:rPr>
          <w:spacing w:val="-6"/>
        </w:rPr>
        <w:t> </w:t>
      </w:r>
      <w:r>
        <w:rPr/>
        <w:t>Требования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процессу</w:t>
      </w:r>
      <w:r>
        <w:rPr>
          <w:spacing w:val="-6"/>
        </w:rPr>
        <w:t> </w:t>
      </w:r>
      <w:r>
        <w:rPr/>
        <w:t>обеспечения</w:t>
      </w:r>
      <w:r>
        <w:rPr>
          <w:spacing w:val="-6"/>
        </w:rPr>
        <w:t> </w:t>
      </w:r>
      <w:r>
        <w:rPr/>
        <w:t>защиты</w:t>
      </w:r>
      <w:r>
        <w:rPr>
          <w:spacing w:val="-6"/>
        </w:rPr>
        <w:t> </w:t>
      </w:r>
      <w:r>
        <w:rPr/>
        <w:t>информационной </w:t>
      </w:r>
      <w:r>
        <w:rPr>
          <w:spacing w:val="-2"/>
        </w:rPr>
        <w:t>инфраструктуры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906" w:firstLine="453"/>
        <w:jc w:val="left"/>
        <w:rPr>
          <w:sz w:val="22"/>
        </w:rPr>
      </w:pPr>
      <w:r>
        <w:rPr>
          <w:sz w:val="22"/>
        </w:rPr>
        <w:t>ИТ-менеджер информационной системы обеспечивает синхронизацию системного времени информационного актива с централизованным </w:t>
      </w:r>
      <w:r>
        <w:rPr>
          <w:sz w:val="22"/>
        </w:rPr>
        <w:t>источником эталонного времени.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571" w:firstLine="453"/>
        <w:jc w:val="left"/>
        <w:rPr>
          <w:sz w:val="22"/>
        </w:rPr>
      </w:pPr>
      <w:r>
        <w:rPr>
          <w:sz w:val="22"/>
        </w:rPr>
        <w:t>Подразделение по информационным технологиям обеспечивает </w:t>
      </w:r>
      <w:r>
        <w:rPr>
          <w:sz w:val="22"/>
        </w:rPr>
        <w:t>разделение внутренней сетевой инфраструктуры как минимум на следующие сегменты: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клиентский</w:t>
      </w:r>
      <w:r>
        <w:rPr>
          <w:spacing w:val="-2"/>
          <w:sz w:val="22"/>
        </w:rPr>
        <w:t> (пользовательский);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серверный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(инфраструктурный);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pacing w:val="-2"/>
          <w:sz w:val="22"/>
        </w:rPr>
        <w:t>разработки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(при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наличии);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pacing w:val="-2"/>
          <w:w w:val="105"/>
          <w:sz w:val="22"/>
        </w:rPr>
        <w:t>тестовый.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233" w:firstLine="453"/>
        <w:jc w:val="left"/>
        <w:rPr>
          <w:sz w:val="22"/>
        </w:rPr>
      </w:pPr>
      <w:r>
        <w:rPr>
          <w:sz w:val="22"/>
        </w:rPr>
        <w:t>Между</w:t>
      </w:r>
      <w:r>
        <w:rPr>
          <w:spacing w:val="-1"/>
          <w:sz w:val="22"/>
        </w:rPr>
        <w:t> </w:t>
      </w:r>
      <w:r>
        <w:rPr>
          <w:sz w:val="22"/>
        </w:rPr>
        <w:t>сегментами</w:t>
      </w:r>
      <w:r>
        <w:rPr>
          <w:spacing w:val="-1"/>
          <w:sz w:val="22"/>
        </w:rPr>
        <w:t> </w:t>
      </w:r>
      <w:r>
        <w:rPr>
          <w:sz w:val="22"/>
        </w:rPr>
        <w:t>сетевой</w:t>
      </w:r>
      <w:r>
        <w:rPr>
          <w:spacing w:val="-1"/>
          <w:sz w:val="22"/>
        </w:rPr>
        <w:t> </w:t>
      </w:r>
      <w:r>
        <w:rPr>
          <w:sz w:val="22"/>
        </w:rPr>
        <w:t>инфраструктуры</w:t>
      </w:r>
      <w:r>
        <w:rPr>
          <w:spacing w:val="-1"/>
          <w:sz w:val="22"/>
        </w:rPr>
        <w:t> </w:t>
      </w:r>
      <w:r>
        <w:rPr>
          <w:sz w:val="22"/>
        </w:rPr>
        <w:t>настраиваются</w:t>
      </w:r>
      <w:r>
        <w:rPr>
          <w:spacing w:val="-1"/>
          <w:sz w:val="22"/>
        </w:rPr>
        <w:t> </w:t>
      </w:r>
      <w:r>
        <w:rPr>
          <w:sz w:val="22"/>
        </w:rPr>
        <w:t>правила</w:t>
      </w:r>
      <w:r>
        <w:rPr>
          <w:spacing w:val="-1"/>
          <w:sz w:val="22"/>
        </w:rPr>
        <w:t> </w:t>
      </w:r>
      <w:r>
        <w:rPr>
          <w:sz w:val="22"/>
        </w:rPr>
        <w:t>доступа</w:t>
      </w:r>
      <w:r>
        <w:rPr>
          <w:spacing w:val="-1"/>
          <w:sz w:val="22"/>
        </w:rPr>
        <w:t> </w:t>
      </w:r>
      <w:r>
        <w:rPr>
          <w:sz w:val="22"/>
        </w:rPr>
        <w:t>на блокирование соединений, неиспользуемых для функционирования</w:t>
      </w:r>
    </w:p>
    <w:p>
      <w:pPr>
        <w:pStyle w:val="BodyText"/>
        <w:spacing w:before="0"/>
        <w:ind w:firstLine="0"/>
      </w:pPr>
      <w:r>
        <w:rPr/>
        <w:t>информационных</w:t>
      </w:r>
      <w:r>
        <w:rPr>
          <w:spacing w:val="3"/>
        </w:rPr>
        <w:t> </w:t>
      </w:r>
      <w:r>
        <w:rPr/>
        <w:t>активов</w:t>
      </w:r>
      <w:r>
        <w:rPr>
          <w:spacing w:val="4"/>
        </w:rPr>
        <w:t> </w:t>
      </w:r>
      <w:r>
        <w:rPr/>
        <w:t>банка,</w:t>
      </w:r>
      <w:r>
        <w:rPr>
          <w:spacing w:val="4"/>
        </w:rPr>
        <w:t> </w:t>
      </w:r>
      <w:r>
        <w:rPr>
          <w:spacing w:val="-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696" w:firstLine="453"/>
        <w:jc w:val="left"/>
        <w:rPr>
          <w:sz w:val="22"/>
        </w:rPr>
      </w:pPr>
      <w:r>
        <w:rPr>
          <w:sz w:val="22"/>
        </w:rPr>
        <w:t>Банк, организация в целях защиты информационной инфраструктуры используют методы или системы, позволяющие выявлять непредвиденную (аномальную) активность в информационной инфраструктуре банка, </w:t>
      </w:r>
      <w:r>
        <w:rPr>
          <w:sz w:val="2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6" w:after="0"/>
        <w:ind w:left="141" w:right="29" w:firstLine="453"/>
        <w:jc w:val="left"/>
        <w:rPr>
          <w:sz w:val="22"/>
        </w:rPr>
      </w:pPr>
      <w:r>
        <w:rPr>
          <w:sz w:val="22"/>
        </w:rPr>
        <w:t>Банком, организацией используются организационные и (или) технические </w:t>
      </w:r>
      <w:r>
        <w:rPr>
          <w:sz w:val="22"/>
        </w:rPr>
        <w:t>меры по созданию и применению групповых политик безопасности с использованием возможностей операционных систем, сетевой архитектуры или программного обеспечения, позволяющие устанавливать на конечных устройствах</w:t>
      </w:r>
    </w:p>
    <w:p>
      <w:pPr>
        <w:pStyle w:val="BodyText"/>
        <w:spacing w:before="230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20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4768" id="docshapegroup281" coordorigin="0,0" coordsize="11906,16838">
                <v:shape style="position:absolute;left:0;top:0;width:4157;height:3415" type="#_x0000_t75" id="docshape282" stroked="false">
                  <v:imagedata r:id="rId5" o:title=""/>
                </v:shape>
                <v:shape style="position:absolute;left:3780;top:0;width:4344;height:3415" type="#_x0000_t75" id="docshape283" stroked="false">
                  <v:imagedata r:id="rId6" o:title=""/>
                </v:shape>
                <v:shape style="position:absolute;left:7749;top:0;width:4157;height:3415" type="#_x0000_t75" id="docshape284" stroked="false">
                  <v:imagedata r:id="rId7" o:title=""/>
                </v:shape>
                <v:shape style="position:absolute;left:1796;top:3320;width:4344;height:3461" type="#_x0000_t75" id="docshape285" stroked="false">
                  <v:imagedata r:id="rId8" o:title=""/>
                </v:shape>
                <v:shape style="position:absolute;left:5765;top:3320;width:4344;height:3461" type="#_x0000_t75" id="docshape286" stroked="false">
                  <v:imagedata r:id="rId8" o:title=""/>
                </v:shape>
                <v:shape style="position:absolute;left:0;top:6688;width:4157;height:3461" type="#_x0000_t75" id="docshape287" stroked="false">
                  <v:imagedata r:id="rId9" o:title=""/>
                </v:shape>
                <v:shape style="position:absolute;left:3780;top:6688;width:4344;height:3461" type="#_x0000_t75" id="docshape288" stroked="false">
                  <v:imagedata r:id="rId8" o:title=""/>
                </v:shape>
                <v:shape style="position:absolute;left:7749;top:6688;width:4157;height:3461" type="#_x0000_t75" id="docshape289" stroked="false">
                  <v:imagedata r:id="rId10" o:title=""/>
                </v:shape>
                <v:shape style="position:absolute;left:1796;top:10056;width:4344;height:3461" type="#_x0000_t75" id="docshape290" stroked="false">
                  <v:imagedata r:id="rId8" o:title=""/>
                </v:shape>
                <v:shape style="position:absolute;left:5765;top:10056;width:4344;height:3461" type="#_x0000_t75" id="docshape291" stroked="false">
                  <v:imagedata r:id="rId8" o:title=""/>
                </v:shape>
                <v:shape style="position:absolute;left:0;top:13423;width:4157;height:3415" type="#_x0000_t75" id="docshape292" stroked="false">
                  <v:imagedata r:id="rId11" o:title=""/>
                </v:shape>
                <v:shape style="position:absolute;left:3780;top:13423;width:4344;height:3415" type="#_x0000_t75" id="docshape293" stroked="false">
                  <v:imagedata r:id="rId12" o:title=""/>
                </v:shape>
                <v:shape style="position:absolute;left:7749;top:13423;width:4157;height:3415" type="#_x0000_t75" id="docshape29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информационной</w:t>
      </w:r>
      <w:r>
        <w:rPr>
          <w:spacing w:val="10"/>
        </w:rPr>
        <w:t> </w:t>
      </w:r>
      <w:r>
        <w:rPr>
          <w:spacing w:val="-2"/>
        </w:rPr>
        <w:t>инфраструктуры</w:t>
      </w:r>
      <w:r>
        <w:rPr>
          <w:spacing w:val="11"/>
        </w:rPr>
        <w:t> </w:t>
      </w:r>
      <w:r>
        <w:rPr>
          <w:spacing w:val="-2"/>
        </w:rPr>
        <w:t>настройки</w:t>
      </w:r>
      <w:r>
        <w:rPr>
          <w:spacing w:val="10"/>
        </w:rPr>
        <w:t> </w:t>
      </w:r>
      <w:r>
        <w:rPr>
          <w:spacing w:val="-2"/>
        </w:rPr>
        <w:t>безопасности.</w:t>
      </w:r>
    </w:p>
    <w:p>
      <w:pPr>
        <w:pStyle w:val="BodyText"/>
        <w:ind w:right="214"/>
      </w:pPr>
      <w:r>
        <w:rPr/>
        <w:t>Исключение</w:t>
      </w:r>
      <w:r>
        <w:rPr>
          <w:spacing w:val="-4"/>
        </w:rPr>
        <w:t> </w:t>
      </w:r>
      <w:r>
        <w:rPr/>
        <w:t>конечных</w:t>
      </w:r>
      <w:r>
        <w:rPr>
          <w:spacing w:val="-4"/>
        </w:rPr>
        <w:t> </w:t>
      </w:r>
      <w:r>
        <w:rPr/>
        <w:t>устройств</w:t>
      </w:r>
      <w:r>
        <w:rPr>
          <w:spacing w:val="-4"/>
        </w:rPr>
        <w:t> </w:t>
      </w:r>
      <w:r>
        <w:rPr/>
        <w:t>информационной</w:t>
      </w:r>
      <w:r>
        <w:rPr>
          <w:spacing w:val="-4"/>
        </w:rPr>
        <w:t> </w:t>
      </w:r>
      <w:r>
        <w:rPr/>
        <w:t>инфраструктуры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групповых политик безопасности согласуется с подразделением по информационной </w:t>
      </w:r>
      <w:r>
        <w:rPr>
          <w:spacing w:val="-2"/>
        </w:rPr>
        <w:t>безопасности.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800" w:firstLine="453"/>
        <w:jc w:val="left"/>
        <w:rPr>
          <w:sz w:val="22"/>
        </w:rPr>
      </w:pPr>
      <w:r>
        <w:rPr>
          <w:sz w:val="22"/>
        </w:rPr>
        <w:t>При размещении на одном сервере или гипервизоре нескольких информационных активов банка, организации, обеспечивается защита на </w:t>
      </w:r>
      <w:r>
        <w:rPr>
          <w:sz w:val="22"/>
        </w:rPr>
        <w:t>уровне, соответствующем максимально критичному информационному активу, размещенному на данном сервере или гипервизоре.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Параграф</w:t>
      </w:r>
      <w:r>
        <w:rPr>
          <w:spacing w:val="-4"/>
        </w:rPr>
        <w:t> </w:t>
      </w:r>
      <w:r>
        <w:rPr/>
        <w:t>6.</w:t>
      </w:r>
      <w:r>
        <w:rPr>
          <w:spacing w:val="-4"/>
        </w:rPr>
        <w:t> </w:t>
      </w:r>
      <w:r>
        <w:rPr/>
        <w:t>Требования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процессу</w:t>
      </w:r>
      <w:r>
        <w:rPr>
          <w:spacing w:val="-4"/>
        </w:rPr>
        <w:t> </w:t>
      </w:r>
      <w:r>
        <w:rPr/>
        <w:t>обеспечения</w:t>
      </w:r>
      <w:r>
        <w:rPr>
          <w:spacing w:val="-4"/>
        </w:rPr>
        <w:t> </w:t>
      </w:r>
      <w:r>
        <w:rPr/>
        <w:t>защиты</w:t>
      </w:r>
      <w:r>
        <w:rPr>
          <w:spacing w:val="-4"/>
        </w:rPr>
        <w:t> </w:t>
      </w:r>
      <w:r>
        <w:rPr/>
        <w:t>информационных </w:t>
      </w:r>
      <w:r>
        <w:rPr>
          <w:spacing w:val="-2"/>
        </w:rPr>
        <w:t>систем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7" w:after="0"/>
        <w:ind w:left="141" w:right="585" w:firstLine="453"/>
        <w:jc w:val="left"/>
        <w:rPr>
          <w:sz w:val="22"/>
        </w:rPr>
      </w:pPr>
      <w:r>
        <w:rPr>
          <w:sz w:val="22"/>
        </w:rPr>
        <w:t>Разработка и доработка информационных систем не осуществляется в </w:t>
      </w:r>
      <w:r>
        <w:rPr>
          <w:sz w:val="22"/>
        </w:rPr>
        <w:t>среде промышленной эксплуатации.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480" w:firstLine="453"/>
        <w:jc w:val="left"/>
        <w:rPr>
          <w:sz w:val="22"/>
        </w:rPr>
      </w:pPr>
      <w:r>
        <w:rPr>
          <w:sz w:val="22"/>
        </w:rPr>
        <w:t>Среды</w:t>
      </w:r>
      <w:r>
        <w:rPr>
          <w:spacing w:val="-11"/>
          <w:sz w:val="22"/>
        </w:rPr>
        <w:t> </w:t>
      </w:r>
      <w:r>
        <w:rPr>
          <w:sz w:val="22"/>
        </w:rPr>
        <w:t>разработки,</w:t>
      </w:r>
      <w:r>
        <w:rPr>
          <w:spacing w:val="-11"/>
          <w:sz w:val="22"/>
        </w:rPr>
        <w:t> </w:t>
      </w:r>
      <w:r>
        <w:rPr>
          <w:sz w:val="22"/>
        </w:rPr>
        <w:t>тестирования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промышленной</w:t>
      </w:r>
      <w:r>
        <w:rPr>
          <w:spacing w:val="-11"/>
          <w:sz w:val="22"/>
        </w:rPr>
        <w:t> </w:t>
      </w:r>
      <w:r>
        <w:rPr>
          <w:sz w:val="22"/>
        </w:rPr>
        <w:t>эксплуатации</w:t>
      </w:r>
      <w:r>
        <w:rPr>
          <w:spacing w:val="-11"/>
          <w:sz w:val="22"/>
        </w:rPr>
        <w:t> </w:t>
      </w:r>
      <w:r>
        <w:rPr>
          <w:sz w:val="22"/>
        </w:rPr>
        <w:t>отделяются друг от друга таким образом, чтобы изменения, внесенные в любую из этих сред, не оказывали влияния на информационную систему, расположенную в другой среде.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955" w:firstLine="453"/>
        <w:jc w:val="left"/>
        <w:rPr>
          <w:sz w:val="22"/>
        </w:rPr>
      </w:pP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случае</w:t>
      </w:r>
      <w:r>
        <w:rPr>
          <w:spacing w:val="-2"/>
          <w:sz w:val="22"/>
        </w:rPr>
        <w:t> </w:t>
      </w:r>
      <w:r>
        <w:rPr>
          <w:sz w:val="22"/>
        </w:rPr>
        <w:t>использования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среде</w:t>
      </w:r>
      <w:r>
        <w:rPr>
          <w:spacing w:val="-2"/>
          <w:sz w:val="22"/>
        </w:rPr>
        <w:t> </w:t>
      </w:r>
      <w:r>
        <w:rPr>
          <w:sz w:val="22"/>
        </w:rPr>
        <w:t>разработки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тестирования</w:t>
      </w:r>
      <w:r>
        <w:rPr>
          <w:spacing w:val="-2"/>
          <w:sz w:val="22"/>
        </w:rPr>
        <w:t> </w:t>
      </w:r>
      <w:r>
        <w:rPr>
          <w:sz w:val="22"/>
        </w:rPr>
        <w:t>защищаемой информации, предпринимаются соответствующие меры по их защите.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25" w:after="0"/>
        <w:ind w:left="141" w:right="12" w:firstLine="453"/>
        <w:jc w:val="left"/>
        <w:rPr>
          <w:sz w:val="22"/>
        </w:rPr>
      </w:pPr>
      <w:r>
        <w:rPr>
          <w:sz w:val="22"/>
        </w:rPr>
        <w:t>Работники</w:t>
      </w:r>
      <w:r>
        <w:rPr>
          <w:spacing w:val="-4"/>
          <w:sz w:val="22"/>
        </w:rPr>
        <w:t> </w:t>
      </w:r>
      <w:r>
        <w:rPr>
          <w:sz w:val="22"/>
        </w:rPr>
        <w:t>подразделения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z w:val="22"/>
        </w:rPr>
        <w:t>информационным</w:t>
      </w:r>
      <w:r>
        <w:rPr>
          <w:spacing w:val="-4"/>
          <w:sz w:val="22"/>
        </w:rPr>
        <w:t> </w:t>
      </w:r>
      <w:r>
        <w:rPr>
          <w:sz w:val="22"/>
        </w:rPr>
        <w:t>технологиям</w:t>
      </w:r>
      <w:r>
        <w:rPr>
          <w:spacing w:val="-4"/>
          <w:sz w:val="22"/>
        </w:rPr>
        <w:t> </w:t>
      </w:r>
      <w:r>
        <w:rPr>
          <w:sz w:val="22"/>
        </w:rPr>
        <w:t>банка,</w:t>
      </w:r>
      <w:r>
        <w:rPr>
          <w:spacing w:val="-4"/>
          <w:sz w:val="22"/>
        </w:rPr>
        <w:t> </w:t>
      </w:r>
      <w:r>
        <w:rPr>
          <w:sz w:val="22"/>
        </w:rPr>
        <w:t>организации и сторонних организаций, осуществляющие разработку, не имеют полномочий на перенос изменений информационной системы в промышленную среду, а также административный доступ к информационным системам в промышленной среде.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109" w:firstLine="453"/>
        <w:jc w:val="left"/>
        <w:rPr>
          <w:sz w:val="22"/>
        </w:rPr>
      </w:pPr>
      <w:r>
        <w:rPr>
          <w:sz w:val="22"/>
        </w:rPr>
        <w:t>Перед</w:t>
      </w:r>
      <w:r>
        <w:rPr>
          <w:spacing w:val="-6"/>
          <w:sz w:val="22"/>
        </w:rPr>
        <w:t> </w:t>
      </w:r>
      <w:r>
        <w:rPr>
          <w:sz w:val="22"/>
        </w:rPr>
        <w:t>вводом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промышленную</w:t>
      </w:r>
      <w:r>
        <w:rPr>
          <w:spacing w:val="-6"/>
          <w:sz w:val="22"/>
        </w:rPr>
        <w:t> </w:t>
      </w:r>
      <w:r>
        <w:rPr>
          <w:sz w:val="22"/>
        </w:rPr>
        <w:t>эксплуатацию</w:t>
      </w:r>
      <w:r>
        <w:rPr>
          <w:spacing w:val="-6"/>
          <w:sz w:val="22"/>
        </w:rPr>
        <w:t> </w:t>
      </w:r>
      <w:r>
        <w:rPr>
          <w:sz w:val="22"/>
        </w:rPr>
        <w:t>информационной</w:t>
      </w:r>
      <w:r>
        <w:rPr>
          <w:spacing w:val="-6"/>
          <w:sz w:val="22"/>
        </w:rPr>
        <w:t> </w:t>
      </w:r>
      <w:r>
        <w:rPr>
          <w:sz w:val="22"/>
        </w:rPr>
        <w:t>системы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ней изменяются настройки безопасности, установленные по умолчанию, на настройки, соответствующие требованиям к информационной безопасности, установленным в банке, организации. Указанные настройки включают замену паролей, используемых</w:t>
      </w:r>
      <w:r>
        <w:rPr>
          <w:spacing w:val="80"/>
          <w:sz w:val="22"/>
        </w:rPr>
        <w:t> </w:t>
      </w:r>
      <w:r>
        <w:rPr>
          <w:sz w:val="22"/>
        </w:rPr>
        <w:t>при тестировании, а также удаление всех тестовых учетных записей.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70" w:firstLine="453"/>
        <w:jc w:val="left"/>
        <w:rPr>
          <w:sz w:val="22"/>
        </w:rPr>
      </w:pPr>
      <w:r>
        <w:rPr>
          <w:sz w:val="22"/>
        </w:rPr>
        <w:t>Контроль использования привилегированных учетных записей </w:t>
      </w:r>
      <w:r>
        <w:rPr>
          <w:sz w:val="22"/>
        </w:rPr>
        <w:t>обеспечивается </w:t>
      </w:r>
      <w:r>
        <w:rPr>
          <w:spacing w:val="-2"/>
          <w:sz w:val="22"/>
        </w:rPr>
        <w:t>путем: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61" w:firstLine="453"/>
        <w:jc w:val="left"/>
        <w:rPr>
          <w:sz w:val="22"/>
        </w:rPr>
      </w:pPr>
      <w:r>
        <w:rPr>
          <w:sz w:val="22"/>
        </w:rPr>
        <w:t>составления и утверждения перечня администраторов информационных </w:t>
      </w:r>
      <w:r>
        <w:rPr>
          <w:sz w:val="22"/>
        </w:rPr>
        <w:t>систем (операционная система, система управления базами данных, приложение);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712" w:firstLine="453"/>
        <w:jc w:val="left"/>
        <w:rPr>
          <w:sz w:val="22"/>
        </w:rPr>
      </w:pPr>
      <w:r>
        <w:rPr>
          <w:sz w:val="22"/>
        </w:rPr>
        <w:t>введения</w:t>
      </w:r>
      <w:r>
        <w:rPr>
          <w:spacing w:val="-3"/>
          <w:sz w:val="22"/>
        </w:rPr>
        <w:t> </w:t>
      </w:r>
      <w:r>
        <w:rPr>
          <w:sz w:val="22"/>
        </w:rPr>
        <w:t>двойного</w:t>
      </w:r>
      <w:r>
        <w:rPr>
          <w:spacing w:val="-3"/>
          <w:sz w:val="22"/>
        </w:rPr>
        <w:t> </w:t>
      </w:r>
      <w:r>
        <w:rPr>
          <w:sz w:val="22"/>
        </w:rPr>
        <w:t>контроля</w:t>
      </w:r>
      <w:r>
        <w:rPr>
          <w:spacing w:val="-3"/>
          <w:sz w:val="22"/>
        </w:rPr>
        <w:t> </w:t>
      </w:r>
      <w:r>
        <w:rPr>
          <w:sz w:val="22"/>
        </w:rPr>
        <w:t>при</w:t>
      </w:r>
      <w:r>
        <w:rPr>
          <w:spacing w:val="-3"/>
          <w:sz w:val="22"/>
        </w:rPr>
        <w:t> </w:t>
      </w:r>
      <w:r>
        <w:rPr>
          <w:sz w:val="22"/>
        </w:rPr>
        <w:t>исполнении</w:t>
      </w:r>
      <w:r>
        <w:rPr>
          <w:spacing w:val="-3"/>
          <w:sz w:val="22"/>
        </w:rPr>
        <w:t> </w:t>
      </w:r>
      <w:r>
        <w:rPr>
          <w:sz w:val="22"/>
        </w:rPr>
        <w:t>функций</w:t>
      </w:r>
      <w:r>
        <w:rPr>
          <w:spacing w:val="-3"/>
          <w:sz w:val="22"/>
        </w:rPr>
        <w:t> </w:t>
      </w:r>
      <w:r>
        <w:rPr>
          <w:sz w:val="22"/>
        </w:rPr>
        <w:t>администрирования информационных систем и (или) внедрения специальных комплексов контроля использования привилегированных учетных записей.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372" w:firstLine="453"/>
        <w:jc w:val="left"/>
        <w:rPr>
          <w:sz w:val="22"/>
        </w:rPr>
      </w:pPr>
      <w:r>
        <w:rPr>
          <w:sz w:val="22"/>
        </w:rPr>
        <w:t>Информационные системы банка, организации обеспечиваются </w:t>
      </w:r>
      <w:r>
        <w:rPr>
          <w:sz w:val="22"/>
        </w:rPr>
        <w:t>технической поддержкой, в состав которой входят услуги по предоставлению обновлений соответствующей информационной системы, в том числе обновлений безопасности.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Параграф</w:t>
      </w:r>
      <w:r>
        <w:rPr>
          <w:spacing w:val="-5"/>
        </w:rPr>
        <w:t> </w:t>
      </w:r>
      <w:r>
        <w:rPr/>
        <w:t>7.</w:t>
      </w:r>
      <w:r>
        <w:rPr>
          <w:spacing w:val="-5"/>
        </w:rPr>
        <w:t> </w:t>
      </w:r>
      <w:r>
        <w:rPr/>
        <w:t>Требования</w:t>
      </w:r>
      <w:r>
        <w:rPr>
          <w:spacing w:val="-5"/>
        </w:rPr>
        <w:t> </w:t>
      </w:r>
      <w:r>
        <w:rPr/>
        <w:t>к</w:t>
      </w:r>
      <w:r>
        <w:rPr>
          <w:spacing w:val="-5"/>
        </w:rPr>
        <w:t> </w:t>
      </w:r>
      <w:r>
        <w:rPr/>
        <w:t>процессу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персоналом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861" w:firstLine="453"/>
        <w:jc w:val="left"/>
        <w:rPr>
          <w:sz w:val="22"/>
        </w:rPr>
      </w:pPr>
      <w:r>
        <w:rPr>
          <w:sz w:val="22"/>
        </w:rPr>
        <w:t>При</w:t>
      </w:r>
      <w:r>
        <w:rPr>
          <w:spacing w:val="-5"/>
          <w:sz w:val="22"/>
        </w:rPr>
        <w:t> </w:t>
      </w:r>
      <w:r>
        <w:rPr>
          <w:sz w:val="22"/>
        </w:rPr>
        <w:t>приеме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работу</w:t>
      </w:r>
      <w:r>
        <w:rPr>
          <w:spacing w:val="-5"/>
          <w:sz w:val="22"/>
        </w:rPr>
        <w:t> </w:t>
      </w:r>
      <w:r>
        <w:rPr>
          <w:sz w:val="22"/>
        </w:rPr>
        <w:t>новый</w:t>
      </w:r>
      <w:r>
        <w:rPr>
          <w:spacing w:val="-5"/>
          <w:sz w:val="22"/>
        </w:rPr>
        <w:t> </w:t>
      </w:r>
      <w:r>
        <w:rPr>
          <w:sz w:val="22"/>
        </w:rPr>
        <w:t>работник</w:t>
      </w:r>
      <w:r>
        <w:rPr>
          <w:spacing w:val="-5"/>
          <w:sz w:val="22"/>
        </w:rPr>
        <w:t> </w:t>
      </w:r>
      <w:r>
        <w:rPr>
          <w:sz w:val="22"/>
        </w:rPr>
        <w:t>банка,</w:t>
      </w:r>
      <w:r>
        <w:rPr>
          <w:spacing w:val="-5"/>
          <w:sz w:val="22"/>
        </w:rPr>
        <w:t> </w:t>
      </w:r>
      <w:r>
        <w:rPr>
          <w:sz w:val="22"/>
        </w:rPr>
        <w:t>организации</w:t>
      </w:r>
      <w:r>
        <w:rPr>
          <w:spacing w:val="-5"/>
          <w:sz w:val="22"/>
        </w:rPr>
        <w:t> </w:t>
      </w:r>
      <w:r>
        <w:rPr>
          <w:sz w:val="22"/>
        </w:rPr>
        <w:t>подписывает обязательство о неразглашении защищаемой информации. Обязательство приобщается к личному делу работника.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6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21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85" w:after="0"/>
        <w:ind w:left="141" w:right="490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2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4256" id="docshapegroup295" coordorigin="0,0" coordsize="11906,16838">
                <v:shape style="position:absolute;left:0;top:0;width:4157;height:3415" type="#_x0000_t75" id="docshape296" stroked="false">
                  <v:imagedata r:id="rId5" o:title=""/>
                </v:shape>
                <v:shape style="position:absolute;left:3780;top:0;width:4344;height:3415" type="#_x0000_t75" id="docshape297" stroked="false">
                  <v:imagedata r:id="rId6" o:title=""/>
                </v:shape>
                <v:shape style="position:absolute;left:7749;top:0;width:4157;height:3415" type="#_x0000_t75" id="docshape298" stroked="false">
                  <v:imagedata r:id="rId7" o:title=""/>
                </v:shape>
                <v:shape style="position:absolute;left:1796;top:3320;width:4344;height:3461" type="#_x0000_t75" id="docshape299" stroked="false">
                  <v:imagedata r:id="rId8" o:title=""/>
                </v:shape>
                <v:shape style="position:absolute;left:5765;top:3320;width:4344;height:3461" type="#_x0000_t75" id="docshape300" stroked="false">
                  <v:imagedata r:id="rId8" o:title=""/>
                </v:shape>
                <v:shape style="position:absolute;left:0;top:6688;width:4157;height:3461" type="#_x0000_t75" id="docshape301" stroked="false">
                  <v:imagedata r:id="rId9" o:title=""/>
                </v:shape>
                <v:shape style="position:absolute;left:3780;top:6688;width:4344;height:3461" type="#_x0000_t75" id="docshape302" stroked="false">
                  <v:imagedata r:id="rId8" o:title=""/>
                </v:shape>
                <v:shape style="position:absolute;left:7749;top:6688;width:4157;height:3461" type="#_x0000_t75" id="docshape303" stroked="false">
                  <v:imagedata r:id="rId10" o:title=""/>
                </v:shape>
                <v:shape style="position:absolute;left:1796;top:10056;width:4344;height:3461" type="#_x0000_t75" id="docshape304" stroked="false">
                  <v:imagedata r:id="rId8" o:title=""/>
                </v:shape>
                <v:shape style="position:absolute;left:5765;top:10056;width:4344;height:3461" type="#_x0000_t75" id="docshape305" stroked="false">
                  <v:imagedata r:id="rId8" o:title=""/>
                </v:shape>
                <v:shape style="position:absolute;left:0;top:13423;width:4157;height:3415" type="#_x0000_t75" id="docshape306" stroked="false">
                  <v:imagedata r:id="rId11" o:title=""/>
                </v:shape>
                <v:shape style="position:absolute;left:3780;top:13423;width:4344;height:3415" type="#_x0000_t75" id="docshape307" stroked="false">
                  <v:imagedata r:id="rId12" o:title=""/>
                </v:shape>
                <v:shape style="position:absolute;left:7749;top:13423;width:4157;height:3415" type="#_x0000_t75" id="docshape30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При</w:t>
      </w:r>
      <w:r>
        <w:rPr>
          <w:spacing w:val="-2"/>
          <w:sz w:val="22"/>
        </w:rPr>
        <w:t> </w:t>
      </w:r>
      <w:r>
        <w:rPr>
          <w:sz w:val="22"/>
        </w:rPr>
        <w:t>приеме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работу</w:t>
      </w:r>
      <w:r>
        <w:rPr>
          <w:spacing w:val="-2"/>
          <w:sz w:val="22"/>
        </w:rPr>
        <w:t> </w:t>
      </w:r>
      <w:r>
        <w:rPr>
          <w:sz w:val="22"/>
        </w:rPr>
        <w:t>нового</w:t>
      </w:r>
      <w:r>
        <w:rPr>
          <w:spacing w:val="-2"/>
          <w:sz w:val="22"/>
        </w:rPr>
        <w:t> </w:t>
      </w:r>
      <w:r>
        <w:rPr>
          <w:sz w:val="22"/>
        </w:rPr>
        <w:t>работника,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позднее</w:t>
      </w:r>
      <w:r>
        <w:rPr>
          <w:spacing w:val="-2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</w:t>
      </w:r>
      <w:r>
        <w:rPr>
          <w:sz w:val="22"/>
        </w:rPr>
        <w:t>(пяти)</w:t>
      </w:r>
      <w:r>
        <w:rPr>
          <w:spacing w:val="-2"/>
          <w:sz w:val="22"/>
        </w:rPr>
        <w:t> </w:t>
      </w:r>
      <w:r>
        <w:rPr>
          <w:sz w:val="22"/>
        </w:rPr>
        <w:t>рабочих</w:t>
      </w:r>
      <w:r>
        <w:rPr>
          <w:spacing w:val="-2"/>
          <w:sz w:val="22"/>
        </w:rPr>
        <w:t> </w:t>
      </w:r>
      <w:r>
        <w:rPr>
          <w:sz w:val="22"/>
        </w:rPr>
        <w:t>дней</w:t>
      </w:r>
      <w:r>
        <w:rPr>
          <w:spacing w:val="-2"/>
          <w:sz w:val="22"/>
        </w:rPr>
        <w:t> </w:t>
      </w:r>
      <w:r>
        <w:rPr>
          <w:sz w:val="22"/>
        </w:rPr>
        <w:t>с момента приема на работу, он ознакамливается под подпись с основными требованиями к обеспечению информационной безопасности (вводный</w:t>
      </w:r>
      <w:r>
        <w:rPr>
          <w:spacing w:val="40"/>
          <w:sz w:val="22"/>
        </w:rPr>
        <w:t> </w:t>
      </w:r>
      <w:r>
        <w:rPr>
          <w:sz w:val="22"/>
        </w:rPr>
        <w:t>инструктаж). Результат ознакомления фиксируется в соответствующем журнале инструктажа или ином документе, подтверждающем прохождение инструктажа. Отдельный документ, подтверждающий прохождение инструктажа, приобщается к личному делу работника.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225" w:firstLine="453"/>
        <w:jc w:val="left"/>
        <w:rPr>
          <w:sz w:val="22"/>
        </w:rPr>
      </w:pPr>
      <w:r>
        <w:rPr>
          <w:sz w:val="22"/>
        </w:rPr>
        <w:t>До</w:t>
      </w:r>
      <w:r>
        <w:rPr>
          <w:spacing w:val="-5"/>
          <w:sz w:val="22"/>
        </w:rPr>
        <w:t> </w:t>
      </w:r>
      <w:r>
        <w:rPr>
          <w:sz w:val="22"/>
        </w:rPr>
        <w:t>ознакомления</w:t>
      </w:r>
      <w:r>
        <w:rPr>
          <w:spacing w:val="-5"/>
          <w:sz w:val="22"/>
        </w:rPr>
        <w:t> </w:t>
      </w:r>
      <w:r>
        <w:rPr>
          <w:sz w:val="22"/>
        </w:rPr>
        <w:t>работника</w:t>
      </w:r>
      <w:r>
        <w:rPr>
          <w:spacing w:val="-5"/>
          <w:sz w:val="22"/>
        </w:rPr>
        <w:t> </w:t>
      </w:r>
      <w:r>
        <w:rPr>
          <w:sz w:val="22"/>
        </w:rPr>
        <w:t>с</w:t>
      </w:r>
      <w:r>
        <w:rPr>
          <w:spacing w:val="-5"/>
          <w:sz w:val="22"/>
        </w:rPr>
        <w:t> </w:t>
      </w:r>
      <w:r>
        <w:rPr>
          <w:sz w:val="22"/>
        </w:rPr>
        <w:t>требованиями</w:t>
      </w:r>
      <w:r>
        <w:rPr>
          <w:spacing w:val="-5"/>
          <w:sz w:val="22"/>
        </w:rPr>
        <w:t> </w:t>
      </w:r>
      <w:r>
        <w:rPr>
          <w:sz w:val="22"/>
        </w:rPr>
        <w:t>к</w:t>
      </w:r>
      <w:r>
        <w:rPr>
          <w:spacing w:val="-5"/>
          <w:sz w:val="22"/>
        </w:rPr>
        <w:t> </w:t>
      </w:r>
      <w:r>
        <w:rPr>
          <w:sz w:val="22"/>
        </w:rPr>
        <w:t>информационной</w:t>
      </w:r>
      <w:r>
        <w:rPr>
          <w:spacing w:val="-5"/>
          <w:sz w:val="22"/>
        </w:rPr>
        <w:t> </w:t>
      </w:r>
      <w:r>
        <w:rPr>
          <w:sz w:val="22"/>
        </w:rPr>
        <w:t>безопасности ему предоставляется доступ только к некритичным информационным активам.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338" w:firstLine="453"/>
        <w:jc w:val="left"/>
        <w:rPr>
          <w:sz w:val="22"/>
        </w:rPr>
      </w:pPr>
      <w:r>
        <w:rPr>
          <w:sz w:val="22"/>
        </w:rPr>
        <w:t>Трудовой</w:t>
      </w:r>
      <w:r>
        <w:rPr>
          <w:spacing w:val="-2"/>
          <w:sz w:val="22"/>
        </w:rPr>
        <w:t> </w:t>
      </w:r>
      <w:r>
        <w:rPr>
          <w:sz w:val="22"/>
        </w:rPr>
        <w:t>договор,</w:t>
      </w:r>
      <w:r>
        <w:rPr>
          <w:spacing w:val="-2"/>
          <w:sz w:val="22"/>
        </w:rPr>
        <w:t> </w:t>
      </w:r>
      <w:r>
        <w:rPr>
          <w:sz w:val="22"/>
        </w:rPr>
        <w:t>заключаемый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работником</w:t>
      </w:r>
      <w:r>
        <w:rPr>
          <w:spacing w:val="-2"/>
          <w:sz w:val="22"/>
        </w:rPr>
        <w:t> </w:t>
      </w:r>
      <w:r>
        <w:rPr>
          <w:sz w:val="22"/>
        </w:rPr>
        <w:t>банка,</w:t>
      </w:r>
      <w:r>
        <w:rPr>
          <w:spacing w:val="-2"/>
          <w:sz w:val="22"/>
        </w:rPr>
        <w:t> </w:t>
      </w:r>
      <w:r>
        <w:rPr>
          <w:sz w:val="22"/>
        </w:rPr>
        <w:t>организации,</w:t>
      </w:r>
      <w:r>
        <w:rPr>
          <w:spacing w:val="-2"/>
          <w:sz w:val="22"/>
        </w:rPr>
        <w:t> </w:t>
      </w:r>
      <w:r>
        <w:rPr>
          <w:sz w:val="22"/>
        </w:rPr>
        <w:t>содержит обязательство о соблюдении требований по обеспечению информационной </w:t>
      </w:r>
      <w:r>
        <w:rPr>
          <w:spacing w:val="-2"/>
          <w:sz w:val="22"/>
        </w:rPr>
        <w:t>безопасности.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801" w:firstLine="453"/>
        <w:jc w:val="left"/>
        <w:rPr>
          <w:sz w:val="22"/>
        </w:rPr>
      </w:pPr>
      <w:r>
        <w:rPr>
          <w:sz w:val="22"/>
        </w:rPr>
        <w:t>Банком, организацией разрабатывается программа повышения осведомленности работников в вопросах обеспечения </w:t>
      </w:r>
      <w:r>
        <w:rPr>
          <w:sz w:val="22"/>
        </w:rPr>
        <w:t>информационной безопасности. При этом применяются следующие методы повышения осведомленности работников: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948" w:firstLine="453"/>
        <w:jc w:val="left"/>
        <w:rPr>
          <w:sz w:val="22"/>
        </w:rPr>
      </w:pPr>
      <w:r>
        <w:rPr>
          <w:sz w:val="22"/>
        </w:rPr>
        <w:t>ознакомление с внутренними документами банка, организации, а также </w:t>
      </w:r>
      <w:r>
        <w:rPr>
          <w:sz w:val="22"/>
        </w:rPr>
        <w:t>с внесенными в них изменениями и дополнениями;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62" w:firstLine="453"/>
        <w:jc w:val="left"/>
        <w:rPr>
          <w:sz w:val="22"/>
        </w:rPr>
      </w:pPr>
      <w:r>
        <w:rPr>
          <w:sz w:val="22"/>
        </w:rPr>
        <w:t>проведение тестирования работников на знание требований внутренних документов банка, организации по информационной безопасности в соответствии </w:t>
      </w:r>
      <w:r>
        <w:rPr>
          <w:sz w:val="22"/>
        </w:rPr>
        <w:t>с планом проведения тестирования работников банка, организации, утверждаемым исполнительным органом банка, организации;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методы,</w:t>
      </w:r>
      <w:r>
        <w:rPr>
          <w:spacing w:val="13"/>
          <w:sz w:val="22"/>
        </w:rPr>
        <w:t> </w:t>
      </w:r>
      <w:r>
        <w:rPr>
          <w:sz w:val="22"/>
        </w:rPr>
        <w:t>определенные</w:t>
      </w:r>
      <w:r>
        <w:rPr>
          <w:spacing w:val="14"/>
          <w:sz w:val="22"/>
        </w:rPr>
        <w:t> </w:t>
      </w:r>
      <w:r>
        <w:rPr>
          <w:sz w:val="22"/>
        </w:rPr>
        <w:t>банком,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организацией.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587" w:firstLine="453"/>
        <w:jc w:val="left"/>
        <w:rPr>
          <w:sz w:val="22"/>
        </w:rPr>
      </w:pPr>
      <w:r>
        <w:rPr>
          <w:sz w:val="22"/>
        </w:rPr>
        <w:t>При</w:t>
      </w:r>
      <w:r>
        <w:rPr>
          <w:spacing w:val="-14"/>
          <w:sz w:val="22"/>
        </w:rPr>
        <w:t> </w:t>
      </w:r>
      <w:r>
        <w:rPr>
          <w:sz w:val="22"/>
        </w:rPr>
        <w:t>инструктаже,</w:t>
      </w:r>
      <w:r>
        <w:rPr>
          <w:spacing w:val="-14"/>
          <w:sz w:val="22"/>
        </w:rPr>
        <w:t> </w:t>
      </w:r>
      <w:r>
        <w:rPr>
          <w:sz w:val="22"/>
        </w:rPr>
        <w:t>а</w:t>
      </w:r>
      <w:r>
        <w:rPr>
          <w:spacing w:val="-14"/>
          <w:sz w:val="22"/>
        </w:rPr>
        <w:t> </w:t>
      </w:r>
      <w:r>
        <w:rPr>
          <w:sz w:val="22"/>
        </w:rPr>
        <w:t>также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при</w:t>
      </w:r>
      <w:r>
        <w:rPr>
          <w:spacing w:val="-14"/>
          <w:sz w:val="22"/>
        </w:rPr>
        <w:t> </w:t>
      </w:r>
      <w:r>
        <w:rPr>
          <w:sz w:val="22"/>
        </w:rPr>
        <w:t>дальнейших</w:t>
      </w:r>
      <w:r>
        <w:rPr>
          <w:spacing w:val="-14"/>
          <w:sz w:val="22"/>
        </w:rPr>
        <w:t> </w:t>
      </w:r>
      <w:r>
        <w:rPr>
          <w:sz w:val="22"/>
        </w:rPr>
        <w:t>мероприятиях</w:t>
      </w:r>
      <w:r>
        <w:rPr>
          <w:spacing w:val="-13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повышению осведомленности освещаются: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методы</w:t>
      </w:r>
      <w:r>
        <w:rPr>
          <w:spacing w:val="1"/>
          <w:sz w:val="22"/>
        </w:rPr>
        <w:t> </w:t>
      </w:r>
      <w:r>
        <w:rPr>
          <w:sz w:val="22"/>
        </w:rPr>
        <w:t>обеспечения</w:t>
      </w:r>
      <w:r>
        <w:rPr>
          <w:spacing w:val="1"/>
          <w:sz w:val="22"/>
        </w:rPr>
        <w:t> </w:t>
      </w:r>
      <w:r>
        <w:rPr>
          <w:sz w:val="22"/>
        </w:rPr>
        <w:t>информационной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594" w:firstLine="453"/>
        <w:jc w:val="left"/>
        <w:rPr>
          <w:sz w:val="22"/>
        </w:rPr>
      </w:pPr>
      <w:r>
        <w:rPr>
          <w:sz w:val="22"/>
        </w:rPr>
        <w:t>запрет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4"/>
          <w:sz w:val="22"/>
        </w:rPr>
        <w:t> </w:t>
      </w:r>
      <w:r>
        <w:rPr>
          <w:sz w:val="22"/>
        </w:rPr>
        <w:t>распространение</w:t>
      </w:r>
      <w:r>
        <w:rPr>
          <w:spacing w:val="-4"/>
          <w:sz w:val="22"/>
        </w:rPr>
        <w:t> </w:t>
      </w:r>
      <w:r>
        <w:rPr>
          <w:sz w:val="22"/>
        </w:rPr>
        <w:t>информации,</w:t>
      </w:r>
      <w:r>
        <w:rPr>
          <w:spacing w:val="-4"/>
          <w:sz w:val="22"/>
        </w:rPr>
        <w:t> </w:t>
      </w:r>
      <w:r>
        <w:rPr>
          <w:sz w:val="22"/>
        </w:rPr>
        <w:t>запрещенной</w:t>
      </w:r>
      <w:r>
        <w:rPr>
          <w:spacing w:val="-4"/>
          <w:sz w:val="22"/>
        </w:rPr>
        <w:t> </w:t>
      </w:r>
      <w:r>
        <w:rPr>
          <w:sz w:val="22"/>
        </w:rPr>
        <w:t>банковским законодательством Республики Казахстан;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47" w:firstLine="453"/>
        <w:jc w:val="left"/>
        <w:rPr>
          <w:sz w:val="22"/>
        </w:rPr>
      </w:pPr>
      <w:r>
        <w:rPr>
          <w:sz w:val="22"/>
        </w:rPr>
        <w:t>положения</w:t>
      </w:r>
      <w:r>
        <w:rPr>
          <w:spacing w:val="-10"/>
          <w:sz w:val="22"/>
        </w:rPr>
        <w:t> </w:t>
      </w:r>
      <w:r>
        <w:rPr>
          <w:sz w:val="22"/>
        </w:rPr>
        <w:t>о</w:t>
      </w:r>
      <w:r>
        <w:rPr>
          <w:spacing w:val="-10"/>
          <w:sz w:val="22"/>
        </w:rPr>
        <w:t> </w:t>
      </w:r>
      <w:r>
        <w:rPr>
          <w:sz w:val="22"/>
        </w:rPr>
        <w:t>полномочиях</w:t>
      </w:r>
      <w:r>
        <w:rPr>
          <w:spacing w:val="-10"/>
          <w:sz w:val="22"/>
        </w:rPr>
        <w:t> </w:t>
      </w:r>
      <w:r>
        <w:rPr>
          <w:sz w:val="22"/>
        </w:rPr>
        <w:t>банка,</w:t>
      </w:r>
      <w:r>
        <w:rPr>
          <w:spacing w:val="-10"/>
          <w:sz w:val="22"/>
        </w:rPr>
        <w:t> </w:t>
      </w:r>
      <w:r>
        <w:rPr>
          <w:sz w:val="22"/>
        </w:rPr>
        <w:t>организации</w:t>
      </w:r>
      <w:r>
        <w:rPr>
          <w:spacing w:val="-10"/>
          <w:sz w:val="22"/>
        </w:rPr>
        <w:t> </w:t>
      </w:r>
      <w:r>
        <w:rPr>
          <w:sz w:val="22"/>
        </w:rPr>
        <w:t>осуществлять</w:t>
      </w:r>
      <w:r>
        <w:rPr>
          <w:spacing w:val="-10"/>
          <w:sz w:val="22"/>
        </w:rPr>
        <w:t> </w:t>
      </w:r>
      <w:r>
        <w:rPr>
          <w:sz w:val="22"/>
        </w:rPr>
        <w:t>мониторинг</w:t>
      </w:r>
      <w:r>
        <w:rPr>
          <w:spacing w:val="-10"/>
          <w:sz w:val="22"/>
        </w:rPr>
        <w:t> </w:t>
      </w:r>
      <w:r>
        <w:rPr>
          <w:sz w:val="22"/>
        </w:rPr>
        <w:t>любой информации, создаваемой, хранимой и обрабатываемой в информационных</w:t>
      </w:r>
    </w:p>
    <w:p>
      <w:pPr>
        <w:pStyle w:val="BodyText"/>
        <w:spacing w:before="1"/>
        <w:ind w:firstLine="0"/>
      </w:pPr>
      <w:r>
        <w:rPr/>
        <w:t>системах</w:t>
      </w:r>
      <w:r>
        <w:rPr>
          <w:spacing w:val="13"/>
        </w:rPr>
        <w:t> </w:t>
      </w:r>
      <w:r>
        <w:rPr/>
        <w:t>банка,</w:t>
      </w:r>
      <w:r>
        <w:rPr>
          <w:spacing w:val="14"/>
        </w:rPr>
        <w:t> </w:t>
      </w:r>
      <w:r>
        <w:rPr>
          <w:spacing w:val="-2"/>
        </w:rPr>
        <w:t>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007" w:firstLine="453"/>
        <w:jc w:val="left"/>
        <w:rPr>
          <w:sz w:val="22"/>
        </w:rPr>
      </w:pPr>
      <w:r>
        <w:rPr>
          <w:sz w:val="22"/>
        </w:rPr>
        <w:t>условия об ответственности, предусмотренной за нарушение </w:t>
      </w:r>
      <w:r>
        <w:rPr>
          <w:sz w:val="22"/>
        </w:rPr>
        <w:t>внутренних документов банка, организации, устанавливающих требования к обеспечению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867" w:firstLine="453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-2"/>
          <w:sz w:val="22"/>
        </w:rPr>
        <w:t> </w:t>
      </w:r>
      <w:r>
        <w:rPr>
          <w:sz w:val="22"/>
        </w:rPr>
        <w:t>организация</w:t>
      </w:r>
      <w:r>
        <w:rPr>
          <w:spacing w:val="-2"/>
          <w:sz w:val="22"/>
        </w:rPr>
        <w:t> </w:t>
      </w:r>
      <w:r>
        <w:rPr>
          <w:sz w:val="22"/>
        </w:rPr>
        <w:t>обеспечивают</w:t>
      </w:r>
      <w:r>
        <w:rPr>
          <w:spacing w:val="-2"/>
          <w:sz w:val="22"/>
        </w:rPr>
        <w:t> </w:t>
      </w:r>
      <w:r>
        <w:rPr>
          <w:sz w:val="22"/>
        </w:rPr>
        <w:t>повышение</w:t>
      </w:r>
      <w:r>
        <w:rPr>
          <w:spacing w:val="-2"/>
          <w:sz w:val="22"/>
        </w:rPr>
        <w:t> </w:t>
      </w:r>
      <w:r>
        <w:rPr>
          <w:sz w:val="22"/>
        </w:rPr>
        <w:t>квалификации</w:t>
      </w:r>
      <w:r>
        <w:rPr>
          <w:spacing w:val="-2"/>
          <w:sz w:val="22"/>
        </w:rPr>
        <w:t> </w:t>
      </w:r>
      <w:r>
        <w:rPr>
          <w:sz w:val="22"/>
        </w:rPr>
        <w:t>работников подразделений по информационной безопасности, по управлению рисками информационной безопасности и внутреннего аудита путем проведения: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внутренних</w:t>
      </w:r>
      <w:r>
        <w:rPr>
          <w:spacing w:val="-7"/>
          <w:sz w:val="22"/>
        </w:rPr>
        <w:t> </w:t>
      </w:r>
      <w:r>
        <w:rPr>
          <w:sz w:val="22"/>
        </w:rPr>
        <w:t>мероприятий</w:t>
      </w:r>
      <w:r>
        <w:rPr>
          <w:spacing w:val="-7"/>
          <w:sz w:val="22"/>
        </w:rPr>
        <w:t> </w:t>
      </w:r>
      <w:r>
        <w:rPr>
          <w:sz w:val="22"/>
        </w:rPr>
        <w:t>(лекции,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семинары);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48" w:firstLine="453"/>
        <w:jc w:val="left"/>
        <w:rPr>
          <w:sz w:val="22"/>
        </w:rPr>
      </w:pPr>
      <w:r>
        <w:rPr>
          <w:sz w:val="22"/>
        </w:rPr>
        <w:t>внешнего обучения (посещение курсов, семинаров – не реже одного раза в </w:t>
      </w:r>
      <w:r>
        <w:rPr>
          <w:sz w:val="22"/>
        </w:rPr>
        <w:t>три года для каждого работника).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26" w:firstLine="453"/>
        <w:jc w:val="left"/>
        <w:rPr>
          <w:sz w:val="22"/>
        </w:rPr>
      </w:pPr>
      <w:r>
        <w:rPr>
          <w:sz w:val="22"/>
        </w:rPr>
        <w:t>При</w:t>
      </w:r>
      <w:r>
        <w:rPr>
          <w:spacing w:val="-5"/>
          <w:sz w:val="22"/>
        </w:rPr>
        <w:t> </w:t>
      </w:r>
      <w:r>
        <w:rPr>
          <w:sz w:val="22"/>
        </w:rPr>
        <w:t>увольнении</w:t>
      </w:r>
      <w:r>
        <w:rPr>
          <w:spacing w:val="-5"/>
          <w:sz w:val="22"/>
        </w:rPr>
        <w:t> </w:t>
      </w:r>
      <w:r>
        <w:rPr>
          <w:sz w:val="22"/>
        </w:rPr>
        <w:t>работника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целях</w:t>
      </w:r>
      <w:r>
        <w:rPr>
          <w:spacing w:val="-5"/>
          <w:sz w:val="22"/>
        </w:rPr>
        <w:t> </w:t>
      </w:r>
      <w:r>
        <w:rPr>
          <w:sz w:val="22"/>
        </w:rPr>
        <w:t>обеспечения</w:t>
      </w:r>
      <w:r>
        <w:rPr>
          <w:spacing w:val="-5"/>
          <w:sz w:val="22"/>
        </w:rPr>
        <w:t> </w:t>
      </w:r>
      <w:r>
        <w:rPr>
          <w:sz w:val="22"/>
        </w:rPr>
        <w:t>информационной</w:t>
      </w:r>
      <w:r>
        <w:rPr>
          <w:spacing w:val="-5"/>
          <w:sz w:val="22"/>
        </w:rPr>
        <w:t> </w:t>
      </w:r>
      <w:r>
        <w:rPr>
          <w:sz w:val="22"/>
        </w:rPr>
        <w:t>безопасности осуществляются мероприятия по: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2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22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85" w:after="0"/>
        <w:ind w:left="840" w:right="0" w:hanging="24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3744" id="docshapegroup309" coordorigin="0,0" coordsize="11906,16838">
                <v:shape style="position:absolute;left:0;top:0;width:4157;height:3415" type="#_x0000_t75" id="docshape310" stroked="false">
                  <v:imagedata r:id="rId5" o:title=""/>
                </v:shape>
                <v:shape style="position:absolute;left:3780;top:0;width:4344;height:3415" type="#_x0000_t75" id="docshape311" stroked="false">
                  <v:imagedata r:id="rId6" o:title=""/>
                </v:shape>
                <v:shape style="position:absolute;left:7749;top:0;width:4157;height:3415" type="#_x0000_t75" id="docshape312" stroked="false">
                  <v:imagedata r:id="rId7" o:title=""/>
                </v:shape>
                <v:shape style="position:absolute;left:1796;top:3320;width:4344;height:3461" type="#_x0000_t75" id="docshape313" stroked="false">
                  <v:imagedata r:id="rId8" o:title=""/>
                </v:shape>
                <v:shape style="position:absolute;left:5765;top:3320;width:4344;height:3461" type="#_x0000_t75" id="docshape314" stroked="false">
                  <v:imagedata r:id="rId8" o:title=""/>
                </v:shape>
                <v:shape style="position:absolute;left:0;top:6688;width:4157;height:3461" type="#_x0000_t75" id="docshape315" stroked="false">
                  <v:imagedata r:id="rId9" o:title=""/>
                </v:shape>
                <v:shape style="position:absolute;left:3780;top:6688;width:4344;height:3461" type="#_x0000_t75" id="docshape316" stroked="false">
                  <v:imagedata r:id="rId8" o:title=""/>
                </v:shape>
                <v:shape style="position:absolute;left:7749;top:6688;width:4157;height:3461" type="#_x0000_t75" id="docshape317" stroked="false">
                  <v:imagedata r:id="rId10" o:title=""/>
                </v:shape>
                <v:shape style="position:absolute;left:1796;top:10056;width:4344;height:3461" type="#_x0000_t75" id="docshape318" stroked="false">
                  <v:imagedata r:id="rId8" o:title=""/>
                </v:shape>
                <v:shape style="position:absolute;left:5765;top:10056;width:4344;height:3461" type="#_x0000_t75" id="docshape319" stroked="false">
                  <v:imagedata r:id="rId8" o:title=""/>
                </v:shape>
                <v:shape style="position:absolute;left:0;top:13423;width:4157;height:3415" type="#_x0000_t75" id="docshape320" stroked="false">
                  <v:imagedata r:id="rId11" o:title=""/>
                </v:shape>
                <v:shape style="position:absolute;left:3780;top:13423;width:4344;height:3415" type="#_x0000_t75" id="docshape321" stroked="false">
                  <v:imagedata r:id="rId12" o:title=""/>
                </v:shape>
                <v:shape style="position:absolute;left:7749;top:13423;width:4157;height:3415" type="#_x0000_t75" id="docshape32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приему</w:t>
      </w:r>
      <w:r>
        <w:rPr>
          <w:spacing w:val="3"/>
          <w:sz w:val="22"/>
        </w:rPr>
        <w:t> </w:t>
      </w:r>
      <w:r>
        <w:rPr>
          <w:sz w:val="22"/>
        </w:rPr>
        <w:t>-</w:t>
      </w:r>
      <w:r>
        <w:rPr>
          <w:spacing w:val="3"/>
          <w:sz w:val="22"/>
        </w:rPr>
        <w:t> </w:t>
      </w:r>
      <w:r>
        <w:rPr>
          <w:sz w:val="22"/>
        </w:rPr>
        <w:t>передаче</w:t>
      </w:r>
      <w:r>
        <w:rPr>
          <w:spacing w:val="3"/>
          <w:sz w:val="22"/>
        </w:rPr>
        <w:t> </w:t>
      </w:r>
      <w:r>
        <w:rPr>
          <w:sz w:val="22"/>
        </w:rPr>
        <w:t>документов</w:t>
      </w:r>
      <w:r>
        <w:rPr>
          <w:spacing w:val="3"/>
          <w:sz w:val="22"/>
        </w:rPr>
        <w:t> </w:t>
      </w:r>
      <w:r>
        <w:rPr>
          <w:sz w:val="22"/>
        </w:rPr>
        <w:t>и</w:t>
      </w:r>
      <w:r>
        <w:rPr>
          <w:spacing w:val="4"/>
          <w:sz w:val="22"/>
        </w:rPr>
        <w:t> </w:t>
      </w:r>
      <w:r>
        <w:rPr>
          <w:sz w:val="22"/>
        </w:rPr>
        <w:t>информационных</w:t>
      </w:r>
      <w:r>
        <w:rPr>
          <w:spacing w:val="3"/>
          <w:sz w:val="22"/>
        </w:rPr>
        <w:t> </w:t>
      </w:r>
      <w:r>
        <w:rPr>
          <w:sz w:val="22"/>
        </w:rPr>
        <w:t>активов</w:t>
      </w:r>
      <w:r>
        <w:rPr>
          <w:spacing w:val="3"/>
          <w:sz w:val="22"/>
        </w:rPr>
        <w:t> </w:t>
      </w:r>
      <w:r>
        <w:rPr>
          <w:sz w:val="22"/>
        </w:rPr>
        <w:t>банка,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организации;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сдаче</w:t>
      </w:r>
      <w:r>
        <w:rPr>
          <w:spacing w:val="1"/>
          <w:sz w:val="22"/>
        </w:rPr>
        <w:t> </w:t>
      </w:r>
      <w:r>
        <w:rPr>
          <w:sz w:val="22"/>
        </w:rPr>
        <w:t>удостоверений,</w:t>
      </w:r>
      <w:r>
        <w:rPr>
          <w:spacing w:val="1"/>
          <w:sz w:val="22"/>
        </w:rPr>
        <w:t> </w:t>
      </w:r>
      <w:r>
        <w:rPr>
          <w:sz w:val="22"/>
        </w:rPr>
        <w:t>пропусков</w:t>
      </w:r>
      <w:r>
        <w:rPr>
          <w:spacing w:val="1"/>
          <w:sz w:val="22"/>
        </w:rPr>
        <w:t> </w:t>
      </w:r>
      <w:r>
        <w:rPr>
          <w:sz w:val="22"/>
        </w:rPr>
        <w:t>и</w:t>
      </w:r>
      <w:r>
        <w:rPr>
          <w:spacing w:val="1"/>
          <w:sz w:val="22"/>
        </w:rPr>
        <w:t> </w:t>
      </w:r>
      <w:r>
        <w:rPr>
          <w:sz w:val="22"/>
        </w:rPr>
        <w:t>разрешительных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документов;</w:t>
      </w:r>
    </w:p>
    <w:p>
      <w:pPr>
        <w:pStyle w:val="ListParagraph"/>
        <w:numPr>
          <w:ilvl w:val="0"/>
          <w:numId w:val="8"/>
        </w:numPr>
        <w:tabs>
          <w:tab w:pos="839" w:val="left" w:leader="none"/>
        </w:tabs>
        <w:spacing w:line="240" w:lineRule="auto" w:before="125" w:after="0"/>
        <w:ind w:left="141" w:right="753" w:firstLine="453"/>
        <w:jc w:val="left"/>
        <w:rPr>
          <w:sz w:val="22"/>
        </w:rPr>
      </w:pPr>
      <w:r>
        <w:rPr>
          <w:sz w:val="22"/>
        </w:rPr>
        <w:t>проведению</w:t>
      </w:r>
      <w:r>
        <w:rPr>
          <w:spacing w:val="-10"/>
          <w:sz w:val="22"/>
        </w:rPr>
        <w:t> </w:t>
      </w:r>
      <w:r>
        <w:rPr>
          <w:sz w:val="22"/>
        </w:rPr>
        <w:t>инструктажа</w:t>
      </w:r>
      <w:r>
        <w:rPr>
          <w:spacing w:val="-10"/>
          <w:sz w:val="22"/>
        </w:rPr>
        <w:t> </w:t>
      </w:r>
      <w:r>
        <w:rPr>
          <w:sz w:val="22"/>
        </w:rPr>
        <w:t>с</w:t>
      </w:r>
      <w:r>
        <w:rPr>
          <w:spacing w:val="-10"/>
          <w:sz w:val="22"/>
        </w:rPr>
        <w:t> </w:t>
      </w:r>
      <w:r>
        <w:rPr>
          <w:sz w:val="22"/>
        </w:rPr>
        <w:t>увольняющимся</w:t>
      </w:r>
      <w:r>
        <w:rPr>
          <w:spacing w:val="-10"/>
          <w:sz w:val="22"/>
        </w:rPr>
        <w:t> </w:t>
      </w:r>
      <w:r>
        <w:rPr>
          <w:sz w:val="22"/>
        </w:rPr>
        <w:t>работником</w:t>
      </w:r>
      <w:r>
        <w:rPr>
          <w:spacing w:val="-10"/>
          <w:sz w:val="22"/>
        </w:rPr>
        <w:t> </w:t>
      </w:r>
      <w:r>
        <w:rPr>
          <w:sz w:val="22"/>
        </w:rPr>
        <w:t>по</w:t>
      </w:r>
      <w:r>
        <w:rPr>
          <w:spacing w:val="-10"/>
          <w:sz w:val="22"/>
        </w:rPr>
        <w:t> </w:t>
      </w:r>
      <w:r>
        <w:rPr>
          <w:sz w:val="22"/>
        </w:rPr>
        <w:t>неразглашению конфиденциальной информации;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блокировке</w:t>
      </w:r>
      <w:r>
        <w:rPr>
          <w:spacing w:val="-5"/>
          <w:sz w:val="22"/>
        </w:rPr>
        <w:t> </w:t>
      </w:r>
      <w:r>
        <w:rPr>
          <w:sz w:val="22"/>
        </w:rPr>
        <w:t>или</w:t>
      </w:r>
      <w:r>
        <w:rPr>
          <w:spacing w:val="-5"/>
          <w:sz w:val="22"/>
        </w:rPr>
        <w:t> </w:t>
      </w:r>
      <w:r>
        <w:rPr>
          <w:sz w:val="22"/>
        </w:rPr>
        <w:t>удалению</w:t>
      </w:r>
      <w:r>
        <w:rPr>
          <w:spacing w:val="-5"/>
          <w:sz w:val="22"/>
        </w:rPr>
        <w:t> </w:t>
      </w:r>
      <w:r>
        <w:rPr>
          <w:sz w:val="22"/>
        </w:rPr>
        <w:t>учетных</w:t>
      </w:r>
      <w:r>
        <w:rPr>
          <w:spacing w:val="-5"/>
          <w:sz w:val="22"/>
        </w:rPr>
        <w:t> </w:t>
      </w:r>
      <w:r>
        <w:rPr>
          <w:sz w:val="22"/>
        </w:rPr>
        <w:t>записей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информационных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системах.</w:t>
      </w:r>
    </w:p>
    <w:p>
      <w:pPr>
        <w:pStyle w:val="BodyText"/>
        <w:spacing w:before="53"/>
        <w:ind w:left="0" w:firstLine="0"/>
      </w:pPr>
    </w:p>
    <w:p>
      <w:pPr>
        <w:pStyle w:val="Heading1"/>
        <w:spacing w:before="1"/>
      </w:pPr>
      <w:r>
        <w:rPr/>
        <w:t>Параграф 8. Требования к процессу ведения аудиторского следа </w:t>
      </w:r>
      <w:r>
        <w:rPr/>
        <w:t>в информационных системах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80" w:firstLine="453"/>
        <w:jc w:val="left"/>
        <w:rPr>
          <w:sz w:val="22"/>
        </w:rPr>
      </w:pPr>
      <w:r>
        <w:rPr>
          <w:sz w:val="22"/>
        </w:rPr>
        <w:t>ИТ-менеджер информационной системы обеспечивает ведение и </w:t>
      </w:r>
      <w:r>
        <w:rPr>
          <w:sz w:val="22"/>
        </w:rPr>
        <w:t>неизменность аудиторского следа, как на организационном, так и на техническом уровне.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85" w:firstLine="453"/>
        <w:jc w:val="left"/>
        <w:rPr>
          <w:sz w:val="22"/>
        </w:rPr>
      </w:pPr>
      <w:r>
        <w:rPr>
          <w:sz w:val="22"/>
        </w:rPr>
        <w:t>В информационных активах банка, организации используется функция </w:t>
      </w:r>
      <w:r>
        <w:rPr>
          <w:sz w:val="22"/>
        </w:rPr>
        <w:t>ведения аудиторского следа, которая отражает следующее: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165" w:firstLine="453"/>
        <w:jc w:val="left"/>
        <w:rPr>
          <w:sz w:val="22"/>
        </w:rPr>
      </w:pPr>
      <w:r>
        <w:rPr>
          <w:sz w:val="22"/>
        </w:rPr>
        <w:t>события</w:t>
      </w:r>
      <w:r>
        <w:rPr>
          <w:spacing w:val="-1"/>
          <w:sz w:val="22"/>
        </w:rPr>
        <w:t> </w:t>
      </w:r>
      <w:r>
        <w:rPr>
          <w:sz w:val="22"/>
        </w:rPr>
        <w:t>установления</w:t>
      </w:r>
      <w:r>
        <w:rPr>
          <w:spacing w:val="-1"/>
          <w:sz w:val="22"/>
        </w:rPr>
        <w:t> </w:t>
      </w:r>
      <w:r>
        <w:rPr>
          <w:sz w:val="22"/>
        </w:rPr>
        <w:t>соединений,</w:t>
      </w:r>
      <w:r>
        <w:rPr>
          <w:spacing w:val="-1"/>
          <w:sz w:val="22"/>
        </w:rPr>
        <w:t> </w:t>
      </w:r>
      <w:r>
        <w:rPr>
          <w:sz w:val="22"/>
        </w:rPr>
        <w:t>идентификации,</w:t>
      </w:r>
      <w:r>
        <w:rPr>
          <w:spacing w:val="-1"/>
          <w:sz w:val="22"/>
        </w:rPr>
        <w:t> </w:t>
      </w:r>
      <w:r>
        <w:rPr>
          <w:sz w:val="22"/>
        </w:rPr>
        <w:t>аутентификации</w:t>
      </w:r>
      <w:r>
        <w:rPr>
          <w:spacing w:val="-1"/>
          <w:sz w:val="22"/>
        </w:rPr>
        <w:t> </w:t>
      </w:r>
      <w:r>
        <w:rPr>
          <w:sz w:val="22"/>
        </w:rPr>
        <w:t>и авторизации в информационном активе (успешные и неуспешные);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события</w:t>
      </w:r>
      <w:r>
        <w:rPr>
          <w:spacing w:val="-9"/>
          <w:sz w:val="22"/>
        </w:rPr>
        <w:t> </w:t>
      </w:r>
      <w:r>
        <w:rPr>
          <w:sz w:val="22"/>
        </w:rPr>
        <w:t>модификации</w:t>
      </w:r>
      <w:r>
        <w:rPr>
          <w:spacing w:val="-9"/>
          <w:sz w:val="22"/>
        </w:rPr>
        <w:t> </w:t>
      </w:r>
      <w:r>
        <w:rPr>
          <w:sz w:val="22"/>
        </w:rPr>
        <w:t>настроек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безопасности;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события</w:t>
      </w:r>
      <w:r>
        <w:rPr>
          <w:spacing w:val="-9"/>
          <w:sz w:val="22"/>
        </w:rPr>
        <w:t> </w:t>
      </w:r>
      <w:r>
        <w:rPr>
          <w:sz w:val="22"/>
        </w:rPr>
        <w:t>модификации</w:t>
      </w:r>
      <w:r>
        <w:rPr>
          <w:spacing w:val="-8"/>
          <w:sz w:val="22"/>
        </w:rPr>
        <w:t> </w:t>
      </w:r>
      <w:r>
        <w:rPr>
          <w:sz w:val="22"/>
        </w:rPr>
        <w:t>групп</w:t>
      </w:r>
      <w:r>
        <w:rPr>
          <w:spacing w:val="-9"/>
          <w:sz w:val="22"/>
        </w:rPr>
        <w:t> </w:t>
      </w:r>
      <w:r>
        <w:rPr>
          <w:sz w:val="22"/>
        </w:rPr>
        <w:t>пользователей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их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полномочий;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события</w:t>
      </w:r>
      <w:r>
        <w:rPr>
          <w:spacing w:val="-2"/>
          <w:sz w:val="22"/>
        </w:rPr>
        <w:t> </w:t>
      </w:r>
      <w:r>
        <w:rPr>
          <w:sz w:val="22"/>
        </w:rPr>
        <w:t>модификации</w:t>
      </w:r>
      <w:r>
        <w:rPr>
          <w:spacing w:val="-1"/>
          <w:sz w:val="22"/>
        </w:rPr>
        <w:t> </w:t>
      </w:r>
      <w:r>
        <w:rPr>
          <w:sz w:val="22"/>
        </w:rPr>
        <w:t>учетных</w:t>
      </w:r>
      <w:r>
        <w:rPr>
          <w:spacing w:val="-1"/>
          <w:sz w:val="22"/>
        </w:rPr>
        <w:t> </w:t>
      </w:r>
      <w:r>
        <w:rPr>
          <w:sz w:val="22"/>
        </w:rPr>
        <w:t>записей</w:t>
      </w:r>
      <w:r>
        <w:rPr>
          <w:spacing w:val="-2"/>
          <w:sz w:val="22"/>
        </w:rPr>
        <w:t> </w:t>
      </w:r>
      <w:r>
        <w:rPr>
          <w:sz w:val="22"/>
        </w:rPr>
        <w:t>пользователей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их</w:t>
      </w:r>
      <w:r>
        <w:rPr>
          <w:spacing w:val="-2"/>
          <w:sz w:val="22"/>
        </w:rPr>
        <w:t> полномочий;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774" w:firstLine="453"/>
        <w:jc w:val="left"/>
        <w:rPr>
          <w:sz w:val="22"/>
        </w:rPr>
      </w:pPr>
      <w:r>
        <w:rPr>
          <w:sz w:val="22"/>
        </w:rPr>
        <w:t>события,</w:t>
      </w:r>
      <w:r>
        <w:rPr>
          <w:spacing w:val="-4"/>
          <w:sz w:val="22"/>
        </w:rPr>
        <w:t> </w:t>
      </w:r>
      <w:r>
        <w:rPr>
          <w:sz w:val="22"/>
        </w:rPr>
        <w:t>отражающие</w:t>
      </w:r>
      <w:r>
        <w:rPr>
          <w:spacing w:val="-4"/>
          <w:sz w:val="22"/>
        </w:rPr>
        <w:t> </w:t>
      </w:r>
      <w:r>
        <w:rPr>
          <w:sz w:val="22"/>
        </w:rPr>
        <w:t>установку</w:t>
      </w:r>
      <w:r>
        <w:rPr>
          <w:spacing w:val="-4"/>
          <w:sz w:val="22"/>
        </w:rPr>
        <w:t> </w:t>
      </w:r>
      <w:r>
        <w:rPr>
          <w:sz w:val="22"/>
        </w:rPr>
        <w:t>обновлений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(или)</w:t>
      </w:r>
      <w:r>
        <w:rPr>
          <w:spacing w:val="-4"/>
          <w:sz w:val="22"/>
        </w:rPr>
        <w:t> </w:t>
      </w:r>
      <w:r>
        <w:rPr>
          <w:sz w:val="22"/>
        </w:rPr>
        <w:t>изменений</w:t>
      </w:r>
      <w:r>
        <w:rPr>
          <w:spacing w:val="-4"/>
          <w:sz w:val="22"/>
        </w:rPr>
        <w:t> </w:t>
      </w:r>
      <w:r>
        <w:rPr>
          <w:sz w:val="22"/>
        </w:rPr>
        <w:t>в информационной системе;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события</w:t>
      </w:r>
      <w:r>
        <w:rPr>
          <w:spacing w:val="1"/>
          <w:sz w:val="22"/>
        </w:rPr>
        <w:t> </w:t>
      </w:r>
      <w:r>
        <w:rPr>
          <w:sz w:val="22"/>
        </w:rPr>
        <w:t>изменения</w:t>
      </w:r>
      <w:r>
        <w:rPr>
          <w:spacing w:val="2"/>
          <w:sz w:val="22"/>
        </w:rPr>
        <w:t> </w:t>
      </w:r>
      <w:r>
        <w:rPr>
          <w:sz w:val="22"/>
        </w:rPr>
        <w:t>параметров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аудита;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события</w:t>
      </w:r>
      <w:r>
        <w:rPr>
          <w:spacing w:val="12"/>
          <w:sz w:val="22"/>
        </w:rPr>
        <w:t> </w:t>
      </w:r>
      <w:r>
        <w:rPr>
          <w:sz w:val="22"/>
        </w:rPr>
        <w:t>изменений</w:t>
      </w:r>
      <w:r>
        <w:rPr>
          <w:spacing w:val="13"/>
          <w:sz w:val="22"/>
        </w:rPr>
        <w:t> </w:t>
      </w:r>
      <w:r>
        <w:rPr>
          <w:sz w:val="22"/>
        </w:rPr>
        <w:t>системных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параметров.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125" w:after="0"/>
        <w:ind w:left="1061" w:right="0" w:hanging="466"/>
        <w:jc w:val="left"/>
        <w:rPr>
          <w:sz w:val="22"/>
        </w:rPr>
      </w:pPr>
      <w:r>
        <w:rPr>
          <w:sz w:val="22"/>
        </w:rPr>
        <w:t>Формат</w:t>
      </w:r>
      <w:r>
        <w:rPr>
          <w:spacing w:val="-5"/>
          <w:sz w:val="22"/>
        </w:rPr>
        <w:t> </w:t>
      </w:r>
      <w:r>
        <w:rPr>
          <w:sz w:val="22"/>
        </w:rPr>
        <w:t>аудиторского</w:t>
      </w:r>
      <w:r>
        <w:rPr>
          <w:spacing w:val="-4"/>
          <w:sz w:val="22"/>
        </w:rPr>
        <w:t> </w:t>
      </w:r>
      <w:r>
        <w:rPr>
          <w:sz w:val="22"/>
        </w:rPr>
        <w:t>следа</w:t>
      </w:r>
      <w:r>
        <w:rPr>
          <w:spacing w:val="-5"/>
          <w:sz w:val="22"/>
        </w:rPr>
        <w:t> </w:t>
      </w:r>
      <w:r>
        <w:rPr>
          <w:sz w:val="22"/>
        </w:rPr>
        <w:t>включает</w:t>
      </w:r>
      <w:r>
        <w:rPr>
          <w:spacing w:val="-4"/>
          <w:sz w:val="22"/>
        </w:rPr>
        <w:t> </w:t>
      </w:r>
      <w:r>
        <w:rPr>
          <w:sz w:val="22"/>
        </w:rPr>
        <w:t>следующую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информацию: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идентификатор</w:t>
      </w:r>
      <w:r>
        <w:rPr>
          <w:spacing w:val="1"/>
          <w:sz w:val="22"/>
        </w:rPr>
        <w:t> </w:t>
      </w:r>
      <w:r>
        <w:rPr>
          <w:sz w:val="22"/>
        </w:rPr>
        <w:t>(логин)</w:t>
      </w:r>
      <w:r>
        <w:rPr>
          <w:spacing w:val="2"/>
          <w:sz w:val="22"/>
        </w:rPr>
        <w:t> </w:t>
      </w:r>
      <w:r>
        <w:rPr>
          <w:sz w:val="22"/>
        </w:rPr>
        <w:t>пользователя,</w:t>
      </w:r>
      <w:r>
        <w:rPr>
          <w:spacing w:val="1"/>
          <w:sz w:val="22"/>
        </w:rPr>
        <w:t> </w:t>
      </w:r>
      <w:r>
        <w:rPr>
          <w:sz w:val="22"/>
        </w:rPr>
        <w:t>совершившего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действие;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дата и время</w:t>
      </w:r>
      <w:r>
        <w:rPr>
          <w:spacing w:val="1"/>
          <w:sz w:val="22"/>
        </w:rPr>
        <w:t> </w:t>
      </w:r>
      <w:r>
        <w:rPr>
          <w:sz w:val="22"/>
        </w:rPr>
        <w:t>совершения </w:t>
      </w:r>
      <w:r>
        <w:rPr>
          <w:spacing w:val="-2"/>
          <w:sz w:val="22"/>
        </w:rPr>
        <w:t>действия;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996" w:firstLine="453"/>
        <w:jc w:val="left"/>
        <w:rPr>
          <w:sz w:val="22"/>
        </w:rPr>
      </w:pPr>
      <w:r>
        <w:rPr>
          <w:sz w:val="22"/>
        </w:rPr>
        <w:t>наименование рабочей станции пользователя и (или) IP адрес, с </w:t>
      </w:r>
      <w:r>
        <w:rPr>
          <w:sz w:val="22"/>
        </w:rPr>
        <w:t>которого совершено действие;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название</w:t>
      </w:r>
      <w:r>
        <w:rPr>
          <w:spacing w:val="6"/>
          <w:sz w:val="22"/>
        </w:rPr>
        <w:t> </w:t>
      </w:r>
      <w:r>
        <w:rPr>
          <w:sz w:val="22"/>
        </w:rPr>
        <w:t>объектов,</w:t>
      </w:r>
      <w:r>
        <w:rPr>
          <w:spacing w:val="6"/>
          <w:sz w:val="22"/>
        </w:rPr>
        <w:t> </w:t>
      </w:r>
      <w:r>
        <w:rPr>
          <w:sz w:val="22"/>
        </w:rPr>
        <w:t>с</w:t>
      </w:r>
      <w:r>
        <w:rPr>
          <w:spacing w:val="6"/>
          <w:sz w:val="22"/>
        </w:rPr>
        <w:t> </w:t>
      </w:r>
      <w:r>
        <w:rPr>
          <w:sz w:val="22"/>
        </w:rPr>
        <w:t>которыми</w:t>
      </w:r>
      <w:r>
        <w:rPr>
          <w:spacing w:val="6"/>
          <w:sz w:val="22"/>
        </w:rPr>
        <w:t> </w:t>
      </w:r>
      <w:r>
        <w:rPr>
          <w:sz w:val="22"/>
        </w:rPr>
        <w:t>проводилось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действие;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тип</w:t>
      </w:r>
      <w:r>
        <w:rPr>
          <w:spacing w:val="2"/>
          <w:sz w:val="22"/>
        </w:rPr>
        <w:t> </w:t>
      </w:r>
      <w:r>
        <w:rPr>
          <w:sz w:val="22"/>
        </w:rPr>
        <w:t>или</w:t>
      </w:r>
      <w:r>
        <w:rPr>
          <w:spacing w:val="3"/>
          <w:sz w:val="22"/>
        </w:rPr>
        <w:t> </w:t>
      </w:r>
      <w:r>
        <w:rPr>
          <w:sz w:val="22"/>
        </w:rPr>
        <w:t>название</w:t>
      </w:r>
      <w:r>
        <w:rPr>
          <w:spacing w:val="2"/>
          <w:sz w:val="22"/>
        </w:rPr>
        <w:t> </w:t>
      </w:r>
      <w:r>
        <w:rPr>
          <w:sz w:val="22"/>
        </w:rPr>
        <w:t>совершенного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действия;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результат действия (успешно</w:t>
      </w:r>
      <w:r>
        <w:rPr>
          <w:spacing w:val="1"/>
          <w:sz w:val="22"/>
        </w:rPr>
        <w:t> </w:t>
      </w:r>
      <w:r>
        <w:rPr>
          <w:sz w:val="22"/>
        </w:rPr>
        <w:t>или не </w:t>
      </w:r>
      <w:r>
        <w:rPr>
          <w:spacing w:val="-2"/>
          <w:sz w:val="22"/>
        </w:rPr>
        <w:t>успешно).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4" w:after="0"/>
        <w:ind w:left="141" w:right="522" w:firstLine="453"/>
        <w:jc w:val="left"/>
        <w:rPr>
          <w:sz w:val="22"/>
        </w:rPr>
      </w:pPr>
      <w:r>
        <w:rPr>
          <w:sz w:val="22"/>
        </w:rPr>
        <w:t>Срок хранения аудиторского следа составляет не менее 3 (трех) месяцев в оперативном доступе и не менее 1 (одного) года в архивном доступе либо не менее 1 (одного) года в оперативном доступе.</w:t>
      </w:r>
    </w:p>
    <w:p>
      <w:pPr>
        <w:pStyle w:val="BodyText"/>
        <w:spacing w:before="55"/>
        <w:ind w:left="0" w:firstLine="0"/>
      </w:pPr>
    </w:p>
    <w:p>
      <w:pPr>
        <w:pStyle w:val="Heading1"/>
      </w:pPr>
      <w:r>
        <w:rPr/>
        <w:t>Параграф</w:t>
      </w:r>
      <w:r>
        <w:rPr>
          <w:spacing w:val="-10"/>
        </w:rPr>
        <w:t> </w:t>
      </w:r>
      <w:r>
        <w:rPr/>
        <w:t>9.</w:t>
      </w:r>
      <w:r>
        <w:rPr>
          <w:spacing w:val="-9"/>
        </w:rPr>
        <w:t> </w:t>
      </w:r>
      <w:r>
        <w:rPr/>
        <w:t>Требования</w:t>
      </w:r>
      <w:r>
        <w:rPr>
          <w:spacing w:val="-10"/>
        </w:rPr>
        <w:t> </w:t>
      </w:r>
      <w:r>
        <w:rPr/>
        <w:t>к</w:t>
      </w:r>
      <w:r>
        <w:rPr>
          <w:spacing w:val="-9"/>
        </w:rPr>
        <w:t> </w:t>
      </w:r>
      <w:r>
        <w:rPr/>
        <w:t>процессу</w:t>
      </w:r>
      <w:r>
        <w:rPr>
          <w:spacing w:val="-10"/>
        </w:rPr>
        <w:t> </w:t>
      </w:r>
      <w:r>
        <w:rPr/>
        <w:t>обеспечения</w:t>
      </w:r>
      <w:r>
        <w:rPr>
          <w:spacing w:val="-9"/>
        </w:rPr>
        <w:t> </w:t>
      </w:r>
      <w:r>
        <w:rPr/>
        <w:t>антивирусной</w:t>
      </w:r>
      <w:r>
        <w:rPr>
          <w:spacing w:val="-10"/>
        </w:rPr>
        <w:t> </w:t>
      </w:r>
      <w:r>
        <w:rPr>
          <w:spacing w:val="-2"/>
        </w:rPr>
        <w:t>защиты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718" w:firstLine="453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-1"/>
          <w:sz w:val="22"/>
        </w:rPr>
        <w:t> </w:t>
      </w:r>
      <w:r>
        <w:rPr>
          <w:sz w:val="22"/>
        </w:rPr>
        <w:t>организация</w:t>
      </w:r>
      <w:r>
        <w:rPr>
          <w:spacing w:val="-1"/>
          <w:sz w:val="22"/>
        </w:rPr>
        <w:t> </w:t>
      </w:r>
      <w:r>
        <w:rPr>
          <w:sz w:val="22"/>
        </w:rPr>
        <w:t>используют</w:t>
      </w:r>
      <w:r>
        <w:rPr>
          <w:spacing w:val="-1"/>
          <w:sz w:val="22"/>
        </w:rPr>
        <w:t> </w:t>
      </w:r>
      <w:r>
        <w:rPr>
          <w:sz w:val="22"/>
        </w:rPr>
        <w:t>лицензионное</w:t>
      </w:r>
      <w:r>
        <w:rPr>
          <w:spacing w:val="-1"/>
          <w:sz w:val="22"/>
        </w:rPr>
        <w:t> </w:t>
      </w:r>
      <w:r>
        <w:rPr>
          <w:sz w:val="22"/>
        </w:rPr>
        <w:t>антивирусное</w:t>
      </w:r>
      <w:r>
        <w:rPr>
          <w:spacing w:val="-1"/>
          <w:sz w:val="22"/>
        </w:rPr>
        <w:t> </w:t>
      </w:r>
      <w:r>
        <w:rPr>
          <w:sz w:val="22"/>
        </w:rPr>
        <w:t>программное обеспечение или системы, обеспечивающие целостность и неизменность программной среды, как на рабочих станциях, ноутбуках, мобильных устройствах, так и на серверах, банкоматах и банковских киосках.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125" w:after="0"/>
        <w:ind w:left="1061" w:right="0" w:hanging="466"/>
        <w:jc w:val="left"/>
        <w:rPr>
          <w:sz w:val="22"/>
        </w:rPr>
      </w:pPr>
      <w:r>
        <w:rPr>
          <w:sz w:val="22"/>
        </w:rPr>
        <w:t>Используемое</w:t>
      </w:r>
      <w:r>
        <w:rPr>
          <w:spacing w:val="-4"/>
          <w:sz w:val="22"/>
        </w:rPr>
        <w:t> </w:t>
      </w:r>
      <w:r>
        <w:rPr>
          <w:sz w:val="22"/>
        </w:rPr>
        <w:t>банком,</w:t>
      </w:r>
      <w:r>
        <w:rPr>
          <w:spacing w:val="-3"/>
          <w:sz w:val="22"/>
        </w:rPr>
        <w:t> </w:t>
      </w:r>
      <w:r>
        <w:rPr>
          <w:sz w:val="22"/>
        </w:rPr>
        <w:t>организацией</w:t>
      </w:r>
      <w:r>
        <w:rPr>
          <w:spacing w:val="-3"/>
          <w:sz w:val="22"/>
        </w:rPr>
        <w:t> </w:t>
      </w:r>
      <w:r>
        <w:rPr>
          <w:sz w:val="22"/>
        </w:rPr>
        <w:t>антивирусное</w:t>
      </w:r>
      <w:r>
        <w:rPr>
          <w:spacing w:val="-4"/>
          <w:sz w:val="22"/>
        </w:rPr>
        <w:t> </w:t>
      </w:r>
      <w:r>
        <w:rPr>
          <w:sz w:val="22"/>
        </w:rPr>
        <w:t>программное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обеспечение</w:t>
      </w:r>
    </w:p>
    <w:p>
      <w:pPr>
        <w:pStyle w:val="BodyText"/>
        <w:spacing w:before="166"/>
        <w:ind w:left="0" w:firstLine="0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23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3232" id="docshapegroup323" coordorigin="0,0" coordsize="11906,16838">
                <v:shape style="position:absolute;left:0;top:0;width:4157;height:3415" type="#_x0000_t75" id="docshape324" stroked="false">
                  <v:imagedata r:id="rId5" o:title=""/>
                </v:shape>
                <v:shape style="position:absolute;left:3780;top:0;width:4344;height:3415" type="#_x0000_t75" id="docshape325" stroked="false">
                  <v:imagedata r:id="rId6" o:title=""/>
                </v:shape>
                <v:shape style="position:absolute;left:7749;top:0;width:4157;height:3415" type="#_x0000_t75" id="docshape326" stroked="false">
                  <v:imagedata r:id="rId7" o:title=""/>
                </v:shape>
                <v:shape style="position:absolute;left:1796;top:3320;width:4344;height:3461" type="#_x0000_t75" id="docshape327" stroked="false">
                  <v:imagedata r:id="rId8" o:title=""/>
                </v:shape>
                <v:shape style="position:absolute;left:5765;top:3320;width:4344;height:3461" type="#_x0000_t75" id="docshape328" stroked="false">
                  <v:imagedata r:id="rId8" o:title=""/>
                </v:shape>
                <v:shape style="position:absolute;left:0;top:6688;width:4157;height:3461" type="#_x0000_t75" id="docshape329" stroked="false">
                  <v:imagedata r:id="rId9" o:title=""/>
                </v:shape>
                <v:shape style="position:absolute;left:3780;top:6688;width:4344;height:3461" type="#_x0000_t75" id="docshape330" stroked="false">
                  <v:imagedata r:id="rId8" o:title=""/>
                </v:shape>
                <v:shape style="position:absolute;left:7749;top:6688;width:4157;height:3461" type="#_x0000_t75" id="docshape331" stroked="false">
                  <v:imagedata r:id="rId10" o:title=""/>
                </v:shape>
                <v:shape style="position:absolute;left:1796;top:10056;width:4344;height:3461" type="#_x0000_t75" id="docshape332" stroked="false">
                  <v:imagedata r:id="rId8" o:title=""/>
                </v:shape>
                <v:shape style="position:absolute;left:5765;top:10056;width:4344;height:3461" type="#_x0000_t75" id="docshape333" stroked="false">
                  <v:imagedata r:id="rId8" o:title=""/>
                </v:shape>
                <v:shape style="position:absolute;left:0;top:13423;width:4157;height:3415" type="#_x0000_t75" id="docshape334" stroked="false">
                  <v:imagedata r:id="rId11" o:title=""/>
                </v:shape>
                <v:shape style="position:absolute;left:3780;top:13423;width:4344;height:3415" type="#_x0000_t75" id="docshape335" stroked="false">
                  <v:imagedata r:id="rId12" o:title=""/>
                </v:shape>
                <v:shape style="position:absolute;left:7749;top:13423;width:4157;height:3415" type="#_x0000_t75" id="docshape33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соответствует</w:t>
      </w:r>
      <w:r>
        <w:rPr>
          <w:spacing w:val="13"/>
        </w:rPr>
        <w:t> </w:t>
      </w:r>
      <w:r>
        <w:rPr/>
        <w:t>следующим</w:t>
      </w:r>
      <w:r>
        <w:rPr>
          <w:spacing w:val="13"/>
        </w:rPr>
        <w:t> </w:t>
      </w:r>
      <w:r>
        <w:rPr>
          <w:spacing w:val="-2"/>
        </w:rPr>
        <w:t>требованиям: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обнаружение</w:t>
      </w:r>
      <w:r>
        <w:rPr>
          <w:spacing w:val="7"/>
          <w:sz w:val="22"/>
        </w:rPr>
        <w:t> </w:t>
      </w:r>
      <w:r>
        <w:rPr>
          <w:sz w:val="22"/>
        </w:rPr>
        <w:t>вирусов</w:t>
      </w:r>
      <w:r>
        <w:rPr>
          <w:spacing w:val="8"/>
          <w:sz w:val="22"/>
        </w:rPr>
        <w:t> </w:t>
      </w:r>
      <w:r>
        <w:rPr>
          <w:sz w:val="22"/>
        </w:rPr>
        <w:t>на</w:t>
      </w:r>
      <w:r>
        <w:rPr>
          <w:spacing w:val="8"/>
          <w:sz w:val="22"/>
        </w:rPr>
        <w:t> </w:t>
      </w:r>
      <w:r>
        <w:rPr>
          <w:sz w:val="22"/>
        </w:rPr>
        <w:t>основе</w:t>
      </w:r>
      <w:r>
        <w:rPr>
          <w:spacing w:val="8"/>
          <w:sz w:val="22"/>
        </w:rPr>
        <w:t> </w:t>
      </w:r>
      <w:r>
        <w:rPr>
          <w:sz w:val="22"/>
        </w:rPr>
        <w:t>известных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сигнатур;</w:t>
      </w:r>
    </w:p>
    <w:p>
      <w:pPr>
        <w:pStyle w:val="ListParagraph"/>
        <w:numPr>
          <w:ilvl w:val="0"/>
          <w:numId w:val="9"/>
        </w:numPr>
        <w:tabs>
          <w:tab w:pos="839" w:val="left" w:leader="none"/>
        </w:tabs>
        <w:spacing w:line="240" w:lineRule="auto" w:before="125" w:after="0"/>
        <w:ind w:left="141" w:right="126" w:firstLine="453"/>
        <w:jc w:val="left"/>
        <w:rPr>
          <w:sz w:val="22"/>
        </w:rPr>
      </w:pPr>
      <w:r>
        <w:rPr>
          <w:sz w:val="22"/>
        </w:rPr>
        <w:t>обнаружение вирусов на основе эвристического анализа (поиска характерных </w:t>
      </w:r>
      <w:r>
        <w:rPr>
          <w:sz w:val="22"/>
        </w:rPr>
        <w:t>для вирусов команд и поведенческого анализа);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сканирование</w:t>
      </w:r>
      <w:r>
        <w:rPr>
          <w:spacing w:val="3"/>
          <w:sz w:val="22"/>
        </w:rPr>
        <w:t> </w:t>
      </w:r>
      <w:r>
        <w:rPr>
          <w:sz w:val="22"/>
        </w:rPr>
        <w:t>сменных</w:t>
      </w:r>
      <w:r>
        <w:rPr>
          <w:spacing w:val="3"/>
          <w:sz w:val="22"/>
        </w:rPr>
        <w:t> </w:t>
      </w:r>
      <w:r>
        <w:rPr>
          <w:sz w:val="22"/>
        </w:rPr>
        <w:t>носителей</w:t>
      </w:r>
      <w:r>
        <w:rPr>
          <w:spacing w:val="3"/>
          <w:sz w:val="22"/>
        </w:rPr>
        <w:t> </w:t>
      </w:r>
      <w:r>
        <w:rPr>
          <w:sz w:val="22"/>
        </w:rPr>
        <w:t>при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подключении;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запуск</w:t>
      </w:r>
      <w:r>
        <w:rPr>
          <w:spacing w:val="-2"/>
          <w:sz w:val="22"/>
        </w:rPr>
        <w:t> </w:t>
      </w:r>
      <w:r>
        <w:rPr>
          <w:sz w:val="22"/>
        </w:rPr>
        <w:t>сканирования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обновления</w:t>
      </w:r>
      <w:r>
        <w:rPr>
          <w:spacing w:val="-1"/>
          <w:sz w:val="22"/>
        </w:rPr>
        <w:t> </w:t>
      </w:r>
      <w:r>
        <w:rPr>
          <w:sz w:val="22"/>
        </w:rPr>
        <w:t>антивирусной</w:t>
      </w:r>
      <w:r>
        <w:rPr>
          <w:spacing w:val="-1"/>
          <w:sz w:val="22"/>
        </w:rPr>
        <w:t> </w:t>
      </w:r>
      <w:r>
        <w:rPr>
          <w:sz w:val="22"/>
        </w:rPr>
        <w:t>базы</w:t>
      </w:r>
      <w:r>
        <w:rPr>
          <w:spacing w:val="-1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расписанию;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наличие централизованной</w:t>
      </w:r>
      <w:r>
        <w:rPr>
          <w:spacing w:val="1"/>
          <w:sz w:val="22"/>
        </w:rPr>
        <w:t> </w:t>
      </w:r>
      <w:r>
        <w:rPr>
          <w:sz w:val="22"/>
        </w:rPr>
        <w:t>консоли</w:t>
      </w:r>
      <w:r>
        <w:rPr>
          <w:spacing w:val="1"/>
          <w:sz w:val="22"/>
        </w:rPr>
        <w:t> </w:t>
      </w:r>
      <w:r>
        <w:rPr>
          <w:sz w:val="22"/>
        </w:rPr>
        <w:t>администрирования</w:t>
      </w:r>
      <w:r>
        <w:rPr>
          <w:spacing w:val="1"/>
          <w:sz w:val="22"/>
        </w:rPr>
        <w:t> </w:t>
      </w:r>
      <w:r>
        <w:rPr>
          <w:sz w:val="22"/>
        </w:rPr>
        <w:t>и </w:t>
      </w:r>
      <w:r>
        <w:rPr>
          <w:spacing w:val="-2"/>
          <w:sz w:val="22"/>
        </w:rPr>
        <w:t>мониторинга;</w:t>
      </w:r>
    </w:p>
    <w:p>
      <w:pPr>
        <w:pStyle w:val="ListParagraph"/>
        <w:numPr>
          <w:ilvl w:val="0"/>
          <w:numId w:val="9"/>
        </w:numPr>
        <w:tabs>
          <w:tab w:pos="839" w:val="left" w:leader="none"/>
        </w:tabs>
        <w:spacing w:line="240" w:lineRule="auto" w:before="125" w:after="0"/>
        <w:ind w:left="141" w:right="458" w:firstLine="453"/>
        <w:jc w:val="left"/>
        <w:rPr>
          <w:sz w:val="22"/>
        </w:rPr>
      </w:pPr>
      <w:r>
        <w:rPr>
          <w:sz w:val="22"/>
        </w:rPr>
        <w:t>блокирование</w:t>
      </w:r>
      <w:r>
        <w:rPr>
          <w:spacing w:val="-6"/>
          <w:sz w:val="22"/>
        </w:rPr>
        <w:t> </w:t>
      </w: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пользователя</w:t>
      </w:r>
      <w:r>
        <w:rPr>
          <w:spacing w:val="-6"/>
          <w:sz w:val="22"/>
        </w:rPr>
        <w:t> </w:t>
      </w:r>
      <w:r>
        <w:rPr>
          <w:sz w:val="22"/>
        </w:rPr>
        <w:t>возможности</w:t>
      </w:r>
      <w:r>
        <w:rPr>
          <w:spacing w:val="-6"/>
          <w:sz w:val="22"/>
        </w:rPr>
        <w:t> </w:t>
      </w:r>
      <w:r>
        <w:rPr>
          <w:sz w:val="22"/>
        </w:rPr>
        <w:t>прерывания</w:t>
      </w:r>
      <w:r>
        <w:rPr>
          <w:spacing w:val="-6"/>
          <w:sz w:val="22"/>
        </w:rPr>
        <w:t> </w:t>
      </w:r>
      <w:r>
        <w:rPr>
          <w:sz w:val="22"/>
        </w:rPr>
        <w:t>функционирования антивирусного программного обеспечения, а также процессов обновления антивирусного программного обеспечения и плановой проверки на отсутствие </w:t>
      </w:r>
      <w:r>
        <w:rPr>
          <w:spacing w:val="-2"/>
          <w:sz w:val="22"/>
        </w:rPr>
        <w:t>вирусов;</w:t>
      </w:r>
    </w:p>
    <w:p>
      <w:pPr>
        <w:pStyle w:val="ListParagraph"/>
        <w:numPr>
          <w:ilvl w:val="0"/>
          <w:numId w:val="9"/>
        </w:numPr>
        <w:tabs>
          <w:tab w:pos="839" w:val="left" w:leader="none"/>
        </w:tabs>
        <w:spacing w:line="240" w:lineRule="auto" w:before="125" w:after="0"/>
        <w:ind w:left="141" w:right="517" w:firstLine="453"/>
        <w:jc w:val="left"/>
        <w:rPr>
          <w:sz w:val="22"/>
        </w:rPr>
      </w:pPr>
      <w:r>
        <w:rPr>
          <w:sz w:val="22"/>
        </w:rPr>
        <w:t>для виртуальной среды – использование антивирусным программным обеспечением встроенных функций безопасности виртуальных сред, при </w:t>
      </w:r>
      <w:r>
        <w:rPr>
          <w:sz w:val="22"/>
        </w:rPr>
        <w:t>отсутствии таких возможностей – подтверждение производителя о тестировании</w:t>
      </w:r>
      <w:r>
        <w:rPr>
          <w:spacing w:val="80"/>
          <w:sz w:val="22"/>
        </w:rPr>
        <w:t> </w:t>
      </w:r>
      <w:r>
        <w:rPr>
          <w:sz w:val="22"/>
        </w:rPr>
        <w:t>антивирусного программного обеспечения в виртуальных средах, используемых банком, организацией;</w:t>
      </w:r>
    </w:p>
    <w:p>
      <w:pPr>
        <w:pStyle w:val="ListParagraph"/>
        <w:numPr>
          <w:ilvl w:val="0"/>
          <w:numId w:val="9"/>
        </w:numPr>
        <w:tabs>
          <w:tab w:pos="839" w:val="left" w:leader="none"/>
        </w:tabs>
        <w:spacing w:line="240" w:lineRule="auto" w:before="126" w:after="0"/>
        <w:ind w:left="141" w:right="39" w:firstLine="453"/>
        <w:jc w:val="left"/>
        <w:rPr>
          <w:sz w:val="22"/>
        </w:rPr>
      </w:pPr>
      <w:r>
        <w:rPr>
          <w:sz w:val="22"/>
        </w:rPr>
        <w:t>для мобильных устройств и иных устройств, используемых вне периметра </w:t>
      </w:r>
      <w:r>
        <w:rPr>
          <w:sz w:val="22"/>
        </w:rPr>
        <w:t>защиты банка, организации, использование антивирусного программного обеспечения со встроенной функцией межсетевого экранирования.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655" w:firstLine="453"/>
        <w:jc w:val="left"/>
        <w:rPr>
          <w:sz w:val="22"/>
        </w:rPr>
      </w:pPr>
      <w:r>
        <w:rPr>
          <w:sz w:val="22"/>
        </w:rPr>
        <w:t>При использовании систем, обеспечивающих целостность и </w:t>
      </w:r>
      <w:r>
        <w:rPr>
          <w:sz w:val="22"/>
        </w:rPr>
        <w:t>неизменность программной среды, минимальными требованиями являются: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818" w:firstLine="453"/>
        <w:jc w:val="left"/>
        <w:rPr>
          <w:sz w:val="22"/>
        </w:rPr>
      </w:pPr>
      <w:r>
        <w:rPr>
          <w:sz w:val="22"/>
        </w:rPr>
        <w:t>наличие</w:t>
      </w:r>
      <w:r>
        <w:rPr>
          <w:spacing w:val="-2"/>
          <w:sz w:val="22"/>
        </w:rPr>
        <w:t> </w:t>
      </w:r>
      <w:r>
        <w:rPr>
          <w:sz w:val="22"/>
        </w:rPr>
        <w:t>лицензионного</w:t>
      </w:r>
      <w:r>
        <w:rPr>
          <w:spacing w:val="-2"/>
          <w:sz w:val="22"/>
        </w:rPr>
        <w:t> </w:t>
      </w:r>
      <w:r>
        <w:rPr>
          <w:sz w:val="22"/>
        </w:rPr>
        <w:t>программного</w:t>
      </w:r>
      <w:r>
        <w:rPr>
          <w:spacing w:val="-2"/>
          <w:sz w:val="22"/>
        </w:rPr>
        <w:t> </w:t>
      </w:r>
      <w:r>
        <w:rPr>
          <w:sz w:val="22"/>
        </w:rPr>
        <w:t>обеспечения,</w:t>
      </w:r>
      <w:r>
        <w:rPr>
          <w:spacing w:val="-2"/>
          <w:sz w:val="22"/>
        </w:rPr>
        <w:t> </w:t>
      </w:r>
      <w:r>
        <w:rPr>
          <w:sz w:val="22"/>
        </w:rPr>
        <w:t>предусматривающего обновление и техническую поддержку;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наличие централизованной</w:t>
      </w:r>
      <w:r>
        <w:rPr>
          <w:spacing w:val="1"/>
          <w:sz w:val="22"/>
        </w:rPr>
        <w:t> </w:t>
      </w:r>
      <w:r>
        <w:rPr>
          <w:sz w:val="22"/>
        </w:rPr>
        <w:t>консоли</w:t>
      </w:r>
      <w:r>
        <w:rPr>
          <w:spacing w:val="1"/>
          <w:sz w:val="22"/>
        </w:rPr>
        <w:t> </w:t>
      </w:r>
      <w:r>
        <w:rPr>
          <w:sz w:val="22"/>
        </w:rPr>
        <w:t>администрирования</w:t>
      </w:r>
      <w:r>
        <w:rPr>
          <w:spacing w:val="1"/>
          <w:sz w:val="22"/>
        </w:rPr>
        <w:t> </w:t>
      </w:r>
      <w:r>
        <w:rPr>
          <w:sz w:val="22"/>
        </w:rPr>
        <w:t>и </w:t>
      </w:r>
      <w:r>
        <w:rPr>
          <w:spacing w:val="-2"/>
          <w:sz w:val="22"/>
        </w:rPr>
        <w:t>мониторинга;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378" w:firstLine="453"/>
        <w:jc w:val="left"/>
        <w:rPr>
          <w:sz w:val="22"/>
        </w:rPr>
      </w:pPr>
      <w:r>
        <w:rPr>
          <w:sz w:val="22"/>
        </w:rPr>
        <w:t>наличие возможности блокирования для конечного пользователя </w:t>
      </w:r>
      <w:r>
        <w:rPr>
          <w:sz w:val="22"/>
        </w:rPr>
        <w:t>возможности прерывания функционирования данной системы;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808" w:firstLine="453"/>
        <w:jc w:val="left"/>
        <w:rPr>
          <w:sz w:val="22"/>
        </w:rPr>
      </w:pPr>
      <w:r>
        <w:rPr>
          <w:sz w:val="22"/>
        </w:rPr>
        <w:t>наличие</w:t>
      </w:r>
      <w:r>
        <w:rPr>
          <w:spacing w:val="-5"/>
          <w:sz w:val="22"/>
        </w:rPr>
        <w:t> </w:t>
      </w:r>
      <w:r>
        <w:rPr>
          <w:sz w:val="22"/>
        </w:rPr>
        <w:t>возможности</w:t>
      </w:r>
      <w:r>
        <w:rPr>
          <w:spacing w:val="-5"/>
          <w:sz w:val="22"/>
        </w:rPr>
        <w:t> </w:t>
      </w:r>
      <w:r>
        <w:rPr>
          <w:sz w:val="22"/>
        </w:rPr>
        <w:t>проверки</w:t>
      </w:r>
      <w:r>
        <w:rPr>
          <w:spacing w:val="-5"/>
          <w:sz w:val="22"/>
        </w:rPr>
        <w:t> </w:t>
      </w:r>
      <w:r>
        <w:rPr>
          <w:sz w:val="22"/>
        </w:rPr>
        <w:t>образа</w:t>
      </w:r>
      <w:r>
        <w:rPr>
          <w:spacing w:val="-5"/>
          <w:sz w:val="22"/>
        </w:rPr>
        <w:t> </w:t>
      </w:r>
      <w:r>
        <w:rPr>
          <w:sz w:val="22"/>
        </w:rPr>
        <w:t>программной</w:t>
      </w:r>
      <w:r>
        <w:rPr>
          <w:spacing w:val="-5"/>
          <w:sz w:val="22"/>
        </w:rPr>
        <w:t> </w:t>
      </w:r>
      <w:r>
        <w:rPr>
          <w:sz w:val="22"/>
        </w:rPr>
        <w:t>среды</w:t>
      </w:r>
      <w:r>
        <w:rPr>
          <w:spacing w:val="-5"/>
          <w:sz w:val="22"/>
        </w:rPr>
        <w:t> </w:t>
      </w:r>
      <w:r>
        <w:rPr>
          <w:sz w:val="22"/>
        </w:rPr>
        <w:t>антивирусным программным обеспечением перед установкой на конечные устройства;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980" w:firstLine="453"/>
        <w:jc w:val="left"/>
        <w:rPr>
          <w:sz w:val="22"/>
        </w:rPr>
      </w:pPr>
      <w:r>
        <w:rPr>
          <w:sz w:val="22"/>
        </w:rPr>
        <w:t>наличие межсетевого экрана для мобильных устройств и иных </w:t>
      </w:r>
      <w:r>
        <w:rPr>
          <w:sz w:val="22"/>
        </w:rPr>
        <w:t>устройств, используемых вне периметра защиты.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86" w:firstLine="453"/>
        <w:jc w:val="left"/>
        <w:rPr>
          <w:sz w:val="22"/>
        </w:rPr>
      </w:pPr>
      <w:r>
        <w:rPr>
          <w:sz w:val="22"/>
        </w:rPr>
        <w:t>Выбор антивирусного программного обеспечения проводится </w:t>
      </w:r>
      <w:r>
        <w:rPr>
          <w:sz w:val="22"/>
        </w:rPr>
        <w:t>подразделением по информационным технологиям при обязательном участии подразделения по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211" w:firstLine="453"/>
        <w:jc w:val="left"/>
        <w:rPr>
          <w:sz w:val="22"/>
        </w:rPr>
      </w:pPr>
      <w:r>
        <w:rPr>
          <w:sz w:val="22"/>
        </w:rPr>
        <w:t>Антивирусное программное обеспечение максимально исключает </w:t>
      </w:r>
      <w:r>
        <w:rPr>
          <w:sz w:val="22"/>
        </w:rPr>
        <w:t>прерывание пользователем всех служебных процессов. Обновление антивирусного</w:t>
      </w:r>
    </w:p>
    <w:p>
      <w:pPr>
        <w:pStyle w:val="BodyText"/>
        <w:spacing w:before="0"/>
        <w:ind w:firstLine="0"/>
      </w:pPr>
      <w:r>
        <w:rPr/>
        <w:t>программного</w:t>
      </w:r>
      <w:r>
        <w:rPr>
          <w:spacing w:val="-1"/>
        </w:rPr>
        <w:t> </w:t>
      </w:r>
      <w:r>
        <w:rPr/>
        <w:t>обеспечения</w:t>
      </w:r>
      <w:r>
        <w:rPr>
          <w:spacing w:val="-1"/>
        </w:rPr>
        <w:t> </w:t>
      </w:r>
      <w:r>
        <w:rPr/>
        <w:t>производится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реже</w:t>
      </w:r>
      <w:r>
        <w:rPr>
          <w:spacing w:val="-1"/>
        </w:rPr>
        <w:t> </w:t>
      </w:r>
      <w:r>
        <w:rPr/>
        <w:t>одного</w:t>
      </w:r>
      <w:r>
        <w:rPr>
          <w:spacing w:val="-1"/>
        </w:rPr>
        <w:t> </w:t>
      </w:r>
      <w:r>
        <w:rPr/>
        <w:t>раза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сутки,</w:t>
      </w:r>
      <w:r>
        <w:rPr>
          <w:spacing w:val="-1"/>
        </w:rPr>
        <w:t> </w:t>
      </w:r>
      <w:r>
        <w:rPr/>
        <w:t>полное сканирование компьютера – не реже одного раза в неделю.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Параграф</w:t>
      </w:r>
      <w:r>
        <w:rPr>
          <w:spacing w:val="-1"/>
        </w:rPr>
        <w:t> </w:t>
      </w:r>
      <w:r>
        <w:rPr/>
        <w:t>10.</w:t>
      </w:r>
      <w:r>
        <w:rPr>
          <w:spacing w:val="-1"/>
        </w:rPr>
        <w:t> </w:t>
      </w:r>
      <w:r>
        <w:rPr/>
        <w:t>Требования</w:t>
      </w:r>
      <w:r>
        <w:rPr>
          <w:spacing w:val="-1"/>
        </w:rPr>
        <w:t> </w:t>
      </w:r>
      <w:r>
        <w:rPr/>
        <w:t>к</w:t>
      </w:r>
      <w:r>
        <w:rPr>
          <w:spacing w:val="-1"/>
        </w:rPr>
        <w:t> </w:t>
      </w:r>
      <w:r>
        <w:rPr/>
        <w:t>процессу</w:t>
      </w:r>
      <w:r>
        <w:rPr>
          <w:spacing w:val="-1"/>
        </w:rPr>
        <w:t> </w:t>
      </w:r>
      <w:r>
        <w:rPr/>
        <w:t>управления</w:t>
      </w:r>
      <w:r>
        <w:rPr>
          <w:spacing w:val="-1"/>
        </w:rPr>
        <w:t> </w:t>
      </w:r>
      <w:r>
        <w:rPr/>
        <w:t>обновлениями</w:t>
      </w:r>
      <w:r>
        <w:rPr>
          <w:spacing w:val="-1"/>
        </w:rPr>
        <w:t> </w:t>
      </w:r>
      <w:r>
        <w:rPr/>
        <w:t>и уязвимостями информационных активов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126" w:after="0"/>
        <w:ind w:left="1061" w:right="0" w:hanging="466"/>
        <w:jc w:val="left"/>
        <w:rPr>
          <w:sz w:val="22"/>
        </w:rPr>
      </w:pPr>
      <w:r>
        <w:rPr>
          <w:sz w:val="22"/>
        </w:rPr>
        <w:t>ИТ-менеджер информационной</w:t>
      </w:r>
      <w:r>
        <w:rPr>
          <w:spacing w:val="1"/>
          <w:sz w:val="22"/>
        </w:rPr>
        <w:t> </w:t>
      </w:r>
      <w:r>
        <w:rPr>
          <w:sz w:val="22"/>
        </w:rPr>
        <w:t>системы</w:t>
      </w:r>
      <w:r>
        <w:rPr>
          <w:spacing w:val="1"/>
          <w:sz w:val="22"/>
        </w:rPr>
        <w:t> </w:t>
      </w:r>
      <w:r>
        <w:rPr>
          <w:sz w:val="22"/>
        </w:rPr>
        <w:t>обеспечивает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своевременную</w:t>
      </w:r>
    </w:p>
    <w:p>
      <w:pPr>
        <w:pStyle w:val="BodyText"/>
        <w:spacing w:before="278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24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2720" id="docshapegroup337" coordorigin="0,0" coordsize="11906,16838">
                <v:shape style="position:absolute;left:0;top:0;width:4157;height:3415" type="#_x0000_t75" id="docshape338" stroked="false">
                  <v:imagedata r:id="rId5" o:title=""/>
                </v:shape>
                <v:shape style="position:absolute;left:3780;top:0;width:4344;height:3415" type="#_x0000_t75" id="docshape339" stroked="false">
                  <v:imagedata r:id="rId6" o:title=""/>
                </v:shape>
                <v:shape style="position:absolute;left:7749;top:0;width:4157;height:3415" type="#_x0000_t75" id="docshape340" stroked="false">
                  <v:imagedata r:id="rId7" o:title=""/>
                </v:shape>
                <v:shape style="position:absolute;left:1796;top:3320;width:4344;height:3461" type="#_x0000_t75" id="docshape341" stroked="false">
                  <v:imagedata r:id="rId8" o:title=""/>
                </v:shape>
                <v:shape style="position:absolute;left:5765;top:3320;width:4344;height:3461" type="#_x0000_t75" id="docshape342" stroked="false">
                  <v:imagedata r:id="rId8" o:title=""/>
                </v:shape>
                <v:shape style="position:absolute;left:0;top:6688;width:4157;height:3461" type="#_x0000_t75" id="docshape343" stroked="false">
                  <v:imagedata r:id="rId9" o:title=""/>
                </v:shape>
                <v:shape style="position:absolute;left:3780;top:6688;width:4344;height:3461" type="#_x0000_t75" id="docshape344" stroked="false">
                  <v:imagedata r:id="rId8" o:title=""/>
                </v:shape>
                <v:shape style="position:absolute;left:7749;top:6688;width:4157;height:3461" type="#_x0000_t75" id="docshape345" stroked="false">
                  <v:imagedata r:id="rId10" o:title=""/>
                </v:shape>
                <v:shape style="position:absolute;left:1796;top:10056;width:4344;height:3461" type="#_x0000_t75" id="docshape346" stroked="false">
                  <v:imagedata r:id="rId8" o:title=""/>
                </v:shape>
                <v:shape style="position:absolute;left:5765;top:10056;width:4344;height:3461" type="#_x0000_t75" id="docshape347" stroked="false">
                  <v:imagedata r:id="rId8" o:title=""/>
                </v:shape>
                <v:shape style="position:absolute;left:0;top:13423;width:4157;height:3415" type="#_x0000_t75" id="docshape348" stroked="false">
                  <v:imagedata r:id="rId11" o:title=""/>
                </v:shape>
                <v:shape style="position:absolute;left:3780;top:13423;width:4344;height:3415" type="#_x0000_t75" id="docshape349" stroked="false">
                  <v:imagedata r:id="rId12" o:title=""/>
                </v:shape>
                <v:shape style="position:absolute;left:7749;top:13423;width:4157;height:3415" type="#_x0000_t75" id="docshape35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установку</w:t>
      </w:r>
      <w:r>
        <w:rPr>
          <w:spacing w:val="6"/>
        </w:rPr>
        <w:t> </w:t>
      </w:r>
      <w:r>
        <w:rPr/>
        <w:t>обновлений</w:t>
      </w:r>
      <w:r>
        <w:rPr>
          <w:spacing w:val="7"/>
        </w:rPr>
        <w:t> </w:t>
      </w:r>
      <w:r>
        <w:rPr/>
        <w:t>безопасности</w:t>
      </w:r>
      <w:r>
        <w:rPr>
          <w:spacing w:val="7"/>
        </w:rPr>
        <w:t> </w:t>
      </w:r>
      <w:r>
        <w:rPr/>
        <w:t>информационных</w:t>
      </w:r>
      <w:r>
        <w:rPr>
          <w:spacing w:val="6"/>
        </w:rPr>
        <w:t> </w:t>
      </w:r>
      <w:r>
        <w:rPr/>
        <w:t>активов</w:t>
      </w:r>
      <w:r>
        <w:rPr>
          <w:spacing w:val="7"/>
        </w:rPr>
        <w:t> </w:t>
      </w:r>
      <w:r>
        <w:rPr/>
        <w:t>банка,</w:t>
      </w:r>
      <w:r>
        <w:rPr>
          <w:spacing w:val="7"/>
        </w:rPr>
        <w:t> </w:t>
      </w:r>
      <w:r>
        <w:rPr>
          <w:spacing w:val="-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45" w:firstLine="453"/>
        <w:jc w:val="left"/>
        <w:rPr>
          <w:sz w:val="22"/>
        </w:rPr>
      </w:pPr>
      <w:r>
        <w:rPr>
          <w:sz w:val="22"/>
        </w:rPr>
        <w:t>Обновления безопасности информационных активов, устраняющие </w:t>
      </w:r>
      <w:r>
        <w:rPr>
          <w:sz w:val="22"/>
        </w:rPr>
        <w:t>критичные уязвимости, устанавливаются не позднее одного месяца со дня их публикации и распространения производителем, за исключением случаев, согласованных с подразделением по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402" w:firstLine="453"/>
        <w:jc w:val="left"/>
        <w:rPr>
          <w:sz w:val="22"/>
        </w:rPr>
      </w:pPr>
      <w:r>
        <w:rPr>
          <w:sz w:val="22"/>
        </w:rPr>
        <w:t>Обновления информационных активов до установки в промышленную </w:t>
      </w:r>
      <w:r>
        <w:rPr>
          <w:sz w:val="22"/>
        </w:rPr>
        <w:t>среду проходят испытания в тестовой среде.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472" w:firstLine="453"/>
        <w:jc w:val="left"/>
        <w:rPr>
          <w:sz w:val="22"/>
        </w:rPr>
      </w:pPr>
      <w:r>
        <w:rPr>
          <w:sz w:val="22"/>
        </w:rPr>
        <w:t>В случае невозможности установки обновлений по согласованию с подразделением</w:t>
      </w:r>
      <w:r>
        <w:rPr>
          <w:spacing w:val="-10"/>
          <w:sz w:val="22"/>
        </w:rPr>
        <w:t> </w:t>
      </w:r>
      <w:r>
        <w:rPr>
          <w:sz w:val="22"/>
        </w:rPr>
        <w:t>по</w:t>
      </w:r>
      <w:r>
        <w:rPr>
          <w:spacing w:val="-10"/>
          <w:sz w:val="22"/>
        </w:rPr>
        <w:t> </w:t>
      </w:r>
      <w:r>
        <w:rPr>
          <w:sz w:val="22"/>
        </w:rPr>
        <w:t>информационной</w:t>
      </w:r>
      <w:r>
        <w:rPr>
          <w:spacing w:val="-10"/>
          <w:sz w:val="22"/>
        </w:rPr>
        <w:t> </w:t>
      </w:r>
      <w:r>
        <w:rPr>
          <w:sz w:val="22"/>
        </w:rPr>
        <w:t>безопасности,</w:t>
      </w:r>
      <w:r>
        <w:rPr>
          <w:spacing w:val="-10"/>
          <w:sz w:val="22"/>
        </w:rPr>
        <w:t> </w:t>
      </w:r>
      <w:r>
        <w:rPr>
          <w:sz w:val="22"/>
        </w:rPr>
        <w:t>ИТ-менеджер</w:t>
      </w:r>
      <w:r>
        <w:rPr>
          <w:spacing w:val="-10"/>
          <w:sz w:val="22"/>
        </w:rPr>
        <w:t> </w:t>
      </w:r>
      <w:r>
        <w:rPr>
          <w:sz w:val="22"/>
        </w:rPr>
        <w:t>информационной системы реализует корректирующие меры.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187" w:firstLine="453"/>
        <w:jc w:val="left"/>
        <w:rPr>
          <w:sz w:val="22"/>
        </w:rPr>
      </w:pPr>
      <w:r>
        <w:rPr>
          <w:sz w:val="22"/>
        </w:rPr>
        <w:t>Подразделение по информационной безопасности обеспечивает </w:t>
      </w:r>
      <w:r>
        <w:rPr>
          <w:sz w:val="22"/>
        </w:rPr>
        <w:t>сканирование (технический анализ защищенности) информационных активов на наличие</w:t>
      </w:r>
      <w:r>
        <w:rPr>
          <w:spacing w:val="40"/>
          <w:sz w:val="22"/>
        </w:rPr>
        <w:t> </w:t>
      </w:r>
      <w:r>
        <w:rPr>
          <w:sz w:val="22"/>
        </w:rPr>
        <w:t>уязвимостей с использованием специализированного программного обеспечения</w:t>
      </w:r>
      <w:r>
        <w:rPr>
          <w:spacing w:val="40"/>
          <w:sz w:val="22"/>
        </w:rPr>
        <w:t> </w:t>
      </w:r>
      <w:r>
        <w:rPr>
          <w:sz w:val="22"/>
        </w:rPr>
        <w:t>(далее – сканирование). Сканирование информационных активов банка,</w:t>
      </w:r>
    </w:p>
    <w:p>
      <w:pPr>
        <w:pStyle w:val="BodyText"/>
        <w:spacing w:before="0"/>
        <w:ind w:right="502" w:firstLine="0"/>
      </w:pPr>
      <w:r>
        <w:rPr/>
        <w:t>организации проводится на плановой основе не реже одного раза в 6 (шесть)</w:t>
      </w:r>
      <w:r>
        <w:rPr>
          <w:spacing w:val="40"/>
        </w:rPr>
        <w:t> </w:t>
      </w:r>
      <w:r>
        <w:rPr/>
        <w:t>месяцев. Сканирование проводится работниками банка, организации и (или) внешними специализированными организациями. Результаты сканирования формируются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виде</w:t>
      </w:r>
      <w:r>
        <w:rPr>
          <w:spacing w:val="-1"/>
        </w:rPr>
        <w:t> </w:t>
      </w:r>
      <w:r>
        <w:rPr/>
        <w:t>отчета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состоянии</w:t>
      </w:r>
      <w:r>
        <w:rPr>
          <w:spacing w:val="-1"/>
        </w:rPr>
        <w:t> </w:t>
      </w:r>
      <w:r>
        <w:rPr/>
        <w:t>информационной</w:t>
      </w:r>
      <w:r>
        <w:rPr>
          <w:spacing w:val="-1"/>
        </w:rPr>
        <w:t> </w:t>
      </w:r>
      <w:r>
        <w:rPr/>
        <w:t>безопасности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указанием рекомендаций о корректирующих мерах по устранению выявленных уязвимостей.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1378" w:firstLine="453"/>
        <w:jc w:val="left"/>
        <w:rPr>
          <w:sz w:val="22"/>
        </w:rPr>
      </w:pPr>
      <w:r>
        <w:rPr>
          <w:sz w:val="22"/>
        </w:rPr>
        <w:t>ИТ-менеджер</w:t>
      </w:r>
      <w:r>
        <w:rPr>
          <w:spacing w:val="-8"/>
          <w:sz w:val="22"/>
        </w:rPr>
        <w:t> </w:t>
      </w:r>
      <w:r>
        <w:rPr>
          <w:sz w:val="22"/>
        </w:rPr>
        <w:t>информационной</w:t>
      </w:r>
      <w:r>
        <w:rPr>
          <w:spacing w:val="-8"/>
          <w:sz w:val="22"/>
        </w:rPr>
        <w:t> </w:t>
      </w:r>
      <w:r>
        <w:rPr>
          <w:sz w:val="22"/>
        </w:rPr>
        <w:t>системы</w:t>
      </w:r>
      <w:r>
        <w:rPr>
          <w:spacing w:val="-8"/>
          <w:sz w:val="22"/>
        </w:rPr>
        <w:t> </w:t>
      </w:r>
      <w:r>
        <w:rPr>
          <w:sz w:val="22"/>
        </w:rPr>
        <w:t>обеспечивает</w:t>
      </w:r>
      <w:r>
        <w:rPr>
          <w:spacing w:val="-8"/>
          <w:sz w:val="22"/>
        </w:rPr>
        <w:t> </w:t>
      </w:r>
      <w:r>
        <w:rPr>
          <w:sz w:val="22"/>
        </w:rPr>
        <w:t>реализацию корректирующих мер по устранению выявленных уязвимостей.</w:t>
      </w:r>
    </w:p>
    <w:p>
      <w:pPr>
        <w:pStyle w:val="BodyText"/>
        <w:ind w:right="385"/>
      </w:pPr>
      <w:r>
        <w:rPr/>
        <w:t>По</w:t>
      </w:r>
      <w:r>
        <w:rPr>
          <w:spacing w:val="-10"/>
        </w:rPr>
        <w:t> </w:t>
      </w:r>
      <w:r>
        <w:rPr/>
        <w:t>окончании</w:t>
      </w:r>
      <w:r>
        <w:rPr>
          <w:spacing w:val="-10"/>
        </w:rPr>
        <w:t> </w:t>
      </w:r>
      <w:r>
        <w:rPr/>
        <w:t>работ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устранению</w:t>
      </w:r>
      <w:r>
        <w:rPr>
          <w:spacing w:val="-10"/>
        </w:rPr>
        <w:t> </w:t>
      </w:r>
      <w:r>
        <w:rPr/>
        <w:t>уязвимостей</w:t>
      </w:r>
      <w:r>
        <w:rPr>
          <w:spacing w:val="-10"/>
        </w:rPr>
        <w:t> </w:t>
      </w:r>
      <w:r>
        <w:rPr/>
        <w:t>ИТ-менеджер</w:t>
      </w:r>
      <w:r>
        <w:rPr>
          <w:spacing w:val="-10"/>
        </w:rPr>
        <w:t> </w:t>
      </w:r>
      <w:r>
        <w:rPr/>
        <w:t>информационной системы представляет в подразделение по информационной безопасности подтверждение об устранении выявленных уязвимостей.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Параграф 11. Требования к процессу использования </w:t>
      </w:r>
      <w:r>
        <w:rPr/>
        <w:t>средств криптографической защиты информации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7" w:after="0"/>
        <w:ind w:left="141" w:right="464" w:firstLine="453"/>
        <w:jc w:val="left"/>
        <w:rPr>
          <w:sz w:val="22"/>
        </w:rPr>
      </w:pPr>
      <w:r>
        <w:rPr>
          <w:sz w:val="22"/>
        </w:rPr>
        <w:t>Процесс использования средств криптографической защиты информации определяется подразделением по информационным технологиям по согласованию с подразделением по информационной безопасности банка, организации, включая, </w:t>
      </w:r>
      <w:r>
        <w:rPr>
          <w:sz w:val="22"/>
        </w:rPr>
        <w:t>но не ограничиваясь: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68" w:firstLine="453"/>
        <w:jc w:val="left"/>
        <w:rPr>
          <w:sz w:val="22"/>
        </w:rPr>
      </w:pPr>
      <w:r>
        <w:rPr>
          <w:sz w:val="22"/>
        </w:rPr>
        <w:t>описание</w:t>
      </w:r>
      <w:r>
        <w:rPr>
          <w:spacing w:val="-2"/>
          <w:sz w:val="22"/>
        </w:rPr>
        <w:t> </w:t>
      </w:r>
      <w:r>
        <w:rPr>
          <w:sz w:val="22"/>
        </w:rPr>
        <w:t>средства</w:t>
      </w:r>
      <w:r>
        <w:rPr>
          <w:spacing w:val="-2"/>
          <w:sz w:val="22"/>
        </w:rPr>
        <w:t> </w:t>
      </w:r>
      <w:r>
        <w:rPr>
          <w:sz w:val="22"/>
        </w:rPr>
        <w:t>криптографической</w:t>
      </w:r>
      <w:r>
        <w:rPr>
          <w:spacing w:val="-2"/>
          <w:sz w:val="22"/>
        </w:rPr>
        <w:t> </w:t>
      </w:r>
      <w:r>
        <w:rPr>
          <w:sz w:val="22"/>
        </w:rPr>
        <w:t>защиты</w:t>
      </w:r>
      <w:r>
        <w:rPr>
          <w:spacing w:val="-2"/>
          <w:sz w:val="22"/>
        </w:rPr>
        <w:t> </w:t>
      </w:r>
      <w:r>
        <w:rPr>
          <w:sz w:val="22"/>
        </w:rPr>
        <w:t>информации</w:t>
      </w:r>
      <w:r>
        <w:rPr>
          <w:spacing w:val="-2"/>
          <w:sz w:val="22"/>
        </w:rPr>
        <w:t> </w:t>
      </w:r>
      <w:r>
        <w:rPr>
          <w:sz w:val="22"/>
        </w:rPr>
        <w:t>(наименование системы, криптоалгоритм, длина ключа);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область</w:t>
      </w:r>
      <w:r>
        <w:rPr>
          <w:spacing w:val="-4"/>
          <w:sz w:val="22"/>
        </w:rPr>
        <w:t> </w:t>
      </w:r>
      <w:r>
        <w:rPr>
          <w:sz w:val="22"/>
        </w:rPr>
        <w:t>применения</w:t>
      </w:r>
      <w:r>
        <w:rPr>
          <w:spacing w:val="-4"/>
          <w:sz w:val="22"/>
        </w:rPr>
        <w:t> </w:t>
      </w:r>
      <w:r>
        <w:rPr>
          <w:sz w:val="22"/>
        </w:rPr>
        <w:t>средства</w:t>
      </w:r>
      <w:r>
        <w:rPr>
          <w:spacing w:val="-3"/>
          <w:sz w:val="22"/>
        </w:rPr>
        <w:t> </w:t>
      </w:r>
      <w:r>
        <w:rPr>
          <w:sz w:val="22"/>
        </w:rPr>
        <w:t>криптографической</w:t>
      </w:r>
      <w:r>
        <w:rPr>
          <w:spacing w:val="-4"/>
          <w:sz w:val="22"/>
        </w:rPr>
        <w:t> </w:t>
      </w:r>
      <w:r>
        <w:rPr>
          <w:sz w:val="22"/>
        </w:rPr>
        <w:t>защиты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информации;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описание</w:t>
      </w:r>
      <w:r>
        <w:rPr>
          <w:spacing w:val="-1"/>
          <w:sz w:val="22"/>
        </w:rPr>
        <w:t> </w:t>
      </w:r>
      <w:r>
        <w:rPr>
          <w:sz w:val="22"/>
        </w:rPr>
        <w:t>настройки</w:t>
      </w:r>
      <w:r>
        <w:rPr>
          <w:spacing w:val="-1"/>
          <w:sz w:val="22"/>
        </w:rPr>
        <w:t> </w:t>
      </w:r>
      <w:r>
        <w:rPr>
          <w:sz w:val="22"/>
        </w:rPr>
        <w:t>средства</w:t>
      </w:r>
      <w:r>
        <w:rPr>
          <w:spacing w:val="-1"/>
          <w:sz w:val="22"/>
        </w:rPr>
        <w:t> </w:t>
      </w:r>
      <w:r>
        <w:rPr>
          <w:sz w:val="22"/>
        </w:rPr>
        <w:t>криптографической</w:t>
      </w:r>
      <w:r>
        <w:rPr>
          <w:spacing w:val="-1"/>
          <w:sz w:val="22"/>
        </w:rPr>
        <w:t> </w:t>
      </w:r>
      <w:r>
        <w:rPr>
          <w:sz w:val="22"/>
        </w:rPr>
        <w:t>защиты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информации;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381" w:firstLine="453"/>
        <w:jc w:val="left"/>
        <w:rPr>
          <w:sz w:val="22"/>
        </w:rPr>
      </w:pPr>
      <w:r>
        <w:rPr>
          <w:sz w:val="22"/>
        </w:rPr>
        <w:t>порядок</w:t>
      </w:r>
      <w:r>
        <w:rPr>
          <w:spacing w:val="-6"/>
          <w:sz w:val="22"/>
        </w:rPr>
        <w:t> </w:t>
      </w:r>
      <w:r>
        <w:rPr>
          <w:sz w:val="22"/>
        </w:rPr>
        <w:t>управления</w:t>
      </w:r>
      <w:r>
        <w:rPr>
          <w:spacing w:val="-6"/>
          <w:sz w:val="22"/>
        </w:rPr>
        <w:t> </w:t>
      </w:r>
      <w:r>
        <w:rPr>
          <w:sz w:val="22"/>
        </w:rPr>
        <w:t>ключевой</w:t>
      </w:r>
      <w:r>
        <w:rPr>
          <w:spacing w:val="-6"/>
          <w:sz w:val="22"/>
        </w:rPr>
        <w:t> </w:t>
      </w:r>
      <w:r>
        <w:rPr>
          <w:sz w:val="22"/>
        </w:rPr>
        <w:t>информацией:</w:t>
      </w:r>
      <w:r>
        <w:rPr>
          <w:spacing w:val="-6"/>
          <w:sz w:val="22"/>
        </w:rPr>
        <w:t> </w:t>
      </w:r>
      <w:r>
        <w:rPr>
          <w:sz w:val="22"/>
        </w:rPr>
        <w:t>генерации,</w:t>
      </w:r>
      <w:r>
        <w:rPr>
          <w:spacing w:val="-6"/>
          <w:sz w:val="22"/>
        </w:rPr>
        <w:t> </w:t>
      </w:r>
      <w:r>
        <w:rPr>
          <w:sz w:val="22"/>
        </w:rPr>
        <w:t>безопасной</w:t>
      </w:r>
      <w:r>
        <w:rPr>
          <w:spacing w:val="-6"/>
          <w:sz w:val="22"/>
        </w:rPr>
        <w:t> </w:t>
      </w:r>
      <w:r>
        <w:rPr>
          <w:sz w:val="22"/>
        </w:rPr>
        <w:t>передачи (обмена ключами, с учетом требования использования различных каналов для передачи ключа и защищаемой информации), хранения, использования и </w:t>
      </w:r>
      <w:r>
        <w:rPr>
          <w:spacing w:val="-2"/>
          <w:sz w:val="22"/>
        </w:rPr>
        <w:t>уничтожения;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sz w:val="22"/>
        </w:rPr>
        <w:t>действия</w:t>
      </w:r>
      <w:r>
        <w:rPr>
          <w:spacing w:val="-7"/>
          <w:sz w:val="22"/>
        </w:rPr>
        <w:t> </w:t>
      </w:r>
      <w:r>
        <w:rPr>
          <w:sz w:val="22"/>
        </w:rPr>
        <w:t>при</w:t>
      </w:r>
      <w:r>
        <w:rPr>
          <w:spacing w:val="-7"/>
          <w:sz w:val="22"/>
        </w:rPr>
        <w:t> </w:t>
      </w:r>
      <w:r>
        <w:rPr>
          <w:sz w:val="22"/>
        </w:rPr>
        <w:t>компрометации</w:t>
      </w:r>
      <w:r>
        <w:rPr>
          <w:spacing w:val="-7"/>
          <w:sz w:val="22"/>
        </w:rPr>
        <w:t> </w:t>
      </w:r>
      <w:r>
        <w:rPr>
          <w:sz w:val="22"/>
        </w:rPr>
        <w:t>ключевой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информации;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4" w:after="0"/>
        <w:ind w:left="141" w:right="816" w:firstLine="453"/>
        <w:jc w:val="left"/>
        <w:rPr>
          <w:sz w:val="22"/>
        </w:rPr>
      </w:pPr>
      <w:r>
        <w:rPr>
          <w:sz w:val="22"/>
        </w:rPr>
        <w:t>порядок</w:t>
      </w:r>
      <w:r>
        <w:rPr>
          <w:spacing w:val="-9"/>
          <w:sz w:val="22"/>
        </w:rPr>
        <w:t> </w:t>
      </w:r>
      <w:r>
        <w:rPr>
          <w:sz w:val="22"/>
        </w:rPr>
        <w:t>использования</w:t>
      </w:r>
      <w:r>
        <w:rPr>
          <w:spacing w:val="-9"/>
          <w:sz w:val="22"/>
        </w:rPr>
        <w:t> </w:t>
      </w:r>
      <w:r>
        <w:rPr>
          <w:sz w:val="22"/>
        </w:rPr>
        <w:t>средства</w:t>
      </w:r>
      <w:r>
        <w:rPr>
          <w:spacing w:val="-9"/>
          <w:sz w:val="22"/>
        </w:rPr>
        <w:t> </w:t>
      </w:r>
      <w:r>
        <w:rPr>
          <w:sz w:val="22"/>
        </w:rPr>
        <w:t>криптографической</w:t>
      </w:r>
      <w:r>
        <w:rPr>
          <w:spacing w:val="-9"/>
          <w:sz w:val="22"/>
        </w:rPr>
        <w:t> </w:t>
      </w:r>
      <w:r>
        <w:rPr>
          <w:sz w:val="22"/>
        </w:rPr>
        <w:t>защиты</w:t>
      </w:r>
      <w:r>
        <w:rPr>
          <w:spacing w:val="-9"/>
          <w:sz w:val="22"/>
        </w:rPr>
        <w:t> </w:t>
      </w:r>
      <w:r>
        <w:rPr>
          <w:sz w:val="22"/>
        </w:rPr>
        <w:t>информации конечными пользователями;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83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25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85" w:after="0"/>
        <w:ind w:left="141" w:right="294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2208" id="docshapegroup351" coordorigin="0,0" coordsize="11906,16838">
                <v:shape style="position:absolute;left:0;top:0;width:4157;height:3415" type="#_x0000_t75" id="docshape352" stroked="false">
                  <v:imagedata r:id="rId5" o:title=""/>
                </v:shape>
                <v:shape style="position:absolute;left:3780;top:0;width:4344;height:3415" type="#_x0000_t75" id="docshape353" stroked="false">
                  <v:imagedata r:id="rId6" o:title=""/>
                </v:shape>
                <v:shape style="position:absolute;left:7749;top:0;width:4157;height:3415" type="#_x0000_t75" id="docshape354" stroked="false">
                  <v:imagedata r:id="rId7" o:title=""/>
                </v:shape>
                <v:shape style="position:absolute;left:1796;top:3320;width:4344;height:3461" type="#_x0000_t75" id="docshape355" stroked="false">
                  <v:imagedata r:id="rId8" o:title=""/>
                </v:shape>
                <v:shape style="position:absolute;left:5765;top:3320;width:4344;height:3461" type="#_x0000_t75" id="docshape356" stroked="false">
                  <v:imagedata r:id="rId8" o:title=""/>
                </v:shape>
                <v:shape style="position:absolute;left:0;top:6688;width:4157;height:3461" type="#_x0000_t75" id="docshape357" stroked="false">
                  <v:imagedata r:id="rId9" o:title=""/>
                </v:shape>
                <v:shape style="position:absolute;left:3780;top:6688;width:4344;height:3461" type="#_x0000_t75" id="docshape358" stroked="false">
                  <v:imagedata r:id="rId8" o:title=""/>
                </v:shape>
                <v:shape style="position:absolute;left:7749;top:6688;width:4157;height:3461" type="#_x0000_t75" id="docshape359" stroked="false">
                  <v:imagedata r:id="rId10" o:title=""/>
                </v:shape>
                <v:shape style="position:absolute;left:1796;top:10056;width:4344;height:3461" type="#_x0000_t75" id="docshape360" stroked="false">
                  <v:imagedata r:id="rId8" o:title=""/>
                </v:shape>
                <v:shape style="position:absolute;left:5765;top:10056;width:4344;height:3461" type="#_x0000_t75" id="docshape361" stroked="false">
                  <v:imagedata r:id="rId8" o:title=""/>
                </v:shape>
                <v:shape style="position:absolute;left:0;top:13423;width:4157;height:3415" type="#_x0000_t75" id="docshape362" stroked="false">
                  <v:imagedata r:id="rId11" o:title=""/>
                </v:shape>
                <v:shape style="position:absolute;left:3780;top:13423;width:4344;height:3415" type="#_x0000_t75" id="docshape363" stroked="false">
                  <v:imagedata r:id="rId12" o:title=""/>
                </v:shape>
                <v:shape style="position:absolute;left:7749;top:13423;width:4157;height:3415" type="#_x0000_t75" id="docshape36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перечень лиц, допущенных к администрированию средства </w:t>
      </w:r>
      <w:r>
        <w:rPr>
          <w:sz w:val="22"/>
        </w:rPr>
        <w:t>криптографической защиты информации и управлению ключевой информацией.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r>
        <w:rPr/>
        <w:t>Параграф</w:t>
      </w:r>
      <w:r>
        <w:rPr>
          <w:spacing w:val="-5"/>
        </w:rPr>
        <w:t> </w:t>
      </w:r>
      <w:r>
        <w:rPr/>
        <w:t>12.</w:t>
      </w:r>
      <w:r>
        <w:rPr>
          <w:spacing w:val="-5"/>
        </w:rPr>
        <w:t> </w:t>
      </w:r>
      <w:r>
        <w:rPr/>
        <w:t>Требования</w:t>
      </w:r>
      <w:r>
        <w:rPr>
          <w:spacing w:val="-5"/>
        </w:rPr>
        <w:t> </w:t>
      </w:r>
      <w:r>
        <w:rPr/>
        <w:t>к</w:t>
      </w:r>
      <w:r>
        <w:rPr>
          <w:spacing w:val="-5"/>
        </w:rPr>
        <w:t> </w:t>
      </w:r>
      <w:r>
        <w:rPr/>
        <w:t>процессу</w:t>
      </w:r>
      <w:r>
        <w:rPr>
          <w:spacing w:val="-5"/>
        </w:rPr>
        <w:t> </w:t>
      </w:r>
      <w:r>
        <w:rPr/>
        <w:t>обеспечения</w:t>
      </w:r>
      <w:r>
        <w:rPr>
          <w:spacing w:val="-5"/>
        </w:rPr>
        <w:t> </w:t>
      </w:r>
      <w:r>
        <w:rPr/>
        <w:t>физической</w:t>
      </w:r>
      <w:r>
        <w:rPr>
          <w:spacing w:val="-5"/>
        </w:rPr>
        <w:t> </w:t>
      </w:r>
      <w:r>
        <w:rPr/>
        <w:t>безопасности центров обработки данных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1044" w:firstLine="453"/>
        <w:jc w:val="left"/>
        <w:rPr>
          <w:sz w:val="22"/>
        </w:rPr>
      </w:pPr>
      <w:r>
        <w:rPr>
          <w:sz w:val="22"/>
        </w:rPr>
        <w:t>Центр</w:t>
      </w:r>
      <w:r>
        <w:rPr>
          <w:spacing w:val="-6"/>
          <w:sz w:val="22"/>
        </w:rPr>
        <w:t> </w:t>
      </w:r>
      <w:r>
        <w:rPr>
          <w:sz w:val="22"/>
        </w:rPr>
        <w:t>обработки</w:t>
      </w:r>
      <w:r>
        <w:rPr>
          <w:spacing w:val="-6"/>
          <w:sz w:val="22"/>
        </w:rPr>
        <w:t> </w:t>
      </w:r>
      <w:r>
        <w:rPr>
          <w:sz w:val="22"/>
        </w:rPr>
        <w:t>данных</w:t>
      </w:r>
      <w:r>
        <w:rPr>
          <w:spacing w:val="-6"/>
          <w:sz w:val="22"/>
        </w:rPr>
        <w:t> </w:t>
      </w:r>
      <w:r>
        <w:rPr>
          <w:sz w:val="22"/>
        </w:rPr>
        <w:t>банка,</w:t>
      </w:r>
      <w:r>
        <w:rPr>
          <w:spacing w:val="-6"/>
          <w:sz w:val="22"/>
        </w:rPr>
        <w:t> </w:t>
      </w:r>
      <w:r>
        <w:rPr>
          <w:sz w:val="22"/>
        </w:rPr>
        <w:t>организации</w:t>
      </w:r>
      <w:r>
        <w:rPr>
          <w:spacing w:val="-6"/>
          <w:sz w:val="22"/>
        </w:rPr>
        <w:t> </w:t>
      </w:r>
      <w:r>
        <w:rPr>
          <w:sz w:val="22"/>
        </w:rPr>
        <w:t>оснащается</w:t>
      </w:r>
      <w:r>
        <w:rPr>
          <w:spacing w:val="-6"/>
          <w:sz w:val="22"/>
        </w:rPr>
        <w:t> </w:t>
      </w:r>
      <w:r>
        <w:rPr>
          <w:sz w:val="22"/>
        </w:rPr>
        <w:t>следующими системами технической безопасности: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системой</w:t>
      </w:r>
      <w:r>
        <w:rPr>
          <w:spacing w:val="-7"/>
          <w:sz w:val="22"/>
        </w:rPr>
        <w:t> </w:t>
      </w:r>
      <w:r>
        <w:rPr>
          <w:sz w:val="22"/>
        </w:rPr>
        <w:t>контроля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управления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доступом;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охранной</w:t>
      </w:r>
      <w:r>
        <w:rPr>
          <w:spacing w:val="-2"/>
          <w:sz w:val="22"/>
        </w:rPr>
        <w:t> сигнализацией;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pacing w:val="-5"/>
          <w:sz w:val="22"/>
        </w:rPr>
        <w:t>пожарной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сигнализацией;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системой</w:t>
      </w:r>
      <w:r>
        <w:rPr>
          <w:spacing w:val="20"/>
          <w:sz w:val="22"/>
        </w:rPr>
        <w:t> </w:t>
      </w:r>
      <w:r>
        <w:rPr>
          <w:sz w:val="22"/>
        </w:rPr>
        <w:t>автоматического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пожаротушения;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системой</w:t>
      </w:r>
      <w:r>
        <w:rPr>
          <w:spacing w:val="-2"/>
          <w:sz w:val="22"/>
        </w:rPr>
        <w:t> </w:t>
      </w:r>
      <w:r>
        <w:rPr>
          <w:sz w:val="22"/>
        </w:rPr>
        <w:t>поддержания</w:t>
      </w:r>
      <w:r>
        <w:rPr>
          <w:spacing w:val="-1"/>
          <w:sz w:val="22"/>
        </w:rPr>
        <w:t> </w:t>
      </w:r>
      <w:r>
        <w:rPr>
          <w:sz w:val="22"/>
        </w:rPr>
        <w:t>заданных</w:t>
      </w:r>
      <w:r>
        <w:rPr>
          <w:spacing w:val="-1"/>
          <w:sz w:val="22"/>
        </w:rPr>
        <w:t> </w:t>
      </w:r>
      <w:r>
        <w:rPr>
          <w:sz w:val="22"/>
        </w:rPr>
        <w:t>параметров</w:t>
      </w:r>
      <w:r>
        <w:rPr>
          <w:spacing w:val="-1"/>
          <w:sz w:val="22"/>
        </w:rPr>
        <w:t> </w:t>
      </w:r>
      <w:r>
        <w:rPr>
          <w:sz w:val="22"/>
        </w:rPr>
        <w:t>температуры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влажности;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системой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видеонаблюдения.</w:t>
      </w:r>
    </w:p>
    <w:p>
      <w:pPr>
        <w:pStyle w:val="BodyText"/>
      </w:pPr>
      <w:r>
        <w:rPr/>
        <w:t>Серверное и коммуникационное оборудование подключается к </w:t>
      </w:r>
      <w:r>
        <w:rPr/>
        <w:t>системе электропитания через источники бесперебойного питания.</w:t>
      </w:r>
    </w:p>
    <w:p>
      <w:pPr>
        <w:pStyle w:val="BodyText"/>
      </w:pPr>
      <w:r>
        <w:rPr/>
        <w:t>В случае отсутствия в банке, организации центра обработки данных, </w:t>
      </w:r>
      <w:r>
        <w:rPr/>
        <w:t>требования настоящего пункта распространяются на помещения банка, организации, в которых размещены системы и компоненты информационной инфраструктуры банка, </w:t>
      </w:r>
      <w:r>
        <w:rPr>
          <w:spacing w:val="-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391" w:firstLine="453"/>
        <w:jc w:val="left"/>
        <w:rPr>
          <w:sz w:val="22"/>
        </w:rPr>
      </w:pPr>
      <w:r>
        <w:rPr>
          <w:sz w:val="22"/>
        </w:rPr>
        <w:t>Доступ в центр обработки данных предоставляется лицам, перечень </w:t>
      </w:r>
      <w:r>
        <w:rPr>
          <w:sz w:val="22"/>
        </w:rPr>
        <w:t>которых утверждается руководителем подразделения по информационным технологиям по согласованию с подразделением по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432" w:firstLine="453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-3"/>
          <w:sz w:val="22"/>
        </w:rPr>
        <w:t> </w:t>
      </w:r>
      <w:r>
        <w:rPr>
          <w:sz w:val="22"/>
        </w:rPr>
        <w:t>организация</w:t>
      </w:r>
      <w:r>
        <w:rPr>
          <w:spacing w:val="-3"/>
          <w:sz w:val="22"/>
        </w:rPr>
        <w:t> </w:t>
      </w:r>
      <w:r>
        <w:rPr>
          <w:sz w:val="22"/>
        </w:rPr>
        <w:t>ведут</w:t>
      </w:r>
      <w:r>
        <w:rPr>
          <w:spacing w:val="-3"/>
          <w:sz w:val="22"/>
        </w:rPr>
        <w:t> </w:t>
      </w:r>
      <w:r>
        <w:rPr>
          <w:sz w:val="22"/>
        </w:rPr>
        <w:t>журнал</w:t>
      </w:r>
      <w:r>
        <w:rPr>
          <w:spacing w:val="-3"/>
          <w:sz w:val="22"/>
        </w:rPr>
        <w:t> </w:t>
      </w:r>
      <w:r>
        <w:rPr>
          <w:sz w:val="22"/>
        </w:rPr>
        <w:t>системы</w:t>
      </w:r>
      <w:r>
        <w:rPr>
          <w:spacing w:val="-3"/>
          <w:sz w:val="22"/>
        </w:rPr>
        <w:t> </w:t>
      </w:r>
      <w:r>
        <w:rPr>
          <w:sz w:val="22"/>
        </w:rPr>
        <w:t>контроля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управления</w:t>
      </w:r>
      <w:r>
        <w:rPr>
          <w:spacing w:val="-3"/>
          <w:sz w:val="22"/>
        </w:rPr>
        <w:t> </w:t>
      </w:r>
      <w:r>
        <w:rPr>
          <w:sz w:val="22"/>
        </w:rPr>
        <w:t>доступом</w:t>
      </w:r>
      <w:r>
        <w:rPr>
          <w:spacing w:val="-3"/>
          <w:sz w:val="22"/>
        </w:rPr>
        <w:t> </w:t>
      </w:r>
      <w:r>
        <w:rPr>
          <w:sz w:val="22"/>
        </w:rPr>
        <w:t>в центр обработки данных, который хранится не менее 1 (одного) года.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265" w:firstLine="453"/>
        <w:jc w:val="left"/>
        <w:rPr>
          <w:sz w:val="22"/>
        </w:rPr>
      </w:pPr>
      <w:r>
        <w:rPr>
          <w:sz w:val="22"/>
        </w:rPr>
        <w:t>Система</w:t>
      </w:r>
      <w:r>
        <w:rPr>
          <w:spacing w:val="-5"/>
          <w:sz w:val="22"/>
        </w:rPr>
        <w:t> </w:t>
      </w:r>
      <w:r>
        <w:rPr>
          <w:sz w:val="22"/>
        </w:rPr>
        <w:t>автоматического</w:t>
      </w:r>
      <w:r>
        <w:rPr>
          <w:spacing w:val="-5"/>
          <w:sz w:val="22"/>
        </w:rPr>
        <w:t> </w:t>
      </w:r>
      <w:r>
        <w:rPr>
          <w:sz w:val="22"/>
        </w:rPr>
        <w:t>пожаротушения</w:t>
      </w:r>
      <w:r>
        <w:rPr>
          <w:spacing w:val="-5"/>
          <w:sz w:val="22"/>
        </w:rPr>
        <w:t> </w:t>
      </w:r>
      <w:r>
        <w:rPr>
          <w:sz w:val="22"/>
        </w:rPr>
        <w:t>центра</w:t>
      </w:r>
      <w:r>
        <w:rPr>
          <w:spacing w:val="-5"/>
          <w:sz w:val="22"/>
        </w:rPr>
        <w:t> </w:t>
      </w:r>
      <w:r>
        <w:rPr>
          <w:sz w:val="22"/>
        </w:rPr>
        <w:t>обработки</w:t>
      </w:r>
      <w:r>
        <w:rPr>
          <w:spacing w:val="-5"/>
          <w:sz w:val="22"/>
        </w:rPr>
        <w:t> </w:t>
      </w:r>
      <w:r>
        <w:rPr>
          <w:sz w:val="22"/>
        </w:rPr>
        <w:t>данных обеспечивает устранение возгорания по всему объему помещения и имеет резервный запас.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84" w:firstLine="453"/>
        <w:jc w:val="left"/>
        <w:rPr>
          <w:sz w:val="22"/>
        </w:rPr>
      </w:pPr>
      <w:r>
        <w:rPr>
          <w:sz w:val="22"/>
        </w:rPr>
        <w:t>Система видеонаблюдения центра обработки данных обеспечивает </w:t>
      </w:r>
      <w:r>
        <w:rPr>
          <w:sz w:val="22"/>
        </w:rPr>
        <w:t>наблюдение за всеми проходами, входами в центр обработки данных. В центре обработки</w:t>
      </w:r>
    </w:p>
    <w:p>
      <w:pPr>
        <w:pStyle w:val="BodyText"/>
        <w:spacing w:before="0"/>
        <w:ind w:firstLine="0"/>
      </w:pPr>
      <w:r>
        <w:rPr/>
        <w:t>данных расстановка видеокамер исключает наличие зон внутри помещения </w:t>
      </w:r>
      <w:r>
        <w:rPr/>
        <w:t>центра обработки данных и перед его входом, не покрытых видеонаблюдением.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208" w:firstLine="453"/>
        <w:jc w:val="left"/>
        <w:rPr>
          <w:sz w:val="22"/>
        </w:rPr>
      </w:pPr>
      <w:r>
        <w:rPr>
          <w:sz w:val="22"/>
        </w:rPr>
        <w:t>Запись событий системой видеонаблюдения центра обработки данных </w:t>
      </w:r>
      <w:r>
        <w:rPr>
          <w:sz w:val="22"/>
        </w:rPr>
        <w:t>ведется непрерывно или с использованием детектора движения.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275" w:firstLine="453"/>
        <w:jc w:val="left"/>
        <w:rPr>
          <w:sz w:val="22"/>
        </w:rPr>
      </w:pPr>
      <w:r>
        <w:rPr>
          <w:sz w:val="22"/>
        </w:rPr>
        <w:t>Архив записей системы видеонаблюдения центра обработки данных </w:t>
      </w:r>
      <w:r>
        <w:rPr>
          <w:sz w:val="22"/>
        </w:rPr>
        <w:t>хранится не менее 3 (трех) месяцев.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510" w:firstLine="453"/>
        <w:jc w:val="left"/>
        <w:rPr>
          <w:sz w:val="22"/>
        </w:rPr>
      </w:pPr>
      <w:r>
        <w:rPr>
          <w:sz w:val="22"/>
        </w:rPr>
        <w:t>В целях предотвращения несанкционированного физического доступа к серверам и активному сетевому оборудованию, находящемуся вне центра </w:t>
      </w:r>
      <w:r>
        <w:rPr>
          <w:sz w:val="22"/>
        </w:rPr>
        <w:t>обработки данных, определяются и реализуются меры по обеспечению их безопасности.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708" w:firstLine="453"/>
        <w:jc w:val="left"/>
        <w:rPr>
          <w:sz w:val="22"/>
        </w:rPr>
      </w:pPr>
      <w:r>
        <w:rPr>
          <w:sz w:val="22"/>
        </w:rPr>
        <w:t>Предоставление физического доступа к информационным активам </w:t>
      </w:r>
      <w:r>
        <w:rPr>
          <w:sz w:val="22"/>
        </w:rPr>
        <w:t>банка, организации определяется банком, организацией.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78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26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Heading1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1696" id="docshapegroup365" coordorigin="0,0" coordsize="11906,16838">
                <v:shape style="position:absolute;left:0;top:0;width:4157;height:3415" type="#_x0000_t75" id="docshape366" stroked="false">
                  <v:imagedata r:id="rId5" o:title=""/>
                </v:shape>
                <v:shape style="position:absolute;left:3780;top:0;width:4344;height:3415" type="#_x0000_t75" id="docshape367" stroked="false">
                  <v:imagedata r:id="rId6" o:title=""/>
                </v:shape>
                <v:shape style="position:absolute;left:7749;top:0;width:4157;height:3415" type="#_x0000_t75" id="docshape368" stroked="false">
                  <v:imagedata r:id="rId7" o:title=""/>
                </v:shape>
                <v:shape style="position:absolute;left:1796;top:3320;width:4344;height:3461" type="#_x0000_t75" id="docshape369" stroked="false">
                  <v:imagedata r:id="rId8" o:title=""/>
                </v:shape>
                <v:shape style="position:absolute;left:5765;top:3320;width:4344;height:3461" type="#_x0000_t75" id="docshape370" stroked="false">
                  <v:imagedata r:id="rId8" o:title=""/>
                </v:shape>
                <v:shape style="position:absolute;left:0;top:6688;width:4157;height:3461" type="#_x0000_t75" id="docshape371" stroked="false">
                  <v:imagedata r:id="rId9" o:title=""/>
                </v:shape>
                <v:shape style="position:absolute;left:3780;top:6688;width:4344;height:3461" type="#_x0000_t75" id="docshape372" stroked="false">
                  <v:imagedata r:id="rId8" o:title=""/>
                </v:shape>
                <v:shape style="position:absolute;left:7749;top:6688;width:4157;height:3461" type="#_x0000_t75" id="docshape373" stroked="false">
                  <v:imagedata r:id="rId10" o:title=""/>
                </v:shape>
                <v:shape style="position:absolute;left:1796;top:10056;width:4344;height:3461" type="#_x0000_t75" id="docshape374" stroked="false">
                  <v:imagedata r:id="rId8" o:title=""/>
                </v:shape>
                <v:shape style="position:absolute;left:5765;top:10056;width:4344;height:3461" type="#_x0000_t75" id="docshape375" stroked="false">
                  <v:imagedata r:id="rId8" o:title=""/>
                </v:shape>
                <v:shape style="position:absolute;left:0;top:13423;width:4157;height:3415" type="#_x0000_t75" id="docshape376" stroked="false">
                  <v:imagedata r:id="rId11" o:title=""/>
                </v:shape>
                <v:shape style="position:absolute;left:3780;top:13423;width:4344;height:3415" type="#_x0000_t75" id="docshape377" stroked="false">
                  <v:imagedata r:id="rId12" o:title=""/>
                </v:shape>
                <v:shape style="position:absolute;left:7749;top:13423;width:4157;height:3415" type="#_x0000_t75" id="docshape37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Параграф 13. Требования к процессу обеспечения защиты рабочих </w:t>
      </w:r>
      <w:r>
        <w:rPr/>
        <w:t>станций, ноутбуков и мобильных устройств работников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828" w:firstLine="453"/>
        <w:jc w:val="left"/>
        <w:rPr>
          <w:sz w:val="22"/>
        </w:rPr>
      </w:pPr>
      <w:r>
        <w:rPr>
          <w:sz w:val="22"/>
        </w:rPr>
        <w:t>В банке, организации определяются и внедряются организационные и технические меры, запрещающие пользователям проводить самостоятельно установку и настройку программного обеспечения, рабочих станций, ноутбуков </w:t>
      </w:r>
      <w:r>
        <w:rPr>
          <w:sz w:val="22"/>
        </w:rPr>
        <w:t>и периферийного оборудования.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87" w:firstLine="453"/>
        <w:jc w:val="left"/>
        <w:rPr>
          <w:sz w:val="22"/>
        </w:rPr>
      </w:pPr>
      <w:r>
        <w:rPr>
          <w:sz w:val="22"/>
        </w:rPr>
        <w:t>Пользователям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предоставляются</w:t>
      </w:r>
      <w:r>
        <w:rPr>
          <w:spacing w:val="-1"/>
          <w:sz w:val="22"/>
        </w:rPr>
        <w:t> </w:t>
      </w:r>
      <w:r>
        <w:rPr>
          <w:sz w:val="22"/>
        </w:rPr>
        <w:t>права</w:t>
      </w:r>
      <w:r>
        <w:rPr>
          <w:spacing w:val="-1"/>
          <w:sz w:val="22"/>
        </w:rPr>
        <w:t> </w:t>
      </w:r>
      <w:r>
        <w:rPr>
          <w:sz w:val="22"/>
        </w:rPr>
        <w:t>доступа</w:t>
      </w:r>
      <w:r>
        <w:rPr>
          <w:spacing w:val="-1"/>
          <w:sz w:val="22"/>
        </w:rPr>
        <w:t> </w:t>
      </w:r>
      <w:r>
        <w:rPr>
          <w:sz w:val="22"/>
        </w:rPr>
        <w:t>локального</w:t>
      </w:r>
      <w:r>
        <w:rPr>
          <w:spacing w:val="-1"/>
          <w:sz w:val="22"/>
        </w:rPr>
        <w:t> </w:t>
      </w:r>
      <w:r>
        <w:rPr>
          <w:sz w:val="22"/>
        </w:rPr>
        <w:t>администратора или аналогичные права доступа, за исключением случаев, когда права доступа локального администратора или права, аналогичные правам доступа локального администратора, требуются для функционирования программного обеспечения, автоматизирующего функции, исполняемые пользователем.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571" w:firstLine="453"/>
        <w:jc w:val="left"/>
        <w:rPr>
          <w:sz w:val="22"/>
        </w:rPr>
      </w:pPr>
      <w:r>
        <w:rPr>
          <w:sz w:val="22"/>
        </w:rPr>
        <w:t>В случае невозможности исполнения пользователем его функциональных обязанностей без осуществления самостоятельной установки и настройки программного</w:t>
      </w:r>
      <w:r>
        <w:rPr>
          <w:spacing w:val="-1"/>
          <w:sz w:val="22"/>
        </w:rPr>
        <w:t> </w:t>
      </w:r>
      <w:r>
        <w:rPr>
          <w:sz w:val="22"/>
        </w:rPr>
        <w:t>обеспечения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оборудования,</w:t>
      </w:r>
      <w:r>
        <w:rPr>
          <w:spacing w:val="-1"/>
          <w:sz w:val="22"/>
        </w:rPr>
        <w:t> </w:t>
      </w:r>
      <w:r>
        <w:rPr>
          <w:sz w:val="22"/>
        </w:rPr>
        <w:t>такому</w:t>
      </w:r>
      <w:r>
        <w:rPr>
          <w:spacing w:val="-1"/>
          <w:sz w:val="22"/>
        </w:rPr>
        <w:t> </w:t>
      </w:r>
      <w:r>
        <w:rPr>
          <w:sz w:val="22"/>
        </w:rPr>
        <w:t>пользователю</w:t>
      </w:r>
      <w:r>
        <w:rPr>
          <w:spacing w:val="-1"/>
          <w:sz w:val="22"/>
        </w:rPr>
        <w:t> </w:t>
      </w:r>
      <w:r>
        <w:rPr>
          <w:sz w:val="22"/>
        </w:rPr>
        <w:t>предоставляются права локального администратора или аналогичные права.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635" w:firstLine="453"/>
        <w:jc w:val="left"/>
        <w:rPr>
          <w:sz w:val="22"/>
        </w:rPr>
      </w:pPr>
      <w:r>
        <w:rPr>
          <w:sz w:val="22"/>
        </w:rPr>
        <w:t>Перечень пользователей, указанных в пунктах 137 и 138 Требований, формируется, актуализируется и утверждается руководителем подразделения по информационным технологиям по согласованию с подразделением по информационной</w:t>
      </w:r>
      <w:r>
        <w:rPr>
          <w:spacing w:val="-9"/>
          <w:sz w:val="22"/>
        </w:rPr>
        <w:t> </w:t>
      </w:r>
      <w:r>
        <w:rPr>
          <w:sz w:val="22"/>
        </w:rPr>
        <w:t>безопасности.</w:t>
      </w:r>
      <w:r>
        <w:rPr>
          <w:spacing w:val="-9"/>
          <w:sz w:val="22"/>
        </w:rPr>
        <w:t> </w:t>
      </w:r>
      <w:r>
        <w:rPr>
          <w:sz w:val="22"/>
        </w:rPr>
        <w:t>Подразделение</w:t>
      </w:r>
      <w:r>
        <w:rPr>
          <w:spacing w:val="-9"/>
          <w:sz w:val="22"/>
        </w:rPr>
        <w:t> </w:t>
      </w:r>
      <w:r>
        <w:rPr>
          <w:sz w:val="22"/>
        </w:rPr>
        <w:t>по</w:t>
      </w:r>
      <w:r>
        <w:rPr>
          <w:spacing w:val="-9"/>
          <w:sz w:val="22"/>
        </w:rPr>
        <w:t> </w:t>
      </w:r>
      <w:r>
        <w:rPr>
          <w:sz w:val="22"/>
        </w:rPr>
        <w:t>информационной</w:t>
      </w:r>
      <w:r>
        <w:rPr>
          <w:spacing w:val="-9"/>
          <w:sz w:val="22"/>
        </w:rPr>
        <w:t> </w:t>
      </w:r>
      <w:r>
        <w:rPr>
          <w:sz w:val="22"/>
        </w:rPr>
        <w:t>безопасности осуществляет контроль использования прав доступа пользователей, указанных в пунктах 137 и 138 Требований.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286" w:firstLine="453"/>
        <w:jc w:val="left"/>
        <w:rPr>
          <w:sz w:val="22"/>
        </w:rPr>
      </w:pPr>
      <w:r>
        <w:rPr>
          <w:sz w:val="22"/>
        </w:rPr>
        <w:t>Подразделение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информационным</w:t>
      </w:r>
      <w:r>
        <w:rPr>
          <w:spacing w:val="-2"/>
          <w:sz w:val="22"/>
        </w:rPr>
        <w:t> </w:t>
      </w:r>
      <w:r>
        <w:rPr>
          <w:sz w:val="22"/>
        </w:rPr>
        <w:t>технологиям</w:t>
      </w:r>
      <w:r>
        <w:rPr>
          <w:spacing w:val="-2"/>
          <w:sz w:val="22"/>
        </w:rPr>
        <w:t> </w:t>
      </w:r>
      <w:r>
        <w:rPr>
          <w:sz w:val="22"/>
        </w:rPr>
        <w:t>обеспечивает</w:t>
      </w:r>
      <w:r>
        <w:rPr>
          <w:spacing w:val="-2"/>
          <w:sz w:val="22"/>
        </w:rPr>
        <w:t> </w:t>
      </w:r>
      <w:r>
        <w:rPr>
          <w:sz w:val="22"/>
        </w:rPr>
        <w:t>учет</w:t>
      </w:r>
      <w:r>
        <w:rPr>
          <w:spacing w:val="-2"/>
          <w:sz w:val="22"/>
        </w:rPr>
        <w:t> </w:t>
      </w:r>
      <w:r>
        <w:rPr>
          <w:sz w:val="22"/>
        </w:rPr>
        <w:t>рабочих станций, ноутбуков и мобильных устройств в корпоративной сети банка,</w:t>
      </w:r>
    </w:p>
    <w:p>
      <w:pPr>
        <w:pStyle w:val="BodyText"/>
        <w:spacing w:before="0"/>
        <w:ind w:right="854" w:firstLine="0"/>
      </w:pPr>
      <w:r>
        <w:rPr/>
        <w:t>организации, который позволяет точно идентифицировать местонахождение данной</w:t>
      </w:r>
      <w:r>
        <w:rPr>
          <w:spacing w:val="-7"/>
        </w:rPr>
        <w:t> </w:t>
      </w:r>
      <w:r>
        <w:rPr/>
        <w:t>рабочей</w:t>
      </w:r>
      <w:r>
        <w:rPr>
          <w:spacing w:val="-7"/>
        </w:rPr>
        <w:t> </w:t>
      </w:r>
      <w:r>
        <w:rPr/>
        <w:t>станции</w:t>
      </w:r>
      <w:r>
        <w:rPr>
          <w:spacing w:val="-7"/>
        </w:rPr>
        <w:t> </w:t>
      </w:r>
      <w:r>
        <w:rPr/>
        <w:t>или</w:t>
      </w:r>
      <w:r>
        <w:rPr>
          <w:spacing w:val="-7"/>
        </w:rPr>
        <w:t> </w:t>
      </w:r>
      <w:r>
        <w:rPr/>
        <w:t>принадлежность</w:t>
      </w:r>
      <w:r>
        <w:rPr>
          <w:spacing w:val="-7"/>
        </w:rPr>
        <w:t> </w:t>
      </w:r>
      <w:r>
        <w:rPr/>
        <w:t>ноутбука,</w:t>
      </w:r>
      <w:r>
        <w:rPr>
          <w:spacing w:val="-7"/>
        </w:rPr>
        <w:t> </w:t>
      </w:r>
      <w:r>
        <w:rPr/>
        <w:t>мобильного</w:t>
      </w:r>
      <w:r>
        <w:rPr>
          <w:spacing w:val="-7"/>
        </w:rPr>
        <w:t> </w:t>
      </w:r>
      <w:r>
        <w:rPr>
          <w:spacing w:val="-2"/>
        </w:rPr>
        <w:t>устройства.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442" w:firstLine="453"/>
        <w:jc w:val="left"/>
        <w:rPr>
          <w:sz w:val="22"/>
        </w:rPr>
      </w:pP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случае</w:t>
      </w:r>
      <w:r>
        <w:rPr>
          <w:spacing w:val="-1"/>
          <w:sz w:val="22"/>
        </w:rPr>
        <w:t> </w:t>
      </w:r>
      <w:r>
        <w:rPr>
          <w:sz w:val="22"/>
        </w:rPr>
        <w:t>подключения</w:t>
      </w:r>
      <w:r>
        <w:rPr>
          <w:spacing w:val="-1"/>
          <w:sz w:val="22"/>
        </w:rPr>
        <w:t> </w:t>
      </w:r>
      <w:r>
        <w:rPr>
          <w:sz w:val="22"/>
        </w:rPr>
        <w:t>мобильных</w:t>
      </w:r>
      <w:r>
        <w:rPr>
          <w:spacing w:val="-1"/>
          <w:sz w:val="22"/>
        </w:rPr>
        <w:t> </w:t>
      </w:r>
      <w:r>
        <w:rPr>
          <w:sz w:val="22"/>
        </w:rPr>
        <w:t>устройств,</w:t>
      </w:r>
      <w:r>
        <w:rPr>
          <w:spacing w:val="-1"/>
          <w:sz w:val="22"/>
        </w:rPr>
        <w:t> </w:t>
      </w:r>
      <w:r>
        <w:rPr>
          <w:sz w:val="22"/>
        </w:rPr>
        <w:t>ноутбуков</w:t>
      </w:r>
      <w:r>
        <w:rPr>
          <w:spacing w:val="-1"/>
          <w:sz w:val="22"/>
        </w:rPr>
        <w:t> </w:t>
      </w:r>
      <w:r>
        <w:rPr>
          <w:sz w:val="22"/>
        </w:rPr>
        <w:t>к</w:t>
      </w:r>
      <w:r>
        <w:rPr>
          <w:spacing w:val="-1"/>
          <w:sz w:val="22"/>
        </w:rPr>
        <w:t> </w:t>
      </w:r>
      <w:r>
        <w:rPr>
          <w:sz w:val="22"/>
        </w:rPr>
        <w:t>информационным активам банка, организации из-за пределов периметра защиты банка, организации на данных устройствах устанавливается специальное программное обеспечение, обеспечивающее защищенный доступ к информационным активам (шифрование канала связи, обеспечение двухфакторной аутентификации, дистанционное</w:t>
      </w:r>
      <w:r>
        <w:rPr>
          <w:spacing w:val="80"/>
          <w:w w:val="150"/>
          <w:sz w:val="22"/>
        </w:rPr>
        <w:t> </w:t>
      </w:r>
      <w:r>
        <w:rPr>
          <w:sz w:val="22"/>
        </w:rPr>
        <w:t>удаление данных с мобильного устройства).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1300" w:firstLine="453"/>
        <w:jc w:val="left"/>
        <w:rPr>
          <w:sz w:val="22"/>
        </w:rPr>
      </w:pPr>
      <w:r>
        <w:rPr>
          <w:sz w:val="22"/>
        </w:rPr>
        <w:t>При</w:t>
      </w:r>
      <w:r>
        <w:rPr>
          <w:spacing w:val="-7"/>
          <w:sz w:val="22"/>
        </w:rPr>
        <w:t> </w:t>
      </w:r>
      <w:r>
        <w:rPr>
          <w:sz w:val="22"/>
        </w:rPr>
        <w:t>использовании</w:t>
      </w:r>
      <w:r>
        <w:rPr>
          <w:spacing w:val="-7"/>
          <w:sz w:val="22"/>
        </w:rPr>
        <w:t> </w:t>
      </w:r>
      <w:r>
        <w:rPr>
          <w:sz w:val="22"/>
        </w:rPr>
        <w:t>для</w:t>
      </w:r>
      <w:r>
        <w:rPr>
          <w:spacing w:val="-7"/>
          <w:sz w:val="22"/>
        </w:rPr>
        <w:t> </w:t>
      </w:r>
      <w:r>
        <w:rPr>
          <w:sz w:val="22"/>
        </w:rPr>
        <w:t>обработки</w:t>
      </w:r>
      <w:r>
        <w:rPr>
          <w:spacing w:val="-7"/>
          <w:sz w:val="22"/>
        </w:rPr>
        <w:t> </w:t>
      </w:r>
      <w:r>
        <w:rPr>
          <w:sz w:val="22"/>
        </w:rPr>
        <w:t>информационных</w:t>
      </w:r>
      <w:r>
        <w:rPr>
          <w:spacing w:val="-7"/>
          <w:sz w:val="22"/>
        </w:rPr>
        <w:t> </w:t>
      </w:r>
      <w:r>
        <w:rPr>
          <w:sz w:val="22"/>
        </w:rPr>
        <w:t>активов</w:t>
      </w:r>
      <w:r>
        <w:rPr>
          <w:spacing w:val="-7"/>
          <w:sz w:val="22"/>
        </w:rPr>
        <w:t> </w:t>
      </w:r>
      <w:r>
        <w:rPr>
          <w:sz w:val="22"/>
        </w:rPr>
        <w:t>банка, организации личных ноутбуков и мобильных устройств работников банка, организации, на данные ноутбуки и мобильные устройства устанавливается специальное программное обеспечение, обеспечивающие разделение сред обработки личных данных и информационных активов банка, организации.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238" w:firstLine="453"/>
        <w:jc w:val="left"/>
        <w:rPr>
          <w:sz w:val="22"/>
        </w:rPr>
      </w:pPr>
      <w:r>
        <w:rPr>
          <w:sz w:val="22"/>
        </w:rPr>
        <w:t>Вся</w:t>
      </w:r>
      <w:r>
        <w:rPr>
          <w:spacing w:val="-3"/>
          <w:sz w:val="22"/>
        </w:rPr>
        <w:t> </w:t>
      </w:r>
      <w:r>
        <w:rPr>
          <w:sz w:val="22"/>
        </w:rPr>
        <w:t>информация</w:t>
      </w:r>
      <w:r>
        <w:rPr>
          <w:spacing w:val="-3"/>
          <w:sz w:val="22"/>
        </w:rPr>
        <w:t> </w:t>
      </w:r>
      <w:r>
        <w:rPr>
          <w:sz w:val="22"/>
        </w:rPr>
        <w:t>банка,</w:t>
      </w:r>
      <w:r>
        <w:rPr>
          <w:spacing w:val="-3"/>
          <w:sz w:val="22"/>
        </w:rPr>
        <w:t> </w:t>
      </w:r>
      <w:r>
        <w:rPr>
          <w:sz w:val="22"/>
        </w:rPr>
        <w:t>организации,</w:t>
      </w:r>
      <w:r>
        <w:rPr>
          <w:spacing w:val="-3"/>
          <w:sz w:val="22"/>
        </w:rPr>
        <w:t> </w:t>
      </w:r>
      <w:r>
        <w:rPr>
          <w:sz w:val="22"/>
        </w:rPr>
        <w:t>размещенная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ноутбуках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мобильных устройствах, хранится в зашифрованном виде.</w:t>
      </w:r>
    </w:p>
    <w:p>
      <w:pPr>
        <w:pStyle w:val="BodyText"/>
        <w:spacing w:before="53"/>
        <w:ind w:left="0" w:firstLine="0"/>
      </w:pPr>
    </w:p>
    <w:p>
      <w:pPr>
        <w:pStyle w:val="Heading1"/>
        <w:spacing w:before="1"/>
      </w:pPr>
      <w:r>
        <w:rPr/>
        <w:t>Глава 10. Требования к обеспечению безопасности </w:t>
      </w:r>
      <w:r>
        <w:rPr/>
        <w:t>программного обеспечения</w:t>
      </w:r>
      <w:r>
        <w:rPr>
          <w:spacing w:val="-4"/>
        </w:rPr>
        <w:t> </w:t>
      </w:r>
      <w:r>
        <w:rPr/>
        <w:t>дистанционного</w:t>
      </w:r>
      <w:r>
        <w:rPr>
          <w:spacing w:val="-4"/>
        </w:rPr>
        <w:t> </w:t>
      </w:r>
      <w:r>
        <w:rPr/>
        <w:t>оказания</w:t>
      </w:r>
      <w:r>
        <w:rPr>
          <w:spacing w:val="-3"/>
        </w:rPr>
        <w:t> </w:t>
      </w:r>
      <w:r>
        <w:rPr/>
        <w:t>услуг</w:t>
      </w:r>
      <w:r>
        <w:rPr>
          <w:spacing w:val="-4"/>
        </w:rPr>
        <w:t> </w:t>
      </w:r>
      <w:r>
        <w:rPr/>
        <w:t>банка,</w:t>
      </w:r>
      <w:r>
        <w:rPr>
          <w:spacing w:val="-3"/>
        </w:rPr>
        <w:t> </w:t>
      </w:r>
      <w:r>
        <w:rPr>
          <w:spacing w:val="-2"/>
        </w:rPr>
        <w:t>организации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167" w:firstLine="453"/>
        <w:jc w:val="left"/>
        <w:rPr>
          <w:sz w:val="22"/>
        </w:rPr>
      </w:pPr>
      <w:r>
        <w:rPr>
          <w:sz w:val="22"/>
        </w:rPr>
        <w:t>Программное обеспечение дистанционного оказания услуг банка, </w:t>
      </w:r>
      <w:r>
        <w:rPr>
          <w:sz w:val="22"/>
        </w:rPr>
        <w:t>организации </w:t>
      </w:r>
      <w:r>
        <w:rPr>
          <w:spacing w:val="-2"/>
          <w:sz w:val="22"/>
        </w:rPr>
        <w:t>включает: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программное</w:t>
      </w:r>
      <w:r>
        <w:rPr>
          <w:spacing w:val="3"/>
          <w:sz w:val="22"/>
        </w:rPr>
        <w:t> </w:t>
      </w:r>
      <w:r>
        <w:rPr>
          <w:sz w:val="22"/>
        </w:rPr>
        <w:t>обеспечение</w:t>
      </w:r>
      <w:r>
        <w:rPr>
          <w:spacing w:val="4"/>
          <w:sz w:val="22"/>
        </w:rPr>
        <w:t> </w:t>
      </w:r>
      <w:r>
        <w:rPr>
          <w:sz w:val="22"/>
        </w:rPr>
        <w:t>серверов</w:t>
      </w:r>
      <w:r>
        <w:rPr>
          <w:spacing w:val="3"/>
          <w:sz w:val="22"/>
        </w:rPr>
        <w:t> </w:t>
      </w:r>
      <w:r>
        <w:rPr>
          <w:sz w:val="22"/>
        </w:rPr>
        <w:t>веб-приложений</w:t>
      </w:r>
      <w:r>
        <w:rPr>
          <w:spacing w:val="4"/>
          <w:sz w:val="22"/>
        </w:rPr>
        <w:t> </w:t>
      </w:r>
      <w:r>
        <w:rPr>
          <w:sz w:val="22"/>
        </w:rPr>
        <w:t>(далее</w:t>
      </w:r>
      <w:r>
        <w:rPr>
          <w:spacing w:val="3"/>
          <w:sz w:val="22"/>
        </w:rPr>
        <w:t> </w:t>
      </w:r>
      <w:r>
        <w:rPr>
          <w:sz w:val="22"/>
        </w:rPr>
        <w:t>–</w:t>
      </w:r>
      <w:r>
        <w:rPr>
          <w:spacing w:val="4"/>
          <w:sz w:val="22"/>
        </w:rPr>
        <w:t> </w:t>
      </w:r>
      <w:r>
        <w:rPr>
          <w:sz w:val="22"/>
        </w:rPr>
        <w:t>веб-</w:t>
      </w:r>
      <w:r>
        <w:rPr>
          <w:spacing w:val="-2"/>
          <w:sz w:val="22"/>
        </w:rPr>
        <w:t>приложение);</w:t>
      </w:r>
    </w:p>
    <w:p>
      <w:pPr>
        <w:pStyle w:val="BodyText"/>
        <w:spacing w:before="205"/>
        <w:ind w:left="0" w:firstLine="0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27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85" w:after="0"/>
        <w:ind w:left="141" w:right="1065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1184" id="docshapegroup379" coordorigin="0,0" coordsize="11906,16838">
                <v:shape style="position:absolute;left:0;top:0;width:4157;height:3415" type="#_x0000_t75" id="docshape380" stroked="false">
                  <v:imagedata r:id="rId5" o:title=""/>
                </v:shape>
                <v:shape style="position:absolute;left:3780;top:0;width:4344;height:3415" type="#_x0000_t75" id="docshape381" stroked="false">
                  <v:imagedata r:id="rId6" o:title=""/>
                </v:shape>
                <v:shape style="position:absolute;left:7749;top:0;width:4157;height:3415" type="#_x0000_t75" id="docshape382" stroked="false">
                  <v:imagedata r:id="rId7" o:title=""/>
                </v:shape>
                <v:shape style="position:absolute;left:1796;top:3320;width:4344;height:3461" type="#_x0000_t75" id="docshape383" stroked="false">
                  <v:imagedata r:id="rId8" o:title=""/>
                </v:shape>
                <v:shape style="position:absolute;left:5765;top:3320;width:4344;height:3461" type="#_x0000_t75" id="docshape384" stroked="false">
                  <v:imagedata r:id="rId8" o:title=""/>
                </v:shape>
                <v:shape style="position:absolute;left:0;top:6688;width:4157;height:3461" type="#_x0000_t75" id="docshape385" stroked="false">
                  <v:imagedata r:id="rId9" o:title=""/>
                </v:shape>
                <v:shape style="position:absolute;left:3780;top:6688;width:4344;height:3461" type="#_x0000_t75" id="docshape386" stroked="false">
                  <v:imagedata r:id="rId8" o:title=""/>
                </v:shape>
                <v:shape style="position:absolute;left:7749;top:6688;width:4157;height:3461" type="#_x0000_t75" id="docshape387" stroked="false">
                  <v:imagedata r:id="rId10" o:title=""/>
                </v:shape>
                <v:shape style="position:absolute;left:1796;top:10056;width:4344;height:3461" type="#_x0000_t75" id="docshape388" stroked="false">
                  <v:imagedata r:id="rId8" o:title=""/>
                </v:shape>
                <v:shape style="position:absolute;left:5765;top:10056;width:4344;height:3461" type="#_x0000_t75" id="docshape389" stroked="false">
                  <v:imagedata r:id="rId8" o:title=""/>
                </v:shape>
                <v:shape style="position:absolute;left:0;top:13423;width:4157;height:3415" type="#_x0000_t75" id="docshape390" stroked="false">
                  <v:imagedata r:id="rId11" o:title=""/>
                </v:shape>
                <v:shape style="position:absolute;left:3780;top:13423;width:4344;height:3415" type="#_x0000_t75" id="docshape391" stroked="false">
                  <v:imagedata r:id="rId12" o:title=""/>
                </v:shape>
                <v:shape style="position:absolute;left:7749;top:13423;width:4157;height:3415" type="#_x0000_t75" id="docshape39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программное обеспечение для мобильных устройств (далее – </w:t>
      </w:r>
      <w:r>
        <w:rPr>
          <w:sz w:val="22"/>
        </w:rPr>
        <w:t>мобильное </w:t>
      </w:r>
      <w:r>
        <w:rPr>
          <w:spacing w:val="-2"/>
          <w:sz w:val="22"/>
        </w:rPr>
        <w:t>приложение);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095" w:firstLine="453"/>
        <w:jc w:val="left"/>
        <w:rPr>
          <w:sz w:val="22"/>
        </w:rPr>
      </w:pPr>
      <w:r>
        <w:rPr>
          <w:sz w:val="22"/>
        </w:rPr>
        <w:t>программное обеспечение серверов программных интерфейсов (далее </w:t>
      </w:r>
      <w:r>
        <w:rPr>
          <w:sz w:val="22"/>
        </w:rPr>
        <w:t>– серверное ППО).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504" w:firstLine="453"/>
        <w:jc w:val="left"/>
        <w:rPr>
          <w:sz w:val="22"/>
        </w:rPr>
      </w:pPr>
      <w:r>
        <w:rPr>
          <w:sz w:val="22"/>
        </w:rPr>
        <w:t>Разработка и (или) доработка программного обеспечения дистанционного оказания услуг осуществляется банком, организацией в соответствии с </w:t>
      </w:r>
      <w:r>
        <w:rPr>
          <w:sz w:val="22"/>
        </w:rPr>
        <w:t>внутренними документами</w:t>
      </w:r>
      <w:r>
        <w:rPr>
          <w:spacing w:val="-2"/>
          <w:sz w:val="22"/>
        </w:rPr>
        <w:t> </w:t>
      </w:r>
      <w:r>
        <w:rPr>
          <w:sz w:val="22"/>
        </w:rPr>
        <w:t>банка,</w:t>
      </w:r>
      <w:r>
        <w:rPr>
          <w:spacing w:val="-2"/>
          <w:sz w:val="22"/>
        </w:rPr>
        <w:t> </w:t>
      </w:r>
      <w:r>
        <w:rPr>
          <w:sz w:val="22"/>
        </w:rPr>
        <w:t>организации,</w:t>
      </w:r>
      <w:r>
        <w:rPr>
          <w:spacing w:val="-2"/>
          <w:sz w:val="22"/>
        </w:rPr>
        <w:t> </w:t>
      </w:r>
      <w:r>
        <w:rPr>
          <w:sz w:val="22"/>
        </w:rPr>
        <w:t>регламентирующими</w:t>
      </w:r>
      <w:r>
        <w:rPr>
          <w:spacing w:val="-2"/>
          <w:sz w:val="22"/>
        </w:rPr>
        <w:t> </w:t>
      </w:r>
      <w:r>
        <w:rPr>
          <w:sz w:val="22"/>
        </w:rPr>
        <w:t>порядок</w:t>
      </w:r>
      <w:r>
        <w:rPr>
          <w:spacing w:val="-2"/>
          <w:sz w:val="22"/>
        </w:rPr>
        <w:t> </w:t>
      </w:r>
      <w:r>
        <w:rPr>
          <w:sz w:val="22"/>
        </w:rPr>
        <w:t>разработки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(или) доработки программного обеспечения, этапы разработки и их участников.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888" w:firstLine="453"/>
        <w:jc w:val="left"/>
        <w:rPr>
          <w:sz w:val="22"/>
        </w:rPr>
      </w:pPr>
      <w:r>
        <w:rPr>
          <w:sz w:val="22"/>
        </w:rPr>
        <w:t>В случае, если разработка и (или) доработка программного обеспечения дистанционного оказания услуг банка, организации передана сторонней организации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(или)</w:t>
      </w:r>
      <w:r>
        <w:rPr>
          <w:spacing w:val="-3"/>
          <w:sz w:val="22"/>
        </w:rPr>
        <w:t> </w:t>
      </w:r>
      <w:r>
        <w:rPr>
          <w:sz w:val="22"/>
        </w:rPr>
        <w:t>третьему</w:t>
      </w:r>
      <w:r>
        <w:rPr>
          <w:spacing w:val="-3"/>
          <w:sz w:val="22"/>
        </w:rPr>
        <w:t> </w:t>
      </w:r>
      <w:r>
        <w:rPr>
          <w:sz w:val="22"/>
        </w:rPr>
        <w:t>лицу,</w:t>
      </w:r>
      <w:r>
        <w:rPr>
          <w:spacing w:val="-3"/>
          <w:sz w:val="22"/>
        </w:rPr>
        <w:t> </w:t>
      </w:r>
      <w:r>
        <w:rPr>
          <w:sz w:val="22"/>
        </w:rPr>
        <w:t>банк,</w:t>
      </w:r>
      <w:r>
        <w:rPr>
          <w:spacing w:val="-3"/>
          <w:sz w:val="22"/>
        </w:rPr>
        <w:t> </w:t>
      </w:r>
      <w:r>
        <w:rPr>
          <w:sz w:val="22"/>
        </w:rPr>
        <w:t>организация</w:t>
      </w:r>
      <w:r>
        <w:rPr>
          <w:spacing w:val="-3"/>
          <w:sz w:val="22"/>
        </w:rPr>
        <w:t> </w:t>
      </w:r>
      <w:r>
        <w:rPr>
          <w:sz w:val="22"/>
        </w:rPr>
        <w:t>обеспечивает</w:t>
      </w:r>
      <w:r>
        <w:rPr>
          <w:spacing w:val="-3"/>
          <w:sz w:val="22"/>
        </w:rPr>
        <w:t> </w:t>
      </w:r>
      <w:r>
        <w:rPr>
          <w:sz w:val="22"/>
        </w:rPr>
        <w:t>исполнение сторонней организацией и (или) третьим лицом требований настоящей главы и внутренних документов, отвечает за состояние безопасности программного обеспечения дистанционного оказания услуг.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818" w:firstLine="453"/>
        <w:jc w:val="left"/>
        <w:rPr>
          <w:sz w:val="22"/>
        </w:rPr>
      </w:pPr>
      <w:r>
        <w:rPr>
          <w:sz w:val="22"/>
        </w:rPr>
        <w:t>Хранение исходных кодов программного обеспечения дистанционного оказания услуг, разрабатываемых в банке, организации, осуществляется в специализированных системах управления репозиториями кода, размещаемых в периметре</w:t>
      </w:r>
      <w:r>
        <w:rPr>
          <w:spacing w:val="4"/>
          <w:sz w:val="22"/>
        </w:rPr>
        <w:t> </w:t>
      </w:r>
      <w:r>
        <w:rPr>
          <w:sz w:val="22"/>
        </w:rPr>
        <w:t>защиты</w:t>
      </w:r>
      <w:r>
        <w:rPr>
          <w:spacing w:val="4"/>
          <w:sz w:val="22"/>
        </w:rPr>
        <w:t> </w:t>
      </w:r>
      <w:r>
        <w:rPr>
          <w:sz w:val="22"/>
        </w:rPr>
        <w:t>банка,</w:t>
      </w:r>
      <w:r>
        <w:rPr>
          <w:spacing w:val="4"/>
          <w:sz w:val="22"/>
        </w:rPr>
        <w:t> </w:t>
      </w:r>
      <w:r>
        <w:rPr>
          <w:sz w:val="22"/>
        </w:rPr>
        <w:t>организации,</w:t>
      </w:r>
      <w:r>
        <w:rPr>
          <w:spacing w:val="4"/>
          <w:sz w:val="22"/>
        </w:rPr>
        <w:t> </w:t>
      </w:r>
      <w:r>
        <w:rPr>
          <w:sz w:val="22"/>
        </w:rPr>
        <w:t>с</w:t>
      </w:r>
      <w:r>
        <w:rPr>
          <w:spacing w:val="4"/>
          <w:sz w:val="22"/>
        </w:rPr>
        <w:t> </w:t>
      </w:r>
      <w:r>
        <w:rPr>
          <w:sz w:val="22"/>
        </w:rPr>
        <w:t>обеспечением</w:t>
      </w:r>
      <w:r>
        <w:rPr>
          <w:spacing w:val="4"/>
          <w:sz w:val="22"/>
        </w:rPr>
        <w:t> </w:t>
      </w:r>
      <w:r>
        <w:rPr>
          <w:sz w:val="22"/>
        </w:rPr>
        <w:t>резервного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копирования.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400" w:firstLine="453"/>
        <w:jc w:val="left"/>
        <w:rPr>
          <w:sz w:val="22"/>
        </w:rPr>
      </w:pPr>
      <w:r>
        <w:rPr>
          <w:sz w:val="22"/>
        </w:rPr>
        <w:t>Независимо</w:t>
      </w:r>
      <w:r>
        <w:rPr>
          <w:spacing w:val="-3"/>
          <w:sz w:val="22"/>
        </w:rPr>
        <w:t> </w:t>
      </w:r>
      <w:r>
        <w:rPr>
          <w:sz w:val="22"/>
        </w:rPr>
        <w:t>от</w:t>
      </w:r>
      <w:r>
        <w:rPr>
          <w:spacing w:val="-3"/>
          <w:sz w:val="22"/>
        </w:rPr>
        <w:t> </w:t>
      </w:r>
      <w:r>
        <w:rPr>
          <w:sz w:val="22"/>
        </w:rPr>
        <w:t>принятого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банке,</w:t>
      </w:r>
      <w:r>
        <w:rPr>
          <w:spacing w:val="-3"/>
          <w:sz w:val="22"/>
        </w:rPr>
        <w:t> </w:t>
      </w:r>
      <w:r>
        <w:rPr>
          <w:sz w:val="22"/>
        </w:rPr>
        <w:t>организации</w:t>
      </w:r>
      <w:r>
        <w:rPr>
          <w:spacing w:val="-3"/>
          <w:sz w:val="22"/>
        </w:rPr>
        <w:t> </w:t>
      </w:r>
      <w:r>
        <w:rPr>
          <w:sz w:val="22"/>
        </w:rPr>
        <w:t>подхода</w:t>
      </w:r>
      <w:r>
        <w:rPr>
          <w:spacing w:val="-3"/>
          <w:sz w:val="22"/>
        </w:rPr>
        <w:t> </w:t>
      </w:r>
      <w:r>
        <w:rPr>
          <w:sz w:val="22"/>
        </w:rPr>
        <w:t>к</w:t>
      </w:r>
      <w:r>
        <w:rPr>
          <w:spacing w:val="-3"/>
          <w:sz w:val="22"/>
        </w:rPr>
        <w:t> </w:t>
      </w:r>
      <w:r>
        <w:rPr>
          <w:sz w:val="22"/>
        </w:rPr>
        <w:t>разработке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(или) доработке</w:t>
      </w:r>
      <w:r>
        <w:rPr>
          <w:spacing w:val="40"/>
          <w:sz w:val="22"/>
        </w:rPr>
        <w:t> </w:t>
      </w:r>
      <w:r>
        <w:rPr>
          <w:sz w:val="22"/>
        </w:rPr>
        <w:t>программного</w:t>
      </w:r>
      <w:r>
        <w:rPr>
          <w:spacing w:val="40"/>
          <w:sz w:val="22"/>
        </w:rPr>
        <w:t> </w:t>
      </w:r>
      <w:r>
        <w:rPr>
          <w:sz w:val="22"/>
        </w:rPr>
        <w:t>обеспечения</w:t>
      </w:r>
      <w:r>
        <w:rPr>
          <w:spacing w:val="40"/>
          <w:sz w:val="22"/>
        </w:rPr>
        <w:t> </w:t>
      </w:r>
      <w:r>
        <w:rPr>
          <w:sz w:val="22"/>
        </w:rPr>
        <w:t>дистанционного</w:t>
      </w:r>
      <w:r>
        <w:rPr>
          <w:spacing w:val="40"/>
          <w:sz w:val="22"/>
        </w:rPr>
        <w:t> </w:t>
      </w:r>
      <w:r>
        <w:rPr>
          <w:sz w:val="22"/>
        </w:rPr>
        <w:t>оказания</w:t>
      </w:r>
      <w:r>
        <w:rPr>
          <w:spacing w:val="40"/>
          <w:sz w:val="22"/>
        </w:rPr>
        <w:t> </w:t>
      </w:r>
      <w:r>
        <w:rPr>
          <w:sz w:val="22"/>
        </w:rPr>
        <w:t>услуг, обязательным этапом является тестирование безопасности, в ходе которого осуществляются, как минимум, следующие мероприятия: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статический</w:t>
      </w:r>
      <w:r>
        <w:rPr>
          <w:spacing w:val="5"/>
          <w:sz w:val="22"/>
        </w:rPr>
        <w:t> </w:t>
      </w:r>
      <w:r>
        <w:rPr>
          <w:sz w:val="22"/>
        </w:rPr>
        <w:t>анализ</w:t>
      </w:r>
      <w:r>
        <w:rPr>
          <w:spacing w:val="6"/>
          <w:sz w:val="22"/>
        </w:rPr>
        <w:t> </w:t>
      </w:r>
      <w:r>
        <w:rPr>
          <w:sz w:val="22"/>
        </w:rPr>
        <w:t>исходного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кода;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анализ</w:t>
      </w:r>
      <w:r>
        <w:rPr>
          <w:spacing w:val="6"/>
          <w:sz w:val="22"/>
        </w:rPr>
        <w:t> </w:t>
      </w:r>
      <w:r>
        <w:rPr>
          <w:sz w:val="22"/>
        </w:rPr>
        <w:t>компонентов</w:t>
      </w:r>
      <w:r>
        <w:rPr>
          <w:spacing w:val="6"/>
          <w:sz w:val="22"/>
        </w:rPr>
        <w:t> </w:t>
      </w:r>
      <w:r>
        <w:rPr>
          <w:sz w:val="22"/>
        </w:rPr>
        <w:t>и</w:t>
      </w:r>
      <w:r>
        <w:rPr>
          <w:spacing w:val="6"/>
          <w:sz w:val="22"/>
        </w:rPr>
        <w:t> </w:t>
      </w:r>
      <w:r>
        <w:rPr>
          <w:sz w:val="22"/>
        </w:rPr>
        <w:t>сторонних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библиотек.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585" w:firstLine="453"/>
        <w:jc w:val="left"/>
        <w:rPr>
          <w:sz w:val="22"/>
        </w:rPr>
      </w:pPr>
      <w:r>
        <w:rPr>
          <w:sz w:val="22"/>
        </w:rPr>
        <w:t>Статический анализ исходного кода программного обеспечения дистанционного оказания услуг банка, организации проводится с использованием сканера статического анализа исходных кодов, поддерживающего анализ всех используемых языков программирования в проверяемом программном обеспечении, в функции которого входит выявление следующих уязвимостей, но </w:t>
      </w:r>
      <w:r>
        <w:rPr>
          <w:sz w:val="22"/>
        </w:rPr>
        <w:t>не </w:t>
      </w:r>
      <w:r>
        <w:rPr>
          <w:spacing w:val="-2"/>
          <w:sz w:val="22"/>
        </w:rPr>
        <w:t>ограничиваясь: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sz w:val="22"/>
        </w:rPr>
        <w:t>наличие</w:t>
      </w:r>
      <w:r>
        <w:rPr>
          <w:spacing w:val="6"/>
          <w:sz w:val="22"/>
        </w:rPr>
        <w:t> </w:t>
      </w:r>
      <w:r>
        <w:rPr>
          <w:sz w:val="22"/>
        </w:rPr>
        <w:t>механизмов,</w:t>
      </w:r>
      <w:r>
        <w:rPr>
          <w:spacing w:val="6"/>
          <w:sz w:val="22"/>
        </w:rPr>
        <w:t> </w:t>
      </w:r>
      <w:r>
        <w:rPr>
          <w:sz w:val="22"/>
        </w:rPr>
        <w:t>допускающих</w:t>
      </w:r>
      <w:r>
        <w:rPr>
          <w:spacing w:val="7"/>
          <w:sz w:val="22"/>
        </w:rPr>
        <w:t> </w:t>
      </w:r>
      <w:r>
        <w:rPr>
          <w:sz w:val="22"/>
        </w:rPr>
        <w:t>инъекции</w:t>
      </w:r>
      <w:r>
        <w:rPr>
          <w:spacing w:val="6"/>
          <w:sz w:val="22"/>
        </w:rPr>
        <w:t> </w:t>
      </w:r>
      <w:r>
        <w:rPr>
          <w:sz w:val="22"/>
        </w:rPr>
        <w:t>вредоносного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кода;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использование</w:t>
      </w:r>
      <w:r>
        <w:rPr>
          <w:spacing w:val="-1"/>
          <w:sz w:val="22"/>
        </w:rPr>
        <w:t> </w:t>
      </w:r>
      <w:r>
        <w:rPr>
          <w:sz w:val="22"/>
        </w:rPr>
        <w:t>уязвимых операторов и функций</w:t>
      </w:r>
      <w:r>
        <w:rPr>
          <w:spacing w:val="-1"/>
          <w:sz w:val="22"/>
        </w:rPr>
        <w:t> </w:t>
      </w:r>
      <w:r>
        <w:rPr>
          <w:sz w:val="22"/>
        </w:rPr>
        <w:t>языков </w:t>
      </w:r>
      <w:r>
        <w:rPr>
          <w:spacing w:val="-2"/>
          <w:sz w:val="22"/>
        </w:rPr>
        <w:t>программирования;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использование</w:t>
      </w:r>
      <w:r>
        <w:rPr>
          <w:spacing w:val="-3"/>
          <w:sz w:val="22"/>
        </w:rPr>
        <w:t> </w:t>
      </w:r>
      <w:r>
        <w:rPr>
          <w:sz w:val="22"/>
        </w:rPr>
        <w:t>слабых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уязвимых</w:t>
      </w:r>
      <w:r>
        <w:rPr>
          <w:spacing w:val="-2"/>
          <w:sz w:val="22"/>
        </w:rPr>
        <w:t> </w:t>
      </w:r>
      <w:r>
        <w:rPr>
          <w:sz w:val="22"/>
        </w:rPr>
        <w:t>криптографических</w:t>
      </w:r>
      <w:r>
        <w:rPr>
          <w:spacing w:val="-2"/>
          <w:sz w:val="22"/>
        </w:rPr>
        <w:t> алгоритмов;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202" w:firstLine="453"/>
        <w:jc w:val="left"/>
        <w:rPr>
          <w:sz w:val="22"/>
        </w:rPr>
      </w:pPr>
      <w:r>
        <w:rPr>
          <w:sz w:val="22"/>
        </w:rPr>
        <w:t>использование кода, вызывающего при определенных условиях отказ </w:t>
      </w:r>
      <w:r>
        <w:rPr>
          <w:sz w:val="22"/>
        </w:rPr>
        <w:t>в обслуживании или существенное замедление работы приложения;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наличие</w:t>
      </w:r>
      <w:r>
        <w:rPr>
          <w:spacing w:val="5"/>
          <w:sz w:val="22"/>
        </w:rPr>
        <w:t> </w:t>
      </w:r>
      <w:r>
        <w:rPr>
          <w:sz w:val="22"/>
        </w:rPr>
        <w:t>механизмов</w:t>
      </w:r>
      <w:r>
        <w:rPr>
          <w:spacing w:val="6"/>
          <w:sz w:val="22"/>
        </w:rPr>
        <w:t> </w:t>
      </w:r>
      <w:r>
        <w:rPr>
          <w:sz w:val="22"/>
        </w:rPr>
        <w:t>обхода</w:t>
      </w:r>
      <w:r>
        <w:rPr>
          <w:spacing w:val="6"/>
          <w:sz w:val="22"/>
        </w:rPr>
        <w:t> </w:t>
      </w:r>
      <w:r>
        <w:rPr>
          <w:sz w:val="22"/>
        </w:rPr>
        <w:t>систем</w:t>
      </w:r>
      <w:r>
        <w:rPr>
          <w:spacing w:val="6"/>
          <w:sz w:val="22"/>
        </w:rPr>
        <w:t> </w:t>
      </w:r>
      <w:r>
        <w:rPr>
          <w:sz w:val="22"/>
        </w:rPr>
        <w:t>защиты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приложения;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использование</w:t>
      </w:r>
      <w:r>
        <w:rPr>
          <w:spacing w:val="10"/>
          <w:sz w:val="22"/>
        </w:rPr>
        <w:t> </w:t>
      </w:r>
      <w:r>
        <w:rPr>
          <w:sz w:val="22"/>
        </w:rPr>
        <w:t>в</w:t>
      </w:r>
      <w:r>
        <w:rPr>
          <w:spacing w:val="10"/>
          <w:sz w:val="22"/>
        </w:rPr>
        <w:t> </w:t>
      </w:r>
      <w:r>
        <w:rPr>
          <w:sz w:val="22"/>
        </w:rPr>
        <w:t>коде</w:t>
      </w:r>
      <w:r>
        <w:rPr>
          <w:spacing w:val="11"/>
          <w:sz w:val="22"/>
        </w:rPr>
        <w:t> </w:t>
      </w:r>
      <w:r>
        <w:rPr>
          <w:sz w:val="22"/>
        </w:rPr>
        <w:t>секретов</w:t>
      </w:r>
      <w:r>
        <w:rPr>
          <w:spacing w:val="10"/>
          <w:sz w:val="22"/>
        </w:rPr>
        <w:t> </w:t>
      </w:r>
      <w:r>
        <w:rPr>
          <w:sz w:val="22"/>
        </w:rPr>
        <w:t>в</w:t>
      </w:r>
      <w:r>
        <w:rPr>
          <w:spacing w:val="10"/>
          <w:sz w:val="22"/>
        </w:rPr>
        <w:t> </w:t>
      </w:r>
      <w:r>
        <w:rPr>
          <w:sz w:val="22"/>
        </w:rPr>
        <w:t>открытом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виде;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нарушение</w:t>
      </w:r>
      <w:r>
        <w:rPr>
          <w:spacing w:val="-4"/>
          <w:sz w:val="22"/>
        </w:rPr>
        <w:t> </w:t>
      </w:r>
      <w:r>
        <w:rPr>
          <w:sz w:val="22"/>
        </w:rPr>
        <w:t>шаблонов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практик</w:t>
      </w:r>
      <w:r>
        <w:rPr>
          <w:spacing w:val="-4"/>
          <w:sz w:val="22"/>
        </w:rPr>
        <w:t> </w:t>
      </w:r>
      <w:r>
        <w:rPr>
          <w:sz w:val="22"/>
        </w:rPr>
        <w:t>обеспечения</w:t>
      </w:r>
      <w:r>
        <w:rPr>
          <w:spacing w:val="-3"/>
          <w:sz w:val="22"/>
        </w:rPr>
        <w:t> </w:t>
      </w:r>
      <w:r>
        <w:rPr>
          <w:sz w:val="22"/>
        </w:rPr>
        <w:t>безопасности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приложения.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234" w:firstLine="453"/>
        <w:jc w:val="left"/>
        <w:rPr>
          <w:sz w:val="22"/>
        </w:rPr>
      </w:pPr>
      <w:r>
        <w:rPr>
          <w:sz w:val="22"/>
        </w:rPr>
        <w:t>Анализ</w:t>
      </w:r>
      <w:r>
        <w:rPr>
          <w:spacing w:val="-5"/>
          <w:sz w:val="22"/>
        </w:rPr>
        <w:t> </w:t>
      </w:r>
      <w:r>
        <w:rPr>
          <w:sz w:val="22"/>
        </w:rPr>
        <w:t>компонентов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(или)</w:t>
      </w:r>
      <w:r>
        <w:rPr>
          <w:spacing w:val="-5"/>
          <w:sz w:val="22"/>
        </w:rPr>
        <w:t> </w:t>
      </w:r>
      <w:r>
        <w:rPr>
          <w:sz w:val="22"/>
        </w:rPr>
        <w:t>сторонних</w:t>
      </w:r>
      <w:r>
        <w:rPr>
          <w:spacing w:val="-5"/>
          <w:sz w:val="22"/>
        </w:rPr>
        <w:t> </w:t>
      </w:r>
      <w:r>
        <w:rPr>
          <w:sz w:val="22"/>
        </w:rPr>
        <w:t>библиотек</w:t>
      </w:r>
      <w:r>
        <w:rPr>
          <w:spacing w:val="-5"/>
          <w:sz w:val="22"/>
        </w:rPr>
        <w:t> </w:t>
      </w:r>
      <w:r>
        <w:rPr>
          <w:sz w:val="22"/>
        </w:rPr>
        <w:t>программного</w:t>
      </w:r>
      <w:r>
        <w:rPr>
          <w:spacing w:val="-5"/>
          <w:sz w:val="22"/>
        </w:rPr>
        <w:t> </w:t>
      </w:r>
      <w:r>
        <w:rPr>
          <w:sz w:val="22"/>
        </w:rPr>
        <w:t>обеспечения дистанционного оказания услуг банка, организации проводится с целью выявления известных уязвимостей, присущих используемой версии компонента и (или)</w:t>
      </w:r>
      <w:r>
        <w:rPr>
          <w:spacing w:val="80"/>
          <w:sz w:val="22"/>
        </w:rPr>
        <w:t> </w:t>
      </w:r>
      <w:r>
        <w:rPr>
          <w:sz w:val="22"/>
        </w:rPr>
        <w:t>сторонней библиотеки, а также отслеживания зависимостей между компонентами и</w:t>
      </w:r>
    </w:p>
    <w:p>
      <w:pPr>
        <w:pStyle w:val="BodyText"/>
        <w:spacing w:before="214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28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5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0672" id="docshapegroup393" coordorigin="0,0" coordsize="11906,16838">
                <v:shape style="position:absolute;left:0;top:0;width:4157;height:3415" type="#_x0000_t75" id="docshape394" stroked="false">
                  <v:imagedata r:id="rId5" o:title=""/>
                </v:shape>
                <v:shape style="position:absolute;left:3780;top:0;width:4344;height:3415" type="#_x0000_t75" id="docshape395" stroked="false">
                  <v:imagedata r:id="rId6" o:title=""/>
                </v:shape>
                <v:shape style="position:absolute;left:7749;top:0;width:4157;height:3415" type="#_x0000_t75" id="docshape396" stroked="false">
                  <v:imagedata r:id="rId7" o:title=""/>
                </v:shape>
                <v:shape style="position:absolute;left:1796;top:3320;width:4344;height:3461" type="#_x0000_t75" id="docshape397" stroked="false">
                  <v:imagedata r:id="rId8" o:title=""/>
                </v:shape>
                <v:shape style="position:absolute;left:5765;top:3320;width:4344;height:3461" type="#_x0000_t75" id="docshape398" stroked="false">
                  <v:imagedata r:id="rId8" o:title=""/>
                </v:shape>
                <v:shape style="position:absolute;left:0;top:6688;width:4157;height:3461" type="#_x0000_t75" id="docshape399" stroked="false">
                  <v:imagedata r:id="rId9" o:title=""/>
                </v:shape>
                <v:shape style="position:absolute;left:3780;top:6688;width:4344;height:3461" type="#_x0000_t75" id="docshape400" stroked="false">
                  <v:imagedata r:id="rId8" o:title=""/>
                </v:shape>
                <v:shape style="position:absolute;left:7749;top:6688;width:4157;height:3461" type="#_x0000_t75" id="docshape401" stroked="false">
                  <v:imagedata r:id="rId10" o:title=""/>
                </v:shape>
                <v:shape style="position:absolute;left:1796;top:10056;width:4344;height:3461" type="#_x0000_t75" id="docshape402" stroked="false">
                  <v:imagedata r:id="rId8" o:title=""/>
                </v:shape>
                <v:shape style="position:absolute;left:5765;top:10056;width:4344;height:3461" type="#_x0000_t75" id="docshape403" stroked="false">
                  <v:imagedata r:id="rId8" o:title=""/>
                </v:shape>
                <v:shape style="position:absolute;left:0;top:13423;width:4157;height:3415" type="#_x0000_t75" id="docshape404" stroked="false">
                  <v:imagedata r:id="rId11" o:title=""/>
                </v:shape>
                <v:shape style="position:absolute;left:3780;top:13423;width:4344;height:3415" type="#_x0000_t75" id="docshape405" stroked="false">
                  <v:imagedata r:id="rId12" o:title=""/>
                </v:shape>
                <v:shape style="position:absolute;left:7749;top:13423;width:4157;height:3415" type="#_x0000_t75" id="docshape40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(или)</w:t>
      </w:r>
      <w:r>
        <w:rPr>
          <w:spacing w:val="-10"/>
        </w:rPr>
        <w:t> </w:t>
      </w:r>
      <w:r>
        <w:rPr/>
        <w:t>сторонними</w:t>
      </w:r>
      <w:r>
        <w:rPr>
          <w:spacing w:val="-9"/>
        </w:rPr>
        <w:t> </w:t>
      </w:r>
      <w:r>
        <w:rPr/>
        <w:t>библиотеками</w:t>
      </w:r>
      <w:r>
        <w:rPr>
          <w:spacing w:val="-10"/>
        </w:rPr>
        <w:t> </w:t>
      </w:r>
      <w:r>
        <w:rPr/>
        <w:t>и</w:t>
      </w:r>
      <w:r>
        <w:rPr>
          <w:spacing w:val="-9"/>
        </w:rPr>
        <w:t> </w:t>
      </w:r>
      <w:r>
        <w:rPr/>
        <w:t>их</w:t>
      </w:r>
      <w:r>
        <w:rPr>
          <w:spacing w:val="-10"/>
        </w:rPr>
        <w:t> </w:t>
      </w:r>
      <w:r>
        <w:rPr>
          <w:spacing w:val="-2"/>
        </w:rPr>
        <w:t>версиями.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046" w:firstLine="453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-12"/>
          <w:sz w:val="22"/>
        </w:rPr>
        <w:t> </w:t>
      </w:r>
      <w:r>
        <w:rPr>
          <w:sz w:val="22"/>
        </w:rPr>
        <w:t>организация</w:t>
      </w:r>
      <w:r>
        <w:rPr>
          <w:spacing w:val="-12"/>
          <w:sz w:val="22"/>
        </w:rPr>
        <w:t> </w:t>
      </w:r>
      <w:r>
        <w:rPr>
          <w:sz w:val="22"/>
        </w:rPr>
        <w:t>обеспечивают</w:t>
      </w:r>
      <w:r>
        <w:rPr>
          <w:spacing w:val="-12"/>
          <w:sz w:val="22"/>
        </w:rPr>
        <w:t> </w:t>
      </w:r>
      <w:r>
        <w:rPr>
          <w:sz w:val="22"/>
        </w:rPr>
        <w:t>реализацию</w:t>
      </w:r>
      <w:r>
        <w:rPr>
          <w:spacing w:val="-12"/>
          <w:sz w:val="22"/>
        </w:rPr>
        <w:t> </w:t>
      </w:r>
      <w:r>
        <w:rPr>
          <w:sz w:val="22"/>
        </w:rPr>
        <w:t>корректирующих</w:t>
      </w:r>
      <w:r>
        <w:rPr>
          <w:spacing w:val="-12"/>
          <w:sz w:val="22"/>
        </w:rPr>
        <w:t> </w:t>
      </w:r>
      <w:r>
        <w:rPr>
          <w:sz w:val="22"/>
        </w:rPr>
        <w:t>мер</w:t>
      </w:r>
      <w:r>
        <w:rPr>
          <w:spacing w:val="-12"/>
          <w:sz w:val="22"/>
        </w:rPr>
        <w:t> </w:t>
      </w:r>
      <w:r>
        <w:rPr>
          <w:sz w:val="22"/>
        </w:rPr>
        <w:t>по устранению выявленных уязвимостей в порядке, определенном внутренним документом, утвержденным исполнительным органом. При этом критичные уязвимости устраняются до ввода в эксплуатацию программного обеспечения дистанционного оказания услуг и (или) его новых версий.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180" w:firstLine="453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-2"/>
          <w:sz w:val="22"/>
        </w:rPr>
        <w:t> </w:t>
      </w:r>
      <w:r>
        <w:rPr>
          <w:sz w:val="22"/>
        </w:rPr>
        <w:t>организация</w:t>
      </w:r>
      <w:r>
        <w:rPr>
          <w:spacing w:val="-2"/>
          <w:sz w:val="22"/>
        </w:rPr>
        <w:t> </w:t>
      </w:r>
      <w:r>
        <w:rPr>
          <w:sz w:val="22"/>
        </w:rPr>
        <w:t>осуществляют</w:t>
      </w:r>
      <w:r>
        <w:rPr>
          <w:spacing w:val="-2"/>
          <w:sz w:val="22"/>
        </w:rPr>
        <w:t> </w:t>
      </w:r>
      <w:r>
        <w:rPr>
          <w:sz w:val="22"/>
        </w:rPr>
        <w:t>ввод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эксплуатацию</w:t>
      </w:r>
      <w:r>
        <w:rPr>
          <w:spacing w:val="-2"/>
          <w:sz w:val="22"/>
        </w:rPr>
        <w:t> </w:t>
      </w:r>
      <w:r>
        <w:rPr>
          <w:sz w:val="22"/>
        </w:rPr>
        <w:t>программного обеспечения дистанционного оказания услуг и (или) его новых версий после согласования с подразделением по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251" w:firstLine="453"/>
        <w:jc w:val="left"/>
        <w:rPr>
          <w:sz w:val="22"/>
        </w:rPr>
      </w:pPr>
      <w:r>
        <w:rPr>
          <w:sz w:val="22"/>
        </w:rPr>
        <w:t>Банк, организация обеспечивают хранение и доступ в оперативном режиме </w:t>
      </w:r>
      <w:r>
        <w:rPr>
          <w:sz w:val="22"/>
        </w:rPr>
        <w:t>ко всем версиям исходных кодов программного обеспечения дистанционного оказания услуг и результатов тестирования безопасности, которые были введены в</w:t>
      </w:r>
      <w:r>
        <w:rPr>
          <w:spacing w:val="80"/>
          <w:sz w:val="22"/>
        </w:rPr>
        <w:t> </w:t>
      </w:r>
      <w:r>
        <w:rPr>
          <w:sz w:val="22"/>
        </w:rPr>
        <w:t>эксплуатацию в течение последних 3 (трех) лет.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686" w:firstLine="453"/>
        <w:jc w:val="left"/>
        <w:rPr>
          <w:sz w:val="22"/>
        </w:rPr>
      </w:pPr>
      <w:r>
        <w:rPr>
          <w:sz w:val="22"/>
        </w:rPr>
        <w:t>Обмен</w:t>
      </w:r>
      <w:r>
        <w:rPr>
          <w:spacing w:val="-4"/>
          <w:sz w:val="22"/>
        </w:rPr>
        <w:t> </w:t>
      </w:r>
      <w:r>
        <w:rPr>
          <w:sz w:val="22"/>
        </w:rPr>
        <w:t>данными</w:t>
      </w:r>
      <w:r>
        <w:rPr>
          <w:spacing w:val="-4"/>
          <w:sz w:val="22"/>
        </w:rPr>
        <w:t> </w:t>
      </w:r>
      <w:r>
        <w:rPr>
          <w:sz w:val="22"/>
        </w:rPr>
        <w:t>между</w:t>
      </w:r>
      <w:r>
        <w:rPr>
          <w:spacing w:val="-4"/>
          <w:sz w:val="22"/>
        </w:rPr>
        <w:t> </w:t>
      </w:r>
      <w:r>
        <w:rPr>
          <w:sz w:val="22"/>
        </w:rPr>
        <w:t>клиентской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серверной</w:t>
      </w:r>
      <w:r>
        <w:rPr>
          <w:spacing w:val="-4"/>
          <w:sz w:val="22"/>
        </w:rPr>
        <w:t> </w:t>
      </w:r>
      <w:r>
        <w:rPr>
          <w:sz w:val="22"/>
        </w:rPr>
        <w:t>сторонами</w:t>
      </w:r>
      <w:r>
        <w:rPr>
          <w:spacing w:val="-4"/>
          <w:sz w:val="22"/>
        </w:rPr>
        <w:t> </w:t>
      </w:r>
      <w:r>
        <w:rPr>
          <w:sz w:val="22"/>
        </w:rPr>
        <w:t>программного обеспечения дистанционного оказания услуг шифруется с использованием версии протокола шифрования Transport Layer Security (Транспорт Лэйер Секьюрити) не ниже 1.2.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459" w:firstLine="453"/>
        <w:jc w:val="left"/>
        <w:rPr>
          <w:sz w:val="22"/>
        </w:rPr>
      </w:pPr>
      <w:r>
        <w:rPr>
          <w:sz w:val="22"/>
        </w:rPr>
        <w:t>При первичной регистрации клиента в мобильном приложении банк, организация осуществляют биометрическую идентификацию клиента посредством Центра обмена идентификационными данными (далее - ЦОИД) или с использованием биометрических данных, полученных посредством устройств </w:t>
      </w:r>
      <w:r>
        <w:rPr>
          <w:sz w:val="22"/>
        </w:rPr>
        <w:t>банка, </w:t>
      </w:r>
      <w:r>
        <w:rPr>
          <w:spacing w:val="-2"/>
          <w:sz w:val="2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169" w:firstLine="453"/>
        <w:jc w:val="left"/>
        <w:rPr>
          <w:sz w:val="22"/>
        </w:rPr>
      </w:pPr>
      <w:r>
        <w:rPr>
          <w:sz w:val="22"/>
        </w:rPr>
        <w:t>Изменение</w:t>
      </w:r>
      <w:r>
        <w:rPr>
          <w:spacing w:val="-9"/>
          <w:sz w:val="22"/>
        </w:rPr>
        <w:t> </w:t>
      </w:r>
      <w:r>
        <w:rPr>
          <w:sz w:val="22"/>
        </w:rPr>
        <w:t>кода</w:t>
      </w:r>
      <w:r>
        <w:rPr>
          <w:spacing w:val="-9"/>
          <w:sz w:val="22"/>
        </w:rPr>
        <w:t> </w:t>
      </w:r>
      <w:r>
        <w:rPr>
          <w:sz w:val="22"/>
        </w:rPr>
        <w:t>доступа</w:t>
      </w:r>
      <w:r>
        <w:rPr>
          <w:spacing w:val="-9"/>
          <w:sz w:val="22"/>
        </w:rPr>
        <w:t> </w:t>
      </w:r>
      <w:r>
        <w:rPr>
          <w:sz w:val="22"/>
        </w:rPr>
        <w:t>(пароля)</w:t>
      </w:r>
      <w:r>
        <w:rPr>
          <w:spacing w:val="-9"/>
          <w:sz w:val="22"/>
        </w:rPr>
        <w:t> </w:t>
      </w:r>
      <w:r>
        <w:rPr>
          <w:sz w:val="22"/>
        </w:rPr>
        <w:t>к</w:t>
      </w:r>
      <w:r>
        <w:rPr>
          <w:spacing w:val="-9"/>
          <w:sz w:val="22"/>
        </w:rPr>
        <w:t> </w:t>
      </w:r>
      <w:r>
        <w:rPr>
          <w:sz w:val="22"/>
        </w:rPr>
        <w:t>мобильному</w:t>
      </w:r>
      <w:r>
        <w:rPr>
          <w:spacing w:val="-9"/>
          <w:sz w:val="22"/>
        </w:rPr>
        <w:t> </w:t>
      </w:r>
      <w:r>
        <w:rPr>
          <w:sz w:val="22"/>
        </w:rPr>
        <w:t>приложению</w:t>
      </w:r>
      <w:r>
        <w:rPr>
          <w:spacing w:val="-9"/>
          <w:sz w:val="22"/>
        </w:rPr>
        <w:t> </w:t>
      </w:r>
      <w:r>
        <w:rPr>
          <w:sz w:val="22"/>
        </w:rPr>
        <w:t>осуществляется</w:t>
      </w:r>
      <w:r>
        <w:rPr>
          <w:spacing w:val="-9"/>
          <w:sz w:val="22"/>
        </w:rPr>
        <w:t> </w:t>
      </w:r>
      <w:r>
        <w:rPr>
          <w:sz w:val="22"/>
        </w:rPr>
        <w:t>с применением биометрической идентификации клиента с использованием биометрических данных, подтвержденных ЦОИД или полученных посредством устройств банка, организации.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534" w:firstLine="453"/>
        <w:jc w:val="left"/>
        <w:rPr>
          <w:sz w:val="22"/>
        </w:rPr>
      </w:pPr>
      <w:r>
        <w:rPr>
          <w:sz w:val="22"/>
        </w:rPr>
        <w:t>При аутентификации клиента в мобильном приложении на ранее не зарегистрированном за клиентом в банке, организации мобильном устройстве </w:t>
      </w:r>
      <w:r>
        <w:rPr>
          <w:sz w:val="22"/>
        </w:rPr>
        <w:t>банк, организация проводят биометрическую идентификацию клиента с использованием биометрических данных, подтвержденных ЦОИД или полученных посредством устройств банка, организации.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6" w:after="0"/>
        <w:ind w:left="141" w:right="815" w:firstLine="453"/>
        <w:jc w:val="left"/>
        <w:rPr>
          <w:sz w:val="22"/>
        </w:rPr>
      </w:pPr>
      <w:r>
        <w:rPr>
          <w:sz w:val="22"/>
        </w:rPr>
        <w:t>Идентификация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аутентификация</w:t>
      </w:r>
      <w:r>
        <w:rPr>
          <w:spacing w:val="-8"/>
          <w:sz w:val="22"/>
        </w:rPr>
        <w:t> </w:t>
      </w:r>
      <w:r>
        <w:rPr>
          <w:sz w:val="22"/>
        </w:rPr>
        <w:t>клиента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программном</w:t>
      </w:r>
      <w:r>
        <w:rPr>
          <w:spacing w:val="-8"/>
          <w:sz w:val="22"/>
        </w:rPr>
        <w:t> </w:t>
      </w:r>
      <w:r>
        <w:rPr>
          <w:sz w:val="22"/>
        </w:rPr>
        <w:t>обеспечении дистанционного оказания услуг осуществляется с применением способов двухфакторной аутентификации (использованием двух из трех факторов: знания, владения, неотъемлемости) в соответствии с процедурами безопасности, установленными внутренними документами банка, организации.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25" w:after="0"/>
        <w:ind w:left="141" w:right="967" w:firstLine="453"/>
        <w:jc w:val="left"/>
        <w:rPr>
          <w:sz w:val="22"/>
        </w:rPr>
      </w:pPr>
      <w:r>
        <w:rPr>
          <w:sz w:val="22"/>
        </w:rPr>
        <w:t>Механизм</w:t>
      </w:r>
      <w:r>
        <w:rPr>
          <w:spacing w:val="-3"/>
          <w:sz w:val="22"/>
        </w:rPr>
        <w:t> </w:t>
      </w:r>
      <w:r>
        <w:rPr>
          <w:sz w:val="22"/>
        </w:rPr>
        <w:t>кроссдоменной</w:t>
      </w:r>
      <w:r>
        <w:rPr>
          <w:spacing w:val="-3"/>
          <w:sz w:val="22"/>
        </w:rPr>
        <w:t> </w:t>
      </w:r>
      <w:r>
        <w:rPr>
          <w:sz w:val="22"/>
        </w:rPr>
        <w:t>аутентификации</w:t>
      </w:r>
      <w:r>
        <w:rPr>
          <w:spacing w:val="-3"/>
          <w:sz w:val="22"/>
        </w:rPr>
        <w:t> </w:t>
      </w:r>
      <w:r>
        <w:rPr>
          <w:sz w:val="22"/>
        </w:rPr>
        <w:t>программного</w:t>
      </w:r>
      <w:r>
        <w:rPr>
          <w:spacing w:val="-3"/>
          <w:sz w:val="22"/>
        </w:rPr>
        <w:t> </w:t>
      </w:r>
      <w:r>
        <w:rPr>
          <w:sz w:val="22"/>
        </w:rPr>
        <w:t>обеспечения дистанционного оказания услуг согласовывается с подразделением по информационной безопасности.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126" w:after="0"/>
        <w:ind w:left="1061" w:right="0" w:hanging="466"/>
        <w:jc w:val="left"/>
        <w:rPr>
          <w:sz w:val="22"/>
        </w:rPr>
      </w:pPr>
      <w:r>
        <w:rPr>
          <w:spacing w:val="-2"/>
          <w:sz w:val="22"/>
        </w:rPr>
        <w:t>Веб-приложение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обеспечивает: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061" w:firstLine="453"/>
        <w:jc w:val="left"/>
        <w:rPr>
          <w:sz w:val="22"/>
        </w:rPr>
      </w:pPr>
      <w:r>
        <w:rPr>
          <w:sz w:val="22"/>
        </w:rPr>
        <w:t>однозначность</w:t>
      </w:r>
      <w:r>
        <w:rPr>
          <w:spacing w:val="-4"/>
          <w:sz w:val="22"/>
        </w:rPr>
        <w:t> </w:t>
      </w:r>
      <w:r>
        <w:rPr>
          <w:sz w:val="22"/>
        </w:rPr>
        <w:t>идентификации</w:t>
      </w:r>
      <w:r>
        <w:rPr>
          <w:spacing w:val="-4"/>
          <w:sz w:val="22"/>
        </w:rPr>
        <w:t> </w:t>
      </w:r>
      <w:r>
        <w:rPr>
          <w:sz w:val="22"/>
        </w:rPr>
        <w:t>принадлежности</w:t>
      </w:r>
      <w:r>
        <w:rPr>
          <w:spacing w:val="-4"/>
          <w:sz w:val="22"/>
        </w:rPr>
        <w:t> </w:t>
      </w:r>
      <w:r>
        <w:rPr>
          <w:sz w:val="22"/>
        </w:rPr>
        <w:t>веб-приложения</w:t>
      </w:r>
      <w:r>
        <w:rPr>
          <w:spacing w:val="-4"/>
          <w:sz w:val="22"/>
        </w:rPr>
        <w:t> </w:t>
      </w:r>
      <w:r>
        <w:rPr>
          <w:sz w:val="22"/>
        </w:rPr>
        <w:t>банку, организации (доменное имя, логотипы, корпоративные цвета);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запрет</w:t>
      </w:r>
      <w:r>
        <w:rPr>
          <w:spacing w:val="1"/>
          <w:sz w:val="22"/>
        </w:rPr>
        <w:t> </w:t>
      </w:r>
      <w:r>
        <w:rPr>
          <w:sz w:val="22"/>
        </w:rPr>
        <w:t>на</w:t>
      </w:r>
      <w:r>
        <w:rPr>
          <w:spacing w:val="1"/>
          <w:sz w:val="22"/>
        </w:rPr>
        <w:t> </w:t>
      </w:r>
      <w:r>
        <w:rPr>
          <w:sz w:val="22"/>
        </w:rPr>
        <w:t>сохранение</w:t>
      </w:r>
      <w:r>
        <w:rPr>
          <w:spacing w:val="1"/>
          <w:sz w:val="22"/>
        </w:rPr>
        <w:t> </w:t>
      </w: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памяти</w:t>
      </w:r>
      <w:r>
        <w:rPr>
          <w:spacing w:val="2"/>
          <w:sz w:val="22"/>
        </w:rPr>
        <w:t> </w:t>
      </w:r>
      <w:r>
        <w:rPr>
          <w:sz w:val="22"/>
        </w:rPr>
        <w:t>браузера</w:t>
      </w:r>
      <w:r>
        <w:rPr>
          <w:spacing w:val="1"/>
          <w:sz w:val="22"/>
        </w:rPr>
        <w:t> </w:t>
      </w:r>
      <w:r>
        <w:rPr>
          <w:sz w:val="22"/>
        </w:rPr>
        <w:t>авторизационных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данных;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8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29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85" w:after="0"/>
        <w:ind w:left="840" w:right="0" w:hanging="24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6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40160" id="docshapegroup407" coordorigin="0,0" coordsize="11906,16838">
                <v:shape style="position:absolute;left:0;top:0;width:4157;height:3415" type="#_x0000_t75" id="docshape408" stroked="false">
                  <v:imagedata r:id="rId5" o:title=""/>
                </v:shape>
                <v:shape style="position:absolute;left:3780;top:0;width:4344;height:3415" type="#_x0000_t75" id="docshape409" stroked="false">
                  <v:imagedata r:id="rId6" o:title=""/>
                </v:shape>
                <v:shape style="position:absolute;left:7749;top:0;width:4157;height:3415" type="#_x0000_t75" id="docshape410" stroked="false">
                  <v:imagedata r:id="rId7" o:title=""/>
                </v:shape>
                <v:shape style="position:absolute;left:1796;top:3320;width:4344;height:3461" type="#_x0000_t75" id="docshape411" stroked="false">
                  <v:imagedata r:id="rId8" o:title=""/>
                </v:shape>
                <v:shape style="position:absolute;left:5765;top:3320;width:4344;height:3461" type="#_x0000_t75" id="docshape412" stroked="false">
                  <v:imagedata r:id="rId8" o:title=""/>
                </v:shape>
                <v:shape style="position:absolute;left:0;top:6688;width:4157;height:3461" type="#_x0000_t75" id="docshape413" stroked="false">
                  <v:imagedata r:id="rId9" o:title=""/>
                </v:shape>
                <v:shape style="position:absolute;left:3780;top:6688;width:4344;height:3461" type="#_x0000_t75" id="docshape414" stroked="false">
                  <v:imagedata r:id="rId8" o:title=""/>
                </v:shape>
                <v:shape style="position:absolute;left:7749;top:6688;width:4157;height:3461" type="#_x0000_t75" id="docshape415" stroked="false">
                  <v:imagedata r:id="rId10" o:title=""/>
                </v:shape>
                <v:shape style="position:absolute;left:1796;top:10056;width:4344;height:3461" type="#_x0000_t75" id="docshape416" stroked="false">
                  <v:imagedata r:id="rId8" o:title=""/>
                </v:shape>
                <v:shape style="position:absolute;left:5765;top:10056;width:4344;height:3461" type="#_x0000_t75" id="docshape417" stroked="false">
                  <v:imagedata r:id="rId8" o:title=""/>
                </v:shape>
                <v:shape style="position:absolute;left:0;top:13423;width:4157;height:3415" type="#_x0000_t75" id="docshape418" stroked="false">
                  <v:imagedata r:id="rId11" o:title=""/>
                </v:shape>
                <v:shape style="position:absolute;left:3780;top:13423;width:4344;height:3415" type="#_x0000_t75" id="docshape419" stroked="false">
                  <v:imagedata r:id="rId12" o:title=""/>
                </v:shape>
                <v:shape style="position:absolute;left:7749;top:13423;width:4157;height:3415" type="#_x0000_t75" id="docshape42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маскирование</w:t>
      </w:r>
      <w:r>
        <w:rPr>
          <w:spacing w:val="20"/>
          <w:sz w:val="22"/>
        </w:rPr>
        <w:t> </w:t>
      </w:r>
      <w:r>
        <w:rPr>
          <w:sz w:val="22"/>
        </w:rPr>
        <w:t>вводимых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секретов;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009" w:firstLine="453"/>
        <w:jc w:val="left"/>
        <w:rPr>
          <w:sz w:val="22"/>
        </w:rPr>
      </w:pPr>
      <w:r>
        <w:rPr>
          <w:sz w:val="22"/>
        </w:rPr>
        <w:t>информирование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странице</w:t>
      </w:r>
      <w:r>
        <w:rPr>
          <w:spacing w:val="-2"/>
          <w:sz w:val="22"/>
        </w:rPr>
        <w:t> </w:t>
      </w:r>
      <w:r>
        <w:rPr>
          <w:sz w:val="22"/>
        </w:rPr>
        <w:t>авторизации</w:t>
      </w:r>
      <w:r>
        <w:rPr>
          <w:spacing w:val="-2"/>
          <w:sz w:val="22"/>
        </w:rPr>
        <w:t> </w:t>
      </w:r>
      <w:r>
        <w:rPr>
          <w:sz w:val="22"/>
        </w:rPr>
        <w:t>клиента</w:t>
      </w:r>
      <w:r>
        <w:rPr>
          <w:spacing w:val="-2"/>
          <w:sz w:val="22"/>
        </w:rPr>
        <w:t> </w:t>
      </w:r>
      <w:r>
        <w:rPr>
          <w:sz w:val="22"/>
        </w:rPr>
        <w:t>о</w:t>
      </w:r>
      <w:r>
        <w:rPr>
          <w:spacing w:val="-2"/>
          <w:sz w:val="22"/>
        </w:rPr>
        <w:t> </w:t>
      </w:r>
      <w:r>
        <w:rPr>
          <w:sz w:val="22"/>
        </w:rPr>
        <w:t>мерах</w:t>
      </w:r>
      <w:r>
        <w:rPr>
          <w:spacing w:val="-2"/>
          <w:sz w:val="22"/>
        </w:rPr>
        <w:t> </w:t>
      </w:r>
      <w:r>
        <w:rPr>
          <w:sz w:val="22"/>
        </w:rPr>
        <w:t>обеспечения кибергигиены, которым рекомендуется следовать при использовании</w:t>
      </w:r>
    </w:p>
    <w:p>
      <w:pPr>
        <w:pStyle w:val="BodyText"/>
        <w:spacing w:before="0"/>
        <w:ind w:firstLine="0"/>
      </w:pPr>
      <w:r>
        <w:rPr/>
        <w:t>веб-</w:t>
      </w:r>
      <w:r>
        <w:rPr>
          <w:spacing w:val="-2"/>
        </w:rPr>
        <w:t>приложения;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94" w:firstLine="453"/>
        <w:jc w:val="left"/>
        <w:rPr>
          <w:sz w:val="22"/>
        </w:rPr>
      </w:pPr>
      <w:r>
        <w:rPr>
          <w:sz w:val="22"/>
        </w:rPr>
        <w:t>обработку</w:t>
      </w:r>
      <w:r>
        <w:rPr>
          <w:spacing w:val="-9"/>
          <w:sz w:val="22"/>
        </w:rPr>
        <w:t> </w:t>
      </w:r>
      <w:r>
        <w:rPr>
          <w:sz w:val="22"/>
        </w:rPr>
        <w:t>ошибок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исключений</w:t>
      </w:r>
      <w:r>
        <w:rPr>
          <w:spacing w:val="-9"/>
          <w:sz w:val="22"/>
        </w:rPr>
        <w:t> </w:t>
      </w:r>
      <w:r>
        <w:rPr>
          <w:sz w:val="22"/>
        </w:rPr>
        <w:t>безопасным</w:t>
      </w:r>
      <w:r>
        <w:rPr>
          <w:spacing w:val="-9"/>
          <w:sz w:val="22"/>
        </w:rPr>
        <w:t> </w:t>
      </w:r>
      <w:r>
        <w:rPr>
          <w:sz w:val="22"/>
        </w:rPr>
        <w:t>способом,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допуская</w:t>
      </w:r>
      <w:r>
        <w:rPr>
          <w:spacing w:val="-9"/>
          <w:sz w:val="22"/>
        </w:rPr>
        <w:t> </w:t>
      </w:r>
      <w:r>
        <w:rPr>
          <w:sz w:val="22"/>
        </w:rPr>
        <w:t>отображение в интерфейсе клиента конфиденциальных данных, предоставляя минимально достаточную информацию об ошибке.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125" w:after="0"/>
        <w:ind w:left="1061" w:right="0" w:hanging="466"/>
        <w:jc w:val="left"/>
        <w:rPr>
          <w:sz w:val="22"/>
        </w:rPr>
      </w:pPr>
      <w:r>
        <w:rPr>
          <w:spacing w:val="-4"/>
          <w:sz w:val="22"/>
        </w:rPr>
        <w:t>Мобильное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приложение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обеспечивает: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206" w:firstLine="453"/>
        <w:jc w:val="left"/>
        <w:rPr>
          <w:sz w:val="22"/>
        </w:rPr>
      </w:pPr>
      <w:r>
        <w:rPr>
          <w:sz w:val="22"/>
        </w:rPr>
        <w:t>однозначность</w:t>
      </w:r>
      <w:r>
        <w:rPr>
          <w:spacing w:val="-10"/>
          <w:sz w:val="22"/>
        </w:rPr>
        <w:t> </w:t>
      </w:r>
      <w:r>
        <w:rPr>
          <w:sz w:val="22"/>
        </w:rPr>
        <w:t>идентификации</w:t>
      </w:r>
      <w:r>
        <w:rPr>
          <w:spacing w:val="-10"/>
          <w:sz w:val="22"/>
        </w:rPr>
        <w:t> </w:t>
      </w:r>
      <w:r>
        <w:rPr>
          <w:sz w:val="22"/>
        </w:rPr>
        <w:t>принадлежности</w:t>
      </w:r>
      <w:r>
        <w:rPr>
          <w:spacing w:val="-10"/>
          <w:sz w:val="22"/>
        </w:rPr>
        <w:t> </w:t>
      </w:r>
      <w:r>
        <w:rPr>
          <w:sz w:val="22"/>
        </w:rPr>
        <w:t>мобильного</w:t>
      </w:r>
      <w:r>
        <w:rPr>
          <w:spacing w:val="-10"/>
          <w:sz w:val="22"/>
        </w:rPr>
        <w:t> </w:t>
      </w:r>
      <w:r>
        <w:rPr>
          <w:sz w:val="22"/>
        </w:rPr>
        <w:t>приложения</w:t>
      </w:r>
      <w:r>
        <w:rPr>
          <w:spacing w:val="-10"/>
          <w:sz w:val="22"/>
        </w:rPr>
        <w:t> </w:t>
      </w:r>
      <w:r>
        <w:rPr>
          <w:sz w:val="22"/>
        </w:rPr>
        <w:t>банку, организации (данные в официальном магазине приложений, логотипы,</w:t>
      </w:r>
      <w:r>
        <w:rPr>
          <w:spacing w:val="80"/>
          <w:sz w:val="22"/>
        </w:rPr>
        <w:t> </w:t>
      </w:r>
      <w:r>
        <w:rPr>
          <w:sz w:val="22"/>
        </w:rPr>
        <w:t>корпоративные цвета);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51" w:firstLine="453"/>
        <w:jc w:val="left"/>
        <w:rPr>
          <w:sz w:val="22"/>
        </w:rPr>
      </w:pPr>
      <w:r>
        <w:rPr>
          <w:sz w:val="22"/>
        </w:rPr>
        <w:t>блокировку</w:t>
      </w:r>
      <w:r>
        <w:rPr>
          <w:spacing w:val="-2"/>
          <w:sz w:val="22"/>
        </w:rPr>
        <w:t> </w:t>
      </w:r>
      <w:r>
        <w:rPr>
          <w:sz w:val="22"/>
        </w:rPr>
        <w:t>функционала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оказанию</w:t>
      </w:r>
      <w:r>
        <w:rPr>
          <w:spacing w:val="-2"/>
          <w:sz w:val="22"/>
        </w:rPr>
        <w:t> </w:t>
      </w:r>
      <w:r>
        <w:rPr>
          <w:sz w:val="22"/>
        </w:rPr>
        <w:t>дистанционных</w:t>
      </w:r>
      <w:r>
        <w:rPr>
          <w:spacing w:val="-2"/>
          <w:sz w:val="22"/>
        </w:rPr>
        <w:t> </w:t>
      </w:r>
      <w:r>
        <w:rPr>
          <w:sz w:val="22"/>
        </w:rPr>
        <w:t>услуг</w:t>
      </w:r>
      <w:r>
        <w:rPr>
          <w:spacing w:val="-2"/>
          <w:sz w:val="22"/>
        </w:rPr>
        <w:t> </w:t>
      </w:r>
      <w:r>
        <w:rPr>
          <w:sz w:val="22"/>
        </w:rPr>
        <w:t>банка,</w:t>
      </w:r>
      <w:r>
        <w:rPr>
          <w:spacing w:val="-2"/>
          <w:sz w:val="22"/>
        </w:rPr>
        <w:t> </w:t>
      </w:r>
      <w:r>
        <w:rPr>
          <w:sz w:val="22"/>
        </w:rPr>
        <w:t>организации</w:t>
      </w:r>
      <w:r>
        <w:rPr>
          <w:spacing w:val="-2"/>
          <w:sz w:val="22"/>
        </w:rPr>
        <w:t> </w:t>
      </w:r>
      <w:r>
        <w:rPr>
          <w:sz w:val="22"/>
        </w:rPr>
        <w:t>в случае обнаружения признаков нарушения целостности и (или) обхода защитных механизмов операционной системы, обнаружения процессов удаленного</w:t>
      </w:r>
    </w:p>
    <w:p>
      <w:pPr>
        <w:pStyle w:val="BodyText"/>
        <w:spacing w:before="0"/>
        <w:ind w:firstLine="0"/>
      </w:pPr>
      <w:r>
        <w:rPr>
          <w:spacing w:val="-2"/>
        </w:rPr>
        <w:t>управления;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уведомление</w:t>
      </w:r>
      <w:r>
        <w:rPr>
          <w:spacing w:val="-1"/>
          <w:sz w:val="22"/>
        </w:rPr>
        <w:t> </w:t>
      </w:r>
      <w:r>
        <w:rPr>
          <w:sz w:val="22"/>
        </w:rPr>
        <w:t>клиента о наличии</w:t>
      </w:r>
      <w:r>
        <w:rPr>
          <w:spacing w:val="-1"/>
          <w:sz w:val="22"/>
        </w:rPr>
        <w:t> </w:t>
      </w:r>
      <w:r>
        <w:rPr>
          <w:sz w:val="22"/>
        </w:rPr>
        <w:t>обновлений мобильного </w:t>
      </w:r>
      <w:r>
        <w:rPr>
          <w:spacing w:val="-2"/>
          <w:sz w:val="22"/>
        </w:rPr>
        <w:t>приложения;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1" w:firstLine="453"/>
        <w:jc w:val="left"/>
        <w:rPr>
          <w:sz w:val="22"/>
        </w:rPr>
      </w:pPr>
      <w:r>
        <w:rPr>
          <w:sz w:val="22"/>
        </w:rPr>
        <w:t>возможность</w:t>
      </w:r>
      <w:r>
        <w:rPr>
          <w:spacing w:val="-10"/>
          <w:sz w:val="22"/>
        </w:rPr>
        <w:t> </w:t>
      </w:r>
      <w:r>
        <w:rPr>
          <w:sz w:val="22"/>
        </w:rPr>
        <w:t>принудительной</w:t>
      </w:r>
      <w:r>
        <w:rPr>
          <w:spacing w:val="-10"/>
          <w:sz w:val="22"/>
        </w:rPr>
        <w:t> </w:t>
      </w:r>
      <w:r>
        <w:rPr>
          <w:sz w:val="22"/>
        </w:rPr>
        <w:t>установки</w:t>
      </w:r>
      <w:r>
        <w:rPr>
          <w:spacing w:val="-10"/>
          <w:sz w:val="22"/>
        </w:rPr>
        <w:t> </w:t>
      </w:r>
      <w:r>
        <w:rPr>
          <w:sz w:val="22"/>
        </w:rPr>
        <w:t>обновлений</w:t>
      </w:r>
      <w:r>
        <w:rPr>
          <w:spacing w:val="-10"/>
          <w:sz w:val="22"/>
        </w:rPr>
        <w:t> </w:t>
      </w:r>
      <w:r>
        <w:rPr>
          <w:sz w:val="22"/>
        </w:rPr>
        <w:t>мобильного</w:t>
      </w:r>
      <w:r>
        <w:rPr>
          <w:spacing w:val="-10"/>
          <w:sz w:val="22"/>
        </w:rPr>
        <w:t> </w:t>
      </w:r>
      <w:r>
        <w:rPr>
          <w:sz w:val="22"/>
        </w:rPr>
        <w:t>приложения</w:t>
      </w:r>
      <w:r>
        <w:rPr>
          <w:spacing w:val="-10"/>
          <w:sz w:val="22"/>
        </w:rPr>
        <w:t> </w:t>
      </w:r>
      <w:r>
        <w:rPr>
          <w:sz w:val="22"/>
        </w:rPr>
        <w:t>или блокировки функционала мобильного приложения до их установки в случаях необходимости устранения критичных уязвимостей;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555" w:firstLine="453"/>
        <w:jc w:val="left"/>
        <w:rPr>
          <w:sz w:val="22"/>
        </w:rPr>
      </w:pPr>
      <w:r>
        <w:rPr>
          <w:sz w:val="22"/>
        </w:rPr>
        <w:t>хранение конфиденциальных данных в защищенном контейнере </w:t>
      </w:r>
      <w:r>
        <w:rPr>
          <w:sz w:val="22"/>
        </w:rPr>
        <w:t>мобильного приложения или хранилище системных учетных данных;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5" w:after="0"/>
        <w:ind w:left="840" w:right="0" w:hanging="245"/>
        <w:jc w:val="left"/>
        <w:rPr>
          <w:sz w:val="22"/>
        </w:rPr>
      </w:pPr>
      <w:r>
        <w:rPr>
          <w:sz w:val="22"/>
        </w:rPr>
        <w:t>исключение</w:t>
      </w:r>
      <w:r>
        <w:rPr>
          <w:spacing w:val="-5"/>
          <w:sz w:val="22"/>
        </w:rPr>
        <w:t> </w:t>
      </w:r>
      <w:r>
        <w:rPr>
          <w:sz w:val="22"/>
        </w:rPr>
        <w:t>кэширования</w:t>
      </w:r>
      <w:r>
        <w:rPr>
          <w:spacing w:val="-5"/>
          <w:sz w:val="22"/>
        </w:rPr>
        <w:t> </w:t>
      </w:r>
      <w:r>
        <w:rPr>
          <w:sz w:val="22"/>
        </w:rPr>
        <w:t>конфиденциальных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данных;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487" w:firstLine="453"/>
        <w:jc w:val="left"/>
        <w:rPr>
          <w:sz w:val="22"/>
        </w:rPr>
      </w:pPr>
      <w:r>
        <w:rPr>
          <w:sz w:val="22"/>
        </w:rPr>
        <w:t>исключение</w:t>
      </w:r>
      <w:r>
        <w:rPr>
          <w:spacing w:val="-6"/>
          <w:sz w:val="22"/>
        </w:rPr>
        <w:t> </w:t>
      </w:r>
      <w:r>
        <w:rPr>
          <w:sz w:val="22"/>
        </w:rPr>
        <w:t>из</w:t>
      </w:r>
      <w:r>
        <w:rPr>
          <w:spacing w:val="-6"/>
          <w:sz w:val="22"/>
        </w:rPr>
        <w:t> </w:t>
      </w:r>
      <w:r>
        <w:rPr>
          <w:sz w:val="22"/>
        </w:rPr>
        <w:t>резервных</w:t>
      </w:r>
      <w:r>
        <w:rPr>
          <w:spacing w:val="-6"/>
          <w:sz w:val="22"/>
        </w:rPr>
        <w:t> </w:t>
      </w:r>
      <w:r>
        <w:rPr>
          <w:sz w:val="22"/>
        </w:rPr>
        <w:t>копий</w:t>
      </w:r>
      <w:r>
        <w:rPr>
          <w:spacing w:val="-6"/>
          <w:sz w:val="22"/>
        </w:rPr>
        <w:t> </w:t>
      </w:r>
      <w:r>
        <w:rPr>
          <w:sz w:val="22"/>
        </w:rPr>
        <w:t>мобильного</w:t>
      </w:r>
      <w:r>
        <w:rPr>
          <w:spacing w:val="-6"/>
          <w:sz w:val="22"/>
        </w:rPr>
        <w:t> </w:t>
      </w:r>
      <w:r>
        <w:rPr>
          <w:sz w:val="22"/>
        </w:rPr>
        <w:t>приложения</w:t>
      </w:r>
      <w:r>
        <w:rPr>
          <w:spacing w:val="-6"/>
          <w:sz w:val="22"/>
        </w:rPr>
        <w:t> </w:t>
      </w:r>
      <w:r>
        <w:rPr>
          <w:sz w:val="22"/>
        </w:rPr>
        <w:t>конфиденциальных данных в открытом виде;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915" w:firstLine="453"/>
        <w:jc w:val="left"/>
        <w:rPr>
          <w:sz w:val="22"/>
        </w:rPr>
      </w:pPr>
      <w:r>
        <w:rPr>
          <w:sz w:val="22"/>
        </w:rPr>
        <w:t>информирование клиента о методах обеспечения кибергигиены, </w:t>
      </w:r>
      <w:r>
        <w:rPr>
          <w:sz w:val="22"/>
        </w:rPr>
        <w:t>которым рекомендуется следовать при использовании мобильного приложения;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455" w:firstLine="453"/>
        <w:jc w:val="left"/>
        <w:rPr>
          <w:sz w:val="22"/>
        </w:rPr>
      </w:pPr>
      <w:r>
        <w:rPr>
          <w:sz w:val="22"/>
        </w:rPr>
        <w:t>информирование клиента о событиях авторизации под его учетной записью, изменения и (или) восстановления пароля, изменения, зарегистрированного </w:t>
      </w:r>
      <w:r>
        <w:rPr>
          <w:sz w:val="22"/>
        </w:rPr>
        <w:t>банком, организацией номера мобильного телефона;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76" w:firstLine="453"/>
        <w:jc w:val="left"/>
        <w:rPr>
          <w:sz w:val="22"/>
        </w:rPr>
      </w:pPr>
      <w:r>
        <w:rPr>
          <w:sz w:val="22"/>
        </w:rPr>
        <w:t>в ходе осуществления операций с денежными средствами - передачу в </w:t>
      </w:r>
      <w:r>
        <w:rPr>
          <w:sz w:val="22"/>
        </w:rPr>
        <w:t>серверное ППО банка, организации геолокационных данных мобильного устройства при</w:t>
      </w:r>
    </w:p>
    <w:p>
      <w:pPr>
        <w:pStyle w:val="BodyText"/>
        <w:spacing w:before="0"/>
        <w:ind w:firstLine="0"/>
      </w:pPr>
      <w:r>
        <w:rPr/>
        <w:t>наличии</w:t>
      </w:r>
      <w:r>
        <w:rPr>
          <w:spacing w:val="-7"/>
        </w:rPr>
        <w:t> </w:t>
      </w:r>
      <w:r>
        <w:rPr/>
        <w:t>разрешения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клиента</w:t>
      </w:r>
      <w:r>
        <w:rPr>
          <w:spacing w:val="-7"/>
        </w:rPr>
        <w:t> </w:t>
      </w:r>
      <w:r>
        <w:rPr/>
        <w:t>либо</w:t>
      </w:r>
      <w:r>
        <w:rPr>
          <w:spacing w:val="-7"/>
        </w:rPr>
        <w:t> </w:t>
      </w:r>
      <w:r>
        <w:rPr/>
        <w:t>передачу</w:t>
      </w:r>
      <w:r>
        <w:rPr>
          <w:spacing w:val="-7"/>
        </w:rPr>
        <w:t> </w:t>
      </w:r>
      <w:r>
        <w:rPr/>
        <w:t>информации</w:t>
      </w:r>
      <w:r>
        <w:rPr>
          <w:spacing w:val="-7"/>
        </w:rPr>
        <w:t> </w:t>
      </w:r>
      <w:r>
        <w:rPr/>
        <w:t>об</w:t>
      </w:r>
      <w:r>
        <w:rPr>
          <w:spacing w:val="-7"/>
        </w:rPr>
        <w:t> </w:t>
      </w:r>
      <w:r>
        <w:rPr/>
        <w:t>отсутствии</w:t>
      </w:r>
      <w:r>
        <w:rPr>
          <w:spacing w:val="-7"/>
        </w:rPr>
        <w:t> </w:t>
      </w:r>
      <w:r>
        <w:rPr/>
        <w:t>такого </w:t>
      </w:r>
      <w:r>
        <w:rPr>
          <w:spacing w:val="-2"/>
        </w:rPr>
        <w:t>разрешения;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125" w:after="0"/>
        <w:ind w:left="141" w:right="132" w:firstLine="453"/>
        <w:jc w:val="left"/>
        <w:rPr>
          <w:sz w:val="22"/>
        </w:rPr>
      </w:pPr>
      <w:r>
        <w:rPr>
          <w:sz w:val="22"/>
        </w:rPr>
        <w:t>блокировку</w:t>
      </w:r>
      <w:r>
        <w:rPr>
          <w:spacing w:val="-7"/>
          <w:sz w:val="22"/>
        </w:rPr>
        <w:t> </w:t>
      </w:r>
      <w:r>
        <w:rPr>
          <w:sz w:val="22"/>
        </w:rPr>
        <w:t>функционала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7"/>
          <w:sz w:val="22"/>
        </w:rPr>
        <w:t> </w:t>
      </w:r>
      <w:r>
        <w:rPr>
          <w:sz w:val="22"/>
        </w:rPr>
        <w:t>осуществлению</w:t>
      </w:r>
      <w:r>
        <w:rPr>
          <w:spacing w:val="-7"/>
          <w:sz w:val="22"/>
        </w:rPr>
        <w:t> </w:t>
      </w:r>
      <w:r>
        <w:rPr>
          <w:sz w:val="22"/>
        </w:rPr>
        <w:t>операций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денежными</w:t>
      </w:r>
      <w:r>
        <w:rPr>
          <w:spacing w:val="-7"/>
          <w:sz w:val="22"/>
        </w:rPr>
        <w:t> </w:t>
      </w:r>
      <w:r>
        <w:rPr>
          <w:sz w:val="22"/>
        </w:rPr>
        <w:t>средствами в случае обнаружения активного доступа к микрофону мобильного устройства в порядке, определяемом банком, организацией, при наличии разрешения от клиента либо передачу в серверное ППО банка, организации информации об отсутствии</w:t>
      </w:r>
    </w:p>
    <w:p>
      <w:pPr>
        <w:pStyle w:val="BodyText"/>
        <w:spacing w:before="1"/>
        <w:ind w:firstLine="0"/>
      </w:pPr>
      <w:r>
        <w:rPr/>
        <w:t>такого</w:t>
      </w:r>
      <w:r>
        <w:rPr>
          <w:spacing w:val="11"/>
        </w:rPr>
        <w:t> </w:t>
      </w:r>
      <w:r>
        <w:rPr>
          <w:spacing w:val="-2"/>
        </w:rPr>
        <w:t>разрешения.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125" w:after="0"/>
        <w:ind w:left="1061" w:right="0" w:hanging="466"/>
        <w:jc w:val="left"/>
        <w:rPr>
          <w:sz w:val="22"/>
        </w:rPr>
      </w:pPr>
      <w:r>
        <w:rPr>
          <w:sz w:val="22"/>
        </w:rPr>
        <w:t>Банк,</w:t>
      </w:r>
      <w:r>
        <w:rPr>
          <w:spacing w:val="4"/>
          <w:sz w:val="22"/>
        </w:rPr>
        <w:t> </w:t>
      </w:r>
      <w:r>
        <w:rPr>
          <w:sz w:val="22"/>
        </w:rPr>
        <w:t>организация</w:t>
      </w:r>
      <w:r>
        <w:rPr>
          <w:spacing w:val="4"/>
          <w:sz w:val="22"/>
        </w:rPr>
        <w:t> </w:t>
      </w:r>
      <w:r>
        <w:rPr>
          <w:sz w:val="22"/>
        </w:rPr>
        <w:t>обеспечивают</w:t>
      </w:r>
      <w:r>
        <w:rPr>
          <w:spacing w:val="4"/>
          <w:sz w:val="22"/>
        </w:rPr>
        <w:t> </w:t>
      </w:r>
      <w:r>
        <w:rPr>
          <w:sz w:val="22"/>
        </w:rPr>
        <w:t>на</w:t>
      </w:r>
      <w:r>
        <w:rPr>
          <w:spacing w:val="4"/>
          <w:sz w:val="22"/>
        </w:rPr>
        <w:t> </w:t>
      </w:r>
      <w:r>
        <w:rPr>
          <w:sz w:val="22"/>
        </w:rPr>
        <w:t>своей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стороне: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03" w:firstLine="453"/>
        <w:jc w:val="left"/>
        <w:rPr>
          <w:sz w:val="22"/>
        </w:rPr>
      </w:pPr>
      <w:r>
        <w:rPr>
          <w:sz w:val="22"/>
        </w:rPr>
        <w:t>обработку</w:t>
      </w:r>
      <w:r>
        <w:rPr>
          <w:spacing w:val="-1"/>
          <w:sz w:val="22"/>
        </w:rPr>
        <w:t> </w:t>
      </w:r>
      <w:r>
        <w:rPr>
          <w:sz w:val="22"/>
        </w:rPr>
        <w:t>ошибок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исключений</w:t>
      </w:r>
      <w:r>
        <w:rPr>
          <w:spacing w:val="-1"/>
          <w:sz w:val="22"/>
        </w:rPr>
        <w:t> </w:t>
      </w:r>
      <w:r>
        <w:rPr>
          <w:sz w:val="22"/>
        </w:rPr>
        <w:t>безопасным</w:t>
      </w:r>
      <w:r>
        <w:rPr>
          <w:spacing w:val="-1"/>
          <w:sz w:val="22"/>
        </w:rPr>
        <w:t> </w:t>
      </w:r>
      <w:r>
        <w:rPr>
          <w:sz w:val="22"/>
        </w:rPr>
        <w:t>способом,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допуская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ответе раскрытия конфиденциальных данных, предоставляя минимально достаточную информацию для диагностики проблемы;</w:t>
      </w:r>
    </w:p>
    <w:p>
      <w:pPr>
        <w:pStyle w:val="BodyText"/>
        <w:spacing w:before="214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30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85" w:after="0"/>
        <w:ind w:left="141" w:right="197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39648" id="docshapegroup421" coordorigin="0,0" coordsize="11906,16838">
                <v:shape style="position:absolute;left:0;top:0;width:4157;height:3415" type="#_x0000_t75" id="docshape422" stroked="false">
                  <v:imagedata r:id="rId5" o:title=""/>
                </v:shape>
                <v:shape style="position:absolute;left:3780;top:0;width:4344;height:3415" type="#_x0000_t75" id="docshape423" stroked="false">
                  <v:imagedata r:id="rId6" o:title=""/>
                </v:shape>
                <v:shape style="position:absolute;left:7749;top:0;width:4157;height:3415" type="#_x0000_t75" id="docshape424" stroked="false">
                  <v:imagedata r:id="rId7" o:title=""/>
                </v:shape>
                <v:shape style="position:absolute;left:1796;top:3320;width:4344;height:3461" type="#_x0000_t75" id="docshape425" stroked="false">
                  <v:imagedata r:id="rId8" o:title=""/>
                </v:shape>
                <v:shape style="position:absolute;left:5765;top:3320;width:4344;height:3461" type="#_x0000_t75" id="docshape426" stroked="false">
                  <v:imagedata r:id="rId8" o:title=""/>
                </v:shape>
                <v:shape style="position:absolute;left:0;top:6688;width:4157;height:3461" type="#_x0000_t75" id="docshape427" stroked="false">
                  <v:imagedata r:id="rId9" o:title=""/>
                </v:shape>
                <v:shape style="position:absolute;left:3780;top:6688;width:4344;height:3461" type="#_x0000_t75" id="docshape428" stroked="false">
                  <v:imagedata r:id="rId8" o:title=""/>
                </v:shape>
                <v:shape style="position:absolute;left:7749;top:6688;width:4157;height:3461" type="#_x0000_t75" id="docshape429" stroked="false">
                  <v:imagedata r:id="rId10" o:title=""/>
                </v:shape>
                <v:shape style="position:absolute;left:1796;top:10056;width:4344;height:3461" type="#_x0000_t75" id="docshape430" stroked="false">
                  <v:imagedata r:id="rId8" o:title=""/>
                </v:shape>
                <v:shape style="position:absolute;left:5765;top:10056;width:4344;height:3461" type="#_x0000_t75" id="docshape431" stroked="false">
                  <v:imagedata r:id="rId8" o:title=""/>
                </v:shape>
                <v:shape style="position:absolute;left:0;top:13423;width:4157;height:3415" type="#_x0000_t75" id="docshape432" stroked="false">
                  <v:imagedata r:id="rId11" o:title=""/>
                </v:shape>
                <v:shape style="position:absolute;left:3780;top:13423;width:4344;height:3415" type="#_x0000_t75" id="docshape433" stroked="false">
                  <v:imagedata r:id="rId12" o:title=""/>
                </v:shape>
                <v:shape style="position:absolute;left:7749;top:13423;width:4157;height:3415" type="#_x0000_t75" id="docshape43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идентификацию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аутентификацию</w:t>
      </w:r>
      <w:r>
        <w:rPr>
          <w:spacing w:val="-8"/>
          <w:sz w:val="22"/>
        </w:rPr>
        <w:t> </w:t>
      </w:r>
      <w:r>
        <w:rPr>
          <w:sz w:val="22"/>
        </w:rPr>
        <w:t>мобильных</w:t>
      </w:r>
      <w:r>
        <w:rPr>
          <w:spacing w:val="-8"/>
          <w:sz w:val="22"/>
        </w:rPr>
        <w:t> </w:t>
      </w:r>
      <w:r>
        <w:rPr>
          <w:sz w:val="22"/>
        </w:rPr>
        <w:t>приложений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связанных</w:t>
      </w:r>
      <w:r>
        <w:rPr>
          <w:spacing w:val="-8"/>
          <w:sz w:val="22"/>
        </w:rPr>
        <w:t> </w:t>
      </w:r>
      <w:r>
        <w:rPr>
          <w:sz w:val="22"/>
        </w:rPr>
        <w:t>с</w:t>
      </w:r>
      <w:r>
        <w:rPr>
          <w:spacing w:val="-8"/>
          <w:sz w:val="22"/>
        </w:rPr>
        <w:t> </w:t>
      </w:r>
      <w:r>
        <w:rPr>
          <w:sz w:val="22"/>
        </w:rPr>
        <w:t>ними </w:t>
      </w:r>
      <w:r>
        <w:rPr>
          <w:spacing w:val="-2"/>
          <w:sz w:val="22"/>
        </w:rPr>
        <w:t>устройств;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78" w:firstLine="453"/>
        <w:jc w:val="left"/>
        <w:rPr>
          <w:sz w:val="22"/>
        </w:rPr>
      </w:pPr>
      <w:r>
        <w:rPr>
          <w:sz w:val="22"/>
        </w:rPr>
        <w:t>проверку данных на валидность для предотвращения атак с подделкой запросов </w:t>
      </w:r>
      <w:r>
        <w:rPr>
          <w:sz w:val="22"/>
        </w:rPr>
        <w:t>и инъекций вредоносного кода;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5" w:after="0"/>
        <w:ind w:left="141" w:right="605" w:firstLine="453"/>
        <w:jc w:val="left"/>
        <w:rPr>
          <w:sz w:val="22"/>
        </w:rPr>
      </w:pPr>
      <w:r>
        <w:rPr>
          <w:sz w:val="22"/>
        </w:rPr>
        <w:t>хранение</w:t>
      </w:r>
      <w:r>
        <w:rPr>
          <w:spacing w:val="-5"/>
          <w:sz w:val="22"/>
        </w:rPr>
        <w:t> </w:t>
      </w:r>
      <w:r>
        <w:rPr>
          <w:sz w:val="22"/>
        </w:rPr>
        <w:t>записей</w:t>
      </w:r>
      <w:r>
        <w:rPr>
          <w:spacing w:val="-5"/>
          <w:sz w:val="22"/>
        </w:rPr>
        <w:t> </w:t>
      </w:r>
      <w:r>
        <w:rPr>
          <w:sz w:val="22"/>
        </w:rPr>
        <w:t>событий</w:t>
      </w:r>
      <w:r>
        <w:rPr>
          <w:spacing w:val="-5"/>
          <w:sz w:val="22"/>
        </w:rPr>
        <w:t> </w:t>
      </w:r>
      <w:r>
        <w:rPr>
          <w:sz w:val="22"/>
        </w:rPr>
        <w:t>обнаружения</w:t>
      </w:r>
      <w:r>
        <w:rPr>
          <w:spacing w:val="-5"/>
          <w:sz w:val="22"/>
        </w:rPr>
        <w:t> </w:t>
      </w:r>
      <w:r>
        <w:rPr>
          <w:sz w:val="22"/>
        </w:rPr>
        <w:t>процессов</w:t>
      </w:r>
      <w:r>
        <w:rPr>
          <w:spacing w:val="-5"/>
          <w:sz w:val="22"/>
        </w:rPr>
        <w:t> </w:t>
      </w:r>
      <w:r>
        <w:rPr>
          <w:sz w:val="22"/>
        </w:rPr>
        <w:t>удаленного</w:t>
      </w:r>
      <w:r>
        <w:rPr>
          <w:spacing w:val="-5"/>
          <w:sz w:val="22"/>
        </w:rPr>
        <w:t> </w:t>
      </w:r>
      <w:r>
        <w:rPr>
          <w:sz w:val="22"/>
        </w:rPr>
        <w:t>управления</w:t>
      </w:r>
      <w:r>
        <w:rPr>
          <w:spacing w:val="-5"/>
          <w:sz w:val="22"/>
        </w:rPr>
        <w:t> </w:t>
      </w:r>
      <w:r>
        <w:rPr>
          <w:sz w:val="22"/>
        </w:rPr>
        <w:t>и признаков нарушения целостности и (или) обхода защитных механизмов операционной системы в мобильных приложениях клиентов на устройствах, зарегистрированных в банке, организации, а также действий по блокировке функционала мобильных приложений клиентов;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40" w:lineRule="auto" w:before="126" w:after="0"/>
        <w:ind w:left="141" w:right="187" w:firstLine="453"/>
        <w:jc w:val="left"/>
        <w:rPr>
          <w:sz w:val="22"/>
        </w:rPr>
      </w:pPr>
      <w:r>
        <w:rPr>
          <w:sz w:val="22"/>
        </w:rPr>
        <w:t>хранение</w:t>
      </w:r>
      <w:r>
        <w:rPr>
          <w:spacing w:val="-2"/>
          <w:sz w:val="22"/>
        </w:rPr>
        <w:t> </w:t>
      </w:r>
      <w:r>
        <w:rPr>
          <w:sz w:val="22"/>
        </w:rPr>
        <w:t>записей</w:t>
      </w:r>
      <w:r>
        <w:rPr>
          <w:spacing w:val="-2"/>
          <w:sz w:val="22"/>
        </w:rPr>
        <w:t> </w:t>
      </w:r>
      <w:r>
        <w:rPr>
          <w:sz w:val="22"/>
        </w:rPr>
        <w:t>о</w:t>
      </w:r>
      <w:r>
        <w:rPr>
          <w:spacing w:val="-2"/>
          <w:sz w:val="22"/>
        </w:rPr>
        <w:t> </w:t>
      </w:r>
      <w:r>
        <w:rPr>
          <w:sz w:val="22"/>
        </w:rPr>
        <w:t>неудачных</w:t>
      </w:r>
      <w:r>
        <w:rPr>
          <w:spacing w:val="-2"/>
          <w:sz w:val="22"/>
        </w:rPr>
        <w:t> </w:t>
      </w:r>
      <w:r>
        <w:rPr>
          <w:sz w:val="22"/>
        </w:rPr>
        <w:t>попытках</w:t>
      </w:r>
      <w:r>
        <w:rPr>
          <w:spacing w:val="-2"/>
          <w:sz w:val="22"/>
        </w:rPr>
        <w:t> </w:t>
      </w:r>
      <w:r>
        <w:rPr>
          <w:sz w:val="22"/>
        </w:rPr>
        <w:t>аутентификации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об</w:t>
      </w:r>
      <w:r>
        <w:rPr>
          <w:spacing w:val="-2"/>
          <w:sz w:val="22"/>
        </w:rPr>
        <w:t> </w:t>
      </w:r>
      <w:r>
        <w:rPr>
          <w:sz w:val="22"/>
        </w:rPr>
        <w:t>информировании клиентов об этих попытках.</w:t>
      </w:r>
    </w:p>
    <w:p>
      <w:pPr>
        <w:pStyle w:val="BodyText"/>
        <w:spacing w:before="22"/>
        <w:ind w:left="0" w:firstLine="0"/>
      </w:pPr>
    </w:p>
    <w:p>
      <w:pPr>
        <w:spacing w:before="0"/>
        <w:ind w:left="720" w:right="5670" w:firstLine="0"/>
        <w:jc w:val="left"/>
        <w:rPr>
          <w:sz w:val="20"/>
        </w:rPr>
      </w:pPr>
      <w:r>
        <w:rPr>
          <w:spacing w:val="-2"/>
          <w:sz w:val="20"/>
        </w:rPr>
        <w:t>Приложение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к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постановлению </w:t>
      </w:r>
      <w:r>
        <w:rPr>
          <w:sz w:val="20"/>
        </w:rPr>
        <w:t>Правления Агентства Республики Казахстан</w:t>
      </w:r>
    </w:p>
    <w:p>
      <w:pPr>
        <w:spacing w:before="0"/>
        <w:ind w:left="720" w:right="5670" w:firstLine="0"/>
        <w:jc w:val="left"/>
        <w:rPr>
          <w:sz w:val="20"/>
        </w:rPr>
      </w:pPr>
      <w:r>
        <w:rPr>
          <w:sz w:val="20"/>
        </w:rPr>
        <w:t>по</w:t>
      </w:r>
      <w:r>
        <w:rPr>
          <w:spacing w:val="-13"/>
          <w:sz w:val="20"/>
        </w:rPr>
        <w:t> </w:t>
      </w:r>
      <w:r>
        <w:rPr>
          <w:sz w:val="20"/>
        </w:rPr>
        <w:t>регулированию</w:t>
      </w:r>
      <w:r>
        <w:rPr>
          <w:spacing w:val="-12"/>
          <w:sz w:val="20"/>
        </w:rPr>
        <w:t> </w:t>
      </w:r>
      <w:r>
        <w:rPr>
          <w:sz w:val="20"/>
        </w:rPr>
        <w:t>и</w:t>
      </w:r>
      <w:r>
        <w:rPr>
          <w:spacing w:val="-13"/>
          <w:sz w:val="20"/>
        </w:rPr>
        <w:t> </w:t>
      </w:r>
      <w:r>
        <w:rPr>
          <w:sz w:val="20"/>
        </w:rPr>
        <w:t>развитию финансового рынка</w:t>
      </w:r>
    </w:p>
    <w:p>
      <w:pPr>
        <w:tabs>
          <w:tab w:pos="1598" w:val="left" w:leader="none"/>
          <w:tab w:pos="3102" w:val="left" w:leader="none"/>
        </w:tabs>
        <w:spacing w:before="1"/>
        <w:ind w:left="720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от </w:t>
      </w:r>
      <w:r>
        <w:rPr>
          <w:rFonts w:ascii="Times New Roman" w:hAnsi="Times New Roman"/>
          <w:sz w:val="20"/>
          <w:u w:val="single"/>
        </w:rPr>
        <w:tab/>
      </w:r>
      <w:r>
        <w:rPr>
          <w:w w:val="105"/>
          <w:sz w:val="20"/>
        </w:rPr>
        <w:t>2026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года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№</w:t>
      </w:r>
      <w:r>
        <w:rPr>
          <w:spacing w:val="-5"/>
          <w:w w:val="105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</w:p>
    <w:p>
      <w:pPr>
        <w:pStyle w:val="BodyText"/>
        <w:spacing w:before="141"/>
        <w:ind w:left="0" w:firstLine="0"/>
        <w:rPr>
          <w:rFonts w:ascii="Times New Roman"/>
          <w:sz w:val="24"/>
        </w:rPr>
      </w:pPr>
    </w:p>
    <w:p>
      <w:pPr>
        <w:pStyle w:val="Heading1"/>
        <w:ind w:right="41"/>
      </w:pPr>
      <w:r>
        <w:rPr/>
        <w:t>Перечень утративших силу постановления Правления Национального Банка Республики Казахстан и некоторых постановлений Правления Агентства Республики Казахстан по регулированию и развитию финансового рынка, а также отдельных структурных элементов постановления Правления Национального Банка Республики Казахстан и некоторых постановлений Правления Агентства Республики Казахстан </w:t>
      </w:r>
      <w:r>
        <w:rPr/>
        <w:t>по регулирования и развитию финансового рынка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28" w:after="0"/>
        <w:ind w:left="141" w:right="458" w:firstLine="453"/>
        <w:jc w:val="left"/>
        <w:rPr>
          <w:sz w:val="22"/>
        </w:rPr>
      </w:pPr>
      <w:r>
        <w:rPr>
          <w:sz w:val="22"/>
        </w:rPr>
        <w:t>Постановление Правления Национального Банка Республики Казахстан от 27 марта</w:t>
      </w:r>
      <w:r>
        <w:rPr>
          <w:spacing w:val="-1"/>
          <w:sz w:val="22"/>
        </w:rPr>
        <w:t> </w:t>
      </w:r>
      <w:r>
        <w:rPr>
          <w:sz w:val="22"/>
        </w:rPr>
        <w:t>2018</w:t>
      </w:r>
      <w:r>
        <w:rPr>
          <w:spacing w:val="-1"/>
          <w:sz w:val="22"/>
        </w:rPr>
        <w:t> </w:t>
      </w:r>
      <w:r>
        <w:rPr>
          <w:sz w:val="22"/>
        </w:rPr>
        <w:t>года</w:t>
      </w:r>
      <w:r>
        <w:rPr>
          <w:spacing w:val="-1"/>
          <w:sz w:val="22"/>
        </w:rPr>
        <w:t> </w:t>
      </w:r>
      <w:r>
        <w:rPr>
          <w:sz w:val="22"/>
        </w:rPr>
        <w:t>№</w:t>
      </w:r>
      <w:r>
        <w:rPr>
          <w:spacing w:val="-1"/>
          <w:sz w:val="22"/>
        </w:rPr>
        <w:t> </w:t>
      </w:r>
      <w:r>
        <w:rPr>
          <w:sz w:val="22"/>
        </w:rPr>
        <w:t>48</w:t>
      </w:r>
      <w:r>
        <w:rPr>
          <w:spacing w:val="-1"/>
          <w:sz w:val="22"/>
        </w:rPr>
        <w:t> </w:t>
      </w:r>
      <w:r>
        <w:rPr>
          <w:sz w:val="22"/>
        </w:rPr>
        <w:t>"Об</w:t>
      </w:r>
      <w:r>
        <w:rPr>
          <w:spacing w:val="-1"/>
          <w:sz w:val="22"/>
        </w:rPr>
        <w:t> </w:t>
      </w:r>
      <w:r>
        <w:rPr>
          <w:sz w:val="22"/>
        </w:rPr>
        <w:t>утверждении</w:t>
      </w:r>
      <w:r>
        <w:rPr>
          <w:spacing w:val="-1"/>
          <w:sz w:val="22"/>
        </w:rPr>
        <w:t> </w:t>
      </w:r>
      <w:r>
        <w:rPr>
          <w:sz w:val="22"/>
        </w:rPr>
        <w:t>Требований</w:t>
      </w:r>
      <w:r>
        <w:rPr>
          <w:spacing w:val="-1"/>
          <w:sz w:val="22"/>
        </w:rPr>
        <w:t> </w:t>
      </w:r>
      <w:r>
        <w:rPr>
          <w:sz w:val="22"/>
        </w:rPr>
        <w:t>к</w:t>
      </w:r>
      <w:r>
        <w:rPr>
          <w:spacing w:val="-1"/>
          <w:sz w:val="22"/>
        </w:rPr>
        <w:t> </w:t>
      </w:r>
      <w:r>
        <w:rPr>
          <w:sz w:val="22"/>
        </w:rPr>
        <w:t>обеспечению</w:t>
      </w:r>
      <w:r>
        <w:rPr>
          <w:spacing w:val="-1"/>
          <w:sz w:val="22"/>
        </w:rPr>
        <w:t> </w:t>
      </w:r>
      <w:r>
        <w:rPr>
          <w:sz w:val="22"/>
        </w:rPr>
        <w:t>информационной безопасности банков, филиалов банков-нерезидентов Республики Казахстан и организаций, осуществляющих отдельные виды банковских операций, Правил и сроков предоставления информации об инцидентах информационной безопасности, включая сведения о нарушениях, сбоях в информационных системах" (зарегистрировано в Реестре государственной регистрации нормативных правовых актов под № 16772).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26" w:after="0"/>
        <w:ind w:left="141" w:right="47" w:firstLine="453"/>
        <w:jc w:val="left"/>
        <w:rPr>
          <w:sz w:val="22"/>
        </w:rPr>
      </w:pPr>
      <w:r>
        <w:rPr>
          <w:sz w:val="22"/>
        </w:rPr>
        <w:t>Пункт 3 Перечня нормативных правовых актов Республики Казахстан по </w:t>
      </w:r>
      <w:r>
        <w:rPr>
          <w:sz w:val="22"/>
        </w:rPr>
        <w:t>вопросам регулирования финансового рынка, в которые вносятся изменения, утвержденного постановлением Правления Национального Банка Республики Казахстан от 19</w:t>
      </w:r>
    </w:p>
    <w:p>
      <w:pPr>
        <w:pStyle w:val="BodyText"/>
        <w:spacing w:before="0"/>
        <w:ind w:right="385" w:firstLine="0"/>
      </w:pPr>
      <w:r>
        <w:rPr/>
        <w:t>ноября 2019 года № 203 "О внесении изменений в некоторые нормативные </w:t>
      </w:r>
      <w:r>
        <w:rPr/>
        <w:t>правовые акты Республики Казахстан по вопросам регулирования финансового рынка" (зарегистрировано в Реестре государственной регистрации нормативных правовых актов под № 19641).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26" w:after="0"/>
        <w:ind w:left="141" w:right="285" w:firstLine="453"/>
        <w:jc w:val="left"/>
        <w:rPr>
          <w:sz w:val="22"/>
        </w:rPr>
      </w:pPr>
      <w:r>
        <w:rPr>
          <w:sz w:val="22"/>
        </w:rPr>
        <w:t>Постановление</w:t>
      </w:r>
      <w:r>
        <w:rPr>
          <w:spacing w:val="-7"/>
          <w:sz w:val="22"/>
        </w:rPr>
        <w:t> </w:t>
      </w:r>
      <w:r>
        <w:rPr>
          <w:sz w:val="22"/>
        </w:rPr>
        <w:t>Правления</w:t>
      </w:r>
      <w:r>
        <w:rPr>
          <w:spacing w:val="-7"/>
          <w:sz w:val="22"/>
        </w:rPr>
        <w:t> </w:t>
      </w:r>
      <w:r>
        <w:rPr>
          <w:sz w:val="22"/>
        </w:rPr>
        <w:t>Агентства</w:t>
      </w:r>
      <w:r>
        <w:rPr>
          <w:spacing w:val="-7"/>
          <w:sz w:val="22"/>
        </w:rPr>
        <w:t> </w:t>
      </w:r>
      <w:r>
        <w:rPr>
          <w:sz w:val="22"/>
        </w:rPr>
        <w:t>Республики</w:t>
      </w:r>
      <w:r>
        <w:rPr>
          <w:spacing w:val="-7"/>
          <w:sz w:val="22"/>
        </w:rPr>
        <w:t> </w:t>
      </w:r>
      <w:r>
        <w:rPr>
          <w:sz w:val="22"/>
        </w:rPr>
        <w:t>Казахстан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7"/>
          <w:sz w:val="22"/>
        </w:rPr>
        <w:t> </w:t>
      </w:r>
      <w:r>
        <w:rPr>
          <w:sz w:val="22"/>
        </w:rPr>
        <w:t>регулированию</w:t>
      </w:r>
      <w:r>
        <w:rPr>
          <w:spacing w:val="-7"/>
          <w:sz w:val="22"/>
        </w:rPr>
        <w:t> </w:t>
      </w:r>
      <w:r>
        <w:rPr>
          <w:sz w:val="22"/>
        </w:rPr>
        <w:t>и развитию финансового рынка от 3 августа 2020 года № 72 "О внесении изменения в постановление Правления Национального Банка Республики Казахстан от 27 марта 2018 года № 48 "Об утверждении Требований к обеспечению информационной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4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31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85"/>
        <w:ind w:right="38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7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539136" id="docshapegroup435" coordorigin="0,0" coordsize="11906,16838">
                <v:shape style="position:absolute;left:0;top:0;width:4157;height:3415" type="#_x0000_t75" id="docshape436" stroked="false">
                  <v:imagedata r:id="rId5" o:title=""/>
                </v:shape>
                <v:shape style="position:absolute;left:3780;top:0;width:4344;height:3415" type="#_x0000_t75" id="docshape437" stroked="false">
                  <v:imagedata r:id="rId6" o:title=""/>
                </v:shape>
                <v:shape style="position:absolute;left:7749;top:0;width:4157;height:3415" type="#_x0000_t75" id="docshape438" stroked="false">
                  <v:imagedata r:id="rId7" o:title=""/>
                </v:shape>
                <v:shape style="position:absolute;left:1796;top:3320;width:4344;height:3461" type="#_x0000_t75" id="docshape439" stroked="false">
                  <v:imagedata r:id="rId8" o:title=""/>
                </v:shape>
                <v:shape style="position:absolute;left:5765;top:3320;width:4344;height:3461" type="#_x0000_t75" id="docshape440" stroked="false">
                  <v:imagedata r:id="rId8" o:title=""/>
                </v:shape>
                <v:shape style="position:absolute;left:0;top:6688;width:4157;height:3461" type="#_x0000_t75" id="docshape441" stroked="false">
                  <v:imagedata r:id="rId9" o:title=""/>
                </v:shape>
                <v:shape style="position:absolute;left:3780;top:6688;width:4344;height:3461" type="#_x0000_t75" id="docshape442" stroked="false">
                  <v:imagedata r:id="rId8" o:title=""/>
                </v:shape>
                <v:shape style="position:absolute;left:7749;top:6688;width:4157;height:3461" type="#_x0000_t75" id="docshape443" stroked="false">
                  <v:imagedata r:id="rId10" o:title=""/>
                </v:shape>
                <v:shape style="position:absolute;left:1796;top:10056;width:4344;height:3461" type="#_x0000_t75" id="docshape444" stroked="false">
                  <v:imagedata r:id="rId8" o:title=""/>
                </v:shape>
                <v:shape style="position:absolute;left:5765;top:10056;width:4344;height:3461" type="#_x0000_t75" id="docshape445" stroked="false">
                  <v:imagedata r:id="rId8" o:title=""/>
                </v:shape>
                <v:shape style="position:absolute;left:0;top:13423;width:4157;height:3415" type="#_x0000_t75" id="docshape446" stroked="false">
                  <v:imagedata r:id="rId11" o:title=""/>
                </v:shape>
                <v:shape style="position:absolute;left:3780;top:13423;width:4344;height:3415" type="#_x0000_t75" id="docshape447" stroked="false">
                  <v:imagedata r:id="rId12" o:title=""/>
                </v:shape>
                <v:shape style="position:absolute;left:7749;top:13423;width:4157;height:3415" type="#_x0000_t75" id="docshape44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безопасности банков и организаций, осуществляющих отдельные виды </w:t>
      </w:r>
      <w:r>
        <w:rPr/>
        <w:t>банковских операций, Правил и сроков предоставления информации об инцидентах информационной безопасности, включая сведения о нарушениях, сбоях в информационных системах" (зарегистрировано в Реестре государственной регистрации нормативных правовых актов под № 21069).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25" w:after="0"/>
        <w:ind w:left="141" w:right="646" w:firstLine="453"/>
        <w:jc w:val="left"/>
        <w:rPr>
          <w:sz w:val="22"/>
        </w:rPr>
      </w:pPr>
      <w:r>
        <w:rPr>
          <w:sz w:val="22"/>
        </w:rPr>
        <w:t>Пункт 13 Перечня нормативных правовых актов Республики Казахстан по вопросам регулирования деятельности филиалов банков-нерезидентов </w:t>
      </w:r>
      <w:r>
        <w:rPr>
          <w:sz w:val="22"/>
        </w:rPr>
        <w:t>Республики Казахстан, филиалов страховых (перестраховочных) организаций-нерезидентов Республики Казахстан, филиалов страховых брокеров-нерезидентов Республики Казахстан и организаций, осуществляющих микрофинансовую деятельность, в которые вносятся изменения и дополнения, утвержденного постановлением Правления Агентства Республики Казахстан по регулированию и развитию финансового рынка от 17 февраля 2021 года № 34 "О внесении изменений и дополнений в некоторые нормативные правовые акты Республики Казахстан по вопросам регулирования деятельности филиалов банков-нерезидентов Республики Казахстан, филиалов страховых (перестраховочных) организаций-нерезидентов Республики Казахстан, филиалов страховых брокеров-нерезидентов Республики Казахстан и организаций, осуществляющих микрофинансовую деятельность" (зарегистрировано в Реестре государственной регистрации нормативных правовых актов под № 22239).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28" w:after="0"/>
        <w:ind w:left="141" w:right="47" w:firstLine="453"/>
        <w:jc w:val="left"/>
        <w:rPr>
          <w:sz w:val="22"/>
        </w:rPr>
      </w:pPr>
      <w:r>
        <w:rPr>
          <w:sz w:val="22"/>
        </w:rPr>
        <w:t>Пункт 1 Перечня нормативных правовых актов Республики Казахстан по </w:t>
      </w:r>
      <w:r>
        <w:rPr>
          <w:sz w:val="22"/>
        </w:rPr>
        <w:t>вопросам регулирования информационной безопасности на финансовом рынке, в которые</w:t>
      </w:r>
      <w:r>
        <w:rPr>
          <w:spacing w:val="40"/>
          <w:sz w:val="22"/>
        </w:rPr>
        <w:t> </w:t>
      </w:r>
      <w:r>
        <w:rPr>
          <w:sz w:val="22"/>
        </w:rPr>
        <w:t>вносятся изменения, утвержденного постановление Правления Агентства</w:t>
      </w:r>
    </w:p>
    <w:p>
      <w:pPr>
        <w:pStyle w:val="BodyText"/>
        <w:spacing w:before="1"/>
        <w:ind w:right="575" w:firstLine="0"/>
      </w:pPr>
      <w:r>
        <w:rPr/>
        <w:t>Республики Казахстан по регулированию и развитию финансового рынка от 29 апреля 2022 года № 30 "О внесении изменений в некоторые нормативные </w:t>
      </w:r>
      <w:r>
        <w:rPr/>
        <w:t>правовые акты Республики Казахстан по вопросам регулирования информационной безопасности на финансовом рынке" (зарегистрировано в Реестре государственной регистрации нормативных правовых актов под № 27949).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25" w:after="0"/>
        <w:ind w:left="141" w:right="285" w:firstLine="453"/>
        <w:jc w:val="left"/>
        <w:rPr>
          <w:sz w:val="22"/>
        </w:rPr>
      </w:pPr>
      <w:r>
        <w:rPr>
          <w:sz w:val="22"/>
        </w:rPr>
        <w:t>Постановление</w:t>
      </w:r>
      <w:r>
        <w:rPr>
          <w:spacing w:val="-7"/>
          <w:sz w:val="22"/>
        </w:rPr>
        <w:t> </w:t>
      </w:r>
      <w:r>
        <w:rPr>
          <w:sz w:val="22"/>
        </w:rPr>
        <w:t>Правления</w:t>
      </w:r>
      <w:r>
        <w:rPr>
          <w:spacing w:val="-7"/>
          <w:sz w:val="22"/>
        </w:rPr>
        <w:t> </w:t>
      </w:r>
      <w:r>
        <w:rPr>
          <w:sz w:val="22"/>
        </w:rPr>
        <w:t>Агентства</w:t>
      </w:r>
      <w:r>
        <w:rPr>
          <w:spacing w:val="-7"/>
          <w:sz w:val="22"/>
        </w:rPr>
        <w:t> </w:t>
      </w:r>
      <w:r>
        <w:rPr>
          <w:sz w:val="22"/>
        </w:rPr>
        <w:t>Республики</w:t>
      </w:r>
      <w:r>
        <w:rPr>
          <w:spacing w:val="-7"/>
          <w:sz w:val="22"/>
        </w:rPr>
        <w:t> </w:t>
      </w:r>
      <w:r>
        <w:rPr>
          <w:sz w:val="22"/>
        </w:rPr>
        <w:t>Казахстан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7"/>
          <w:sz w:val="22"/>
        </w:rPr>
        <w:t> </w:t>
      </w:r>
      <w:r>
        <w:rPr>
          <w:sz w:val="22"/>
        </w:rPr>
        <w:t>регулированию</w:t>
      </w:r>
      <w:r>
        <w:rPr>
          <w:spacing w:val="-7"/>
          <w:sz w:val="22"/>
        </w:rPr>
        <w:t> </w:t>
      </w:r>
      <w:r>
        <w:rPr>
          <w:sz w:val="22"/>
        </w:rPr>
        <w:t>и развитию финансового рынка от 17 октября 2023 года № 75 "О внесении дополнения</w:t>
      </w:r>
    </w:p>
    <w:p>
      <w:pPr>
        <w:pStyle w:val="BodyText"/>
        <w:spacing w:before="1"/>
        <w:ind w:right="308" w:firstLine="0"/>
      </w:pPr>
      <w:r>
        <w:rPr/>
        <w:t>в постановление Правления Национального Банка Республики Казахстан от 27 марта 2018 года № 48 "Об утверждении Требований к обеспечению информационной безопасности банков, филиалов банков-нерезидентов Республики Казахстан и организаций, осуществляющих отдельные виды банковских операций, Правил и сроков</w:t>
      </w:r>
      <w:r>
        <w:rPr>
          <w:spacing w:val="-4"/>
        </w:rPr>
        <w:t> </w:t>
      </w:r>
      <w:r>
        <w:rPr/>
        <w:t>предоставления</w:t>
      </w:r>
      <w:r>
        <w:rPr>
          <w:spacing w:val="-4"/>
        </w:rPr>
        <w:t> </w:t>
      </w:r>
      <w:r>
        <w:rPr/>
        <w:t>информации</w:t>
      </w:r>
      <w:r>
        <w:rPr>
          <w:spacing w:val="-4"/>
        </w:rPr>
        <w:t> </w:t>
      </w:r>
      <w:r>
        <w:rPr/>
        <w:t>об</w:t>
      </w:r>
      <w:r>
        <w:rPr>
          <w:spacing w:val="-4"/>
        </w:rPr>
        <w:t> </w:t>
      </w:r>
      <w:r>
        <w:rPr/>
        <w:t>инцидентах</w:t>
      </w:r>
      <w:r>
        <w:rPr>
          <w:spacing w:val="-4"/>
        </w:rPr>
        <w:t> </w:t>
      </w:r>
      <w:r>
        <w:rPr/>
        <w:t>информационной</w:t>
      </w:r>
      <w:r>
        <w:rPr>
          <w:spacing w:val="-4"/>
        </w:rPr>
        <w:t> </w:t>
      </w:r>
      <w:r>
        <w:rPr/>
        <w:t>безопасности, включая сведения о нарушениях, сбоях в информационных системах" (зарегистрировано в Реестре государственной регистрации нормативных правовых актов под № 33560).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26" w:after="0"/>
        <w:ind w:left="141" w:right="47" w:firstLine="453"/>
        <w:jc w:val="left"/>
        <w:rPr>
          <w:sz w:val="22"/>
        </w:rPr>
      </w:pPr>
      <w:r>
        <w:rPr>
          <w:sz w:val="22"/>
        </w:rPr>
        <w:t>Пункт 1 Перечня нормативных правовых актов Республики Казахстан по </w:t>
      </w:r>
      <w:r>
        <w:rPr>
          <w:sz w:val="22"/>
        </w:rPr>
        <w:t>вопросам информационной безопасности, в которые вносятся изменения и дополнения, утвержденного постановлением Правления Агентства Республики Казахстан по регулированию и развитию финансового рынка от 20 августа 2025 года № 38 "О</w:t>
      </w:r>
    </w:p>
    <w:p>
      <w:pPr>
        <w:pStyle w:val="BodyText"/>
        <w:spacing w:before="1"/>
        <w:ind w:right="490" w:firstLine="0"/>
      </w:pPr>
      <w:r>
        <w:rPr/>
        <w:t>внесении изменений и дополнений в некоторые нормативные правовые акты Республики Казахстан по вопросам информационной безопасности" (зарегистрировано в Реестре государственной регистрации нормативных </w:t>
      </w:r>
      <w:r>
        <w:rPr/>
        <w:t>правовых актов под № 36711).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6"/>
        <w:ind w:left="0" w:firstLine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32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3"/>
          <w:w w:val="105"/>
          <w:sz w:val="16"/>
        </w:rPr>
        <w:t> </w:t>
      </w:r>
      <w:r>
        <w:rPr>
          <w:color w:val="788291"/>
          <w:spacing w:val="-5"/>
          <w:w w:val="105"/>
          <w:sz w:val="16"/>
        </w:rPr>
        <w:t>32</w:t>
      </w:r>
    </w:p>
    <w:sectPr>
      <w:pgSz w:w="11910" w:h="16840"/>
      <w:pgMar w:top="102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141" w:hanging="233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5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6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2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9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5" w:hanging="233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841" w:hanging="2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05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5" w:hanging="24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841" w:hanging="2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05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5" w:hanging="24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841" w:hanging="2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05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5" w:hanging="24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41" w:hanging="2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5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5" w:hanging="24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841" w:hanging="2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05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5" w:hanging="24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41" w:hanging="2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5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5" w:hanging="24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141" w:hanging="192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5" w:hanging="1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1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6" w:hanging="1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2" w:hanging="1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1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1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9" w:hanging="1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5" w:hanging="19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" w:hanging="233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41" w:hanging="2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0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3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25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87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4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11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72" w:hanging="24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" w:hanging="233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41" w:hanging="2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5" w:hanging="247"/>
      </w:pPr>
      <w:rPr>
        <w:rFonts w:hint="default"/>
        <w:lang w:val="ru-RU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25"/>
      <w:ind w:left="141" w:firstLine="453"/>
    </w:pPr>
    <w:rPr>
      <w:rFonts w:ascii="Palatino Linotype" w:hAnsi="Palatino Linotype" w:eastAsia="Palatino Linotype" w:cs="Palatino Linotype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141"/>
    </w:pPr>
    <w:rPr>
      <w:rFonts w:ascii="Palatino Linotype" w:hAnsi="Palatino Linotype" w:eastAsia="Palatino Linotype" w:cs="Palatino Linotype"/>
      <w:b/>
      <w:bCs/>
      <w:sz w:val="30"/>
      <w:szCs w:val="3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141" w:firstLine="453"/>
    </w:pPr>
    <w:rPr>
      <w:rFonts w:ascii="Palatino Linotype" w:hAnsi="Palatino Linotype" w:eastAsia="Palatino Linotype" w:cs="Palatino Linotype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2026-10-18T03:51:54Z</dcterms:created>
  <dcterms:modified xsi:type="dcterms:W3CDTF">2026-10-18T03:51:54Z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Producer">
    <vt:lpwstr>jsPDF 4.2.1</vt:lpwstr>
  </property>
  <property fmtid="{D5CDD505-2E9C-101B-9397-08002B2CF9AE}" pid="5" name="LastSaved">
    <vt:filetime>2026-10-18T00:00:00Z</vt:filetime>
  </property>
</Properties>
</file>