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C82D" w14:textId="77777777" w:rsidR="001C721B" w:rsidRPr="001C721B" w:rsidRDefault="001C721B" w:rsidP="001C721B">
      <w:pPr>
        <w:bidi/>
        <w:rPr>
          <w:b/>
          <w:bCs/>
        </w:rPr>
      </w:pPr>
      <w:r w:rsidRPr="001C721B">
        <w:rPr>
          <w:b/>
          <w:bCs/>
          <w:rtl/>
        </w:rPr>
        <w:t>מבני נתונים בשימוש – חלק 2: שרת ולקוח</w:t>
      </w:r>
      <w:r w:rsidRPr="001C721B">
        <w:rPr>
          <w:b/>
          <w:bCs/>
        </w:rPr>
        <w:t xml:space="preserve"> TCP</w:t>
      </w:r>
    </w:p>
    <w:p w14:paraId="3E225ED5" w14:textId="77777777" w:rsidR="001C721B" w:rsidRPr="001C721B" w:rsidRDefault="001C721B" w:rsidP="001C721B">
      <w:pPr>
        <w:bidi/>
      </w:pPr>
      <w:r w:rsidRPr="001C721B">
        <w:rPr>
          <w:rtl/>
        </w:rPr>
        <w:t>במהלך מימוש חלק 2 של הפרויקט</w:t>
      </w:r>
      <w:r w:rsidRPr="001C721B">
        <w:t xml:space="preserve"> (</w:t>
      </w:r>
      <w:r w:rsidRPr="001C721B">
        <w:rPr>
          <w:rtl/>
        </w:rPr>
        <w:t>יישום שרת ולקוח מבוססי</w:t>
      </w:r>
      <w:r w:rsidRPr="001C721B">
        <w:t xml:space="preserve"> TCP </w:t>
      </w:r>
      <w:r w:rsidRPr="001C721B">
        <w:rPr>
          <w:rtl/>
        </w:rPr>
        <w:t>עם חיבורים מקביליים</w:t>
      </w:r>
      <w:r w:rsidRPr="001C721B">
        <w:t xml:space="preserve">), </w:t>
      </w:r>
      <w:r w:rsidRPr="001C721B">
        <w:rPr>
          <w:rtl/>
        </w:rPr>
        <w:t>נעשה שימוש במספר מבני נתונים בסיסיים של שפת</w:t>
      </w:r>
      <w:r w:rsidRPr="001C721B">
        <w:t xml:space="preserve"> Python. </w:t>
      </w:r>
      <w:r w:rsidRPr="001C721B">
        <w:rPr>
          <w:rtl/>
        </w:rPr>
        <w:t>מבנים אלו שימשו לניהול מצב החיבורים, לייצוג לקוחות ולתמיכה בתקשורת ובסנכרון בין תהליכים</w:t>
      </w:r>
      <w:r w:rsidRPr="001C721B">
        <w:t>.</w:t>
      </w:r>
    </w:p>
    <w:p w14:paraId="479CEE37" w14:textId="77777777" w:rsidR="001C721B" w:rsidRPr="001C721B" w:rsidRDefault="001C721B" w:rsidP="001C721B">
      <w:pPr>
        <w:bidi/>
        <w:rPr>
          <w:b/>
          <w:bCs/>
        </w:rPr>
      </w:pPr>
      <w:r w:rsidRPr="001C721B">
        <w:rPr>
          <w:b/>
          <w:bCs/>
        </w:rPr>
        <w:t xml:space="preserve">1. </w:t>
      </w:r>
      <w:r w:rsidRPr="001C721B">
        <w:rPr>
          <w:b/>
          <w:bCs/>
          <w:rtl/>
        </w:rPr>
        <w:t>משתנים פרימיטיביים</w:t>
      </w:r>
      <w:r w:rsidRPr="001C721B">
        <w:rPr>
          <w:b/>
          <w:bCs/>
        </w:rPr>
        <w:t xml:space="preserve"> (int)</w:t>
      </w:r>
    </w:p>
    <w:p w14:paraId="6A6B8FD7" w14:textId="77777777" w:rsidR="001C721B" w:rsidRPr="001C721B" w:rsidRDefault="001C721B" w:rsidP="001C721B">
      <w:pPr>
        <w:bidi/>
      </w:pPr>
      <w:r w:rsidRPr="001C721B">
        <w:rPr>
          <w:rtl/>
        </w:rPr>
        <w:t xml:space="preserve">נעשה שימוש במשתנים מסוג </w:t>
      </w:r>
      <w:r w:rsidRPr="001C721B">
        <w:t xml:space="preserve">int </w:t>
      </w:r>
      <w:r w:rsidRPr="001C721B">
        <w:rPr>
          <w:rtl/>
        </w:rPr>
        <w:t>לצורך ניהול מצב השרת ומעקב אחר מספר החיבורים הפעילים</w:t>
      </w:r>
      <w:r w:rsidRPr="001C721B">
        <w:t>.</w:t>
      </w:r>
    </w:p>
    <w:p w14:paraId="3B7A1F78" w14:textId="77777777" w:rsidR="001C721B" w:rsidRPr="001C721B" w:rsidRDefault="001C721B" w:rsidP="001C721B">
      <w:pPr>
        <w:bidi/>
      </w:pPr>
      <w:r w:rsidRPr="001C721B">
        <w:rPr>
          <w:rtl/>
        </w:rPr>
        <w:t>דוגמאות</w:t>
      </w:r>
      <w:r w:rsidRPr="001C721B">
        <w:t>:</w:t>
      </w:r>
    </w:p>
    <w:p w14:paraId="57161BCE" w14:textId="77777777" w:rsidR="001C721B" w:rsidRPr="001C721B" w:rsidRDefault="001C721B" w:rsidP="001C721B">
      <w:pPr>
        <w:numPr>
          <w:ilvl w:val="0"/>
          <w:numId w:val="1"/>
        </w:numPr>
        <w:bidi/>
      </w:pPr>
      <w:r w:rsidRPr="001C721B">
        <w:t xml:space="preserve">active_connections – </w:t>
      </w:r>
      <w:r w:rsidRPr="001C721B">
        <w:rPr>
          <w:rtl/>
        </w:rPr>
        <w:t>מונה את מספר החיבורים הפעילים לשרת בזמן נתון</w:t>
      </w:r>
      <w:r w:rsidRPr="001C721B">
        <w:t>.</w:t>
      </w:r>
    </w:p>
    <w:p w14:paraId="0635862E" w14:textId="77777777" w:rsidR="001C721B" w:rsidRPr="001C721B" w:rsidRDefault="001C721B" w:rsidP="001C721B">
      <w:pPr>
        <w:numPr>
          <w:ilvl w:val="0"/>
          <w:numId w:val="1"/>
        </w:numPr>
        <w:bidi/>
      </w:pPr>
      <w:r w:rsidRPr="001C721B">
        <w:t xml:space="preserve">MAX_CONNECTIONS – </w:t>
      </w:r>
      <w:r w:rsidRPr="001C721B">
        <w:rPr>
          <w:rtl/>
        </w:rPr>
        <w:t>מגדיר את מספר החיבורים המרבי המותר בו־זמנית</w:t>
      </w:r>
      <w:r w:rsidRPr="001C721B">
        <w:t>.</w:t>
      </w:r>
    </w:p>
    <w:p w14:paraId="4E694C1B" w14:textId="77777777" w:rsidR="001C721B" w:rsidRPr="001C721B" w:rsidRDefault="001C721B" w:rsidP="001C721B">
      <w:pPr>
        <w:bidi/>
        <w:ind w:left="360"/>
      </w:pPr>
      <w:r w:rsidRPr="001C721B">
        <w:t xml:space="preserve">PORT – </w:t>
      </w:r>
      <w:r w:rsidRPr="001C721B">
        <w:rPr>
          <w:rtl/>
        </w:rPr>
        <w:t>מייצג את הפורט עליו השרת מאזין</w:t>
      </w:r>
      <w:r w:rsidRPr="001C721B">
        <w:t>.</w:t>
      </w:r>
    </w:p>
    <w:p w14:paraId="389986E5" w14:textId="77777777" w:rsidR="001C721B" w:rsidRPr="001C721B" w:rsidRDefault="001C721B" w:rsidP="001C721B">
      <w:pPr>
        <w:bidi/>
      </w:pPr>
      <w:r w:rsidRPr="001C721B">
        <w:rPr>
          <w:rtl/>
        </w:rPr>
        <w:t>משתנים אלו מאפשרים שליטה לוגית על התנהגות השרת ומימוש מגבלות חיבור</w:t>
      </w:r>
      <w:r w:rsidRPr="001C721B">
        <w:t>.</w:t>
      </w:r>
    </w:p>
    <w:p w14:paraId="74D8C5EC" w14:textId="634464E9" w:rsidR="001C721B" w:rsidRPr="001C721B" w:rsidRDefault="001C721B" w:rsidP="001C721B">
      <w:pPr>
        <w:bidi/>
      </w:pPr>
    </w:p>
    <w:p w14:paraId="3B2DDA8F" w14:textId="77777777" w:rsidR="001C721B" w:rsidRPr="001C721B" w:rsidRDefault="001C721B" w:rsidP="001C721B">
      <w:pPr>
        <w:bidi/>
        <w:rPr>
          <w:b/>
          <w:bCs/>
        </w:rPr>
      </w:pPr>
      <w:r w:rsidRPr="001C721B">
        <w:rPr>
          <w:b/>
          <w:bCs/>
        </w:rPr>
        <w:t xml:space="preserve">2. Tuple – </w:t>
      </w:r>
      <w:r w:rsidRPr="001C721B">
        <w:rPr>
          <w:b/>
          <w:bCs/>
          <w:rtl/>
        </w:rPr>
        <w:t>ייצוג כתובת לקוח</w:t>
      </w:r>
    </w:p>
    <w:p w14:paraId="6926621C" w14:textId="73ECECC6" w:rsidR="001C721B" w:rsidRPr="001C721B" w:rsidRDefault="001C721B" w:rsidP="001C721B">
      <w:pPr>
        <w:bidi/>
      </w:pPr>
      <w:r w:rsidRPr="001C721B">
        <w:rPr>
          <w:rtl/>
        </w:rPr>
        <w:t>בעת קבלת חיבור חדש לשרת, מוחזרת כתובת הלקוח כ</w:t>
      </w:r>
      <w:r w:rsidRPr="001C721B">
        <w:t xml:space="preserve">Tuple </w:t>
      </w:r>
      <w:r w:rsidRPr="001C721B">
        <w:rPr>
          <w:rtl/>
        </w:rPr>
        <w:t>בפורמט</w:t>
      </w:r>
      <w:r w:rsidRPr="001C721B">
        <w:t>:</w:t>
      </w:r>
    </w:p>
    <w:p w14:paraId="008EB4ED" w14:textId="77777777" w:rsidR="001C721B" w:rsidRPr="001C721B" w:rsidRDefault="001C721B" w:rsidP="001C721B">
      <w:pPr>
        <w:bidi/>
      </w:pPr>
      <w:r w:rsidRPr="001C721B">
        <w:t>(IP Address, Port)</w:t>
      </w:r>
    </w:p>
    <w:p w14:paraId="7DBF9906" w14:textId="77777777" w:rsidR="001C721B" w:rsidRPr="001C721B" w:rsidRDefault="001C721B" w:rsidP="001C721B">
      <w:pPr>
        <w:bidi/>
      </w:pPr>
      <w:r w:rsidRPr="001C721B">
        <w:rPr>
          <w:rtl/>
        </w:rPr>
        <w:t>לדוגמה</w:t>
      </w:r>
      <w:r w:rsidRPr="001C721B">
        <w:t>:</w:t>
      </w:r>
    </w:p>
    <w:p w14:paraId="3A5E6C79" w14:textId="77777777" w:rsidR="001C721B" w:rsidRPr="001C721B" w:rsidRDefault="001C721B" w:rsidP="001C721B">
      <w:pPr>
        <w:bidi/>
      </w:pPr>
      <w:r w:rsidRPr="001C721B">
        <w:t>('127.0.0.1', 61599)</w:t>
      </w:r>
    </w:p>
    <w:p w14:paraId="5374358C" w14:textId="77777777" w:rsidR="001C721B" w:rsidRPr="001C721B" w:rsidRDefault="001C721B" w:rsidP="001C721B">
      <w:pPr>
        <w:bidi/>
      </w:pPr>
      <w:r w:rsidRPr="001C721B">
        <w:rPr>
          <w:rtl/>
        </w:rPr>
        <w:t>מבנה נתונים זה משמש</w:t>
      </w:r>
      <w:r w:rsidRPr="001C721B">
        <w:t>:</w:t>
      </w:r>
    </w:p>
    <w:p w14:paraId="2C3722AA" w14:textId="77777777" w:rsidR="001C721B" w:rsidRPr="001C721B" w:rsidRDefault="001C721B" w:rsidP="001C721B">
      <w:pPr>
        <w:numPr>
          <w:ilvl w:val="0"/>
          <w:numId w:val="2"/>
        </w:numPr>
        <w:bidi/>
      </w:pPr>
      <w:r w:rsidRPr="001C721B">
        <w:rPr>
          <w:rtl/>
        </w:rPr>
        <w:t>לזיהוי לקוח ייחודי</w:t>
      </w:r>
    </w:p>
    <w:p w14:paraId="5A398F53" w14:textId="77777777" w:rsidR="001C721B" w:rsidRPr="001C721B" w:rsidRDefault="001C721B" w:rsidP="001C721B">
      <w:pPr>
        <w:numPr>
          <w:ilvl w:val="0"/>
          <w:numId w:val="2"/>
        </w:numPr>
        <w:bidi/>
      </w:pPr>
      <w:r w:rsidRPr="001C721B">
        <w:rPr>
          <w:rtl/>
        </w:rPr>
        <w:t>להצגת מידע בלוגים של השרת</w:t>
      </w:r>
    </w:p>
    <w:p w14:paraId="6D3C4C80" w14:textId="77777777" w:rsidR="001C721B" w:rsidRPr="001C721B" w:rsidRDefault="001C721B" w:rsidP="001C721B">
      <w:pPr>
        <w:numPr>
          <w:ilvl w:val="0"/>
          <w:numId w:val="2"/>
        </w:numPr>
        <w:bidi/>
      </w:pPr>
      <w:r w:rsidRPr="001C721B">
        <w:rPr>
          <w:rtl/>
        </w:rPr>
        <w:t>למעקב אחר חיבורים שנפתחים ונסגרים</w:t>
      </w:r>
    </w:p>
    <w:p w14:paraId="3D4FB32D" w14:textId="2BF22BEA" w:rsidR="001C721B" w:rsidRPr="001C721B" w:rsidRDefault="001C721B" w:rsidP="001C721B">
      <w:pPr>
        <w:bidi/>
      </w:pPr>
      <w:r w:rsidRPr="001C721B">
        <w:rPr>
          <w:rtl/>
        </w:rPr>
        <w:t>ה־</w:t>
      </w:r>
      <w:r w:rsidRPr="001C721B">
        <w:t xml:space="preserve">Tuple </w:t>
      </w:r>
      <w:r w:rsidRPr="001C721B">
        <w:rPr>
          <w:rtl/>
        </w:rPr>
        <w:t>מספק מבנה פשוט ובלתי</w:t>
      </w:r>
      <w:r>
        <w:rPr>
          <w:rFonts w:hint="cs"/>
          <w:rtl/>
        </w:rPr>
        <w:t xml:space="preserve"> </w:t>
      </w:r>
      <w:r w:rsidRPr="001C721B">
        <w:rPr>
          <w:rtl/>
        </w:rPr>
        <w:t>משתנה</w:t>
      </w:r>
      <w:r w:rsidRPr="001C721B">
        <w:t xml:space="preserve"> (immutable) </w:t>
      </w:r>
      <w:r w:rsidRPr="001C721B">
        <w:rPr>
          <w:rtl/>
        </w:rPr>
        <w:t>לייצוג כתובת הלקוח</w:t>
      </w:r>
      <w:r w:rsidRPr="001C721B">
        <w:t>.</w:t>
      </w:r>
    </w:p>
    <w:p w14:paraId="359995BF" w14:textId="51E01795" w:rsidR="001C721B" w:rsidRPr="001C721B" w:rsidRDefault="001C721B" w:rsidP="001C721B">
      <w:pPr>
        <w:bidi/>
      </w:pPr>
    </w:p>
    <w:p w14:paraId="60129667" w14:textId="77777777" w:rsidR="001C721B" w:rsidRPr="001C721B" w:rsidRDefault="001C721B" w:rsidP="001C721B">
      <w:pPr>
        <w:bidi/>
        <w:rPr>
          <w:b/>
          <w:bCs/>
        </w:rPr>
      </w:pPr>
      <w:r w:rsidRPr="001C721B">
        <w:rPr>
          <w:b/>
          <w:bCs/>
        </w:rPr>
        <w:t xml:space="preserve">3. </w:t>
      </w:r>
      <w:r w:rsidRPr="001C721B">
        <w:rPr>
          <w:b/>
          <w:bCs/>
          <w:rtl/>
        </w:rPr>
        <w:t>אובייקט</w:t>
      </w:r>
      <w:r w:rsidRPr="001C721B">
        <w:rPr>
          <w:b/>
          <w:bCs/>
        </w:rPr>
        <w:t xml:space="preserve"> Socket (socket.socket)</w:t>
      </w:r>
    </w:p>
    <w:p w14:paraId="4420DB56" w14:textId="77777777" w:rsidR="001C721B" w:rsidRPr="001C721B" w:rsidRDefault="001C721B" w:rsidP="001C721B">
      <w:pPr>
        <w:bidi/>
      </w:pPr>
      <w:r w:rsidRPr="001C721B">
        <w:rPr>
          <w:rtl/>
        </w:rPr>
        <w:t>אובייקטי</w:t>
      </w:r>
      <w:r w:rsidRPr="001C721B">
        <w:t xml:space="preserve"> Socket </w:t>
      </w:r>
      <w:r w:rsidRPr="001C721B">
        <w:rPr>
          <w:rtl/>
        </w:rPr>
        <w:t>מהווים את מבנה הנתונים המרכזי בתקשורת בין השרת ללקוחות</w:t>
      </w:r>
      <w:r w:rsidRPr="001C721B">
        <w:t>.</w:t>
      </w:r>
    </w:p>
    <w:p w14:paraId="3B8B5DFD" w14:textId="048B6D4E" w:rsidR="001C721B" w:rsidRPr="001C721B" w:rsidRDefault="001C721B" w:rsidP="001C721B">
      <w:pPr>
        <w:bidi/>
      </w:pPr>
      <w:r w:rsidRPr="001C721B">
        <w:rPr>
          <w:rtl/>
        </w:rPr>
        <w:t>נעשה שימוש ב</w:t>
      </w:r>
      <w:r w:rsidRPr="001C721B">
        <w:t>:</w:t>
      </w:r>
    </w:p>
    <w:p w14:paraId="6CA19464" w14:textId="77777777" w:rsidR="001C721B" w:rsidRPr="001C721B" w:rsidRDefault="001C721B" w:rsidP="001C721B">
      <w:pPr>
        <w:numPr>
          <w:ilvl w:val="0"/>
          <w:numId w:val="3"/>
        </w:numPr>
        <w:bidi/>
      </w:pPr>
      <w:r w:rsidRPr="001C721B">
        <w:t xml:space="preserve">server_socket – </w:t>
      </w:r>
      <w:r w:rsidRPr="001C721B">
        <w:rPr>
          <w:rtl/>
        </w:rPr>
        <w:t>להאזנה לחיבורים נכנסים</w:t>
      </w:r>
    </w:p>
    <w:p w14:paraId="0DC6A63C" w14:textId="77777777" w:rsidR="001C721B" w:rsidRPr="001C721B" w:rsidRDefault="001C721B" w:rsidP="001C721B">
      <w:pPr>
        <w:numPr>
          <w:ilvl w:val="0"/>
          <w:numId w:val="3"/>
        </w:numPr>
        <w:bidi/>
      </w:pPr>
      <w:r w:rsidRPr="001C721B">
        <w:t xml:space="preserve">client_socket – </w:t>
      </w:r>
      <w:r w:rsidRPr="001C721B">
        <w:rPr>
          <w:rtl/>
        </w:rPr>
        <w:t>לייצוג חיבור</w:t>
      </w:r>
      <w:r w:rsidRPr="001C721B">
        <w:t xml:space="preserve"> TCP </w:t>
      </w:r>
      <w:r w:rsidRPr="001C721B">
        <w:rPr>
          <w:rtl/>
        </w:rPr>
        <w:t>פעיל מול לקוח</w:t>
      </w:r>
    </w:p>
    <w:p w14:paraId="18E40079" w14:textId="77777777" w:rsidR="001C721B" w:rsidRPr="001C721B" w:rsidRDefault="001C721B" w:rsidP="001C721B">
      <w:pPr>
        <w:bidi/>
      </w:pPr>
      <w:r w:rsidRPr="001C721B">
        <w:rPr>
          <w:rtl/>
        </w:rPr>
        <w:t>אובייקט ה־</w:t>
      </w:r>
      <w:r w:rsidRPr="001C721B">
        <w:t xml:space="preserve">Socket </w:t>
      </w:r>
      <w:r w:rsidRPr="001C721B">
        <w:rPr>
          <w:rtl/>
        </w:rPr>
        <w:t>אחראי על</w:t>
      </w:r>
      <w:r w:rsidRPr="001C721B">
        <w:t>:</w:t>
      </w:r>
    </w:p>
    <w:p w14:paraId="7DF2F007" w14:textId="77777777" w:rsidR="001C721B" w:rsidRPr="001C721B" w:rsidRDefault="001C721B" w:rsidP="001C721B">
      <w:pPr>
        <w:numPr>
          <w:ilvl w:val="0"/>
          <w:numId w:val="4"/>
        </w:numPr>
        <w:bidi/>
      </w:pPr>
      <w:r w:rsidRPr="001C721B">
        <w:rPr>
          <w:rtl/>
        </w:rPr>
        <w:t>שליחת וקבלת נתונים</w:t>
      </w:r>
    </w:p>
    <w:p w14:paraId="6BEF4715" w14:textId="77777777" w:rsidR="001C721B" w:rsidRPr="001C721B" w:rsidRDefault="001C721B" w:rsidP="001C721B">
      <w:pPr>
        <w:numPr>
          <w:ilvl w:val="0"/>
          <w:numId w:val="4"/>
        </w:numPr>
        <w:bidi/>
      </w:pPr>
      <w:r w:rsidRPr="001C721B">
        <w:rPr>
          <w:rtl/>
        </w:rPr>
        <w:lastRenderedPageBreak/>
        <w:t>ניהול מצב החיבור</w:t>
      </w:r>
    </w:p>
    <w:p w14:paraId="5586EB49" w14:textId="77777777" w:rsidR="001C721B" w:rsidRPr="001C721B" w:rsidRDefault="001C721B" w:rsidP="001C721B">
      <w:pPr>
        <w:numPr>
          <w:ilvl w:val="0"/>
          <w:numId w:val="4"/>
        </w:numPr>
        <w:bidi/>
      </w:pPr>
      <w:r w:rsidRPr="001C721B">
        <w:rPr>
          <w:rtl/>
        </w:rPr>
        <w:t>טיפול בסגירת החיבור בצורה מבוקרת</w:t>
      </w:r>
    </w:p>
    <w:p w14:paraId="33FD36B2" w14:textId="1CF5A046" w:rsidR="001C721B" w:rsidRPr="001C721B" w:rsidRDefault="001C721B" w:rsidP="001C721B">
      <w:pPr>
        <w:bidi/>
      </w:pPr>
    </w:p>
    <w:p w14:paraId="14282914" w14:textId="77777777" w:rsidR="001C721B" w:rsidRPr="001C721B" w:rsidRDefault="001C721B" w:rsidP="001C721B">
      <w:pPr>
        <w:bidi/>
        <w:rPr>
          <w:b/>
          <w:bCs/>
        </w:rPr>
      </w:pPr>
      <w:r w:rsidRPr="001C721B">
        <w:rPr>
          <w:b/>
          <w:bCs/>
        </w:rPr>
        <w:t xml:space="preserve">4. </w:t>
      </w:r>
      <w:r w:rsidRPr="001C721B">
        <w:rPr>
          <w:b/>
          <w:bCs/>
          <w:rtl/>
        </w:rPr>
        <w:t>מנגנון סנכרון</w:t>
      </w:r>
      <w:r w:rsidRPr="001C721B">
        <w:rPr>
          <w:b/>
          <w:bCs/>
        </w:rPr>
        <w:t xml:space="preserve"> – threading.Lock</w:t>
      </w:r>
    </w:p>
    <w:p w14:paraId="63BC92A5" w14:textId="77777777" w:rsidR="001C721B" w:rsidRPr="001C721B" w:rsidRDefault="001C721B" w:rsidP="001C721B">
      <w:pPr>
        <w:bidi/>
      </w:pPr>
      <w:r w:rsidRPr="001C721B">
        <w:rPr>
          <w:rtl/>
        </w:rPr>
        <w:t xml:space="preserve">במימוש השרת נעשה שימוש במבנה הנתונים </w:t>
      </w:r>
      <w:r w:rsidRPr="001C721B">
        <w:t xml:space="preserve">Lock </w:t>
      </w:r>
      <w:r w:rsidRPr="001C721B">
        <w:rPr>
          <w:rtl/>
        </w:rPr>
        <w:t xml:space="preserve">מספריית </w:t>
      </w:r>
      <w:r w:rsidRPr="001C721B">
        <w:t xml:space="preserve">threading </w:t>
      </w:r>
      <w:r w:rsidRPr="001C721B">
        <w:rPr>
          <w:rtl/>
        </w:rPr>
        <w:t>לצורך סנכרון בין חיבורים מקביליים</w:t>
      </w:r>
      <w:r w:rsidRPr="001C721B">
        <w:t>.</w:t>
      </w:r>
    </w:p>
    <w:p w14:paraId="5452AE7D" w14:textId="77777777" w:rsidR="001C721B" w:rsidRPr="001C721B" w:rsidRDefault="001C721B" w:rsidP="001C721B">
      <w:pPr>
        <w:bidi/>
      </w:pPr>
      <w:r w:rsidRPr="001C721B">
        <w:rPr>
          <w:rtl/>
        </w:rPr>
        <w:t>ה־</w:t>
      </w:r>
      <w:r w:rsidRPr="001C721B">
        <w:t xml:space="preserve">Lock </w:t>
      </w:r>
      <w:r w:rsidRPr="001C721B">
        <w:rPr>
          <w:rtl/>
        </w:rPr>
        <w:t xml:space="preserve">משמש להגנה על המשתנה המשותף </w:t>
      </w:r>
      <w:r w:rsidRPr="001C721B">
        <w:t xml:space="preserve">active_connections </w:t>
      </w:r>
      <w:r w:rsidRPr="001C721B">
        <w:rPr>
          <w:rtl/>
        </w:rPr>
        <w:t>ומונע מצבים של גישה מקבילית לא מבוקרת</w:t>
      </w:r>
      <w:r w:rsidRPr="001C721B">
        <w:t xml:space="preserve"> (Race Condition) </w:t>
      </w:r>
      <w:r w:rsidRPr="001C721B">
        <w:rPr>
          <w:rtl/>
        </w:rPr>
        <w:t>כאשר מספר</w:t>
      </w:r>
      <w:r w:rsidRPr="001C721B">
        <w:t xml:space="preserve"> Threads </w:t>
      </w:r>
      <w:r w:rsidRPr="001C721B">
        <w:rPr>
          <w:rtl/>
        </w:rPr>
        <w:t>מעדכנים את אותו הנתון</w:t>
      </w:r>
      <w:r w:rsidRPr="001C721B">
        <w:t>.</w:t>
      </w:r>
    </w:p>
    <w:p w14:paraId="02FCD67E" w14:textId="16125B8C" w:rsidR="001C721B" w:rsidRPr="001C721B" w:rsidRDefault="001C721B" w:rsidP="001C721B">
      <w:pPr>
        <w:bidi/>
      </w:pPr>
    </w:p>
    <w:p w14:paraId="38BD5486" w14:textId="77777777" w:rsidR="001C721B" w:rsidRPr="001C721B" w:rsidRDefault="001C721B" w:rsidP="001C721B">
      <w:pPr>
        <w:bidi/>
        <w:rPr>
          <w:b/>
          <w:bCs/>
        </w:rPr>
      </w:pPr>
      <w:r w:rsidRPr="001C721B">
        <w:rPr>
          <w:b/>
          <w:bCs/>
          <w:rtl/>
        </w:rPr>
        <w:t>סיכום</w:t>
      </w:r>
    </w:p>
    <w:p w14:paraId="52606DBA" w14:textId="77777777" w:rsidR="001C721B" w:rsidRPr="001C721B" w:rsidRDefault="001C721B" w:rsidP="001C721B">
      <w:pPr>
        <w:bidi/>
      </w:pPr>
      <w:r w:rsidRPr="001C721B">
        <w:rPr>
          <w:rtl/>
        </w:rPr>
        <w:t>מבני הנתונים שנעשה בהם שימוש בפרויקט הם מבנים בסיסיים ויעילים, התואמים לאופי הבעיה של ניהול תקשורת רשת מקבילית. הבחירה במבנים אלו מאפשרת קוד ברור, קריא ויציב, תוך שמירה על סנכרון נכון וניהול חיבורים תקין</w:t>
      </w:r>
      <w:r w:rsidRPr="001C721B">
        <w:t>.</w:t>
      </w:r>
    </w:p>
    <w:p w14:paraId="3ABBB1A1" w14:textId="77777777" w:rsidR="00217BF8" w:rsidRDefault="00217BF8" w:rsidP="001C721B">
      <w:pPr>
        <w:bidi/>
      </w:pPr>
    </w:p>
    <w:sectPr w:rsidR="0021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7FD"/>
    <w:multiLevelType w:val="multilevel"/>
    <w:tmpl w:val="46D0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8376E"/>
    <w:multiLevelType w:val="multilevel"/>
    <w:tmpl w:val="78E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C3810"/>
    <w:multiLevelType w:val="multilevel"/>
    <w:tmpl w:val="ED36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F5759"/>
    <w:multiLevelType w:val="multilevel"/>
    <w:tmpl w:val="74A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608455">
    <w:abstractNumId w:val="1"/>
  </w:num>
  <w:num w:numId="2" w16cid:durableId="745684372">
    <w:abstractNumId w:val="2"/>
  </w:num>
  <w:num w:numId="3" w16cid:durableId="2049790016">
    <w:abstractNumId w:val="0"/>
  </w:num>
  <w:num w:numId="4" w16cid:durableId="1874732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1B"/>
    <w:rsid w:val="001C721B"/>
    <w:rsid w:val="00217BF8"/>
    <w:rsid w:val="003A5640"/>
    <w:rsid w:val="00CA4AA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36570"/>
  <w15:chartTrackingRefBased/>
  <w15:docId w15:val="{C89F12E1-622D-4842-B3EC-4180AC9B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1B"/>
    <w:rPr>
      <w:rFonts w:eastAsiaTheme="majorEastAsia" w:cstheme="majorBidi"/>
      <w:color w:val="272727" w:themeColor="text1" w:themeTint="D8"/>
    </w:rPr>
  </w:style>
  <w:style w:type="paragraph" w:styleId="Title">
    <w:name w:val="Title"/>
    <w:basedOn w:val="Normal"/>
    <w:next w:val="Normal"/>
    <w:link w:val="TitleChar"/>
    <w:uiPriority w:val="10"/>
    <w:qFormat/>
    <w:rsid w:val="001C7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1B"/>
    <w:pPr>
      <w:spacing w:before="160"/>
      <w:jc w:val="center"/>
    </w:pPr>
    <w:rPr>
      <w:i/>
      <w:iCs/>
      <w:color w:val="404040" w:themeColor="text1" w:themeTint="BF"/>
    </w:rPr>
  </w:style>
  <w:style w:type="character" w:customStyle="1" w:styleId="QuoteChar">
    <w:name w:val="Quote Char"/>
    <w:basedOn w:val="DefaultParagraphFont"/>
    <w:link w:val="Quote"/>
    <w:uiPriority w:val="29"/>
    <w:rsid w:val="001C721B"/>
    <w:rPr>
      <w:i/>
      <w:iCs/>
      <w:color w:val="404040" w:themeColor="text1" w:themeTint="BF"/>
    </w:rPr>
  </w:style>
  <w:style w:type="paragraph" w:styleId="ListParagraph">
    <w:name w:val="List Paragraph"/>
    <w:basedOn w:val="Normal"/>
    <w:uiPriority w:val="34"/>
    <w:qFormat/>
    <w:rsid w:val="001C721B"/>
    <w:pPr>
      <w:ind w:left="720"/>
      <w:contextualSpacing/>
    </w:pPr>
  </w:style>
  <w:style w:type="character" w:styleId="IntenseEmphasis">
    <w:name w:val="Intense Emphasis"/>
    <w:basedOn w:val="DefaultParagraphFont"/>
    <w:uiPriority w:val="21"/>
    <w:qFormat/>
    <w:rsid w:val="001C721B"/>
    <w:rPr>
      <w:i/>
      <w:iCs/>
      <w:color w:val="0F4761" w:themeColor="accent1" w:themeShade="BF"/>
    </w:rPr>
  </w:style>
  <w:style w:type="paragraph" w:styleId="IntenseQuote">
    <w:name w:val="Intense Quote"/>
    <w:basedOn w:val="Normal"/>
    <w:next w:val="Normal"/>
    <w:link w:val="IntenseQuoteChar"/>
    <w:uiPriority w:val="30"/>
    <w:qFormat/>
    <w:rsid w:val="001C7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21B"/>
    <w:rPr>
      <w:i/>
      <w:iCs/>
      <w:color w:val="0F4761" w:themeColor="accent1" w:themeShade="BF"/>
    </w:rPr>
  </w:style>
  <w:style w:type="character" w:styleId="IntenseReference">
    <w:name w:val="Intense Reference"/>
    <w:basedOn w:val="DefaultParagraphFont"/>
    <w:uiPriority w:val="32"/>
    <w:qFormat/>
    <w:rsid w:val="001C72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265</Words>
  <Characters>1452</Characters>
  <Application>Microsoft Office Word</Application>
  <DocSecurity>0</DocSecurity>
  <Lines>44</Lines>
  <Paragraphs>39</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מעיין אסקפה</dc:creator>
  <cp:keywords/>
  <dc:description/>
  <cp:lastModifiedBy>מעיין אסקפה</cp:lastModifiedBy>
  <cp:revision>1</cp:revision>
  <dcterms:created xsi:type="dcterms:W3CDTF">2026-01-22T23:05:00Z</dcterms:created>
  <dcterms:modified xsi:type="dcterms:W3CDTF">2026-01-22T23:08:00Z</dcterms:modified>
</cp:coreProperties>
</file>