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3BB" w:rsidRPr="005F191A" w:rsidRDefault="005F191A" w:rsidP="005F191A">
      <w:pPr>
        <w:jc w:val="center"/>
        <w:rPr>
          <w:rFonts w:cs="Times New Roman"/>
          <w:b/>
          <w:shd w:val="clear" w:color="auto" w:fill="FFFFFF"/>
        </w:rPr>
      </w:pPr>
      <w:bookmarkStart w:id="0" w:name="_GoBack"/>
      <w:bookmarkEnd w:id="0"/>
      <w:proofErr w:type="spellStart"/>
      <w:r w:rsidRPr="005F191A">
        <w:rPr>
          <w:rFonts w:cs="Times New Roman"/>
          <w:b/>
          <w:shd w:val="clear" w:color="auto" w:fill="FFFFFF"/>
        </w:rPr>
        <w:t>Ғ</w:t>
      </w:r>
      <w:proofErr w:type="gramStart"/>
      <w:r w:rsidRPr="005F191A">
        <w:rPr>
          <w:rFonts w:cs="Times New Roman"/>
          <w:b/>
          <w:shd w:val="clear" w:color="auto" w:fill="FFFFFF"/>
        </w:rPr>
        <w:t>ылыми</w:t>
      </w:r>
      <w:proofErr w:type="spellEnd"/>
      <w:proofErr w:type="gramEnd"/>
      <w:r w:rsidRPr="005F191A">
        <w:rPr>
          <w:rFonts w:cs="Times New Roman"/>
          <w:b/>
          <w:shd w:val="clear" w:color="auto" w:fill="FFFFFF"/>
        </w:rPr>
        <w:t xml:space="preserve"> </w:t>
      </w:r>
      <w:proofErr w:type="spellStart"/>
      <w:r w:rsidRPr="005F191A">
        <w:rPr>
          <w:rFonts w:cs="Times New Roman"/>
          <w:b/>
          <w:shd w:val="clear" w:color="auto" w:fill="FFFFFF"/>
        </w:rPr>
        <w:t>ақпараттарды</w:t>
      </w:r>
      <w:proofErr w:type="spellEnd"/>
      <w:r w:rsidRPr="005F191A">
        <w:rPr>
          <w:rFonts w:cs="Times New Roman"/>
          <w:b/>
          <w:shd w:val="clear" w:color="auto" w:fill="FFFFFF"/>
        </w:rPr>
        <w:t xml:space="preserve"> </w:t>
      </w:r>
      <w:proofErr w:type="spellStart"/>
      <w:r w:rsidRPr="005F191A">
        <w:rPr>
          <w:rFonts w:cs="Times New Roman"/>
          <w:b/>
          <w:shd w:val="clear" w:color="auto" w:fill="FFFFFF"/>
        </w:rPr>
        <w:t>іздестіру</w:t>
      </w:r>
      <w:proofErr w:type="spellEnd"/>
    </w:p>
    <w:p w:rsidR="005F191A" w:rsidRPr="005F191A" w:rsidRDefault="005F191A" w:rsidP="005F191A">
      <w:pPr>
        <w:shd w:val="clear" w:color="auto" w:fill="FFFFFF"/>
        <w:ind w:firstLine="567"/>
        <w:jc w:val="both"/>
        <w:rPr>
          <w:rFonts w:cs="Times New Roman"/>
          <w:lang w:val="kk-KZ"/>
        </w:rPr>
      </w:pPr>
      <w:r w:rsidRPr="005F191A">
        <w:rPr>
          <w:rFonts w:cs="Times New Roman"/>
          <w:lang w:val="kk-KZ"/>
        </w:rPr>
        <w:t>Адам баласына әр уақытта ақпаратпен жұмыс істеуге тура келеді. (Ол оны созу жүйелері арқылы қабылдайды), ақпараттың нақты ғылыми анықтамасы жоқ. Заттың немесе құбылыстың нақты ғылыми анықтамасы жоқ кезде адам өз түсінігімен қолданылады.</w:t>
      </w:r>
    </w:p>
    <w:p w:rsidR="005F191A" w:rsidRPr="005F191A" w:rsidRDefault="005F191A" w:rsidP="005F191A">
      <w:pPr>
        <w:shd w:val="clear" w:color="auto" w:fill="FFFFFF"/>
        <w:ind w:firstLine="567"/>
        <w:jc w:val="both"/>
        <w:rPr>
          <w:rFonts w:cs="Times New Roman"/>
          <w:lang w:val="kk-KZ"/>
        </w:rPr>
      </w:pPr>
      <w:r w:rsidRPr="005F191A">
        <w:rPr>
          <w:rFonts w:cs="Times New Roman"/>
          <w:lang w:val="kk-KZ"/>
        </w:rPr>
        <w:t>Түсініктің анықтамадан айырмашылығы әр түрлі адамдар әр түрлі кезеңде әр түрлі түсінік бере алады. Тұрмыста ақпарат түсінігінде, адам табиғаттан және қоғамнан алған мәліметті сезім жүйелері арқылы қабылдаумен келеді. Табиғатта бақылау, басқа адамдармен пікір алмасу, кітәп және газет оқу, теледидар бағдарламасын қарау барысында біз ақпарат аламыз. Математик бұл мәселені кеңінен қарап, оған адам баласы ой сапасы арқылы құрастырған ақпаратты енгізеді. Биолог болса, ақпаратқа адам баласы сезу мәселелері және өз ой сапасын да құрастырмаған, керісінше өзінен туғаннан бастап өлерге дейінгі сақталған мәліметті жатқызады. Бұл генетикалық код, бұған байланысты бала өз ата-анасына ұқсайды. Сонымен, әртүрлі ғылыми пәнде және әр түрлі ғылыми саласында ақпарат туралы бірнеше түсінік бар. Бізге болса ақпаратты зерттеу алдында әртүрлі түсініктерді қосатын, ортақ нәрсені табу керек. Және бұндай ортақ нәрсе бар. Ғылыми және техника салаларында, ақпаратпен айналысатын, мынадай тұжырымға келді. Ақпарат төрт қасиеттерге ие. Ақпаратты: құруға, беруге (сәйкесінше қабылдауға ) сақтауға және өңдеуге болады. Әр пән бұл мәселелерді өз бетінше шешеді. Біздің оқу әдістемемізде ақпарат бізге беретін заттарды қарастырамыз.</w:t>
      </w:r>
    </w:p>
    <w:p w:rsidR="005F191A" w:rsidRPr="005F191A" w:rsidRDefault="005F191A" w:rsidP="005F191A">
      <w:pPr>
        <w:shd w:val="clear" w:color="auto" w:fill="FFFFFF"/>
        <w:ind w:firstLine="567"/>
        <w:jc w:val="both"/>
        <w:rPr>
          <w:rFonts w:cs="Times New Roman"/>
          <w:lang w:val="kk-KZ"/>
        </w:rPr>
      </w:pPr>
      <w:r w:rsidRPr="005F191A">
        <w:rPr>
          <w:rFonts w:cs="Times New Roman"/>
          <w:i/>
          <w:lang w:val="kk-KZ"/>
        </w:rPr>
        <w:t>Ақпараттану</w:t>
      </w:r>
      <w:r w:rsidRPr="005F191A">
        <w:rPr>
          <w:rFonts w:cs="Times New Roman"/>
          <w:lang w:val="kk-KZ"/>
        </w:rPr>
        <w:t xml:space="preserve"> – бұл техникалық ғылым, ақпаратты сақтайтын, құрастыратын, өңдейтін және беретін есептеу техникасы арқылы жүйелендіретін, сонымен қатар бұлардың функционалдық қызметі мен оларды басқару тәсілі боп келеді.</w:t>
      </w:r>
    </w:p>
    <w:p w:rsidR="005F191A" w:rsidRPr="005F191A" w:rsidRDefault="005F191A" w:rsidP="005F191A">
      <w:pPr>
        <w:shd w:val="clear" w:color="auto" w:fill="FFFFFF"/>
        <w:ind w:firstLine="567"/>
        <w:jc w:val="both"/>
        <w:rPr>
          <w:rFonts w:cs="Times New Roman"/>
          <w:i/>
          <w:lang w:val="kk-KZ"/>
        </w:rPr>
      </w:pPr>
      <w:r w:rsidRPr="005F191A">
        <w:rPr>
          <w:rFonts w:cs="Times New Roman"/>
          <w:i/>
          <w:lang w:val="kk-KZ"/>
        </w:rPr>
        <w:t>Ақпараттанудың міндеті:</w:t>
      </w:r>
    </w:p>
    <w:p w:rsidR="005F191A" w:rsidRPr="005F191A" w:rsidRDefault="005F191A" w:rsidP="005F191A">
      <w:pPr>
        <w:shd w:val="clear" w:color="auto" w:fill="FFFFFF"/>
        <w:jc w:val="both"/>
        <w:rPr>
          <w:rFonts w:cs="Times New Roman"/>
          <w:lang w:val="kk-KZ"/>
        </w:rPr>
      </w:pPr>
      <w:r w:rsidRPr="005F191A">
        <w:rPr>
          <w:rFonts w:cs="Times New Roman"/>
          <w:lang w:val="kk-KZ"/>
        </w:rPr>
        <w:t>1 Ақпаратты қабылдау және сақтау</w:t>
      </w:r>
    </w:p>
    <w:p w:rsidR="005F191A" w:rsidRPr="005F191A" w:rsidRDefault="005F191A" w:rsidP="005F191A">
      <w:pPr>
        <w:shd w:val="clear" w:color="auto" w:fill="FFFFFF"/>
        <w:jc w:val="both"/>
        <w:rPr>
          <w:rFonts w:cs="Times New Roman"/>
          <w:lang w:val="kk-KZ"/>
        </w:rPr>
      </w:pPr>
      <w:r w:rsidRPr="005F191A">
        <w:rPr>
          <w:rFonts w:cs="Times New Roman"/>
          <w:lang w:val="kk-KZ"/>
        </w:rPr>
        <w:t>2 Ақпаратты өңдеу және оны ыңғайлы түрде өткізу</w:t>
      </w:r>
    </w:p>
    <w:p w:rsidR="005F191A" w:rsidRPr="005F191A" w:rsidRDefault="005F191A" w:rsidP="005F191A">
      <w:pPr>
        <w:shd w:val="clear" w:color="auto" w:fill="FFFFFF"/>
        <w:jc w:val="both"/>
        <w:rPr>
          <w:rFonts w:cs="Times New Roman"/>
          <w:lang w:val="kk-KZ"/>
        </w:rPr>
      </w:pPr>
      <w:r w:rsidRPr="005F191A">
        <w:rPr>
          <w:rFonts w:cs="Times New Roman"/>
          <w:lang w:val="kk-KZ"/>
        </w:rPr>
        <w:t>3 Есептеу техникасын тиімділікпен қолдану</w:t>
      </w:r>
    </w:p>
    <w:p w:rsidR="005F191A" w:rsidRPr="005F191A" w:rsidRDefault="005F191A" w:rsidP="005F191A">
      <w:pPr>
        <w:shd w:val="clear" w:color="auto" w:fill="FFFFFF"/>
        <w:jc w:val="both"/>
        <w:rPr>
          <w:rFonts w:cs="Times New Roman"/>
          <w:lang w:val="kk-KZ"/>
        </w:rPr>
      </w:pPr>
      <w:r w:rsidRPr="005F191A">
        <w:rPr>
          <w:rFonts w:cs="Times New Roman"/>
          <w:lang w:val="kk-KZ"/>
        </w:rPr>
        <w:t>4 Жаңа есептеу техникасын құрастыру үшін басқа ғылымдардың жетістіктерін қолдану</w:t>
      </w:r>
    </w:p>
    <w:p w:rsidR="005F191A" w:rsidRPr="005F191A" w:rsidRDefault="005F191A" w:rsidP="005F191A">
      <w:pPr>
        <w:shd w:val="clear" w:color="auto" w:fill="FFFFFF"/>
        <w:jc w:val="both"/>
        <w:rPr>
          <w:rFonts w:cs="Times New Roman"/>
          <w:lang w:val="kk-KZ"/>
        </w:rPr>
      </w:pPr>
      <w:r w:rsidRPr="005F191A">
        <w:rPr>
          <w:rFonts w:cs="Times New Roman"/>
          <w:lang w:val="kk-KZ"/>
        </w:rPr>
        <w:t>5 Жаңа бағдарламалар арқылы техникалық жүйелерді басқару.</w:t>
      </w:r>
    </w:p>
    <w:p w:rsidR="005F191A" w:rsidRPr="005F191A" w:rsidRDefault="005F191A" w:rsidP="005F191A">
      <w:pPr>
        <w:shd w:val="clear" w:color="auto" w:fill="FFFFFF"/>
        <w:ind w:firstLine="567"/>
        <w:jc w:val="both"/>
        <w:rPr>
          <w:rFonts w:cs="Times New Roman"/>
          <w:lang w:val="kk-KZ"/>
        </w:rPr>
      </w:pPr>
      <w:r w:rsidRPr="005F191A">
        <w:rPr>
          <w:rFonts w:cs="Times New Roman"/>
          <w:lang w:val="kk-KZ"/>
        </w:rPr>
        <w:lastRenderedPageBreak/>
        <w:t>Сондықтан ақпарат зерттейтін затты көбінесе ақпараттық техналогия немесе компьютерлік технология деп атайды. Маңыздысы, ақпараттың екі жағы бар. Бір жағынан ол есептеу техникасының құрамын және жұмыс істеу принціпін зерттесе, екінші жағынан техниканы басқаратын бағдарламаның жұмыс істеу тәсілдерін жүйелендіреді.</w:t>
      </w:r>
    </w:p>
    <w:p w:rsidR="005F191A" w:rsidRPr="005F191A" w:rsidRDefault="005F191A" w:rsidP="005F191A">
      <w:pPr>
        <w:shd w:val="clear" w:color="auto" w:fill="FFFFFF"/>
        <w:ind w:firstLine="567"/>
        <w:jc w:val="both"/>
        <w:rPr>
          <w:rFonts w:cs="Times New Roman"/>
          <w:lang w:val="kk-KZ"/>
        </w:rPr>
      </w:pPr>
      <w:r w:rsidRPr="005F191A">
        <w:rPr>
          <w:rFonts w:cs="Times New Roman"/>
          <w:lang w:val="kk-KZ"/>
        </w:rPr>
        <w:t>Ақпаратты қамтамасыз ету жүйесінің маңызды компоненті болып жаңа ғылыми техникалық ақпарат, ерекше ойлар, ғылыми нәтижелер, фактілер және т.б. саналады.</w:t>
      </w:r>
    </w:p>
    <w:p w:rsidR="005F191A" w:rsidRPr="005F191A" w:rsidRDefault="005F191A" w:rsidP="005F191A">
      <w:pPr>
        <w:shd w:val="clear" w:color="auto" w:fill="FFFFFF"/>
        <w:ind w:firstLine="567"/>
        <w:jc w:val="both"/>
        <w:rPr>
          <w:rFonts w:cs="Times New Roman"/>
          <w:lang w:val="kk-KZ"/>
        </w:rPr>
      </w:pPr>
      <w:r w:rsidRPr="005F191A">
        <w:rPr>
          <w:rFonts w:cs="Times New Roman"/>
          <w:lang w:val="kk-KZ"/>
        </w:rPr>
        <w:t>Активті түрде басылым жұмысы, кітапханалар, соңынан-рефераттық, ақпараттық және қызметтер дамыған. Кітапханалар өз жұмысында активті түрде ғылыммен техниканың соңғы жетістіктерін және ең алдымен ЭВМ, жаңа байланыс құралдармен жабдықталған, қолдана бастады. Ғылыми комуникация жүйесі тұтынушыжәне құрастырушыарасында басты рөл қызметін ала бастады.</w:t>
      </w:r>
    </w:p>
    <w:p w:rsidR="005F191A" w:rsidRPr="005F191A" w:rsidRDefault="005F191A" w:rsidP="005F191A">
      <w:pPr>
        <w:jc w:val="both"/>
        <w:rPr>
          <w:rFonts w:cs="Times New Roman"/>
          <w:lang w:val="kk-KZ"/>
        </w:rPr>
      </w:pPr>
    </w:p>
    <w:sectPr w:rsidR="005F191A" w:rsidRPr="005F19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287"/>
    <w:rsid w:val="002722F6"/>
    <w:rsid w:val="004F0287"/>
    <w:rsid w:val="005C28F9"/>
    <w:rsid w:val="005F191A"/>
    <w:rsid w:val="00CB36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28F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28F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АлмасМалмас</dc:creator>
  <cp:keywords/>
  <dc:description/>
  <cp:lastModifiedBy>АлмасМалмас</cp:lastModifiedBy>
  <cp:revision>2</cp:revision>
  <dcterms:created xsi:type="dcterms:W3CDTF">2020-10-05T15:04:00Z</dcterms:created>
  <dcterms:modified xsi:type="dcterms:W3CDTF">2020-10-05T15:06:00Z</dcterms:modified>
</cp:coreProperties>
</file>