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README — Avtodrom (Drom) Car Price Analysis</w:t>
      </w:r>
    </w:p>
    <w:p>
      <w:r>
        <w:br/>
        <w:t>This project analyzes car listings from Avtodrom (Drom) to understand factors affecting car prices.</w:t>
        <w:br/>
        <w:br/>
        <w:t>Dataset includes:</w:t>
        <w:br/>
        <w:t>- Price</w:t>
        <w:br/>
        <w:t>- Year</w:t>
        <w:br/>
        <w:t>- Mileage</w:t>
        <w:br/>
        <w:t>- Engine</w:t>
        <w:br/>
        <w:t>- Drive (awd, front, rear)</w:t>
        <w:br/>
        <w:t>- Transmission</w:t>
        <w:br/>
        <w:t>- Fuel</w:t>
        <w:br/>
        <w:t>- Location</w:t>
        <w:br/>
        <w:br/>
        <w:t>Analysis performed:</w:t>
        <w:br/>
        <w:t>- Descriptive statistics</w:t>
        <w:br/>
        <w:t>- Data cleaning and validation</w:t>
        <w:br/>
        <w:t>- Distribution analysis</w:t>
        <w:br/>
        <w:t>- Correlation analysis</w:t>
        <w:br/>
        <w:t>- Group-by analysis (drive, fuel, transmission)</w:t>
        <w:br/>
        <w:t>- Top and bottom records</w:t>
        <w:br/>
        <w:t>- Hypothesis testing</w:t>
        <w:br/>
        <w:br/>
        <w:t>Visualizations:</w:t>
        <w:br/>
        <w:t>- Price distribution histograms</w:t>
        <w:br/>
        <w:t>- Log price transformation</w:t>
        <w:br/>
        <w:t>- Box plots (outliers)</w:t>
        <w:br/>
        <w:t>- Scatter plots (price vs year, price vs mileage)</w:t>
        <w:br/>
        <w:t>- Heatmap (correlation matrix)</w:t>
        <w:br/>
        <w:t>- Bar charts (price by drive type, fuel type)</w:t>
        <w:br/>
        <w:t>- Line charts (price trends over time)</w:t>
        <w:br/>
        <w:t>- Pie chart (drive type distribution)</w:t>
        <w:br/>
        <w:t>- Violin plot (price distribution by drive type)</w:t>
        <w:br/>
        <w:br/>
        <w:t>Key insights:</w:t>
        <w:br/>
        <w:t>- Newer cars are more expensive</w:t>
        <w:br/>
        <w:t>- Higher mileage reduces price</w:t>
        <w:br/>
        <w:t>- AWD cars are generally more expensive</w:t>
        <w:br/>
        <w:t>- Data shows strong price variability</w:t>
        <w:br/>
        <w:br/>
        <w:t>How to run:</w:t>
        <w:br/>
        <w:t>1. Open in Google Colab</w:t>
        <w:br/>
        <w:t>2. Upload dataset</w:t>
        <w:br/>
        <w:t>3. Run all cells</w:t>
        <w:br/>
        <w:br/>
        <w:t>Conclusion:</w:t>
        <w:br/>
        <w:t>EDA provides clear insights into pricing patterns and supports data-driven conclusions.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