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130A" w14:textId="77777777" w:rsidR="00B74BD1" w:rsidRDefault="00000000">
      <w:pPr>
        <w:pStyle w:val="Titre1"/>
      </w:pPr>
      <w:bookmarkStart w:id="0" w:name="fiche-de-réalisation-sio-2025"/>
      <w:r>
        <w:t>Fiche de réalisation — SIO-2025</w:t>
      </w:r>
    </w:p>
    <w:p w14:paraId="2D854545" w14:textId="77777777" w:rsidR="00B74BD1" w:rsidRDefault="00000000">
      <w:pPr>
        <w:pStyle w:val="Titre2"/>
      </w:pPr>
      <w:bookmarkStart w:id="1" w:name="informations-générales"/>
      <w:r>
        <w:t>Informations générales</w:t>
      </w:r>
    </w:p>
    <w:p w14:paraId="6CBF2B5A" w14:textId="7D27CAD7" w:rsidR="00B74BD1" w:rsidRDefault="00000000">
      <w:pPr>
        <w:pStyle w:val="Compact"/>
        <w:numPr>
          <w:ilvl w:val="0"/>
          <w:numId w:val="2"/>
        </w:numPr>
      </w:pPr>
      <w:r>
        <w:t xml:space="preserve">Projet : </w:t>
      </w:r>
      <w:r w:rsidR="00A22B05">
        <w:t>XYNPO</w:t>
      </w:r>
    </w:p>
    <w:p w14:paraId="7CEEF9E0" w14:textId="27C06A02" w:rsidR="00B74BD1" w:rsidRDefault="00000000">
      <w:pPr>
        <w:pStyle w:val="Compact"/>
        <w:numPr>
          <w:ilvl w:val="0"/>
          <w:numId w:val="2"/>
        </w:numPr>
      </w:pPr>
      <w:r>
        <w:t xml:space="preserve">Auteur : </w:t>
      </w:r>
      <w:r w:rsidR="00A22B05">
        <w:t>PICHON NOLAN</w:t>
      </w:r>
    </w:p>
    <w:p w14:paraId="76F51303" w14:textId="6158AA8C" w:rsidR="00B74BD1" w:rsidRDefault="00000000">
      <w:pPr>
        <w:pStyle w:val="Compact"/>
        <w:numPr>
          <w:ilvl w:val="0"/>
          <w:numId w:val="2"/>
        </w:numPr>
      </w:pPr>
      <w:r>
        <w:t xml:space="preserve">Classe / Groupe : </w:t>
      </w:r>
      <w:r w:rsidR="00A22B05">
        <w:t>SIO SLAM</w:t>
      </w:r>
    </w:p>
    <w:p w14:paraId="32E7580C" w14:textId="77777777" w:rsidR="00B74BD1" w:rsidRDefault="00000000">
      <w:pPr>
        <w:pStyle w:val="Compact"/>
        <w:numPr>
          <w:ilvl w:val="0"/>
          <w:numId w:val="2"/>
        </w:numPr>
      </w:pPr>
      <w:r>
        <w:t>Date de rendu : (à compléter)</w:t>
      </w:r>
    </w:p>
    <w:p w14:paraId="702984DF" w14:textId="77777777" w:rsidR="00B74BD1" w:rsidRDefault="00000000">
      <w:pPr>
        <w:pStyle w:val="Compact"/>
        <w:numPr>
          <w:ilvl w:val="0"/>
          <w:numId w:val="2"/>
        </w:numPr>
      </w:pPr>
      <w:r>
        <w:t>Temps passé estimé : 10 heures</w:t>
      </w:r>
    </w:p>
    <w:p w14:paraId="03DB47EA" w14:textId="77777777" w:rsidR="00B74BD1" w:rsidRDefault="00000000">
      <w:pPr>
        <w:pStyle w:val="Titre2"/>
      </w:pPr>
      <w:bookmarkStart w:id="2" w:name="contexte-et-objectifs"/>
      <w:bookmarkEnd w:id="1"/>
      <w:r>
        <w:t>Contexte et objectifs</w:t>
      </w:r>
    </w:p>
    <w:p w14:paraId="0E629AE0" w14:textId="77777777" w:rsidR="00B74BD1" w:rsidRDefault="00000000">
      <w:pPr>
        <w:pStyle w:val="FirstParagraph"/>
      </w:pPr>
      <w:r>
        <w:t>Le projet “Gestion_patrimoine” est une application web de gestion de patrimoine médical (patients, médecins, chirurgiens, infirmières, etc.). L’objectif principal de cette réalisation est de proposer une interface d’administration et de gestion des acteurs et des ressources, avec une API minimale, une interface web réactive et un déploiement facilité via Docker Compose.</w:t>
      </w:r>
    </w:p>
    <w:p w14:paraId="77DC460F" w14:textId="77777777" w:rsidR="00B74BD1" w:rsidRDefault="00000000">
      <w:pPr>
        <w:pStyle w:val="Corpsdetexte"/>
      </w:pPr>
      <w:r>
        <w:t>Objectifs fonctionnels : - Permettre la gestion des utilisateurs (administrateurs, médecins, chirurgiens, infirmières). - Authentification / autorisation pour accéder à l’interface d’administration. - Gestion CRUD (Créer, Lire, Mettre à jour, Supprimer) des entités principales : patients, médecins, chirurgiens, infirmières, rapports. - Upload et affichage de documents (rapports, images) liés aux patients. - Interface d’administration protégée (formulaire de connexion, redirections, sessions). - Accès à une base de données MySQL et gestion des migrations. - Interface de démonstration pour visualiser les listings et fiches détaillées.</w:t>
      </w:r>
    </w:p>
    <w:p w14:paraId="5878A09D" w14:textId="77777777" w:rsidR="00B74BD1" w:rsidRDefault="00000000">
      <w:pPr>
        <w:pStyle w:val="Titre2"/>
      </w:pPr>
      <w:bookmarkStart w:id="3" w:name="X337b106c89f23c6cd99b2ec0b7665de38f08dc0"/>
      <w:bookmarkEnd w:id="2"/>
      <w:r>
        <w:t>Fonctionnalités réalisées (liste détaillée — j’ai inclus tout ce que je pense utile)</w:t>
      </w:r>
    </w:p>
    <w:p w14:paraId="26B687EB" w14:textId="77777777" w:rsidR="00B74BD1" w:rsidRDefault="00000000">
      <w:pPr>
        <w:pStyle w:val="Compact"/>
        <w:numPr>
          <w:ilvl w:val="0"/>
          <w:numId w:val="3"/>
        </w:numPr>
      </w:pPr>
      <w:r>
        <w:t>Authentification des utilisateurs (login, logout, session) avec redirection vers l’espace admin.</w:t>
      </w:r>
    </w:p>
    <w:p w14:paraId="438916E4" w14:textId="77777777" w:rsidR="00B74BD1" w:rsidRDefault="00000000">
      <w:pPr>
        <w:pStyle w:val="Compact"/>
        <w:numPr>
          <w:ilvl w:val="0"/>
          <w:numId w:val="3"/>
        </w:numPr>
      </w:pPr>
      <w:r>
        <w:t>Rôles et permissions : administrateur, médecin, chirurgien, infirmière.</w:t>
      </w:r>
    </w:p>
    <w:p w14:paraId="7D3FFE78" w14:textId="5C2B4329" w:rsidR="00B74BD1" w:rsidRDefault="00000000">
      <w:pPr>
        <w:pStyle w:val="Compact"/>
        <w:numPr>
          <w:ilvl w:val="0"/>
          <w:numId w:val="3"/>
        </w:numPr>
      </w:pPr>
      <w:r>
        <w:t xml:space="preserve">Gestion des </w:t>
      </w:r>
      <w:r w:rsidR="008E3239">
        <w:t>utilisateurs:</w:t>
      </w:r>
      <w:r>
        <w:t xml:space="preserve"> création, modification, suppression, réinitialisation de mot de passe </w:t>
      </w:r>
      <w:r w:rsidR="00170EE3">
        <w:t>.</w:t>
      </w:r>
    </w:p>
    <w:p w14:paraId="1B12330A" w14:textId="127BED92" w:rsidR="00B74BD1" w:rsidRDefault="00000000">
      <w:pPr>
        <w:pStyle w:val="Compact"/>
        <w:numPr>
          <w:ilvl w:val="0"/>
          <w:numId w:val="3"/>
        </w:numPr>
      </w:pPr>
      <w:r>
        <w:t xml:space="preserve">Gestion des </w:t>
      </w:r>
      <w:r w:rsidR="008E3239">
        <w:t>patients:</w:t>
      </w:r>
      <w:r>
        <w:t xml:space="preserve"> création de fiches patient, édition, recherche, liste paginée.</w:t>
      </w:r>
    </w:p>
    <w:p w14:paraId="243CBA69" w14:textId="77777777" w:rsidR="00B74BD1" w:rsidRDefault="00000000">
      <w:pPr>
        <w:pStyle w:val="Compact"/>
        <w:numPr>
          <w:ilvl w:val="0"/>
          <w:numId w:val="3"/>
        </w:numPr>
      </w:pPr>
      <w:r>
        <w:t>Gestion des rapports médicaux : création de rapports, attachement de fichiers (upload), visualisation et téléchargement.</w:t>
      </w:r>
    </w:p>
    <w:p w14:paraId="48C81554" w14:textId="49886013" w:rsidR="00B74BD1" w:rsidRDefault="00000000">
      <w:pPr>
        <w:pStyle w:val="Compact"/>
        <w:numPr>
          <w:ilvl w:val="0"/>
          <w:numId w:val="3"/>
        </w:numPr>
      </w:pPr>
      <w:r>
        <w:t>Interface d’administration listant les statistiques de base et accès rapide aux modules.</w:t>
      </w:r>
    </w:p>
    <w:p w14:paraId="3EE7006C" w14:textId="77777777" w:rsidR="00B74BD1" w:rsidRDefault="00000000">
      <w:pPr>
        <w:pStyle w:val="Compact"/>
        <w:numPr>
          <w:ilvl w:val="0"/>
          <w:numId w:val="3"/>
        </w:numPr>
      </w:pPr>
      <w:r>
        <w:t>Import / export basique : commandes/scripts pour générer des utilisateurs de test (</w:t>
      </w:r>
      <w:r>
        <w:rPr>
          <w:rStyle w:val="VerbatimChar"/>
        </w:rPr>
        <w:t>bin/create_test_users.php</w:t>
      </w:r>
      <w:r>
        <w:t xml:space="preserve">, </w:t>
      </w:r>
      <w:r>
        <w:rPr>
          <w:rStyle w:val="VerbatimChar"/>
        </w:rPr>
        <w:t>TEST_CREDENTIALS.txt</w:t>
      </w:r>
      <w:r>
        <w:t>).</w:t>
      </w:r>
    </w:p>
    <w:p w14:paraId="3F07FEF5" w14:textId="77777777" w:rsidR="00B74BD1" w:rsidRDefault="00000000">
      <w:pPr>
        <w:pStyle w:val="Compact"/>
        <w:numPr>
          <w:ilvl w:val="0"/>
          <w:numId w:val="3"/>
        </w:numPr>
      </w:pPr>
      <w:r>
        <w:lastRenderedPageBreak/>
        <w:t>Intégration d’un serveur web contenu dans le conteneur via FrankenPHP + Caddy (Caddyfile fourni) pour servir l’application.</w:t>
      </w:r>
    </w:p>
    <w:p w14:paraId="30CCE109" w14:textId="77777777" w:rsidR="00B74BD1" w:rsidRDefault="00000000">
      <w:pPr>
        <w:pStyle w:val="Compact"/>
        <w:numPr>
          <w:ilvl w:val="0"/>
          <w:numId w:val="3"/>
        </w:numPr>
      </w:pPr>
      <w:r>
        <w:t xml:space="preserve">Déploiement en local avec Docker Compose (fichier </w:t>
      </w:r>
      <w:r>
        <w:rPr>
          <w:rStyle w:val="VerbatimChar"/>
        </w:rPr>
        <w:t>compose.yaml</w:t>
      </w:r>
      <w:r>
        <w:t xml:space="preserve"> et </w:t>
      </w:r>
      <w:r>
        <w:rPr>
          <w:rStyle w:val="VerbatimChar"/>
        </w:rPr>
        <w:t>compose.override.yaml</w:t>
      </w:r>
      <w:r>
        <w:t>) incluant :</w:t>
      </w:r>
    </w:p>
    <w:p w14:paraId="3EE1DC8D" w14:textId="77777777" w:rsidR="00B74BD1" w:rsidRDefault="00000000">
      <w:pPr>
        <w:pStyle w:val="Compact"/>
        <w:numPr>
          <w:ilvl w:val="1"/>
          <w:numId w:val="4"/>
        </w:numPr>
      </w:pPr>
      <w:r>
        <w:t xml:space="preserve">Service </w:t>
      </w:r>
      <w:r>
        <w:rPr>
          <w:rStyle w:val="VerbatimChar"/>
        </w:rPr>
        <w:t>php</w:t>
      </w:r>
      <w:r>
        <w:t xml:space="preserve"> (FrankenPHP + app)</w:t>
      </w:r>
    </w:p>
    <w:p w14:paraId="79D6F598" w14:textId="77777777" w:rsidR="00B74BD1" w:rsidRDefault="00000000">
      <w:pPr>
        <w:pStyle w:val="Compact"/>
        <w:numPr>
          <w:ilvl w:val="1"/>
          <w:numId w:val="4"/>
        </w:numPr>
      </w:pPr>
      <w:r>
        <w:t xml:space="preserve">Service </w:t>
      </w:r>
      <w:r>
        <w:rPr>
          <w:rStyle w:val="VerbatimChar"/>
        </w:rPr>
        <w:t>database</w:t>
      </w:r>
      <w:r>
        <w:t xml:space="preserve"> (MySQL)</w:t>
      </w:r>
    </w:p>
    <w:p w14:paraId="323D02C8" w14:textId="12C20EE3" w:rsidR="002F2583" w:rsidRDefault="00000000" w:rsidP="002F2583">
      <w:pPr>
        <w:pStyle w:val="Compact"/>
        <w:numPr>
          <w:ilvl w:val="1"/>
          <w:numId w:val="4"/>
        </w:numPr>
      </w:pPr>
      <w:r>
        <w:t>phpMyAdmin (sur le port 8080)</w:t>
      </w:r>
    </w:p>
    <w:p w14:paraId="0F5BBE69" w14:textId="77777777" w:rsidR="002F2583" w:rsidRDefault="00000000">
      <w:pPr>
        <w:pStyle w:val="Compact"/>
        <w:numPr>
          <w:ilvl w:val="0"/>
          <w:numId w:val="3"/>
        </w:numPr>
      </w:pPr>
      <w:r>
        <w:t xml:space="preserve">Système de logs </w:t>
      </w:r>
      <w:r w:rsidR="002F2583">
        <w:t>accessible</w:t>
      </w:r>
      <w:r>
        <w:t xml:space="preserve"> via </w:t>
      </w:r>
      <w:r>
        <w:rPr>
          <w:rStyle w:val="VerbatimChar"/>
        </w:rPr>
        <w:t>docker compose logs -f php</w:t>
      </w:r>
      <w:r>
        <w:t xml:space="preserve"> </w:t>
      </w:r>
    </w:p>
    <w:p w14:paraId="4DE90640" w14:textId="1B79165D" w:rsidR="00B74BD1" w:rsidRDefault="00000000" w:rsidP="002F2583">
      <w:pPr>
        <w:pStyle w:val="Compact"/>
        <w:ind w:left="720"/>
      </w:pPr>
      <w:r>
        <w:t xml:space="preserve">et surveillance des fichiers de log dans </w:t>
      </w:r>
      <w:r>
        <w:rPr>
          <w:rStyle w:val="VerbatimChar"/>
        </w:rPr>
        <w:t>var/log</w:t>
      </w:r>
      <w:r>
        <w:t>.</w:t>
      </w:r>
    </w:p>
    <w:p w14:paraId="7FA1987E" w14:textId="0442E97D" w:rsidR="00B74BD1" w:rsidRDefault="00000000">
      <w:pPr>
        <w:pStyle w:val="Compact"/>
        <w:numPr>
          <w:ilvl w:val="0"/>
          <w:numId w:val="3"/>
        </w:numPr>
      </w:pPr>
      <w:r>
        <w:t xml:space="preserve">Assets </w:t>
      </w:r>
      <w:r w:rsidR="002F2583">
        <w:t>build</w:t>
      </w:r>
      <w:r>
        <w:t xml:space="preserve"> via webpack (voir </w:t>
      </w:r>
      <w:r>
        <w:rPr>
          <w:rStyle w:val="VerbatimChar"/>
        </w:rPr>
        <w:t>assets/</w:t>
      </w:r>
      <w:r>
        <w:t xml:space="preserve"> et </w:t>
      </w:r>
      <w:r>
        <w:rPr>
          <w:rStyle w:val="VerbatimChar"/>
        </w:rPr>
        <w:t>webpack.config.js</w:t>
      </w:r>
      <w:r>
        <w:t>).</w:t>
      </w:r>
    </w:p>
    <w:p w14:paraId="75641268" w14:textId="77777777" w:rsidR="00B74BD1" w:rsidRDefault="00000000">
      <w:pPr>
        <w:pStyle w:val="Compact"/>
        <w:numPr>
          <w:ilvl w:val="0"/>
          <w:numId w:val="3"/>
        </w:numPr>
      </w:pPr>
      <w:r>
        <w:t>Pages et contrôleurs principaux :</w:t>
      </w:r>
    </w:p>
    <w:p w14:paraId="1B230AB5" w14:textId="77777777" w:rsidR="00B74BD1" w:rsidRDefault="00000000">
      <w:pPr>
        <w:pStyle w:val="Compact"/>
        <w:numPr>
          <w:ilvl w:val="1"/>
          <w:numId w:val="5"/>
        </w:numPr>
      </w:pPr>
      <w:r>
        <w:t xml:space="preserve">Route </w:t>
      </w:r>
      <w:r>
        <w:rPr>
          <w:rStyle w:val="VerbatimChar"/>
        </w:rPr>
        <w:t>/</w:t>
      </w:r>
      <w:r>
        <w:t xml:space="preserve"> redirige vers </w:t>
      </w:r>
      <w:r>
        <w:rPr>
          <w:rStyle w:val="VerbatimChar"/>
        </w:rPr>
        <w:t>/login</w:t>
      </w:r>
      <w:r>
        <w:t xml:space="preserve"> si non authentifié.</w:t>
      </w:r>
    </w:p>
    <w:p w14:paraId="2A5E7D06" w14:textId="77777777" w:rsidR="00B74BD1" w:rsidRDefault="00000000">
      <w:pPr>
        <w:pStyle w:val="Compact"/>
        <w:numPr>
          <w:ilvl w:val="1"/>
          <w:numId w:val="5"/>
        </w:numPr>
      </w:pPr>
      <w:r>
        <w:t xml:space="preserve">Route </w:t>
      </w:r>
      <w:r>
        <w:rPr>
          <w:rStyle w:val="VerbatimChar"/>
        </w:rPr>
        <w:t>/login</w:t>
      </w:r>
      <w:r>
        <w:t xml:space="preserve"> pour la page de connexion.</w:t>
      </w:r>
    </w:p>
    <w:p w14:paraId="05EF1CA9" w14:textId="77777777" w:rsidR="00B74BD1" w:rsidRDefault="00000000">
      <w:pPr>
        <w:pStyle w:val="Compact"/>
        <w:numPr>
          <w:ilvl w:val="1"/>
          <w:numId w:val="5"/>
        </w:numPr>
      </w:pPr>
      <w:r>
        <w:t>Espace admin (</w:t>
      </w:r>
      <w:r>
        <w:rPr>
          <w:rStyle w:val="VerbatimChar"/>
        </w:rPr>
        <w:t>/admin-pannel</w:t>
      </w:r>
      <w:r>
        <w:t>) et pages fonctionnelles (</w:t>
      </w:r>
      <w:r>
        <w:rPr>
          <w:rStyle w:val="VerbatimChar"/>
        </w:rPr>
        <w:t>/admin/medecins</w:t>
      </w:r>
      <w:r>
        <w:t xml:space="preserve">, </w:t>
      </w:r>
      <w:r>
        <w:rPr>
          <w:rStyle w:val="VerbatimChar"/>
        </w:rPr>
        <w:t>/admin/chirurgiens</w:t>
      </w:r>
      <w:r>
        <w:t>, etc.).</w:t>
      </w:r>
    </w:p>
    <w:p w14:paraId="412B2BD4" w14:textId="77777777" w:rsidR="00B74BD1" w:rsidRDefault="00000000">
      <w:pPr>
        <w:pStyle w:val="Compact"/>
        <w:numPr>
          <w:ilvl w:val="0"/>
          <w:numId w:val="3"/>
        </w:numPr>
      </w:pPr>
      <w:r>
        <w:t>Tests basiques et fixtures pour faciliter la validation manuelle.</w:t>
      </w:r>
    </w:p>
    <w:p w14:paraId="303D32D7" w14:textId="77777777" w:rsidR="00B74BD1" w:rsidRDefault="00000000">
      <w:pPr>
        <w:pStyle w:val="Titre2"/>
      </w:pPr>
      <w:bookmarkStart w:id="4" w:name="architecture-technique"/>
      <w:bookmarkEnd w:id="3"/>
      <w:r>
        <w:t>Architecture technique</w:t>
      </w:r>
    </w:p>
    <w:p w14:paraId="36D43F3E" w14:textId="77777777" w:rsidR="00B74BD1" w:rsidRDefault="00000000">
      <w:pPr>
        <w:pStyle w:val="Compact"/>
        <w:numPr>
          <w:ilvl w:val="0"/>
          <w:numId w:val="6"/>
        </w:numPr>
      </w:pPr>
      <w:r>
        <w:t>Langage : PHP 8.4</w:t>
      </w:r>
    </w:p>
    <w:p w14:paraId="078AFEE6" w14:textId="77777777" w:rsidR="00B74BD1" w:rsidRDefault="00000000">
      <w:pPr>
        <w:pStyle w:val="Compact"/>
        <w:numPr>
          <w:ilvl w:val="0"/>
          <w:numId w:val="6"/>
        </w:numPr>
      </w:pPr>
      <w:r>
        <w:t>Framework : Symfony 7.4</w:t>
      </w:r>
    </w:p>
    <w:p w14:paraId="7A617B11" w14:textId="77777777" w:rsidR="00B74BD1" w:rsidRDefault="00000000">
      <w:pPr>
        <w:pStyle w:val="Compact"/>
        <w:numPr>
          <w:ilvl w:val="0"/>
          <w:numId w:val="6"/>
        </w:numPr>
      </w:pPr>
      <w:r>
        <w:t xml:space="preserve">Serveur d’application : FrankenPHP + Caddy (Caddyfile : </w:t>
      </w:r>
      <w:r>
        <w:rPr>
          <w:rStyle w:val="VerbatimChar"/>
        </w:rPr>
        <w:t>frankenphp/Caddyfile</w:t>
      </w:r>
      <w:r>
        <w:t>)</w:t>
      </w:r>
    </w:p>
    <w:p w14:paraId="08BB4041" w14:textId="77777777" w:rsidR="00B74BD1" w:rsidRDefault="00000000">
      <w:pPr>
        <w:pStyle w:val="Compact"/>
        <w:numPr>
          <w:ilvl w:val="0"/>
          <w:numId w:val="6"/>
        </w:numPr>
      </w:pPr>
      <w:r>
        <w:t>Conteneurisation : Docker Compose (</w:t>
      </w:r>
      <w:r>
        <w:rPr>
          <w:rStyle w:val="VerbatimChar"/>
        </w:rPr>
        <w:t>compose.yaml</w:t>
      </w:r>
      <w:r>
        <w:t xml:space="preserve">, </w:t>
      </w:r>
      <w:r>
        <w:rPr>
          <w:rStyle w:val="VerbatimChar"/>
        </w:rPr>
        <w:t>compose.override.yaml</w:t>
      </w:r>
      <w:r>
        <w:t>)</w:t>
      </w:r>
    </w:p>
    <w:p w14:paraId="129CA182" w14:textId="77777777" w:rsidR="00B74BD1" w:rsidRDefault="00000000">
      <w:pPr>
        <w:pStyle w:val="Compact"/>
        <w:numPr>
          <w:ilvl w:val="0"/>
          <w:numId w:val="6"/>
        </w:numPr>
      </w:pPr>
      <w:r>
        <w:t xml:space="preserve">Base de données : MySQL (service </w:t>
      </w:r>
      <w:r>
        <w:rPr>
          <w:rStyle w:val="VerbatimChar"/>
        </w:rPr>
        <w:t>database</w:t>
      </w:r>
      <w:r>
        <w:t>)</w:t>
      </w:r>
    </w:p>
    <w:p w14:paraId="1DECABEE" w14:textId="77777777" w:rsidR="00B74BD1" w:rsidRDefault="00000000">
      <w:pPr>
        <w:pStyle w:val="Compact"/>
        <w:numPr>
          <w:ilvl w:val="0"/>
          <w:numId w:val="6"/>
        </w:numPr>
      </w:pPr>
      <w:r>
        <w:t>Outils : phpMyAdmin (8080), Mailpit (1025/8025), webpack</w:t>
      </w:r>
    </w:p>
    <w:p w14:paraId="1B8C89AD" w14:textId="77777777" w:rsidR="00B74BD1" w:rsidRDefault="00000000">
      <w:pPr>
        <w:pStyle w:val="Compact"/>
        <w:numPr>
          <w:ilvl w:val="0"/>
          <w:numId w:val="6"/>
        </w:numPr>
      </w:pPr>
      <w:r>
        <w:t>Ports exposés localement :</w:t>
      </w:r>
    </w:p>
    <w:p w14:paraId="798A7EDF" w14:textId="77777777" w:rsidR="00B74BD1" w:rsidRDefault="00000000">
      <w:pPr>
        <w:pStyle w:val="Compact"/>
        <w:numPr>
          <w:ilvl w:val="1"/>
          <w:numId w:val="7"/>
        </w:numPr>
      </w:pPr>
      <w:r>
        <w:t>80 -&gt; application HTTP</w:t>
      </w:r>
    </w:p>
    <w:p w14:paraId="513226B9" w14:textId="77777777" w:rsidR="00B74BD1" w:rsidRDefault="00000000">
      <w:pPr>
        <w:pStyle w:val="Compact"/>
        <w:numPr>
          <w:ilvl w:val="1"/>
          <w:numId w:val="7"/>
        </w:numPr>
      </w:pPr>
      <w:r>
        <w:t>443 -&gt; HTTPS (auto_https désactivé dans la config par défaut)</w:t>
      </w:r>
    </w:p>
    <w:p w14:paraId="0C046ED6" w14:textId="77777777" w:rsidR="00B74BD1" w:rsidRDefault="00000000">
      <w:pPr>
        <w:pStyle w:val="Compact"/>
        <w:numPr>
          <w:ilvl w:val="1"/>
          <w:numId w:val="7"/>
        </w:numPr>
      </w:pPr>
      <w:r>
        <w:t>8080 -&gt; phpMyAdmin</w:t>
      </w:r>
    </w:p>
    <w:p w14:paraId="211CC33D" w14:textId="77777777" w:rsidR="00B74BD1" w:rsidRDefault="00000000">
      <w:pPr>
        <w:pStyle w:val="Compact"/>
        <w:numPr>
          <w:ilvl w:val="1"/>
          <w:numId w:val="7"/>
        </w:numPr>
      </w:pPr>
      <w:r>
        <w:t>MySQL : port mappé dynamiquement (ex: 51512 sur l’hôte)</w:t>
      </w:r>
    </w:p>
    <w:p w14:paraId="677AB72D" w14:textId="77777777" w:rsidR="00B74BD1" w:rsidRDefault="00000000">
      <w:pPr>
        <w:pStyle w:val="Titre2"/>
      </w:pPr>
      <w:bookmarkStart w:id="5" w:name="Xa39179bc15117ad758ad2a4fb55082bc92f9923"/>
      <w:bookmarkEnd w:id="4"/>
      <w:r>
        <w:t>Installation et exécution (pour l’environnement de développement)</w:t>
      </w:r>
    </w:p>
    <w:p w14:paraId="69D22624" w14:textId="77777777" w:rsidR="00B74BD1" w:rsidRDefault="00000000">
      <w:pPr>
        <w:pStyle w:val="FirstParagraph"/>
      </w:pPr>
      <w:r>
        <w:t>Prérequis : Docker et Docker Compose installés.</w:t>
      </w:r>
    </w:p>
    <w:p w14:paraId="3E0E2964" w14:textId="77777777" w:rsidR="00B74BD1" w:rsidRDefault="00000000">
      <w:pPr>
        <w:pStyle w:val="Compact"/>
        <w:numPr>
          <w:ilvl w:val="0"/>
          <w:numId w:val="8"/>
        </w:numPr>
      </w:pPr>
      <w:r>
        <w:t>Cloner le dépôt :</w:t>
      </w:r>
    </w:p>
    <w:p w14:paraId="4056B3E6" w14:textId="77777777" w:rsidR="00B74BD1" w:rsidRDefault="00000000">
      <w:pPr>
        <w:pStyle w:val="SourceCode"/>
      </w:pPr>
      <w:r>
        <w:rPr>
          <w:rStyle w:val="FunctionTok"/>
        </w:rPr>
        <w:t>git</w:t>
      </w:r>
      <w:r>
        <w:rPr>
          <w:rStyle w:val="NormalTok"/>
        </w:rPr>
        <w:t xml:space="preserve"> clone </w:t>
      </w:r>
      <w:r>
        <w:rPr>
          <w:rStyle w:val="OperatorTok"/>
        </w:rPr>
        <w:t>&lt;</w:t>
      </w:r>
      <w:r>
        <w:rPr>
          <w:rStyle w:val="NormalTok"/>
        </w:rPr>
        <w:t>url_du_repo</w:t>
      </w:r>
      <w:r>
        <w:rPr>
          <w:rStyle w:val="OperatorTok"/>
        </w:rPr>
        <w:t>&gt;</w:t>
      </w:r>
      <w:r>
        <w:br/>
      </w:r>
      <w:r>
        <w:rPr>
          <w:rStyle w:val="BuiltInTok"/>
        </w:rPr>
        <w:t>cd</w:t>
      </w:r>
      <w:r>
        <w:rPr>
          <w:rStyle w:val="NormalTok"/>
        </w:rPr>
        <w:t xml:space="preserve"> Gestion_patrimoine</w:t>
      </w:r>
    </w:p>
    <w:p w14:paraId="59405ED6" w14:textId="77777777" w:rsidR="00B74BD1" w:rsidRDefault="00000000">
      <w:pPr>
        <w:pStyle w:val="Compact"/>
        <w:numPr>
          <w:ilvl w:val="0"/>
          <w:numId w:val="9"/>
        </w:numPr>
      </w:pPr>
      <w:r>
        <w:t>Lancer les services en arrière-plan :</w:t>
      </w:r>
    </w:p>
    <w:p w14:paraId="1583213E" w14:textId="77777777" w:rsidR="00B74BD1" w:rsidRDefault="00000000">
      <w:pPr>
        <w:pStyle w:val="SourceCode"/>
      </w:pPr>
      <w:r>
        <w:rPr>
          <w:rStyle w:val="ExtensionTok"/>
        </w:rPr>
        <w:t>docker</w:t>
      </w:r>
      <w:r>
        <w:rPr>
          <w:rStyle w:val="NormalTok"/>
        </w:rPr>
        <w:t xml:space="preserve"> compose up </w:t>
      </w:r>
      <w:r>
        <w:rPr>
          <w:rStyle w:val="AttributeTok"/>
        </w:rPr>
        <w:t>-d</w:t>
      </w:r>
      <w:r>
        <w:rPr>
          <w:rStyle w:val="NormalTok"/>
        </w:rPr>
        <w:t xml:space="preserve"> </w:t>
      </w:r>
      <w:r>
        <w:rPr>
          <w:rStyle w:val="AttributeTok"/>
        </w:rPr>
        <w:t>--build</w:t>
      </w:r>
    </w:p>
    <w:p w14:paraId="629F17C5" w14:textId="77777777" w:rsidR="00B74BD1" w:rsidRDefault="00000000">
      <w:pPr>
        <w:pStyle w:val="Compact"/>
        <w:numPr>
          <w:ilvl w:val="0"/>
          <w:numId w:val="10"/>
        </w:numPr>
      </w:pPr>
      <w:r>
        <w:t>Vérifier les conteneurs :</w:t>
      </w:r>
    </w:p>
    <w:p w14:paraId="0C5FCF04" w14:textId="77777777" w:rsidR="00B74BD1" w:rsidRDefault="00000000">
      <w:pPr>
        <w:pStyle w:val="SourceCode"/>
      </w:pPr>
      <w:r>
        <w:rPr>
          <w:rStyle w:val="ExtensionTok"/>
        </w:rPr>
        <w:lastRenderedPageBreak/>
        <w:t>docker</w:t>
      </w:r>
      <w:r>
        <w:rPr>
          <w:rStyle w:val="NormalTok"/>
        </w:rPr>
        <w:t xml:space="preserve"> ps</w:t>
      </w:r>
    </w:p>
    <w:p w14:paraId="529575E3" w14:textId="77777777" w:rsidR="00B74BD1" w:rsidRDefault="00000000">
      <w:pPr>
        <w:pStyle w:val="Compact"/>
        <w:numPr>
          <w:ilvl w:val="0"/>
          <w:numId w:val="11"/>
        </w:numPr>
      </w:pPr>
      <w:r>
        <w:t>Accéder à l’application :</w:t>
      </w:r>
    </w:p>
    <w:p w14:paraId="4AD87076" w14:textId="77777777" w:rsidR="00B74BD1" w:rsidRDefault="00000000">
      <w:pPr>
        <w:pStyle w:val="Compact"/>
        <w:numPr>
          <w:ilvl w:val="0"/>
          <w:numId w:val="12"/>
        </w:numPr>
      </w:pPr>
      <w:r>
        <w:t>Ouvrir http://localhost (port 80)</w:t>
      </w:r>
    </w:p>
    <w:p w14:paraId="6C5F4764" w14:textId="77777777" w:rsidR="00B74BD1" w:rsidRDefault="00000000">
      <w:pPr>
        <w:pStyle w:val="Compact"/>
        <w:numPr>
          <w:ilvl w:val="0"/>
          <w:numId w:val="12"/>
        </w:numPr>
      </w:pPr>
      <w:r>
        <w:t>phpMyAdmin : http://localhost:8080</w:t>
      </w:r>
    </w:p>
    <w:p w14:paraId="1E42B015" w14:textId="77777777" w:rsidR="00B74BD1" w:rsidRDefault="00000000">
      <w:pPr>
        <w:pStyle w:val="Compact"/>
        <w:numPr>
          <w:ilvl w:val="0"/>
          <w:numId w:val="13"/>
        </w:numPr>
      </w:pPr>
      <w:r>
        <w:t>Commandes utiles :</w:t>
      </w:r>
    </w:p>
    <w:p w14:paraId="7F69C6B4" w14:textId="77777777" w:rsidR="00B74BD1" w:rsidRDefault="00000000">
      <w:pPr>
        <w:pStyle w:val="SourceCode"/>
      </w:pPr>
      <w:r>
        <w:rPr>
          <w:rStyle w:val="CommentTok"/>
        </w:rPr>
        <w:t># Voir les logs de l'app</w:t>
      </w:r>
      <w:r>
        <w:br/>
      </w:r>
      <w:r>
        <w:rPr>
          <w:rStyle w:val="ExtensionTok"/>
        </w:rPr>
        <w:t>docker</w:t>
      </w:r>
      <w:r>
        <w:rPr>
          <w:rStyle w:val="NormalTok"/>
        </w:rPr>
        <w:t xml:space="preserve"> compose logs </w:t>
      </w:r>
      <w:r>
        <w:rPr>
          <w:rStyle w:val="AttributeTok"/>
        </w:rPr>
        <w:t>-f</w:t>
      </w:r>
      <w:r>
        <w:rPr>
          <w:rStyle w:val="NormalTok"/>
        </w:rPr>
        <w:t xml:space="preserve"> php</w:t>
      </w:r>
      <w:r>
        <w:br/>
      </w:r>
      <w:r>
        <w:br/>
      </w:r>
      <w:r>
        <w:rPr>
          <w:rStyle w:val="CommentTok"/>
        </w:rPr>
        <w:t># Exécuter une commande à l'intérieur du conteneur php</w:t>
      </w:r>
      <w:r>
        <w:br/>
      </w:r>
      <w:r>
        <w:rPr>
          <w:rStyle w:val="ExtensionTok"/>
        </w:rPr>
        <w:t>docker</w:t>
      </w:r>
      <w:r>
        <w:rPr>
          <w:rStyle w:val="NormalTok"/>
        </w:rPr>
        <w:t xml:space="preserve"> compose exec php bash</w:t>
      </w:r>
      <w:r>
        <w:br/>
      </w:r>
      <w:r>
        <w:br/>
      </w:r>
      <w:r>
        <w:rPr>
          <w:rStyle w:val="CommentTok"/>
        </w:rPr>
        <w:t># Composer / installation de dépendances si besoin</w:t>
      </w:r>
      <w:r>
        <w:br/>
      </w:r>
      <w:r>
        <w:rPr>
          <w:rStyle w:val="ExtensionTok"/>
        </w:rPr>
        <w:t>docker</w:t>
      </w:r>
      <w:r>
        <w:rPr>
          <w:rStyle w:val="NormalTok"/>
        </w:rPr>
        <w:t xml:space="preserve"> compose exec php composer install</w:t>
      </w:r>
    </w:p>
    <w:p w14:paraId="17F8E69F" w14:textId="77777777" w:rsidR="00B74BD1" w:rsidRDefault="00000000">
      <w:pPr>
        <w:pStyle w:val="FirstParagraph"/>
      </w:pPr>
      <w:r>
        <w:t xml:space="preserve">Notes : - Si Chrome tente d’utiliser HTTPS, il peut bloquer la connexion car </w:t>
      </w:r>
      <w:r>
        <w:rPr>
          <w:rStyle w:val="VerbatimChar"/>
        </w:rPr>
        <w:t>auto_https</w:t>
      </w:r>
      <w:r>
        <w:t xml:space="preserve"> est désactivé. Dans ce cas, utiliser explicitement </w:t>
      </w:r>
      <w:r>
        <w:rPr>
          <w:rStyle w:val="VerbatimChar"/>
        </w:rPr>
        <w:t>http://localhost</w:t>
      </w:r>
      <w:r>
        <w:t xml:space="preserve"> ou ajouter un certificat local (mkcert) et configurer Caddy.</w:t>
      </w:r>
    </w:p>
    <w:p w14:paraId="42B425B9" w14:textId="77777777" w:rsidR="00B74BD1" w:rsidRDefault="00000000">
      <w:pPr>
        <w:pStyle w:val="Titre2"/>
      </w:pPr>
      <w:bookmarkStart w:id="6" w:name="tests-et-vérifications-effectués"/>
      <w:bookmarkEnd w:id="5"/>
      <w:r>
        <w:t>Tests et vérifications effectués</w:t>
      </w:r>
    </w:p>
    <w:p w14:paraId="1417FA62" w14:textId="77777777" w:rsidR="00B74BD1" w:rsidRDefault="00000000">
      <w:pPr>
        <w:pStyle w:val="Compact"/>
        <w:numPr>
          <w:ilvl w:val="0"/>
          <w:numId w:val="14"/>
        </w:numPr>
      </w:pPr>
      <w:r>
        <w:t>Tests manuels :</w:t>
      </w:r>
    </w:p>
    <w:p w14:paraId="76ED42B6" w14:textId="77777777" w:rsidR="00B74BD1" w:rsidRDefault="00000000">
      <w:pPr>
        <w:pStyle w:val="Compact"/>
        <w:numPr>
          <w:ilvl w:val="1"/>
          <w:numId w:val="15"/>
        </w:numPr>
      </w:pPr>
      <w:r>
        <w:t xml:space="preserve">Accès à la page d’accueil et redirection vers </w:t>
      </w:r>
      <w:r>
        <w:rPr>
          <w:rStyle w:val="VerbatimChar"/>
        </w:rPr>
        <w:t>/login</w:t>
      </w:r>
      <w:r>
        <w:t xml:space="preserve"> (vérifié avec </w:t>
      </w:r>
      <w:r>
        <w:rPr>
          <w:rStyle w:val="VerbatimChar"/>
        </w:rPr>
        <w:t>curl -I http://localhost</w:t>
      </w:r>
      <w:r>
        <w:t>).</w:t>
      </w:r>
    </w:p>
    <w:p w14:paraId="07253A67" w14:textId="77777777" w:rsidR="00B74BD1" w:rsidRDefault="00000000">
      <w:pPr>
        <w:pStyle w:val="Compact"/>
        <w:numPr>
          <w:ilvl w:val="1"/>
          <w:numId w:val="15"/>
        </w:numPr>
      </w:pPr>
      <w:r>
        <w:t xml:space="preserve">Connexion avec identifiants de test présents dans </w:t>
      </w:r>
      <w:r>
        <w:rPr>
          <w:rStyle w:val="VerbatimChar"/>
        </w:rPr>
        <w:t>TEST_CREDENTIALS.txt</w:t>
      </w:r>
      <w:r>
        <w:t xml:space="preserve"> (ex : </w:t>
      </w:r>
      <w:r>
        <w:rPr>
          <w:rStyle w:val="VerbatimChar"/>
        </w:rPr>
        <w:t>admin@hospital.fr</w:t>
      </w:r>
      <w:r>
        <w:t xml:space="preserve"> / </w:t>
      </w:r>
      <w:r>
        <w:rPr>
          <w:rStyle w:val="VerbatimChar"/>
        </w:rPr>
        <w:t>admin123</w:t>
      </w:r>
      <w:r>
        <w:t>).</w:t>
      </w:r>
    </w:p>
    <w:p w14:paraId="3A3E45AE" w14:textId="77777777" w:rsidR="00B74BD1" w:rsidRDefault="00000000">
      <w:pPr>
        <w:pStyle w:val="Compact"/>
        <w:numPr>
          <w:ilvl w:val="1"/>
          <w:numId w:val="15"/>
        </w:numPr>
      </w:pPr>
      <w:r>
        <w:t>Navigation dans l’interface admin et accès aux pages de listing (medecins, chirurgiens, infirmieres).</w:t>
      </w:r>
    </w:p>
    <w:p w14:paraId="0203E9E6" w14:textId="77777777" w:rsidR="00B74BD1" w:rsidRDefault="00000000">
      <w:pPr>
        <w:pStyle w:val="Compact"/>
        <w:numPr>
          <w:ilvl w:val="1"/>
          <w:numId w:val="15"/>
        </w:numPr>
      </w:pPr>
      <w:r>
        <w:t>Upload et affichage d’un rapport (test fonctionnel).</w:t>
      </w:r>
    </w:p>
    <w:p w14:paraId="6B30CD2E" w14:textId="77777777" w:rsidR="00B74BD1" w:rsidRDefault="00000000">
      <w:pPr>
        <w:pStyle w:val="Compact"/>
        <w:numPr>
          <w:ilvl w:val="1"/>
          <w:numId w:val="15"/>
        </w:numPr>
      </w:pPr>
      <w:r>
        <w:t>Vérification du démarrage des services Docker (healthy) et des logs Caddy/FrankenPHP.</w:t>
      </w:r>
    </w:p>
    <w:p w14:paraId="4A3C597F" w14:textId="77777777" w:rsidR="00B74BD1" w:rsidRDefault="00000000">
      <w:pPr>
        <w:pStyle w:val="Titre2"/>
      </w:pPr>
      <w:bookmarkStart w:id="7" w:name="X152c8ad2e13f5b45bcaf5c426674a2908cb5744"/>
      <w:bookmarkEnd w:id="6"/>
      <w:r>
        <w:t>Difficultés rencontrées et solutions apportées</w:t>
      </w:r>
    </w:p>
    <w:p w14:paraId="08422A64" w14:textId="77777777" w:rsidR="00B74BD1" w:rsidRDefault="00000000">
      <w:pPr>
        <w:pStyle w:val="Compact"/>
        <w:numPr>
          <w:ilvl w:val="0"/>
          <w:numId w:val="16"/>
        </w:numPr>
      </w:pPr>
      <w:r>
        <w:t>Problème : Chrome bloquait l’accès en forçant HTTPS (ERR_CONNECTION_RESET) alors que le serveur ne négociait pas TLS (auto_https off).</w:t>
      </w:r>
    </w:p>
    <w:p w14:paraId="6D60FC37" w14:textId="77777777" w:rsidR="00B74BD1" w:rsidRDefault="00000000">
      <w:pPr>
        <w:pStyle w:val="Compact"/>
        <w:numPr>
          <w:ilvl w:val="1"/>
          <w:numId w:val="17"/>
        </w:numPr>
      </w:pPr>
      <w:r>
        <w:t>Solution : tester en HTTP (http://localhost) ou configurer un certificat local via mkcert. Explication et commandes fournies dans le README local.</w:t>
      </w:r>
    </w:p>
    <w:p w14:paraId="3CB8CB88" w14:textId="77777777" w:rsidR="00B74BD1" w:rsidRDefault="00000000">
      <w:pPr>
        <w:pStyle w:val="Compact"/>
        <w:numPr>
          <w:ilvl w:val="0"/>
          <w:numId w:val="16"/>
        </w:numPr>
      </w:pPr>
      <w:r>
        <w:t>Gestion des uploads et autorisations de fichiers : nécessité de configurer les volumes et permissions (</w:t>
      </w:r>
      <w:r>
        <w:rPr>
          <w:rStyle w:val="VerbatimChar"/>
        </w:rPr>
        <w:t>var/uploads</w:t>
      </w:r>
      <w:r>
        <w:t xml:space="preserve">, </w:t>
      </w:r>
      <w:r>
        <w:rPr>
          <w:rStyle w:val="VerbatimChar"/>
        </w:rPr>
        <w:t>var/cache</w:t>
      </w:r>
      <w:r>
        <w:t xml:space="preserve">, </w:t>
      </w:r>
      <w:r>
        <w:rPr>
          <w:rStyle w:val="VerbatimChar"/>
        </w:rPr>
        <w:t>var/log</w:t>
      </w:r>
      <w:r>
        <w:t>).</w:t>
      </w:r>
    </w:p>
    <w:p w14:paraId="1864FC7F" w14:textId="77777777" w:rsidR="00B74BD1" w:rsidRDefault="00000000">
      <w:pPr>
        <w:pStyle w:val="Compact"/>
        <w:numPr>
          <w:ilvl w:val="0"/>
          <w:numId w:val="16"/>
        </w:numPr>
      </w:pPr>
      <w:r>
        <w:t xml:space="preserve">Synchronisation des vendor mounts sous macOS : recommandation de laisser </w:t>
      </w:r>
      <w:r>
        <w:rPr>
          <w:rStyle w:val="VerbatimChar"/>
        </w:rPr>
        <w:t>vendor/</w:t>
      </w:r>
      <w:r>
        <w:t xml:space="preserve"> en volume pour de meilleures performances en dev (option décommentée dans </w:t>
      </w:r>
      <w:r>
        <w:rPr>
          <w:rStyle w:val="VerbatimChar"/>
        </w:rPr>
        <w:t>compose.override.yaml</w:t>
      </w:r>
      <w:r>
        <w:t>).</w:t>
      </w:r>
    </w:p>
    <w:p w14:paraId="753750AD" w14:textId="77777777" w:rsidR="00B74BD1" w:rsidRDefault="00000000">
      <w:pPr>
        <w:pStyle w:val="Titre2"/>
      </w:pPr>
      <w:bookmarkStart w:id="8" w:name="répartition-du-temps-estimation"/>
      <w:bookmarkEnd w:id="7"/>
      <w:r>
        <w:lastRenderedPageBreak/>
        <w:t>Répartition du temps (estimation)</w:t>
      </w:r>
    </w:p>
    <w:p w14:paraId="661EF40E" w14:textId="77777777" w:rsidR="00B74BD1" w:rsidRDefault="00000000">
      <w:pPr>
        <w:pStyle w:val="Compact"/>
        <w:numPr>
          <w:ilvl w:val="0"/>
          <w:numId w:val="18"/>
        </w:numPr>
      </w:pPr>
      <w:r>
        <w:t>Mise en place de l’environnement Docker : 3h</w:t>
      </w:r>
    </w:p>
    <w:p w14:paraId="4C85BCFD" w14:textId="77777777" w:rsidR="00B74BD1" w:rsidRDefault="00000000">
      <w:pPr>
        <w:pStyle w:val="Compact"/>
        <w:numPr>
          <w:ilvl w:val="0"/>
          <w:numId w:val="18"/>
        </w:numPr>
      </w:pPr>
      <w:r>
        <w:t>Développement des contrôleurs et vues : 3h</w:t>
      </w:r>
    </w:p>
    <w:p w14:paraId="41B01212" w14:textId="77777777" w:rsidR="00B74BD1" w:rsidRDefault="00000000">
      <w:pPr>
        <w:pStyle w:val="Compact"/>
        <w:numPr>
          <w:ilvl w:val="0"/>
          <w:numId w:val="18"/>
        </w:numPr>
      </w:pPr>
      <w:r>
        <w:t>Authentification &amp; sécurité : 1.5h</w:t>
      </w:r>
    </w:p>
    <w:p w14:paraId="1AB2266A" w14:textId="77777777" w:rsidR="00B74BD1" w:rsidRDefault="00000000">
      <w:pPr>
        <w:pStyle w:val="Compact"/>
        <w:numPr>
          <w:ilvl w:val="0"/>
          <w:numId w:val="18"/>
        </w:numPr>
      </w:pPr>
      <w:r>
        <w:t>Tests manuels et corrections : 1h</w:t>
      </w:r>
    </w:p>
    <w:p w14:paraId="3F787D3C" w14:textId="77777777" w:rsidR="00B74BD1" w:rsidRDefault="00000000">
      <w:pPr>
        <w:pStyle w:val="Compact"/>
        <w:numPr>
          <w:ilvl w:val="0"/>
          <w:numId w:val="18"/>
        </w:numPr>
      </w:pPr>
      <w:r>
        <w:t>Documentation &amp; packaging (Docker Compose, scripts) : 1.5h</w:t>
      </w:r>
    </w:p>
    <w:p w14:paraId="0C6940A4" w14:textId="77777777" w:rsidR="00B74BD1" w:rsidRDefault="00000000">
      <w:pPr>
        <w:pStyle w:val="FirstParagraph"/>
      </w:pPr>
      <w:r>
        <w:t>Total estimé : 10h</w:t>
      </w:r>
    </w:p>
    <w:p w14:paraId="3CE17EE3" w14:textId="77777777" w:rsidR="00B74BD1" w:rsidRDefault="00000000">
      <w:pPr>
        <w:pStyle w:val="Titre2"/>
      </w:pPr>
      <w:bookmarkStart w:id="9" w:name="améliorations-futures"/>
      <w:bookmarkEnd w:id="8"/>
      <w:r>
        <w:t>Améliorations futures</w:t>
      </w:r>
    </w:p>
    <w:p w14:paraId="31CDA3DB" w14:textId="77777777" w:rsidR="00B74BD1" w:rsidRDefault="00000000">
      <w:pPr>
        <w:pStyle w:val="Compact"/>
        <w:numPr>
          <w:ilvl w:val="0"/>
          <w:numId w:val="19"/>
        </w:numPr>
      </w:pPr>
      <w:r>
        <w:t>Activer HTTPS localement avec mkcert et configurer Caddy pour servir des certificats locaux.</w:t>
      </w:r>
    </w:p>
    <w:p w14:paraId="3913D6C9" w14:textId="77777777" w:rsidR="00B74BD1" w:rsidRDefault="00000000">
      <w:pPr>
        <w:pStyle w:val="Compact"/>
        <w:numPr>
          <w:ilvl w:val="0"/>
          <w:numId w:val="19"/>
        </w:numPr>
      </w:pPr>
      <w:r>
        <w:t>Ajouter des tests automatisés (PHPUnit) pour les principaux contrôleurs et l’API.</w:t>
      </w:r>
    </w:p>
    <w:p w14:paraId="4923A8C6" w14:textId="77777777" w:rsidR="00B74BD1" w:rsidRDefault="00000000">
      <w:pPr>
        <w:pStyle w:val="Compact"/>
        <w:numPr>
          <w:ilvl w:val="0"/>
          <w:numId w:val="19"/>
        </w:numPr>
      </w:pPr>
      <w:r>
        <w:t>Mettre en place une CI pour builder l’image Docker et exécuter les tests.</w:t>
      </w:r>
    </w:p>
    <w:p w14:paraId="780E7FE7" w14:textId="77777777" w:rsidR="00B74BD1" w:rsidRDefault="00000000">
      <w:pPr>
        <w:pStyle w:val="Compact"/>
        <w:numPr>
          <w:ilvl w:val="0"/>
          <w:numId w:val="19"/>
        </w:numPr>
      </w:pPr>
      <w:r>
        <w:t>Améliorer l’UX / design des pages et l’accessibilité.</w:t>
      </w:r>
    </w:p>
    <w:p w14:paraId="5F4DC829" w14:textId="77777777" w:rsidR="00B74BD1" w:rsidRDefault="00000000">
      <w:pPr>
        <w:pStyle w:val="Compact"/>
        <w:numPr>
          <w:ilvl w:val="0"/>
          <w:numId w:val="19"/>
        </w:numPr>
      </w:pPr>
      <w:r>
        <w:t>Ajouter des modules d’export avancés (PDF, CSV) et un historique des modifications.</w:t>
      </w:r>
    </w:p>
    <w:p w14:paraId="4604C7DA" w14:textId="77777777" w:rsidR="00B74BD1" w:rsidRDefault="00000000">
      <w:pPr>
        <w:pStyle w:val="Titre2"/>
      </w:pPr>
      <w:bookmarkStart w:id="10" w:name="annexes"/>
      <w:bookmarkEnd w:id="9"/>
      <w:r>
        <w:t>Annexes</w:t>
      </w:r>
    </w:p>
    <w:p w14:paraId="4073D2CF" w14:textId="77777777" w:rsidR="00B74BD1" w:rsidRDefault="00000000">
      <w:pPr>
        <w:pStyle w:val="Compact"/>
        <w:numPr>
          <w:ilvl w:val="0"/>
          <w:numId w:val="20"/>
        </w:numPr>
      </w:pPr>
      <w:r>
        <w:t>Fichiers clés :</w:t>
      </w:r>
    </w:p>
    <w:p w14:paraId="366B1628" w14:textId="77777777" w:rsidR="00B74BD1" w:rsidRDefault="00000000">
      <w:pPr>
        <w:pStyle w:val="Compact"/>
        <w:numPr>
          <w:ilvl w:val="1"/>
          <w:numId w:val="21"/>
        </w:numPr>
      </w:pPr>
      <w:r>
        <w:rPr>
          <w:rStyle w:val="VerbatimChar"/>
        </w:rPr>
        <w:t>frankenphp/Caddyfile</w:t>
      </w:r>
      <w:r>
        <w:t xml:space="preserve"> (configuration du serveur)</w:t>
      </w:r>
    </w:p>
    <w:p w14:paraId="453DD6E5" w14:textId="77777777" w:rsidR="00B74BD1" w:rsidRDefault="00000000">
      <w:pPr>
        <w:pStyle w:val="Compact"/>
        <w:numPr>
          <w:ilvl w:val="1"/>
          <w:numId w:val="21"/>
        </w:numPr>
      </w:pPr>
      <w:r>
        <w:rPr>
          <w:rStyle w:val="VerbatimChar"/>
        </w:rPr>
        <w:t>compose.yaml</w:t>
      </w:r>
      <w:r>
        <w:t xml:space="preserve">, </w:t>
      </w:r>
      <w:r>
        <w:rPr>
          <w:rStyle w:val="VerbatimChar"/>
        </w:rPr>
        <w:t>compose.override.yaml</w:t>
      </w:r>
      <w:r>
        <w:t xml:space="preserve"> (déploiement)</w:t>
      </w:r>
    </w:p>
    <w:p w14:paraId="7069EB47" w14:textId="77777777" w:rsidR="00B74BD1" w:rsidRDefault="00000000">
      <w:pPr>
        <w:pStyle w:val="Compact"/>
        <w:numPr>
          <w:ilvl w:val="1"/>
          <w:numId w:val="21"/>
        </w:numPr>
      </w:pPr>
      <w:r>
        <w:rPr>
          <w:rStyle w:val="VerbatimChar"/>
        </w:rPr>
        <w:t>public/index.php</w:t>
      </w:r>
      <w:r>
        <w:t xml:space="preserve"> (front controller)</w:t>
      </w:r>
    </w:p>
    <w:p w14:paraId="2A73E5B3" w14:textId="77777777" w:rsidR="00B74BD1" w:rsidRDefault="00000000">
      <w:pPr>
        <w:pStyle w:val="Compact"/>
        <w:numPr>
          <w:ilvl w:val="1"/>
          <w:numId w:val="21"/>
        </w:numPr>
      </w:pPr>
      <w:r>
        <w:rPr>
          <w:rStyle w:val="VerbatimChar"/>
        </w:rPr>
        <w:t>TEST_CREDENTIALS.txt</w:t>
      </w:r>
      <w:r>
        <w:t xml:space="preserve"> (comptes de test)</w:t>
      </w:r>
    </w:p>
    <w:p w14:paraId="3B3FD4E0" w14:textId="77777777" w:rsidR="00B74BD1" w:rsidRDefault="00000000">
      <w:pPr>
        <w:pStyle w:val="Compact"/>
        <w:numPr>
          <w:ilvl w:val="1"/>
          <w:numId w:val="21"/>
        </w:numPr>
      </w:pPr>
      <w:r>
        <w:rPr>
          <w:rStyle w:val="VerbatimChar"/>
        </w:rPr>
        <w:t>bin/</w:t>
      </w:r>
      <w:r>
        <w:t xml:space="preserve"> (scripts utiles)</w:t>
      </w:r>
    </w:p>
    <w:p w14:paraId="1AD66ED8" w14:textId="77777777" w:rsidR="00B74BD1" w:rsidRDefault="00000000">
      <w:pPr>
        <w:pStyle w:val="Compact"/>
        <w:numPr>
          <w:ilvl w:val="0"/>
          <w:numId w:val="20"/>
        </w:numPr>
      </w:pPr>
      <w:r>
        <w:t>Commandes principales :</w:t>
      </w:r>
    </w:p>
    <w:p w14:paraId="2F67034D" w14:textId="77777777" w:rsidR="00B74BD1" w:rsidRDefault="00000000">
      <w:pPr>
        <w:pStyle w:val="Compact"/>
        <w:numPr>
          <w:ilvl w:val="1"/>
          <w:numId w:val="22"/>
        </w:numPr>
      </w:pPr>
      <w:r>
        <w:rPr>
          <w:rStyle w:val="VerbatimChar"/>
        </w:rPr>
        <w:t>docker compose up -d --build</w:t>
      </w:r>
    </w:p>
    <w:p w14:paraId="1DF6689B" w14:textId="77777777" w:rsidR="00B74BD1" w:rsidRDefault="00000000">
      <w:pPr>
        <w:pStyle w:val="Compact"/>
        <w:numPr>
          <w:ilvl w:val="1"/>
          <w:numId w:val="22"/>
        </w:numPr>
      </w:pPr>
      <w:r>
        <w:rPr>
          <w:rStyle w:val="VerbatimChar"/>
        </w:rPr>
        <w:t>docker compose logs -f php</w:t>
      </w:r>
    </w:p>
    <w:p w14:paraId="1117CEAA" w14:textId="77777777" w:rsidR="00B74BD1" w:rsidRDefault="00000000">
      <w:pPr>
        <w:pStyle w:val="Compact"/>
        <w:numPr>
          <w:ilvl w:val="1"/>
          <w:numId w:val="22"/>
        </w:numPr>
      </w:pPr>
      <w:r>
        <w:rPr>
          <w:rStyle w:val="VerbatimChar"/>
        </w:rPr>
        <w:t>curl -I http://localhost</w:t>
      </w:r>
    </w:p>
    <w:p w14:paraId="596006C1" w14:textId="77777777" w:rsidR="00B74BD1" w:rsidRDefault="00A10A1E">
      <w:r>
        <w:rPr>
          <w:noProof/>
        </w:rPr>
        <w:pict w14:anchorId="5475FCF7">
          <v:rect id="_x0000_i1025" alt="" style="width:453.6pt;height:.05pt;mso-width-percent:0;mso-height-percent:0;mso-width-percent:0;mso-height-percent:0" o:hralign="center" o:hrstd="t" o:hr="t"/>
        </w:pict>
      </w:r>
    </w:p>
    <w:p w14:paraId="53F00064" w14:textId="77777777" w:rsidR="00B74BD1" w:rsidRDefault="00000000">
      <w:pPr>
        <w:pStyle w:val="FirstParagraph"/>
      </w:pPr>
      <w:r>
        <w:rPr>
          <w:i/>
          <w:iCs/>
        </w:rPr>
        <w:t>Fichier généré automatiquement — relis et adapte les sections “Auteur”, “Date”, et notes personnelles avant rendu.</w:t>
      </w:r>
      <w:bookmarkEnd w:id="0"/>
      <w:bookmarkEnd w:id="10"/>
    </w:p>
    <w:sectPr w:rsidR="00B74BD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8A4D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B437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72AB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D14E36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7B4E76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D8780C6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56D8F55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469206285">
    <w:abstractNumId w:val="0"/>
  </w:num>
  <w:num w:numId="2" w16cid:durableId="1338843993">
    <w:abstractNumId w:val="1"/>
  </w:num>
  <w:num w:numId="3" w16cid:durableId="1062099831">
    <w:abstractNumId w:val="1"/>
  </w:num>
  <w:num w:numId="4" w16cid:durableId="459610683">
    <w:abstractNumId w:val="1"/>
  </w:num>
  <w:num w:numId="5" w16cid:durableId="1361859561">
    <w:abstractNumId w:val="1"/>
  </w:num>
  <w:num w:numId="6" w16cid:durableId="1773890261">
    <w:abstractNumId w:val="1"/>
  </w:num>
  <w:num w:numId="7" w16cid:durableId="1309633158">
    <w:abstractNumId w:val="1"/>
  </w:num>
  <w:num w:numId="8" w16cid:durableId="128868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289354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4904834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52023814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683435409">
    <w:abstractNumId w:val="1"/>
  </w:num>
  <w:num w:numId="13" w16cid:durableId="1004748429">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16cid:durableId="1837913990">
    <w:abstractNumId w:val="1"/>
  </w:num>
  <w:num w:numId="15" w16cid:durableId="1565674740">
    <w:abstractNumId w:val="1"/>
  </w:num>
  <w:num w:numId="16" w16cid:durableId="1388650747">
    <w:abstractNumId w:val="1"/>
  </w:num>
  <w:num w:numId="17" w16cid:durableId="1609778910">
    <w:abstractNumId w:val="1"/>
  </w:num>
  <w:num w:numId="18" w16cid:durableId="411002103">
    <w:abstractNumId w:val="1"/>
  </w:num>
  <w:num w:numId="19" w16cid:durableId="69430387">
    <w:abstractNumId w:val="1"/>
  </w:num>
  <w:num w:numId="20" w16cid:durableId="1769620280">
    <w:abstractNumId w:val="1"/>
  </w:num>
  <w:num w:numId="21" w16cid:durableId="1631521336">
    <w:abstractNumId w:val="1"/>
  </w:num>
  <w:num w:numId="22" w16cid:durableId="309985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74BD1"/>
    <w:rsid w:val="00170EE3"/>
    <w:rsid w:val="002F2583"/>
    <w:rsid w:val="00382E2C"/>
    <w:rsid w:val="008E3239"/>
    <w:rsid w:val="00A10A1E"/>
    <w:rsid w:val="00A22B05"/>
    <w:rsid w:val="00B74BD1"/>
    <w:rsid w:val="00D76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0B4B6"/>
  <w15:docId w15:val="{7DD7BB54-FC11-0243-8921-29C7E40C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979</Words>
  <Characters>5385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PICHON, Nolan</cp:lastModifiedBy>
  <cp:revision>2</cp:revision>
  <dcterms:created xsi:type="dcterms:W3CDTF">2026-04-03T07:33:00Z</dcterms:created>
  <dcterms:modified xsi:type="dcterms:W3CDTF">2026-04-03T10:57:00Z</dcterms:modified>
</cp:coreProperties>
</file>