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F7" w:rsidRDefault="00C75BA8" w:rsidP="00C75BA8">
      <w:pPr>
        <w:pStyle w:val="a5"/>
      </w:pPr>
      <w:r>
        <w:rPr>
          <w:rFonts w:hint="eastAsia"/>
        </w:rPr>
        <w:t xml:space="preserve">Hadoop </w:t>
      </w:r>
      <w:proofErr w:type="spellStart"/>
      <w:r>
        <w:rPr>
          <w:rFonts w:hint="eastAsia"/>
        </w:rPr>
        <w:t>学习笔记</w:t>
      </w:r>
      <w:proofErr w:type="spellEnd"/>
    </w:p>
    <w:p w:rsidR="00C75BA8" w:rsidRDefault="00C75BA8" w:rsidP="00C75BA8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C75BA8" w:rsidRDefault="007927AC" w:rsidP="00C75BA8">
      <w:pPr>
        <w:jc w:val="center"/>
        <w:rPr>
          <w:lang w:eastAsia="zh-CN"/>
        </w:rPr>
      </w:pPr>
      <w:r>
        <w:rPr>
          <w:lang w:eastAsia="zh-CN"/>
        </w:rPr>
        <w:t>2015/1/8</w:t>
      </w:r>
    </w:p>
    <w:p w:rsidR="007927AC" w:rsidRDefault="001E182C" w:rsidP="001E182C">
      <w:pPr>
        <w:pStyle w:val="1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官网学习</w:t>
      </w:r>
      <w:proofErr w:type="gramEnd"/>
    </w:p>
    <w:p w:rsidR="00B94B3A" w:rsidRPr="00B94B3A" w:rsidRDefault="00B94B3A" w:rsidP="00B94B3A">
      <w:pPr>
        <w:rPr>
          <w:lang w:eastAsia="zh-CN"/>
        </w:rPr>
      </w:pPr>
    </w:p>
    <w:p w:rsidR="00B52EC9" w:rsidRDefault="00B52EC9" w:rsidP="00B52EC9">
      <w:pPr>
        <w:jc w:val="center"/>
        <w:rPr>
          <w:rFonts w:hint="eastAsia"/>
          <w:lang w:eastAsia="zh-CN"/>
        </w:rPr>
      </w:pPr>
    </w:p>
    <w:p w:rsidR="00E8646F" w:rsidRDefault="00E8646F" w:rsidP="00FF43FF">
      <w:pPr>
        <w:pStyle w:val="1"/>
      </w:pPr>
      <w:hyperlink r:id="rId7" w:history="1">
        <w:r>
          <w:rPr>
            <w:rStyle w:val="af5"/>
            <w:rFonts w:ascii="Verdana" w:hAnsi="Verdana"/>
            <w:color w:val="6466B3"/>
            <w:sz w:val="24"/>
            <w:szCs w:val="24"/>
          </w:rPr>
          <w:t>Hadoop2.3+Hive0.12</w:t>
        </w:r>
        <w:r>
          <w:rPr>
            <w:rStyle w:val="af5"/>
            <w:rFonts w:ascii="Verdana" w:hAnsi="Verdana"/>
            <w:color w:val="6466B3"/>
            <w:sz w:val="24"/>
            <w:szCs w:val="24"/>
          </w:rPr>
          <w:t>集群部署</w:t>
        </w:r>
      </w:hyperlink>
    </w:p>
    <w:p w:rsidR="00E8646F" w:rsidRDefault="00356CC0" w:rsidP="00356CC0">
      <w:pPr>
        <w:rPr>
          <w:rFonts w:hint="eastAsia"/>
          <w:lang w:eastAsia="zh-CN"/>
        </w:rPr>
      </w:pPr>
      <w:hyperlink r:id="rId8" w:history="1">
        <w:r w:rsidRPr="00E31359">
          <w:rPr>
            <w:rStyle w:val="af5"/>
            <w:lang w:eastAsia="zh-CN"/>
          </w:rPr>
          <w:t>http://www.cnblogs.com/Scott007/p/3614960.html</w:t>
        </w:r>
      </w:hyperlink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0 </w:t>
      </w:r>
      <w:proofErr w:type="spellStart"/>
      <w:r>
        <w:rPr>
          <w:rFonts w:ascii="Verdana" w:hAnsi="Verdana"/>
          <w:color w:val="393939"/>
          <w:sz w:val="32"/>
          <w:szCs w:val="32"/>
        </w:rPr>
        <w:t>机器说明</w:t>
      </w:r>
      <w:proofErr w:type="spellEnd"/>
    </w:p>
    <w:tbl>
      <w:tblPr>
        <w:tblW w:w="0" w:type="auto"/>
        <w:tblBorders>
          <w:top w:val="single" w:sz="6" w:space="0" w:color="F95805"/>
          <w:left w:val="single" w:sz="6" w:space="0" w:color="F95805"/>
          <w:bottom w:val="single" w:sz="6" w:space="0" w:color="F95805"/>
          <w:right w:val="single" w:sz="6" w:space="0" w:color="F95805"/>
        </w:tblBorders>
        <w:shd w:val="clear" w:color="auto" w:fill="A9BC42"/>
        <w:tblCellMar>
          <w:left w:w="0" w:type="dxa"/>
          <w:right w:w="0" w:type="dxa"/>
        </w:tblCellMar>
        <w:tblLook w:val="04A0"/>
      </w:tblPr>
      <w:tblGrid>
        <w:gridCol w:w="2354"/>
        <w:gridCol w:w="6042"/>
      </w:tblGrid>
      <w:tr w:rsidR="004E25C4" w:rsidTr="004E25C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spacing w:line="315" w:lineRule="atLeast"/>
              <w:jc w:val="center"/>
              <w:rPr>
                <w:rFonts w:ascii="Verdana" w:eastAsia="宋体" w:hAnsi="Verdana" w:cs="宋体"/>
                <w:color w:val="393939"/>
                <w:sz w:val="21"/>
                <w:szCs w:val="21"/>
              </w:rPr>
            </w:pPr>
            <w:r>
              <w:rPr>
                <w:rFonts w:ascii="Verdana" w:hAnsi="Verdana"/>
                <w:color w:val="393939"/>
                <w:sz w:val="21"/>
                <w:szCs w:val="21"/>
              </w:rPr>
              <w:t> </w:t>
            </w:r>
          </w:p>
        </w:tc>
      </w:tr>
      <w:tr w:rsidR="004E25C4" w:rsidTr="004E25C4">
        <w:trPr>
          <w:tblHeader/>
        </w:trPr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IP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Role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ResourceManager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192.168.1.107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SecondaryNameNode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192.168.1.108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HiveServer</w:t>
            </w:r>
            <w:proofErr w:type="spellEnd"/>
          </w:p>
        </w:tc>
      </w:tr>
    </w:tbl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1 </w:t>
      </w:r>
      <w:proofErr w:type="spellStart"/>
      <w:r>
        <w:rPr>
          <w:rFonts w:ascii="Verdana" w:hAnsi="Verdana"/>
          <w:color w:val="393939"/>
          <w:sz w:val="32"/>
          <w:szCs w:val="32"/>
        </w:rPr>
        <w:t>打通无密钥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配置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，首先就得把机器之间的无密钥配置上。我们这里为了方便，把机器之间的双向无密钥都配置上。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(1)</w:t>
      </w:r>
      <w:r>
        <w:rPr>
          <w:rFonts w:ascii="Verdana" w:hAnsi="Verdana"/>
          <w:color w:val="393939"/>
          <w:sz w:val="21"/>
          <w:szCs w:val="21"/>
        </w:rPr>
        <w:t>产生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密钥信息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ssh-keygen</w:t>
      </w:r>
      <w:proofErr w:type="spellEnd"/>
      <w:proofErr w:type="gramEnd"/>
      <w:r>
        <w:rPr>
          <w:color w:val="000000"/>
        </w:rPr>
        <w:t xml:space="preserve"> -t </w:t>
      </w:r>
      <w:proofErr w:type="spellStart"/>
      <w:r>
        <w:rPr>
          <w:color w:val="000000"/>
        </w:rPr>
        <w:t>rsa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一路回车，直到产生一个图形结构，此时便产生了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的私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id_rsa</w:t>
      </w:r>
      <w:proofErr w:type="spellEnd"/>
      <w:r>
        <w:rPr>
          <w:rFonts w:ascii="Verdana" w:hAnsi="Verdana"/>
          <w:color w:val="393939"/>
          <w:sz w:val="21"/>
          <w:szCs w:val="21"/>
        </w:rPr>
        <w:t>和公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id_rsa.pub</w:t>
      </w:r>
      <w:r>
        <w:rPr>
          <w:rFonts w:ascii="Verdana" w:hAnsi="Verdana"/>
          <w:color w:val="393939"/>
          <w:sz w:val="21"/>
          <w:szCs w:val="21"/>
        </w:rPr>
        <w:t>，位于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目录中。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(2)</w:t>
      </w:r>
      <w:r>
        <w:rPr>
          <w:rFonts w:ascii="Verdana" w:hAnsi="Verdana"/>
          <w:color w:val="393939"/>
          <w:sz w:val="21"/>
          <w:szCs w:val="21"/>
        </w:rPr>
        <w:t>将所有机器节点的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证书公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拷贝至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authorized_keys</w:t>
      </w:r>
      <w:proofErr w:type="spellEnd"/>
      <w:r>
        <w:rPr>
          <w:rFonts w:ascii="Verdana" w:hAnsi="Verdana"/>
          <w:color w:val="393939"/>
          <w:sz w:val="21"/>
          <w:szCs w:val="21"/>
        </w:rPr>
        <w:t>文件中，三个机器都一样。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lastRenderedPageBreak/>
        <w:t>(3)</w:t>
      </w:r>
      <w:r>
        <w:rPr>
          <w:rFonts w:ascii="Verdana" w:hAnsi="Verdana"/>
          <w:color w:val="393939"/>
          <w:sz w:val="21"/>
          <w:szCs w:val="21"/>
        </w:rPr>
        <w:t>切换到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用户，修改</w:t>
      </w:r>
      <w:r>
        <w:rPr>
          <w:rFonts w:ascii="Verdana" w:hAnsi="Verdana"/>
          <w:color w:val="393939"/>
          <w:sz w:val="21"/>
          <w:szCs w:val="21"/>
        </w:rPr>
        <w:t>/etc/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sshd_config</w:t>
      </w:r>
      <w:proofErr w:type="spellEnd"/>
      <w:r>
        <w:rPr>
          <w:rFonts w:ascii="Verdana" w:hAnsi="Verdana"/>
          <w:color w:val="393939"/>
          <w:sz w:val="21"/>
          <w:szCs w:val="21"/>
        </w:rPr>
        <w:t>文件，配置：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RSAAuthentication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PubkeyAuthentication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AuthorizedKeysFile</w:t>
      </w:r>
      <w:proofErr w:type="spellEnd"/>
      <w:r>
        <w:rPr>
          <w:color w:val="000000"/>
        </w:rPr>
        <w:t xml:space="preserve">      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authorized_keys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(4)</w:t>
      </w:r>
      <w:r>
        <w:rPr>
          <w:rFonts w:ascii="Verdana" w:hAnsi="Verdana"/>
          <w:color w:val="393939"/>
          <w:sz w:val="21"/>
          <w:szCs w:val="21"/>
        </w:rPr>
        <w:t>重启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服务：</w:t>
      </w:r>
      <w:proofErr w:type="gramStart"/>
      <w:r>
        <w:rPr>
          <w:rFonts w:ascii="Verdana" w:hAnsi="Verdana"/>
          <w:color w:val="393939"/>
          <w:sz w:val="21"/>
          <w:szCs w:val="21"/>
        </w:rPr>
        <w:t>service</w:t>
      </w:r>
      <w:proofErr w:type="gramEnd"/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sshd</w:t>
      </w:r>
      <w:proofErr w:type="spellEnd"/>
      <w:r>
        <w:rPr>
          <w:rFonts w:ascii="Verdana" w:hAnsi="Verdana"/>
          <w:color w:val="393939"/>
          <w:sz w:val="21"/>
          <w:szCs w:val="21"/>
        </w:rPr>
        <w:t> restart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(5)</w:t>
      </w:r>
      <w:r>
        <w:rPr>
          <w:rFonts w:ascii="Verdana" w:hAnsi="Verdana"/>
          <w:color w:val="393939"/>
          <w:sz w:val="21"/>
          <w:szCs w:val="21"/>
        </w:rPr>
        <w:t>使用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服务，远程登录：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981450" cy="514350"/>
            <wp:effectExtent l="19050" t="0" r="0" b="0"/>
            <wp:docPr id="26" name="图片 1" descr="http://images.cnitblog.com/i/392365/201403/20224039052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92365/201403/2022403905244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配置成功。</w:t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2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Hadoop2.3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将对应的</w:t>
      </w:r>
      <w:r>
        <w:rPr>
          <w:rFonts w:ascii="Verdana" w:hAnsi="Verdana"/>
          <w:color w:val="393939"/>
          <w:sz w:val="21"/>
          <w:szCs w:val="21"/>
        </w:rPr>
        <w:t>hadoop2.3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到本地之后，主要就是修改配置文件，文件的路径都在</w:t>
      </w:r>
      <w:r>
        <w:rPr>
          <w:rFonts w:ascii="Verdana" w:hAnsi="Verdana"/>
          <w:color w:val="393939"/>
          <w:sz w:val="21"/>
          <w:szCs w:val="21"/>
        </w:rPr>
        <w:t>etc/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中，下面列出几个主要的。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(1</w:t>
      </w:r>
      <w:proofErr w:type="gramStart"/>
      <w:r>
        <w:rPr>
          <w:rFonts w:ascii="Verdana" w:hAnsi="Verdana"/>
          <w:color w:val="FF00FF"/>
          <w:sz w:val="21"/>
          <w:szCs w:val="21"/>
        </w:rPr>
        <w:t>)core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5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-${user.name}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fs.default.name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hdfs://192.168.1.106:9000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4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(2</w:t>
      </w:r>
      <w:proofErr w:type="gramStart"/>
      <w:r>
        <w:rPr>
          <w:rFonts w:ascii="Verdana" w:hAnsi="Verdana"/>
          <w:color w:val="FF00FF"/>
          <w:sz w:val="21"/>
          <w:szCs w:val="21"/>
        </w:rPr>
        <w:t>)hdfs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dfs.namenode.secondary.http</w:t>
      </w:r>
      <w:proofErr w:type="spellEnd"/>
      <w:r>
        <w:rPr>
          <w:color w:val="000000"/>
        </w:rPr>
        <w:t>-address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192.168.1.107:9001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dfs.namenode.name.dir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/name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dfs.datanode.data.dir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/data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dfs.webhdfs.enabled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(3</w:t>
      </w:r>
      <w:proofErr w:type="gramStart"/>
      <w:r>
        <w:rPr>
          <w:rFonts w:ascii="Verdana" w:hAnsi="Verdana"/>
          <w:color w:val="FF00FF"/>
          <w:sz w:val="21"/>
          <w:szCs w:val="21"/>
        </w:rPr>
        <w:t>)hadoop</w:t>
      </w:r>
      <w:proofErr w:type="gramEnd"/>
      <w:r>
        <w:rPr>
          <w:rFonts w:ascii="Verdana" w:hAnsi="Verdana"/>
          <w:color w:val="FF00FF"/>
          <w:sz w:val="21"/>
          <w:szCs w:val="21"/>
        </w:rPr>
        <w:t>-env.sh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主要是将其中的</w:t>
      </w:r>
      <w:r>
        <w:rPr>
          <w:rFonts w:ascii="Verdana" w:hAnsi="Verdana"/>
          <w:color w:val="393939"/>
          <w:sz w:val="21"/>
          <w:szCs w:val="21"/>
        </w:rPr>
        <w:t>JAVA_HOME</w:t>
      </w:r>
      <w:r>
        <w:rPr>
          <w:rFonts w:ascii="Verdana" w:hAnsi="Verdana"/>
          <w:color w:val="393939"/>
          <w:sz w:val="21"/>
          <w:szCs w:val="21"/>
        </w:rPr>
        <w:t>赋值：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008000"/>
          <w:sz w:val="21"/>
          <w:szCs w:val="21"/>
        </w:rPr>
        <w:t>export</w:t>
      </w:r>
      <w:proofErr w:type="gramEnd"/>
      <w:r>
        <w:rPr>
          <w:rFonts w:ascii="Verdana" w:hAnsi="Verdana"/>
          <w:color w:val="008000"/>
          <w:sz w:val="21"/>
          <w:szCs w:val="21"/>
        </w:rPr>
        <w:t xml:space="preserve"> JAVA_HOME=/</w:t>
      </w:r>
      <w:proofErr w:type="spellStart"/>
      <w:r>
        <w:rPr>
          <w:rFonts w:ascii="Verdana" w:hAnsi="Verdana"/>
          <w:color w:val="008000"/>
          <w:sz w:val="21"/>
          <w:szCs w:val="21"/>
        </w:rPr>
        <w:t>usr</w:t>
      </w:r>
      <w:proofErr w:type="spellEnd"/>
      <w:r>
        <w:rPr>
          <w:rFonts w:ascii="Verdana" w:hAnsi="Verdana"/>
          <w:color w:val="008000"/>
          <w:sz w:val="21"/>
          <w:szCs w:val="21"/>
        </w:rPr>
        <w:t>/local/jdk1.6.0_27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(4</w:t>
      </w:r>
      <w:proofErr w:type="gramStart"/>
      <w:r>
        <w:rPr>
          <w:rFonts w:ascii="Verdana" w:hAnsi="Verdana"/>
          <w:color w:val="FF00FF"/>
          <w:sz w:val="21"/>
          <w:szCs w:val="21"/>
        </w:rPr>
        <w:t>)mapred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使用yarn作为资源分配和任务管理框架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mapreduce.framework.name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yarn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Server地址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centos1:10020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WEB地址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centos1:19888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排序文件的时候一次同时最多可并行的个数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mapreduce.task.io.sort.factor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reuduce</w:t>
      </w:r>
      <w:proofErr w:type="spellEnd"/>
      <w:r>
        <w:rPr>
          <w:color w:val="008000"/>
        </w:rPr>
        <w:t xml:space="preserve"> shuffle阶段并行传输数据的数量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mapreduce.reduce.shuffle.parallelcopies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mapred.system.dir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/system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mapred.local.dir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/local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1536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-Xmx1024M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-Xmx1536M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排序内存使用限制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512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注意上面的几个内存大小的配置，其中</w:t>
      </w:r>
      <w:r>
        <w:rPr>
          <w:rFonts w:ascii="Verdana" w:hAnsi="Verdana"/>
          <w:color w:val="393939"/>
          <w:sz w:val="21"/>
          <w:szCs w:val="21"/>
        </w:rPr>
        <w:t>Container</w:t>
      </w:r>
      <w:r>
        <w:rPr>
          <w:rFonts w:ascii="Verdana" w:hAnsi="Verdana"/>
          <w:color w:val="393939"/>
          <w:sz w:val="21"/>
          <w:szCs w:val="21"/>
        </w:rPr>
        <w:t>的大小一般都要小于所能申请的最大值，否则所运行的</w:t>
      </w:r>
      <w:proofErr w:type="spellStart"/>
      <w:r>
        <w:rPr>
          <w:rFonts w:ascii="Verdana" w:hAnsi="Verdana"/>
          <w:color w:val="393939"/>
          <w:sz w:val="21"/>
          <w:szCs w:val="21"/>
        </w:rPr>
        <w:t>Mapreduce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任务可能无法运行。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lastRenderedPageBreak/>
        <w:t>(5</w:t>
      </w:r>
      <w:proofErr w:type="gramStart"/>
      <w:r>
        <w:rPr>
          <w:rFonts w:ascii="Verdana" w:hAnsi="Verdana"/>
          <w:color w:val="FF00FF"/>
          <w:sz w:val="21"/>
          <w:szCs w:val="21"/>
        </w:rPr>
        <w:t>)yarn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yarn.nodemanager.aux</w:t>
      </w:r>
      <w:proofErr w:type="spellEnd"/>
      <w:r>
        <w:rPr>
          <w:color w:val="000000"/>
        </w:rPr>
        <w:t>-services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mapreduce_shuffle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yarn.nodemanager.aux-services.mapreduce.shuffle.class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org.apache.hadoop.mapred.ShuffleHandler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yarn.resourcemanager.scheduler.address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  <w:r>
        <w:rPr>
          <w:color w:val="000000"/>
        </w:rPr>
        <w:t xml:space="preserve">       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yarn.resourcemanager.resource-tracker.address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</w:t>
      </w:r>
      <w:proofErr w:type="spellStart"/>
      <w:r>
        <w:rPr>
          <w:color w:val="008000"/>
        </w:rPr>
        <w:t>nodemanager</w:t>
      </w:r>
      <w:proofErr w:type="spellEnd"/>
      <w:r>
        <w:rPr>
          <w:color w:val="008000"/>
        </w:rPr>
        <w:t>可分配的内存总量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yarn.nodemanager.resource.memory-mb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yarn.nodemanager.remote</w:t>
      </w:r>
      <w:proofErr w:type="spellEnd"/>
      <w:r>
        <w:rPr>
          <w:color w:val="000000"/>
        </w:rPr>
        <w:t>-app-log-dir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/remote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yarn.nodemanager.log-dirs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/logs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yarn.resourcemanager.admin.address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centos1:8033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此外，配置好对应的</w:t>
      </w:r>
      <w:r>
        <w:rPr>
          <w:rFonts w:ascii="Verdana" w:hAnsi="Verdana"/>
          <w:color w:val="FF00FF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环境变量之后，将当前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文件发送到所有的节点，在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目录中有</w:t>
      </w:r>
      <w:r>
        <w:rPr>
          <w:rStyle w:val="a9"/>
          <w:rFonts w:ascii="Verdana" w:hAnsi="Verdana"/>
          <w:color w:val="FF00FF"/>
          <w:sz w:val="21"/>
          <w:szCs w:val="21"/>
        </w:rPr>
        <w:t>start-all.sh</w:t>
      </w:r>
      <w:r>
        <w:rPr>
          <w:rFonts w:ascii="Verdana" w:hAnsi="Verdana"/>
          <w:color w:val="393939"/>
          <w:sz w:val="21"/>
          <w:szCs w:val="21"/>
        </w:rPr>
        <w:t>脚本，启动可见：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133600" cy="1019175"/>
            <wp:effectExtent l="19050" t="0" r="0" b="0"/>
            <wp:docPr id="10" name="图片 10" descr="http://images.cnitblog.com/i/392365/201403/20231634177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392365/201403/2023163417731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62125" cy="838200"/>
            <wp:effectExtent l="19050" t="0" r="9525" b="0"/>
            <wp:docPr id="11" name="图片 11" descr="http://images.cnitblog.com/i/392365/201403/202317157244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392365/201403/20231715724497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885950" cy="685800"/>
            <wp:effectExtent l="19050" t="0" r="0" b="0"/>
            <wp:docPr id="12" name="图片 12" descr="http://images.cnitblog.com/i/392365/201403/202317504128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392365/201403/2023175041282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启动完成之后，有如下两个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界面：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http://192.168.1.106:8088/cluster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315325" cy="2971800"/>
            <wp:effectExtent l="19050" t="0" r="9525" b="0"/>
            <wp:docPr id="13" name="图片 13" descr="http://images.cnitblog.com/i/392365/201403/202319395216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392365/201403/2023193952167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lastRenderedPageBreak/>
        <w:t>http://192.168.1.106:50070/dfshealth.html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315325" cy="3362325"/>
            <wp:effectExtent l="19050" t="0" r="9525" b="0"/>
            <wp:docPr id="14" name="图片 14" descr="http://images.cnitblog.com/i/392365/201403/2023205767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392365/201403/20232057677376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使用最简单的命令检查下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372100" cy="1009650"/>
            <wp:effectExtent l="19050" t="0" r="0" b="0"/>
            <wp:docPr id="15" name="图片 15" descr="http://images.cnitblog.com/i/392365/201403/202323193028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392365/201403/20232319302813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3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Hive0.12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之后，首先配置下</w:t>
      </w:r>
      <w:r>
        <w:rPr>
          <w:rFonts w:ascii="Verdana" w:hAnsi="Verdana"/>
          <w:color w:val="393939"/>
          <w:sz w:val="21"/>
          <w:szCs w:val="21"/>
        </w:rPr>
        <w:t>HIVE_HOME</w:t>
      </w:r>
      <w:r>
        <w:rPr>
          <w:rFonts w:ascii="Verdana" w:hAnsi="Verdana"/>
          <w:color w:val="393939"/>
          <w:sz w:val="21"/>
          <w:szCs w:val="21"/>
        </w:rPr>
        <w:t>的环境变量。然后便是一些配置文件的修改：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(1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-env.sh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将其中的</w:t>
      </w:r>
      <w:r>
        <w:rPr>
          <w:rFonts w:ascii="Verdana" w:hAnsi="Verdana"/>
          <w:color w:val="393939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变量修改为当前系统变量值。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(2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-site.xml</w:t>
      </w:r>
    </w:p>
    <w:p w:rsidR="004E25C4" w:rsidRDefault="004E25C4" w:rsidP="004E25C4">
      <w:pPr>
        <w:numPr>
          <w:ilvl w:val="0"/>
          <w:numId w:val="2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修改</w:t>
      </w:r>
      <w:r>
        <w:rPr>
          <w:rFonts w:ascii="Verdana" w:hAnsi="Verdana"/>
          <w:color w:val="FF00FF"/>
          <w:sz w:val="21"/>
          <w:szCs w:val="21"/>
        </w:rPr>
        <w:t>hive.server2.thrift.sasl.qop</w:t>
      </w:r>
      <w:r>
        <w:rPr>
          <w:rFonts w:ascii="Verdana" w:hAnsi="Verdana"/>
          <w:color w:val="FF00FF"/>
          <w:sz w:val="21"/>
          <w:szCs w:val="21"/>
        </w:rPr>
        <w:t>属性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7334250" cy="1838325"/>
            <wp:effectExtent l="19050" t="0" r="0" b="0"/>
            <wp:docPr id="16" name="图片 16" descr="http://images.cnitblog.com/i/392365/201403/202331355068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392365/201403/2023313550682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修改为：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410450" cy="1800225"/>
            <wp:effectExtent l="19050" t="0" r="0" b="0"/>
            <wp:docPr id="17" name="图片 17" descr="http://images.cnitblog.com/i/392365/201403/202333018347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392365/201403/20233301834759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numPr>
          <w:ilvl w:val="0"/>
          <w:numId w:val="3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FF00FF"/>
          <w:sz w:val="21"/>
          <w:szCs w:val="21"/>
        </w:rPr>
        <w:t>将</w:t>
      </w:r>
      <w:r>
        <w:rPr>
          <w:rFonts w:ascii="Verdana" w:hAnsi="Verdana"/>
          <w:color w:val="FF00FF"/>
          <w:sz w:val="21"/>
          <w:szCs w:val="21"/>
        </w:rPr>
        <w:t>hive.metastore.schema.verification</w:t>
      </w:r>
      <w:r>
        <w:rPr>
          <w:rFonts w:ascii="Verdana" w:hAnsi="Verdana"/>
          <w:color w:val="FF00FF"/>
          <w:sz w:val="21"/>
          <w:szCs w:val="21"/>
        </w:rPr>
        <w:t>对应的值改为</w:t>
      </w:r>
      <w:r>
        <w:rPr>
          <w:rFonts w:ascii="Verdana" w:hAnsi="Verdana"/>
          <w:color w:val="FF00FF"/>
          <w:sz w:val="21"/>
          <w:szCs w:val="21"/>
        </w:rPr>
        <w:t>false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    </w:t>
      </w:r>
      <w:r>
        <w:rPr>
          <w:rFonts w:ascii="Verdana" w:hAnsi="Verdana"/>
          <w:color w:val="393939"/>
          <w:sz w:val="21"/>
          <w:szCs w:val="21"/>
        </w:rPr>
        <w:t>强制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一致性，开启的话会校验在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中存储的信息的版本和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包中的版本一致性，并且关闭自动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迁移，用户必须手动的升级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并且迁移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，关闭的话只会在版本不一致时给出警告。</w:t>
      </w:r>
    </w:p>
    <w:p w:rsidR="004E25C4" w:rsidRDefault="004E25C4" w:rsidP="004E25C4">
      <w:pPr>
        <w:numPr>
          <w:ilvl w:val="0"/>
          <w:numId w:val="4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  <w:lang w:eastAsia="zh-CN"/>
        </w:rPr>
      </w:pPr>
      <w:r>
        <w:rPr>
          <w:rFonts w:ascii="Verdana" w:hAnsi="Verdana"/>
          <w:color w:val="FF00FF"/>
          <w:sz w:val="21"/>
          <w:szCs w:val="21"/>
          <w:lang w:eastAsia="zh-CN"/>
        </w:rPr>
        <w:t>修改</w:t>
      </w:r>
      <w:r>
        <w:rPr>
          <w:rFonts w:ascii="Verdana" w:hAnsi="Verdana"/>
          <w:color w:val="FF00FF"/>
          <w:sz w:val="21"/>
          <w:szCs w:val="21"/>
          <w:lang w:eastAsia="zh-CN"/>
        </w:rPr>
        <w:t>hive</w:t>
      </w:r>
      <w:r>
        <w:rPr>
          <w:rFonts w:ascii="Verdana" w:hAnsi="Verdana"/>
          <w:color w:val="FF00FF"/>
          <w:sz w:val="21"/>
          <w:szCs w:val="21"/>
          <w:lang w:eastAsia="zh-CN"/>
        </w:rPr>
        <w:t>的元数据存储位置，改为</w:t>
      </w:r>
      <w:r>
        <w:rPr>
          <w:rFonts w:ascii="Verdana" w:hAnsi="Verdana"/>
          <w:color w:val="FF00FF"/>
          <w:sz w:val="21"/>
          <w:szCs w:val="21"/>
          <w:lang w:eastAsia="zh-CN"/>
        </w:rPr>
        <w:t>mysql</w:t>
      </w:r>
      <w:r>
        <w:rPr>
          <w:rFonts w:ascii="Verdana" w:hAnsi="Verdana"/>
          <w:color w:val="FF00FF"/>
          <w:sz w:val="21"/>
          <w:szCs w:val="21"/>
          <w:lang w:eastAsia="zh-CN"/>
        </w:rPr>
        <w:t>存储：</w:t>
      </w:r>
    </w:p>
    <w:p w:rsidR="004E25C4" w:rsidRDefault="004E25C4" w:rsidP="004E25C4">
      <w:pPr>
        <w:shd w:val="clear" w:color="auto" w:fill="F5F5F5"/>
        <w:spacing w:line="24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javax.jdo.option.ConnectionURL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jdbc</w:t>
      </w:r>
      <w:proofErr w:type="gramStart"/>
      <w:r>
        <w:rPr>
          <w:color w:val="000000"/>
        </w:rPr>
        <w:t>:mysql</w:t>
      </w:r>
      <w:proofErr w:type="gramEnd"/>
      <w:r>
        <w:rPr>
          <w:color w:val="000000"/>
        </w:rPr>
        <w:t>://localhost:3306/hive?characterEncoding=UTF-8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JDBC connect string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javax.jdo.option.ConnectionDriverName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com.mysql.jdbc.Driver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Driver class name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12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javax.jdo.PersistenceManagerFactoryClass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org.datanucleus.api.jdo.JDOPersistenceManagerFactory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class implementing the </w:t>
      </w:r>
      <w:proofErr w:type="spellStart"/>
      <w:r>
        <w:rPr>
          <w:color w:val="000000"/>
        </w:rPr>
        <w:t>jdo</w:t>
      </w:r>
      <w:proofErr w:type="spellEnd"/>
      <w:r>
        <w:rPr>
          <w:color w:val="000000"/>
        </w:rPr>
        <w:t xml:space="preserve"> persistence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javax.jdo.option.DetachAllOnCommit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detaches all objects from session so that they can be used after transaction is committed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javax.jdo.option.NonTransactionalRead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reads outside of transactions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javax.jdo.option.ConnectionUserName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hive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username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javax.jdo.option.ConnectionPassword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123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80"/>
        </w:rPr>
        <w:t>40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password</w:t>
      </w:r>
      <w:proofErr w:type="gramEnd"/>
      <w:r>
        <w:rPr>
          <w:color w:val="000000"/>
        </w:rPr>
        <w:t xml:space="preserve">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下启动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脚本，运行几个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语句：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219575" cy="1809750"/>
            <wp:effectExtent l="19050" t="0" r="9525" b="0"/>
            <wp:docPr id="20" name="图片 20" descr="http://images.cnitblog.com/i/392365/201403/20234555349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392365/201403/20234555349165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4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Mysql5.6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见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"http://www.cnblogs.com/Scott007/p/3572604.html" \t "_blank"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f5"/>
          <w:rFonts w:ascii="Verdana" w:hAnsi="Verdana"/>
          <w:color w:val="6466B3"/>
          <w:sz w:val="21"/>
          <w:szCs w:val="21"/>
        </w:rPr>
        <w:t>http://www.cnblogs.com/Scott007/p/3572604.html</w:t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  <w:lang w:eastAsia="zh-CN"/>
        </w:rPr>
      </w:pPr>
      <w:r>
        <w:rPr>
          <w:rFonts w:ascii="Verdana" w:hAnsi="Verdana"/>
          <w:color w:val="393939"/>
          <w:sz w:val="32"/>
          <w:szCs w:val="32"/>
          <w:lang w:eastAsia="zh-CN"/>
        </w:rPr>
        <w:t>5 Pi</w:t>
      </w:r>
      <w:r>
        <w:rPr>
          <w:rFonts w:ascii="Verdana" w:hAnsi="Verdana"/>
          <w:color w:val="393939"/>
          <w:sz w:val="32"/>
          <w:szCs w:val="32"/>
          <w:lang w:eastAsia="zh-CN"/>
        </w:rPr>
        <w:t>计算实例、</w:t>
      </w:r>
      <w:r>
        <w:rPr>
          <w:rFonts w:ascii="Verdana" w:hAnsi="Verdana"/>
          <w:color w:val="393939"/>
          <w:sz w:val="32"/>
          <w:szCs w:val="32"/>
          <w:lang w:eastAsia="zh-CN"/>
        </w:rPr>
        <w:t>Hive</w:t>
      </w:r>
      <w:r>
        <w:rPr>
          <w:rFonts w:ascii="Verdana" w:hAnsi="Verdana"/>
          <w:color w:val="393939"/>
          <w:sz w:val="32"/>
          <w:szCs w:val="32"/>
          <w:lang w:eastAsia="zh-CN"/>
        </w:rPr>
        <w:t>表的计算实例运行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的安装目录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子目录下，执行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自带的示例，</w:t>
      </w:r>
      <w:r>
        <w:rPr>
          <w:rFonts w:ascii="Verdana" w:hAnsi="Verdana"/>
          <w:color w:val="393939"/>
          <w:sz w:val="21"/>
          <w:szCs w:val="21"/>
        </w:rPr>
        <w:t>pi</w:t>
      </w:r>
      <w:r>
        <w:rPr>
          <w:rFonts w:ascii="Verdana" w:hAnsi="Verdana"/>
          <w:color w:val="393939"/>
          <w:sz w:val="21"/>
          <w:szCs w:val="21"/>
        </w:rPr>
        <w:t>的计算，命令为：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FF6600"/>
          <w:sz w:val="21"/>
          <w:szCs w:val="21"/>
        </w:rPr>
        <w:t>./</w:t>
      </w:r>
      <w:proofErr w:type="spellStart"/>
      <w:proofErr w:type="gramEnd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 jar ../share/</w:t>
      </w:r>
      <w:proofErr w:type="spellStart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>/</w:t>
      </w:r>
      <w:proofErr w:type="spellStart"/>
      <w:r>
        <w:rPr>
          <w:rFonts w:ascii="Verdana" w:hAnsi="Verdana"/>
          <w:color w:val="FF6600"/>
          <w:sz w:val="21"/>
          <w:szCs w:val="21"/>
        </w:rPr>
        <w:t>mapreduce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/hadoop-mapreduce-examples-2.3.0.jar pi 10 </w:t>
      </w:r>
      <w:proofErr w:type="spellStart"/>
      <w:r>
        <w:rPr>
          <w:rFonts w:ascii="Verdana" w:hAnsi="Verdana"/>
          <w:color w:val="FF6600"/>
          <w:sz w:val="21"/>
          <w:szCs w:val="21"/>
        </w:rPr>
        <w:t>10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运行日志为：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Number of </w:t>
      </w:r>
      <w:proofErr w:type="gramStart"/>
      <w:r>
        <w:rPr>
          <w:color w:val="000000"/>
        </w:rPr>
        <w:t>Maps  =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Samples per Map =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14/03/20 23:50:04 WARN </w:t>
      </w:r>
      <w:proofErr w:type="spellStart"/>
      <w:r>
        <w:rPr>
          <w:color w:val="000000"/>
        </w:rPr>
        <w:t>util.NativeCodeLoader</w:t>
      </w:r>
      <w:proofErr w:type="spellEnd"/>
      <w:r>
        <w:rPr>
          <w:color w:val="000000"/>
        </w:rPr>
        <w:t xml:space="preserve">: Unable to load </w:t>
      </w:r>
      <w:r>
        <w:rPr>
          <w:color w:val="0000FF"/>
        </w:rPr>
        <w:t>native</w:t>
      </w:r>
      <w:r>
        <w:rPr>
          <w:color w:val="000000"/>
        </w:rPr>
        <w:t>-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library </w:t>
      </w:r>
      <w:r>
        <w:rPr>
          <w:color w:val="0000FF"/>
        </w:rPr>
        <w:t>for</w:t>
      </w:r>
      <w:r>
        <w:rPr>
          <w:color w:val="000000"/>
        </w:rPr>
        <w:t xml:space="preserve"> your platform... using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>-java classes where applicable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Starting Job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14/03/20 23:50:06 INFO </w:t>
      </w:r>
      <w:proofErr w:type="spellStart"/>
      <w:r>
        <w:rPr>
          <w:color w:val="000000"/>
        </w:rPr>
        <w:t>client.RMProxy</w:t>
      </w:r>
      <w:proofErr w:type="spellEnd"/>
      <w:r>
        <w:rPr>
          <w:color w:val="000000"/>
        </w:rPr>
        <w:t xml:space="preserve">: Connecting to </w:t>
      </w:r>
      <w:proofErr w:type="spellStart"/>
      <w:r>
        <w:rPr>
          <w:color w:val="000000"/>
        </w:rPr>
        <w:t>ResourceManager</w:t>
      </w:r>
      <w:proofErr w:type="spellEnd"/>
      <w:r>
        <w:rPr>
          <w:color w:val="000000"/>
        </w:rPr>
        <w:t xml:space="preserve"> at centos1/192.168.1.106:8080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16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input.FileInputFormat</w:t>
      </w:r>
      <w:proofErr w:type="spellEnd"/>
      <w:r>
        <w:rPr>
          <w:color w:val="000000"/>
        </w:rPr>
        <w:t xml:space="preserve">: Total input paths to </w:t>
      </w:r>
      <w:proofErr w:type="gramStart"/>
      <w:r>
        <w:rPr>
          <w:color w:val="000000"/>
        </w:rPr>
        <w:t>process :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>: number of splits</w:t>
      </w:r>
      <w:proofErr w:type="gramStart"/>
      <w:r>
        <w:rPr>
          <w:color w:val="000000"/>
        </w:rPr>
        <w:t>:10</w:t>
      </w:r>
      <w:proofErr w:type="gram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 xml:space="preserve">: Submitting tokens </w:t>
      </w:r>
      <w:r>
        <w:rPr>
          <w:color w:val="0000FF"/>
        </w:rPr>
        <w:t>for</w:t>
      </w:r>
      <w:r>
        <w:rPr>
          <w:color w:val="000000"/>
        </w:rPr>
        <w:t xml:space="preserve">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impl.YarnClientImpl</w:t>
      </w:r>
      <w:proofErr w:type="spellEnd"/>
      <w:r>
        <w:rPr>
          <w:color w:val="000000"/>
        </w:rPr>
        <w:t>: Submitted application application_1395323769116_0001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The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to track the job: http:</w:t>
      </w:r>
      <w:r>
        <w:rPr>
          <w:color w:val="008000"/>
        </w:rPr>
        <w:t>//centos1:8088/proxy/application_1395323769116_0001/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Running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Job job_1395323769116_0001 running in </w:t>
      </w:r>
      <w:proofErr w:type="spellStart"/>
      <w:r>
        <w:rPr>
          <w:color w:val="000000"/>
        </w:rPr>
        <w:t>uber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mode 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false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14/03/20 23:52:21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14/03/20 23:52:27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20%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14/03/20 23:52:32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30%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14/03/20 23:52:34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40%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14/03/20 23:52:37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50%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14/03/20 23:52:41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60%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14/03/20 23:52:43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70%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14/03/20 23:52:46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80%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14/03/20 23:52:48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90%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14/03/20 23:52:51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14/03/20 23:52:59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100%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Job job_1395323769116_0001 completed successfully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Counters: 49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File System Counters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FILE: Number of bytes read=226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FILE: Number of bytes written=948145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FILE: Number of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FILE: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FILE: Number of write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HDFS: Number of bytes read=2670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HDFS: Number of bytes written=215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HDFS: Number of read operations=43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HDFS: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HDFS: Number of write operations=3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Job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Launched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Launched reduce tasks=1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Data-local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Total time spent by all maps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573584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53</w:t>
      </w:r>
      <w:r>
        <w:rPr>
          <w:color w:val="000000"/>
        </w:rPr>
        <w:t xml:space="preserve">         Total time spent by all reduces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20436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Total time spent by all map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Total time spent by all reduce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map tasks=286792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reduce tasks=10218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Total megabyte-seconds taken by all map tasks=440512512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Total megabyte-seconds taken by all reduce tasks=20926464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Map-Reduce Framework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61</w:t>
      </w:r>
      <w:r>
        <w:rPr>
          <w:color w:val="000000"/>
        </w:rPr>
        <w:t xml:space="preserve">         Map input records=10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Map output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Map output bytes=180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Map output materialized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Input split bytes=1490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Combine input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Combine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Reduce input groups=2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Reduce shuffle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    Reduce input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Reduce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Spilled Records=40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Shuffled Maps 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Failed Shuffles=0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Merged Map outputs=10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GC time elapsed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CPU time spent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71800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Physical memory (bytes) snapshot=6531928064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Virtual memory (bytes) snapshot=19145916416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5696757760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Shuffle Errors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BAD_ID=0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CONNECTION=0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    IO_ERROR=0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    WRONG_LENGTH=0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WRONG_MAP=0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WRONG_REDUCE=0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88</w:t>
      </w:r>
      <w:r>
        <w:rPr>
          <w:color w:val="000000"/>
        </w:rPr>
        <w:t xml:space="preserve">     File Input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    Bytes Read=1180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File Output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Bytes Written=97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Job Finished in 175.556 seconds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Estimated value of Pi is 3.20000000000000000000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如果运行不起来，那说明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的配置有问题啊！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   Hive</w:t>
      </w:r>
      <w:r>
        <w:rPr>
          <w:rFonts w:ascii="Verdana" w:hAnsi="Verdana"/>
          <w:color w:val="393939"/>
          <w:sz w:val="21"/>
          <w:szCs w:val="21"/>
        </w:rPr>
        <w:t>中执行</w:t>
      </w:r>
      <w:r>
        <w:rPr>
          <w:rFonts w:ascii="Verdana" w:hAnsi="Verdana"/>
          <w:color w:val="393939"/>
          <w:sz w:val="21"/>
          <w:szCs w:val="21"/>
        </w:rPr>
        <w:t>count</w:t>
      </w:r>
      <w:r>
        <w:rPr>
          <w:rFonts w:ascii="Verdana" w:hAnsi="Verdana"/>
          <w:color w:val="393939"/>
          <w:sz w:val="21"/>
          <w:szCs w:val="21"/>
        </w:rPr>
        <w:t>等语句，可以触发</w:t>
      </w:r>
      <w:proofErr w:type="spellStart"/>
      <w:r>
        <w:rPr>
          <w:rFonts w:ascii="Verdana" w:hAnsi="Verdana"/>
          <w:color w:val="393939"/>
          <w:sz w:val="21"/>
          <w:szCs w:val="21"/>
        </w:rPr>
        <w:t>mapduce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620125" cy="5867400"/>
            <wp:effectExtent l="19050" t="0" r="9525" b="0"/>
            <wp:docPr id="23" name="图片 23" descr="http://images.cnitblog.com/i/392365/201403/20235742177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392365/201403/20235742177921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如果运行的时候出现类似于如下的错误：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Error in metadata: </w:t>
      </w:r>
      <w:proofErr w:type="spellStart"/>
      <w:r>
        <w:rPr>
          <w:color w:val="000000"/>
        </w:rPr>
        <w:t>java.lang.RuntimeException</w:t>
      </w:r>
      <w:proofErr w:type="spellEnd"/>
      <w:r>
        <w:rPr>
          <w:color w:val="000000"/>
        </w:rPr>
        <w:t xml:space="preserve">: Unable to instantiate </w:t>
      </w:r>
      <w:proofErr w:type="spellStart"/>
      <w:r>
        <w:rPr>
          <w:color w:val="000000"/>
        </w:rPr>
        <w:t>org.apache.hadoop.hive.metastore.HiveMetaStoreClient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说明元数据存储有问题，可能是以下两方面的原因：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(1)HDFS</w:t>
      </w:r>
      <w:r>
        <w:rPr>
          <w:rFonts w:ascii="Verdana" w:hAnsi="Verdana"/>
          <w:color w:val="FF6600"/>
          <w:sz w:val="21"/>
          <w:szCs w:val="21"/>
        </w:rPr>
        <w:t>的元数据存储有问题：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/user/hive/warehouse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/user/hive/warehouse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lastRenderedPageBreak/>
        <w:t>(2)</w:t>
      </w:r>
      <w:proofErr w:type="spellStart"/>
      <w:r>
        <w:rPr>
          <w:rFonts w:ascii="Verdana" w:hAnsi="Verdana"/>
          <w:color w:val="FF6600"/>
          <w:sz w:val="21"/>
          <w:szCs w:val="21"/>
        </w:rPr>
        <w:t>Mysql</w:t>
      </w:r>
      <w:proofErr w:type="spellEnd"/>
      <w:r>
        <w:rPr>
          <w:rFonts w:ascii="Verdana" w:hAnsi="Verdana"/>
          <w:color w:val="FF6600"/>
          <w:sz w:val="21"/>
          <w:szCs w:val="21"/>
        </w:rPr>
        <w:t>的授权有问题：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中执行如下命令，其实就是给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中的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数据库赋权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hive@'%' identified by '密码';(使用户可以远程连接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</w:t>
      </w:r>
      <w:proofErr w:type="spellStart"/>
      <w:r>
        <w:rPr>
          <w:color w:val="000000"/>
        </w:rPr>
        <w:t>hive@'localhost</w:t>
      </w:r>
      <w:proofErr w:type="spellEnd"/>
      <w:r>
        <w:rPr>
          <w:color w:val="000000"/>
        </w:rPr>
        <w:t>' identified by '密码';(使用户可以本地连接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flush</w:t>
      </w:r>
      <w:proofErr w:type="gramEnd"/>
      <w:r>
        <w:rPr>
          <w:color w:val="000000"/>
        </w:rPr>
        <w:t xml:space="preserve"> privileges;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具体哪方面的原因，可以查看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的日志。</w:t>
      </w:r>
    </w:p>
    <w:p w:rsidR="00356CC0" w:rsidRDefault="004E25C4" w:rsidP="00356CC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</w:t>
      </w:r>
      <w:proofErr w:type="gramEnd"/>
    </w:p>
    <w:p w:rsidR="00B52EC9" w:rsidRDefault="00B52EC9" w:rsidP="00B52EC9">
      <w:pPr>
        <w:jc w:val="center"/>
        <w:rPr>
          <w:lang w:eastAsia="zh-CN"/>
        </w:rPr>
      </w:pPr>
    </w:p>
    <w:p w:rsidR="00B52EC9" w:rsidRDefault="00E17FC1" w:rsidP="00E17FC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调试</w:t>
      </w:r>
    </w:p>
    <w:p w:rsidR="002C3434" w:rsidRDefault="002C3434" w:rsidP="002C3434">
      <w:pPr>
        <w:rPr>
          <w:rFonts w:ascii="Tahoma" w:hAnsi="Tahoma" w:cs="Tahoma" w:hint="eastAsia"/>
          <w:color w:val="555555"/>
          <w:sz w:val="20"/>
          <w:szCs w:val="20"/>
          <w:shd w:val="clear" w:color="auto" w:fill="EEEEEE"/>
          <w:lang w:eastAsia="zh-CN"/>
        </w:rPr>
      </w:pPr>
      <w:r>
        <w:rPr>
          <w:rFonts w:ascii="Tahoma" w:hAnsi="Tahoma" w:cs="Tahoma" w:hint="eastAsia"/>
          <w:color w:val="555555"/>
          <w:sz w:val="20"/>
          <w:szCs w:val="20"/>
          <w:shd w:val="clear" w:color="auto" w:fill="EEEEEE"/>
          <w:lang w:eastAsia="zh-CN"/>
        </w:rPr>
        <w:t>Java</w:t>
      </w:r>
      <w:r>
        <w:rPr>
          <w:rFonts w:ascii="Tahoma" w:hAnsi="Tahoma" w:cs="Tahoma" w:hint="eastAsia"/>
          <w:color w:val="555555"/>
          <w:sz w:val="20"/>
          <w:szCs w:val="20"/>
          <w:shd w:val="clear" w:color="auto" w:fill="EEEEEE"/>
          <w:lang w:eastAsia="zh-CN"/>
        </w:rPr>
        <w:t>选项设置</w:t>
      </w:r>
      <w:r>
        <w:rPr>
          <w:rFonts w:ascii="Tahoma" w:hAnsi="Tahoma" w:cs="Tahoma" w:hint="eastAsia"/>
          <w:color w:val="555555"/>
          <w:sz w:val="20"/>
          <w:szCs w:val="20"/>
          <w:shd w:val="clear" w:color="auto" w:fill="EEEEEE"/>
          <w:lang w:eastAsia="zh-CN"/>
        </w:rPr>
        <w:t>:</w:t>
      </w:r>
    </w:p>
    <w:p w:rsidR="00D612F5" w:rsidRDefault="00D612F5" w:rsidP="002C3434">
      <w:pPr>
        <w:rPr>
          <w:rFonts w:ascii="Tahoma" w:hAnsi="Tahoma" w:cs="Tahoma"/>
          <w:color w:val="555555"/>
          <w:sz w:val="20"/>
          <w:szCs w:val="20"/>
          <w:shd w:val="clear" w:color="auto" w:fill="EEEEEE"/>
          <w:lang w:eastAsia="zh-CN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_OPTS 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Xdebug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Xrunjdwp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:transport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dt_socket,address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=6666,server=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y,suspend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=y"</w:t>
      </w:r>
    </w:p>
    <w:p w:rsidR="00E17FC1" w:rsidRDefault="00B268C4" w:rsidP="00E17FC1">
      <w:pPr>
        <w:rPr>
          <w:lang w:eastAsia="zh-CN"/>
        </w:rPr>
      </w:pPr>
      <w:hyperlink r:id="rId22" w:history="1">
        <w:r w:rsidR="00E17FC1" w:rsidRPr="009404AB">
          <w:rPr>
            <w:rStyle w:val="af5"/>
            <w:lang w:eastAsia="zh-CN"/>
          </w:rPr>
          <w:t>http://www.lifeba.org/arch/hadoop_debug.html</w:t>
        </w:r>
      </w:hyperlink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一、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HDFS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 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secondarynamenode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=7778,server=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drawing>
          <wp:inline distT="0" distB="0" distL="0" distR="0">
            <wp:extent cx="2857500" cy="714375"/>
            <wp:effectExtent l="19050" t="0" r="0" b="0"/>
            <wp:docPr id="1" name="图片 1" descr="http://www.lifeba.org/wp-content/uploads/2012/05/lifeba.org_hadoop_debug_1-300x75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ba.org/wp-content/uploads/2012/05/lifeba.org_hadoop_debug_1-300x75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、执行相应的脚本，然后通过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./start-dfs.sh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./stop-dfs.sh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启动后会停留在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 xml:space="preserve"> Listening for transport </w:t>
      </w:r>
      <w:proofErr w:type="spellStart"/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 xml:space="preserve"> at address: 7777 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，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IDE</w:t>
      </w:r>
      <w:r w:rsidRPr="00E17FC1">
        <w:rPr>
          <w:rFonts w:ascii="Tahoma" w:eastAsia="宋体" w:hAnsi="Tahoma" w:cs="Tahoma"/>
          <w:color w:val="993300"/>
          <w:sz w:val="20"/>
          <w:szCs w:val="20"/>
          <w:bdr w:val="none" w:sz="0" w:space="0" w:color="auto" w:frame="1"/>
          <w:lang w:eastAsia="zh-CN" w:bidi="ar-SA"/>
        </w:rPr>
        <w:t>连接后才会继续。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二、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 xml:space="preserve">eclipse 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打开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Debug Configurations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，新建一个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Remote Java Application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。指定下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project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工程项目，以及需要调试的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和端口。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lastRenderedPageBreak/>
        <w:drawing>
          <wp:inline distT="0" distB="0" distL="0" distR="0">
            <wp:extent cx="2857500" cy="1809750"/>
            <wp:effectExtent l="19050" t="0" r="0" b="0"/>
            <wp:docPr id="2" name="图片 2" descr="http://www.lifeba.org/wp-content/uploads/2012/05/lifeba.org_hadoop_debug_3-300x190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feba.org/wp-content/uploads/2012/05/lifeba.org_hadoop_debug_3-300x190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在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节点启动后，点击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debug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来连接远程的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程序进行调试。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节点在调试启动方式下，必须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连接上去后，才会继续，否则会停留在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上面的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Listening for transport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at address: 7777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，直到有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连接成功。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说明：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、如果需要调试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，在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节点下的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中的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节点同样加入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然后通过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datanode</w:t>
      </w:r>
      <w:proofErr w:type="spellEnd"/>
      <w:proofErr w:type="gram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启动，这样就可以连调。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、不能使用外层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启动或者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start-all.sh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启动，调试的话必须直接使用实际调用的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sh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启动。如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如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-format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要换为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-format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三、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sz w:val="20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、调试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先启动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HDFS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服务，然后在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=6666,server=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tasktracker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=6667,server=</w:t>
      </w:r>
      <w:proofErr w:type="spellStart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sz w:val="20"/>
          <w:szCs w:val="20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>
        <w:rPr>
          <w:rFonts w:ascii="Tahoma" w:eastAsia="宋体" w:hAnsi="Tahoma" w:cs="Tahoma"/>
          <w:noProof/>
          <w:color w:val="333333"/>
          <w:sz w:val="20"/>
          <w:szCs w:val="20"/>
          <w:bdr w:val="none" w:sz="0" w:space="0" w:color="auto" w:frame="1"/>
          <w:lang w:eastAsia="zh-CN" w:bidi="ar-SA"/>
        </w:rPr>
        <w:drawing>
          <wp:inline distT="0" distB="0" distL="0" distR="0">
            <wp:extent cx="2857500" cy="847725"/>
            <wp:effectExtent l="19050" t="0" r="0" b="0"/>
            <wp:docPr id="3" name="图片 3" descr="http://www.lifeba.org/wp-content/uploads/2012/05/lifeba.org_hadoop_debug_2-300x89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ba.org/wp-content/uploads/2012/05/lifeba.org_hadoop_debug_2-300x89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、执行相应的脚本，同样通过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start-mapred.sh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stop-mapred.</w:t>
      </w:r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sh</w:t>
      </w:r>
      <w:proofErr w:type="gramEnd"/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</w:pP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如果需要驱动某个节点，可以执行单个启动命令。</w:t>
      </w:r>
      <w:proofErr w:type="gram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./</w:t>
      </w:r>
      <w:proofErr w:type="spellStart"/>
      <w:proofErr w:type="gram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sz w:val="20"/>
          <w:szCs w:val="20"/>
          <w:lang w:eastAsia="zh-CN" w:bidi="ar-SA"/>
        </w:rPr>
        <w:t>后面指定需要开启的服务的名称。</w:t>
      </w:r>
    </w:p>
    <w:p w:rsidR="00E17FC1" w:rsidRDefault="00806EF4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参考</w:t>
      </w:r>
    </w:p>
    <w:p w:rsidR="00806EF4" w:rsidRDefault="00B268C4" w:rsidP="00806EF4">
      <w:pPr>
        <w:rPr>
          <w:lang w:eastAsia="zh-CN"/>
        </w:rPr>
      </w:pPr>
      <w:hyperlink r:id="rId29" w:history="1">
        <w:r w:rsidR="004626A4" w:rsidRPr="009404AB">
          <w:rPr>
            <w:rStyle w:val="af5"/>
            <w:lang w:eastAsia="zh-CN"/>
          </w:rPr>
          <w:t>http://www.lifeba.org/arch/hadoop_debug.html</w:t>
        </w:r>
      </w:hyperlink>
    </w:p>
    <w:p w:rsidR="004626A4" w:rsidRPr="00806EF4" w:rsidRDefault="004626A4" w:rsidP="00806EF4">
      <w:pPr>
        <w:rPr>
          <w:lang w:eastAsia="zh-CN"/>
        </w:rPr>
      </w:pPr>
    </w:p>
    <w:sectPr w:rsidR="004626A4" w:rsidRPr="00806EF4" w:rsidSect="0084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469" w:rsidRDefault="00785469" w:rsidP="00C75BA8">
      <w:pPr>
        <w:spacing w:after="0" w:line="240" w:lineRule="auto"/>
      </w:pPr>
      <w:r>
        <w:separator/>
      </w:r>
    </w:p>
  </w:endnote>
  <w:endnote w:type="continuationSeparator" w:id="0">
    <w:p w:rsidR="00785469" w:rsidRDefault="00785469" w:rsidP="00C7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469" w:rsidRDefault="00785469" w:rsidP="00C75BA8">
      <w:pPr>
        <w:spacing w:after="0" w:line="240" w:lineRule="auto"/>
      </w:pPr>
      <w:r>
        <w:separator/>
      </w:r>
    </w:p>
  </w:footnote>
  <w:footnote w:type="continuationSeparator" w:id="0">
    <w:p w:rsidR="00785469" w:rsidRDefault="00785469" w:rsidP="00C7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61F68"/>
    <w:multiLevelType w:val="multilevel"/>
    <w:tmpl w:val="0E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500D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4663157"/>
    <w:multiLevelType w:val="multilevel"/>
    <w:tmpl w:val="2BE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F66347"/>
    <w:multiLevelType w:val="multilevel"/>
    <w:tmpl w:val="B7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BA8"/>
    <w:rsid w:val="001E182C"/>
    <w:rsid w:val="002C3434"/>
    <w:rsid w:val="00356CC0"/>
    <w:rsid w:val="004626A4"/>
    <w:rsid w:val="004E25C4"/>
    <w:rsid w:val="00785469"/>
    <w:rsid w:val="007927AC"/>
    <w:rsid w:val="00806EF4"/>
    <w:rsid w:val="0081673E"/>
    <w:rsid w:val="00847FF7"/>
    <w:rsid w:val="00B268C4"/>
    <w:rsid w:val="00B52EC9"/>
    <w:rsid w:val="00B94B3A"/>
    <w:rsid w:val="00C75BA8"/>
    <w:rsid w:val="00D612F5"/>
    <w:rsid w:val="00E17FC1"/>
    <w:rsid w:val="00E8646F"/>
    <w:rsid w:val="00FF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BA8"/>
  </w:style>
  <w:style w:type="paragraph" w:styleId="1">
    <w:name w:val="heading 1"/>
    <w:basedOn w:val="a"/>
    <w:next w:val="a"/>
    <w:link w:val="1Char"/>
    <w:uiPriority w:val="9"/>
    <w:qFormat/>
    <w:rsid w:val="00C75BA8"/>
    <w:pPr>
      <w:numPr>
        <w:numId w:val="1"/>
      </w:numPr>
      <w:pBdr>
        <w:bottom w:val="thinThickSmallGap" w:sz="12" w:space="1" w:color="896F40" w:themeColor="accent2" w:themeShade="BF"/>
      </w:pBdr>
      <w:spacing w:before="400"/>
      <w:jc w:val="center"/>
      <w:outlineLvl w:val="0"/>
    </w:pPr>
    <w:rPr>
      <w:caps/>
      <w:color w:val="5B4A2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5BA8"/>
    <w:pPr>
      <w:numPr>
        <w:ilvl w:val="1"/>
        <w:numId w:val="1"/>
      </w:numPr>
      <w:pBdr>
        <w:bottom w:val="single" w:sz="4" w:space="1" w:color="5B492B" w:themeColor="accent2" w:themeShade="7F"/>
      </w:pBdr>
      <w:spacing w:before="400"/>
      <w:jc w:val="center"/>
      <w:outlineLvl w:val="1"/>
    </w:pPr>
    <w:rPr>
      <w:caps/>
      <w:color w:val="5B4A2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BA8"/>
    <w:pPr>
      <w:numPr>
        <w:ilvl w:val="2"/>
        <w:numId w:val="1"/>
      </w:numPr>
      <w:pBdr>
        <w:top w:val="dotted" w:sz="4" w:space="1" w:color="5B492B" w:themeColor="accent2" w:themeShade="7F"/>
        <w:bottom w:val="dotted" w:sz="4" w:space="1" w:color="5B492B" w:themeColor="accent2" w:themeShade="7F"/>
      </w:pBdr>
      <w:spacing w:before="300"/>
      <w:jc w:val="center"/>
      <w:outlineLvl w:val="2"/>
    </w:pPr>
    <w:rPr>
      <w:caps/>
      <w:color w:val="5B492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BA8"/>
    <w:pPr>
      <w:numPr>
        <w:ilvl w:val="3"/>
        <w:numId w:val="1"/>
      </w:numPr>
      <w:pBdr>
        <w:bottom w:val="dotted" w:sz="4" w:space="1" w:color="896F40" w:themeColor="accent2" w:themeShade="BF"/>
      </w:pBdr>
      <w:spacing w:after="120"/>
      <w:jc w:val="center"/>
      <w:outlineLvl w:val="3"/>
    </w:pPr>
    <w:rPr>
      <w:caps/>
      <w:color w:val="5B492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BA8"/>
    <w:pPr>
      <w:numPr>
        <w:ilvl w:val="4"/>
        <w:numId w:val="1"/>
      </w:numPr>
      <w:spacing w:before="320" w:after="120"/>
      <w:jc w:val="center"/>
      <w:outlineLvl w:val="4"/>
    </w:pPr>
    <w:rPr>
      <w:caps/>
      <w:color w:val="5B492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BA8"/>
    <w:pPr>
      <w:numPr>
        <w:ilvl w:val="5"/>
        <w:numId w:val="1"/>
      </w:numPr>
      <w:spacing w:after="120"/>
      <w:jc w:val="center"/>
      <w:outlineLvl w:val="5"/>
    </w:pPr>
    <w:rPr>
      <w:caps/>
      <w:color w:val="896F40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BA8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896F40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BA8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BA8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5BA8"/>
    <w:pPr>
      <w:pBdr>
        <w:top w:val="dotted" w:sz="2" w:space="1" w:color="5B4A2B" w:themeColor="accent2" w:themeShade="80"/>
        <w:bottom w:val="dotted" w:sz="2" w:space="6" w:color="5B4A2B" w:themeColor="accent2" w:themeShade="80"/>
      </w:pBdr>
      <w:spacing w:before="500" w:after="300" w:line="240" w:lineRule="auto"/>
      <w:jc w:val="center"/>
    </w:pPr>
    <w:rPr>
      <w:caps/>
      <w:color w:val="5B4A2B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C75BA8"/>
    <w:rPr>
      <w:rFonts w:eastAsiaTheme="majorEastAsia" w:cstheme="majorBidi"/>
      <w:caps/>
      <w:color w:val="5B4A2B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C75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5BA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BA8"/>
    <w:rPr>
      <w:caps/>
      <w:color w:val="5B4A2B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75BA8"/>
    <w:rPr>
      <w:caps/>
      <w:color w:val="5B4A2B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75BA8"/>
    <w:rPr>
      <w:caps/>
      <w:color w:val="5B492B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75BA8"/>
    <w:rPr>
      <w:caps/>
      <w:color w:val="5B492B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75BA8"/>
    <w:rPr>
      <w:caps/>
      <w:color w:val="5B492B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75BA8"/>
    <w:rPr>
      <w:caps/>
      <w:color w:val="896F40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75BA8"/>
    <w:rPr>
      <w:i/>
      <w:iCs/>
      <w:caps/>
      <w:color w:val="896F40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75BA8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75BA8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C75BA8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C75BA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C75BA8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C75BA8"/>
    <w:rPr>
      <w:b/>
      <w:bCs/>
      <w:color w:val="896F40" w:themeColor="accent2" w:themeShade="BF"/>
      <w:spacing w:val="5"/>
    </w:rPr>
  </w:style>
  <w:style w:type="character" w:styleId="aa">
    <w:name w:val="Emphasis"/>
    <w:uiPriority w:val="20"/>
    <w:qFormat/>
    <w:rsid w:val="00C75BA8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C75BA8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C75BA8"/>
  </w:style>
  <w:style w:type="paragraph" w:styleId="ac">
    <w:name w:val="List Paragraph"/>
    <w:basedOn w:val="a"/>
    <w:uiPriority w:val="34"/>
    <w:qFormat/>
    <w:rsid w:val="00C75BA8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C75BA8"/>
    <w:rPr>
      <w:i/>
      <w:iCs/>
    </w:rPr>
  </w:style>
  <w:style w:type="character" w:customStyle="1" w:styleId="Char5">
    <w:name w:val="引用 Char"/>
    <w:basedOn w:val="a0"/>
    <w:link w:val="ad"/>
    <w:uiPriority w:val="29"/>
    <w:rsid w:val="00C75BA8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C75BA8"/>
    <w:pPr>
      <w:pBdr>
        <w:top w:val="dotted" w:sz="2" w:space="10" w:color="5B4A2B" w:themeColor="accent2" w:themeShade="80"/>
        <w:bottom w:val="dotted" w:sz="2" w:space="4" w:color="5B4A2B" w:themeColor="accent2" w:themeShade="80"/>
      </w:pBdr>
      <w:spacing w:before="160" w:line="300" w:lineRule="auto"/>
      <w:ind w:left="1440" w:right="1440"/>
    </w:pPr>
    <w:rPr>
      <w:caps/>
      <w:color w:val="5B492B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C75BA8"/>
    <w:rPr>
      <w:rFonts w:eastAsiaTheme="majorEastAsia" w:cstheme="majorBidi"/>
      <w:caps/>
      <w:color w:val="5B492B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C75BA8"/>
    <w:rPr>
      <w:i/>
      <w:iCs/>
    </w:rPr>
  </w:style>
  <w:style w:type="character" w:styleId="af0">
    <w:name w:val="Intense Emphasis"/>
    <w:uiPriority w:val="21"/>
    <w:qFormat/>
    <w:rsid w:val="00C75BA8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C75BA8"/>
    <w:rPr>
      <w:rFonts w:asciiTheme="minorHAnsi" w:eastAsiaTheme="minorEastAsia" w:hAnsiTheme="minorHAnsi" w:cstheme="minorBidi"/>
      <w:i/>
      <w:iCs/>
      <w:color w:val="5B492B" w:themeColor="accent2" w:themeShade="7F"/>
    </w:rPr>
  </w:style>
  <w:style w:type="character" w:styleId="af2">
    <w:name w:val="Intense Reference"/>
    <w:uiPriority w:val="32"/>
    <w:qFormat/>
    <w:rsid w:val="00C75BA8"/>
    <w:rPr>
      <w:rFonts w:asciiTheme="minorHAnsi" w:eastAsiaTheme="minorEastAsia" w:hAnsiTheme="minorHAnsi" w:cstheme="minorBidi"/>
      <w:b/>
      <w:bCs/>
      <w:i/>
      <w:iCs/>
      <w:color w:val="5B492B" w:themeColor="accent2" w:themeShade="7F"/>
    </w:rPr>
  </w:style>
  <w:style w:type="character" w:styleId="af3">
    <w:name w:val="Book Title"/>
    <w:uiPriority w:val="33"/>
    <w:qFormat/>
    <w:rsid w:val="00C75BA8"/>
    <w:rPr>
      <w:caps/>
      <w:color w:val="5B492B" w:themeColor="accent2" w:themeShade="7F"/>
      <w:spacing w:val="5"/>
      <w:u w:color="5B492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75BA8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7927AC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7927AC"/>
  </w:style>
  <w:style w:type="character" w:styleId="af5">
    <w:name w:val="Hyperlink"/>
    <w:basedOn w:val="a0"/>
    <w:uiPriority w:val="99"/>
    <w:unhideWhenUsed/>
    <w:rsid w:val="00E17FC1"/>
    <w:rPr>
      <w:color w:val="00A800" w:themeColor="hyperlink"/>
      <w:u w:val="single"/>
    </w:rPr>
  </w:style>
  <w:style w:type="paragraph" w:styleId="af6">
    <w:name w:val="Normal (Web)"/>
    <w:basedOn w:val="a"/>
    <w:uiPriority w:val="99"/>
    <w:unhideWhenUsed/>
    <w:rsid w:val="00E17F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7">
    <w:name w:val="Balloon Text"/>
    <w:basedOn w:val="a"/>
    <w:link w:val="Char8"/>
    <w:uiPriority w:val="99"/>
    <w:semiHidden/>
    <w:unhideWhenUsed/>
    <w:rsid w:val="00E17FC1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E17F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E25C4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cnblogscodecopy">
    <w:name w:val="cnblogs_code_copy"/>
    <w:basedOn w:val="a0"/>
    <w:rsid w:val="004E25C4"/>
  </w:style>
  <w:style w:type="character" w:styleId="af8">
    <w:name w:val="FollowedHyperlink"/>
    <w:basedOn w:val="a0"/>
    <w:uiPriority w:val="99"/>
    <w:semiHidden/>
    <w:unhideWhenUsed/>
    <w:rsid w:val="004E25C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786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1294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43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6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3270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0719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883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5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782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0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0027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5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177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845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5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2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61367683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75136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5764584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18199666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cott007/p/3614960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www.cnblogs.com/Scott007/p/3614960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lifeba.org/wp-content/uploads/2012/05/lifeba.org_hadoop_debug_3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://www.lifeba.org/arch/hadoop_debu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lifeba.org/wp-content/uploads/2012/05/lifeba.org_hadoop_debug_1.jpg" TargetMode="External"/><Relationship Id="rId28" Type="http://schemas.openxmlformats.org/officeDocument/2006/relationships/image" Target="media/image15.jpeg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http://www.lifeba.org/arch/hadoop_debug.html" TargetMode="External"/><Relationship Id="rId27" Type="http://schemas.openxmlformats.org/officeDocument/2006/relationships/hyperlink" Target="http://www.lifeba.org/wp-content/uploads/2012/05/lifeba.org_hadoop_debug_2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行云流水">
      <a:dk1>
        <a:sysClr val="windowText" lastClr="000000"/>
      </a:dk1>
      <a:lt1>
        <a:sysClr val="window" lastClr="FFFFFF"/>
      </a:lt1>
      <a:dk2>
        <a:srgbClr val="411401"/>
      </a:dk2>
      <a:lt2>
        <a:srgbClr val="FFE6E6"/>
      </a:lt2>
      <a:accent1>
        <a:srgbClr val="A24A48"/>
      </a:accent1>
      <a:accent2>
        <a:srgbClr val="B2935C"/>
      </a:accent2>
      <a:accent3>
        <a:srgbClr val="6A9A9A"/>
      </a:accent3>
      <a:accent4>
        <a:srgbClr val="B2B787"/>
      </a:accent4>
      <a:accent5>
        <a:srgbClr val="91644B"/>
      </a:accent5>
      <a:accent6>
        <a:srgbClr val="654A76"/>
      </a:accent6>
      <a:hlink>
        <a:srgbClr val="00A800"/>
      </a:hlink>
      <a:folHlink>
        <a:srgbClr val="FF00FF"/>
      </a:folHlink>
    </a:clrScheme>
    <a:fontScheme name="行云流水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华文行楷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libri"/>
        <a:ea typeface=""/>
        <a:cs typeface=""/>
        <a:font script="Jpan" typeface="ＭＳ Ｐ明朝"/>
        <a:font script="Hang" typeface="HY견명조"/>
        <a:font script="Hans" typeface="华文行楷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2224</Words>
  <Characters>12682</Characters>
  <Application>Microsoft Office Word</Application>
  <DocSecurity>0</DocSecurity>
  <Lines>105</Lines>
  <Paragraphs>29</Paragraphs>
  <ScaleCrop>false</ScaleCrop>
  <Company/>
  <LinksUpToDate>false</LinksUpToDate>
  <CharactersWithSpaces>14877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2015-01-08T02:28:00Z</dcterms:created>
  <dcterms:modified xsi:type="dcterms:W3CDTF">2015-02-02T15:04:00Z</dcterms:modified>
</cp:coreProperties>
</file>