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746A" w14:textId="06CA46C5" w:rsidR="0036402F" w:rsidRDefault="00330761" w:rsidP="00330761">
      <w:pPr>
        <w:pStyle w:val="Ttulo1"/>
      </w:pPr>
      <w:r w:rsidRPr="00330761">
        <w:t xml:space="preserve">Complemento 1 y Complemento 2 de </w:t>
      </w:r>
      <w:r w:rsidRPr="00330761">
        <w:t>números</w:t>
      </w:r>
      <w:r w:rsidRPr="00330761">
        <w:t xml:space="preserve"> binarios.</w:t>
      </w:r>
    </w:p>
    <w:p w14:paraId="66377251" w14:textId="77777777" w:rsidR="00330761" w:rsidRDefault="00330761" w:rsidP="00330761"/>
    <w:p w14:paraId="277A477B" w14:textId="2BC73EE5" w:rsidR="00330761" w:rsidRDefault="00330761" w:rsidP="00330761">
      <w:r>
        <w:t>Garcia Lepe Yesenia Carolina.</w:t>
      </w:r>
    </w:p>
    <w:p w14:paraId="339AAAAB" w14:textId="68874513" w:rsidR="00330761" w:rsidRDefault="00330761" w:rsidP="00330761">
      <w:r>
        <w:t>19011613</w:t>
      </w:r>
    </w:p>
    <w:p w14:paraId="232311FD" w14:textId="77777777" w:rsidR="00330761" w:rsidRPr="00330761" w:rsidRDefault="00330761" w:rsidP="00330761">
      <w:r w:rsidRPr="00330761">
        <w:t>En el contexto de los números binarios, los términos "complemento 1" y "complemento 2" se refieren a técnicas utilizadas para representar números negativos. Aquí tienes una breve explicación de cada uno:</w:t>
      </w:r>
    </w:p>
    <w:p w14:paraId="1375DD6C" w14:textId="77777777" w:rsidR="00330761" w:rsidRPr="00330761" w:rsidRDefault="00330761" w:rsidP="00330761">
      <w:pPr>
        <w:numPr>
          <w:ilvl w:val="0"/>
          <w:numId w:val="1"/>
        </w:numPr>
      </w:pPr>
      <w:r w:rsidRPr="00330761">
        <w:rPr>
          <w:b/>
          <w:bCs/>
        </w:rPr>
        <w:t>Complemento a 1 (Complemento de uno):</w:t>
      </w:r>
    </w:p>
    <w:p w14:paraId="2BBC28CA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El complemento a 1 de un número binario se obtiene cambiando todos los bits (dígitos binarios) de 0 a 1 y de 1 a 0.</w:t>
      </w:r>
    </w:p>
    <w:p w14:paraId="6C759BD5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Es una forma de representar números negativos en binario. El bit más significativo (el de más a la izquierda) actúa como el bit de signo, donde 0 indica positivo y 1 indica negativo.</w:t>
      </w:r>
    </w:p>
    <w:p w14:paraId="76E81B09" w14:textId="77777777" w:rsidR="00330761" w:rsidRPr="00330761" w:rsidRDefault="00330761" w:rsidP="00330761">
      <w:r w:rsidRPr="00330761">
        <w:rPr>
          <w:b/>
          <w:bCs/>
        </w:rPr>
        <w:t>Ejemplo:</w:t>
      </w:r>
    </w:p>
    <w:p w14:paraId="41620E66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Número binario original: 10110</w:t>
      </w:r>
    </w:p>
    <w:p w14:paraId="69CF28B5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Complemento a 1: 01001</w:t>
      </w:r>
    </w:p>
    <w:p w14:paraId="4B5996CC" w14:textId="77777777" w:rsidR="00330761" w:rsidRPr="00330761" w:rsidRDefault="00330761" w:rsidP="00330761">
      <w:pPr>
        <w:numPr>
          <w:ilvl w:val="0"/>
          <w:numId w:val="1"/>
        </w:numPr>
      </w:pPr>
      <w:r w:rsidRPr="00330761">
        <w:rPr>
          <w:b/>
          <w:bCs/>
        </w:rPr>
        <w:t>Complemento a 2 (Complemento de dos):</w:t>
      </w:r>
    </w:p>
    <w:p w14:paraId="46FAF14B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El complemento a 2 de un número binario se obtiene primero calculando el complemento a 1 y luego sumando 1 al resultado.</w:t>
      </w:r>
    </w:p>
    <w:p w14:paraId="24079447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Al igual que el complemento a 1, se utiliza para representar números negativos. El bit más significativo también indica el signo.</w:t>
      </w:r>
    </w:p>
    <w:p w14:paraId="51D02CF3" w14:textId="77777777" w:rsidR="00330761" w:rsidRPr="00330761" w:rsidRDefault="00330761" w:rsidP="00330761">
      <w:r w:rsidRPr="00330761">
        <w:rPr>
          <w:b/>
          <w:bCs/>
        </w:rPr>
        <w:t>Ejemplo:</w:t>
      </w:r>
    </w:p>
    <w:p w14:paraId="3A595938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Número binario original: 10110</w:t>
      </w:r>
    </w:p>
    <w:p w14:paraId="10C08540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Complemento a 1: 01001</w:t>
      </w:r>
    </w:p>
    <w:p w14:paraId="44C49BCD" w14:textId="77777777" w:rsidR="00330761" w:rsidRPr="00330761" w:rsidRDefault="00330761" w:rsidP="00330761">
      <w:pPr>
        <w:numPr>
          <w:ilvl w:val="1"/>
          <w:numId w:val="1"/>
        </w:numPr>
      </w:pPr>
      <w:r w:rsidRPr="00330761">
        <w:t>Complemento a 2: 01010 (sumando 1 al complemento a 1)</w:t>
      </w:r>
    </w:p>
    <w:p w14:paraId="0DE9728E" w14:textId="565FDA00" w:rsidR="00330761" w:rsidRPr="00330761" w:rsidRDefault="00330761" w:rsidP="00330761">
      <w:r w:rsidRPr="00330761">
        <w:t>Ambos métodos son utilizados en sistemas computacionales para representar números enteros con signo. El complemento a 2 es más común en la aritmética de la computadora porque simplifica las operaciones de suma y resta.</w:t>
      </w:r>
      <w:r w:rsidRPr="00330761">
        <w:t xml:space="preserve"> </w:t>
      </w:r>
      <w:sdt>
        <w:sdtPr>
          <w:id w:val="-677582807"/>
          <w:citation/>
        </w:sdtPr>
        <w:sdtContent>
          <w:r>
            <w:fldChar w:fldCharType="begin"/>
          </w:r>
          <w:r>
            <w:instrText xml:space="preserve"> CITATION Cis \l 2058 </w:instrText>
          </w:r>
          <w:r>
            <w:fldChar w:fldCharType="separate"/>
          </w:r>
          <w:r>
            <w:rPr>
              <w:noProof/>
            </w:rPr>
            <w:t>(Antonio)</w:t>
          </w:r>
          <w:r>
            <w:fldChar w:fldCharType="end"/>
          </w:r>
        </w:sdtContent>
      </w:sdt>
    </w:p>
    <w:sdt>
      <w:sdtPr>
        <w:rPr>
          <w:lang w:val="es-ES"/>
        </w:rPr>
        <w:id w:val="541256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395C27E3" w14:textId="5347B94D" w:rsidR="00330761" w:rsidRDefault="0033076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5C73551A" w14:textId="77777777" w:rsidR="00330761" w:rsidRDefault="00330761" w:rsidP="00330761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Antonio, C. M. (s.f.). </w:t>
              </w:r>
              <w:r>
                <w:rPr>
                  <w:i/>
                  <w:iCs/>
                  <w:noProof/>
                  <w:lang w:val="es-ES"/>
                </w:rPr>
                <w:t>Coplementos.</w:t>
              </w:r>
              <w:r>
                <w:rPr>
                  <w:noProof/>
                  <w:lang w:val="es-ES"/>
                </w:rPr>
                <w:t xml:space="preserve"> Obtenido de https://pvjl.pbworks.com/f/complemento%20a%202.pdf</w:t>
              </w:r>
            </w:p>
            <w:p w14:paraId="1F72F560" w14:textId="22D4A842" w:rsidR="00330761" w:rsidRDefault="00330761" w:rsidP="003307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99E01D" w14:textId="4FDC6D74" w:rsidR="00330761" w:rsidRPr="00330761" w:rsidRDefault="00330761" w:rsidP="00330761"/>
    <w:p w14:paraId="6FBCE962" w14:textId="77777777" w:rsidR="00330761" w:rsidRDefault="00330761" w:rsidP="00330761"/>
    <w:p w14:paraId="1A9EEAEA" w14:textId="77777777" w:rsidR="00330761" w:rsidRPr="00330761" w:rsidRDefault="00330761"/>
    <w:sectPr w:rsidR="00330761" w:rsidRPr="00330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6D66"/>
    <w:multiLevelType w:val="multilevel"/>
    <w:tmpl w:val="3BD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2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61"/>
    <w:rsid w:val="00330761"/>
    <w:rsid w:val="0036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CABB"/>
  <w15:chartTrackingRefBased/>
  <w15:docId w15:val="{B90BE9D1-6470-4584-9E0F-6B40AD56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3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</b:Tag>
    <b:SourceType>DocumentFromInternetSite</b:SourceType>
    <b:Guid>{DE554D6E-4108-4442-9F75-EFF5C4BEA241}</b:Guid>
    <b:Title>Coplementos</b:Title>
    <b:Author>
      <b:Author>
        <b:NameList>
          <b:Person>
            <b:Last>Antonio</b:Last>
            <b:First>Cisneros</b:First>
            <b:Middle>Martinez Jose</b:Middle>
          </b:Person>
        </b:NameList>
      </b:Author>
    </b:Author>
    <b:URL>https://pvjl.pbworks.com/f/complemento%20a%202.pdf</b:URL>
    <b:RefOrder>1</b:RefOrder>
  </b:Source>
</b:Sources>
</file>

<file path=customXml/itemProps1.xml><?xml version="1.0" encoding="utf-8"?>
<ds:datastoreItem xmlns:ds="http://schemas.openxmlformats.org/officeDocument/2006/customXml" ds:itemID="{48E5FE5A-05F8-4AE9-A8B5-9DB371FB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garcia</dc:creator>
  <cp:keywords/>
  <dc:description/>
  <cp:lastModifiedBy>yesenia garcia</cp:lastModifiedBy>
  <cp:revision>1</cp:revision>
  <dcterms:created xsi:type="dcterms:W3CDTF">2024-02-02T04:36:00Z</dcterms:created>
  <dcterms:modified xsi:type="dcterms:W3CDTF">2024-02-02T04:45:00Z</dcterms:modified>
</cp:coreProperties>
</file>