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75F" w:rsidRDefault="00A4075F">
      <w:pPr>
        <w:pStyle w:val="BodyText"/>
        <w:rPr>
          <w:rFonts w:ascii="Times New Roman"/>
          <w:sz w:val="20"/>
        </w:rPr>
      </w:pPr>
    </w:p>
    <w:p w:rsidR="00A4075F" w:rsidRDefault="00A4075F">
      <w:pPr>
        <w:pStyle w:val="BodyText"/>
        <w:rPr>
          <w:rFonts w:ascii="Times New Roman"/>
          <w:sz w:val="20"/>
        </w:rPr>
      </w:pPr>
    </w:p>
    <w:p w:rsidR="00A4075F" w:rsidRDefault="00A4075F">
      <w:pPr>
        <w:pStyle w:val="BodyText"/>
        <w:rPr>
          <w:rFonts w:ascii="Times New Roman"/>
          <w:sz w:val="20"/>
        </w:rPr>
      </w:pPr>
    </w:p>
    <w:p w:rsidR="00A4075F" w:rsidRDefault="00A4075F">
      <w:pPr>
        <w:pStyle w:val="BodyText"/>
        <w:rPr>
          <w:rFonts w:ascii="Times New Roman"/>
          <w:sz w:val="20"/>
        </w:rPr>
      </w:pPr>
    </w:p>
    <w:p w:rsidR="00A4075F" w:rsidRDefault="00A4075F">
      <w:pPr>
        <w:pStyle w:val="BodyText"/>
        <w:rPr>
          <w:rFonts w:ascii="Times New Roman"/>
          <w:sz w:val="20"/>
        </w:rPr>
      </w:pPr>
    </w:p>
    <w:p w:rsidR="00A4075F" w:rsidRDefault="00A4075F">
      <w:pPr>
        <w:pStyle w:val="BodyText"/>
        <w:rPr>
          <w:rFonts w:ascii="Times New Roman"/>
          <w:sz w:val="20"/>
        </w:rPr>
      </w:pPr>
    </w:p>
    <w:p w:rsidR="00A4075F" w:rsidRDefault="00A4075F">
      <w:pPr>
        <w:pStyle w:val="BodyText"/>
        <w:rPr>
          <w:rFonts w:ascii="Times New Roman"/>
          <w:sz w:val="20"/>
        </w:rPr>
      </w:pPr>
    </w:p>
    <w:p w:rsidR="00A4075F" w:rsidRDefault="00A4075F">
      <w:pPr>
        <w:pStyle w:val="BodyText"/>
        <w:rPr>
          <w:rFonts w:ascii="Times New Roman"/>
          <w:sz w:val="20"/>
        </w:rPr>
      </w:pPr>
    </w:p>
    <w:p w:rsidR="00A4075F" w:rsidRDefault="00A4075F">
      <w:pPr>
        <w:pStyle w:val="BodyText"/>
        <w:rPr>
          <w:rFonts w:ascii="Times New Roman"/>
          <w:sz w:val="20"/>
        </w:rPr>
      </w:pPr>
    </w:p>
    <w:p w:rsidR="00A4075F" w:rsidRDefault="00A4075F">
      <w:pPr>
        <w:pStyle w:val="BodyText"/>
        <w:rPr>
          <w:rFonts w:ascii="Times New Roman"/>
          <w:sz w:val="20"/>
        </w:rPr>
      </w:pPr>
    </w:p>
    <w:p w:rsidR="00A4075F" w:rsidRDefault="00A4075F">
      <w:pPr>
        <w:pStyle w:val="BodyText"/>
        <w:rPr>
          <w:rFonts w:ascii="Times New Roman"/>
          <w:sz w:val="20"/>
        </w:rPr>
      </w:pPr>
    </w:p>
    <w:p w:rsidR="00A4075F" w:rsidRDefault="00A4075F">
      <w:pPr>
        <w:pStyle w:val="BodyText"/>
        <w:rPr>
          <w:rFonts w:ascii="Times New Roman"/>
          <w:sz w:val="20"/>
        </w:rPr>
      </w:pPr>
    </w:p>
    <w:p w:rsidR="00A4075F" w:rsidRDefault="00A4075F">
      <w:pPr>
        <w:pStyle w:val="BodyText"/>
        <w:rPr>
          <w:rFonts w:ascii="Times New Roman"/>
          <w:sz w:val="20"/>
        </w:rPr>
      </w:pPr>
    </w:p>
    <w:p w:rsidR="00A4075F" w:rsidRDefault="00A4075F">
      <w:pPr>
        <w:pStyle w:val="BodyText"/>
        <w:rPr>
          <w:rFonts w:ascii="Times New Roman"/>
          <w:sz w:val="20"/>
        </w:rPr>
      </w:pPr>
    </w:p>
    <w:p w:rsidR="00A4075F" w:rsidRDefault="00A4075F">
      <w:pPr>
        <w:pStyle w:val="BodyText"/>
        <w:rPr>
          <w:rFonts w:ascii="Times New Roman"/>
          <w:sz w:val="20"/>
        </w:rPr>
      </w:pPr>
    </w:p>
    <w:p w:rsidR="00A4075F" w:rsidRDefault="00A4075F">
      <w:pPr>
        <w:pStyle w:val="BodyText"/>
        <w:rPr>
          <w:rFonts w:ascii="Times New Roman"/>
          <w:sz w:val="20"/>
        </w:rPr>
      </w:pPr>
    </w:p>
    <w:p w:rsidR="00A4075F" w:rsidRDefault="00A4075F">
      <w:pPr>
        <w:pStyle w:val="BodyText"/>
        <w:rPr>
          <w:rFonts w:ascii="Times New Roman"/>
          <w:sz w:val="20"/>
        </w:rPr>
      </w:pPr>
    </w:p>
    <w:p w:rsidR="00A4075F" w:rsidRDefault="00A4075F">
      <w:pPr>
        <w:pStyle w:val="BodyText"/>
        <w:rPr>
          <w:rFonts w:ascii="Times New Roman"/>
          <w:sz w:val="20"/>
        </w:rPr>
      </w:pPr>
    </w:p>
    <w:p w:rsidR="00A4075F" w:rsidRDefault="00A4075F">
      <w:pPr>
        <w:pStyle w:val="BodyText"/>
        <w:rPr>
          <w:rFonts w:ascii="Times New Roman"/>
          <w:sz w:val="20"/>
        </w:rPr>
      </w:pPr>
    </w:p>
    <w:p w:rsidR="00A4075F" w:rsidRDefault="00A4075F">
      <w:pPr>
        <w:pStyle w:val="BodyText"/>
        <w:rPr>
          <w:rFonts w:ascii="Times New Roman"/>
          <w:sz w:val="20"/>
        </w:rPr>
      </w:pPr>
    </w:p>
    <w:p w:rsidR="00A4075F" w:rsidRDefault="00A4075F">
      <w:pPr>
        <w:pStyle w:val="BodyText"/>
        <w:spacing w:before="10"/>
        <w:rPr>
          <w:rFonts w:ascii="Times New Roman"/>
          <w:sz w:val="25"/>
        </w:rPr>
      </w:pPr>
    </w:p>
    <w:p w:rsidR="00A4075F" w:rsidRDefault="00F02A72">
      <w:pPr>
        <w:pStyle w:val="Heading1"/>
        <w:spacing w:before="87"/>
      </w:pPr>
      <w:r>
        <w:t>Capstone</w:t>
      </w:r>
      <w:r>
        <w:rPr>
          <w:spacing w:val="-6"/>
        </w:rPr>
        <w:t xml:space="preserve"> </w:t>
      </w:r>
      <w:r>
        <w:t>Project</w:t>
      </w:r>
      <w:r>
        <w:rPr>
          <w:spacing w:val="-5"/>
        </w:rPr>
        <w:t xml:space="preserve"> </w:t>
      </w:r>
      <w:r w:rsidR="005738C2">
        <w:t>–</w:t>
      </w:r>
      <w:r w:rsidR="0004246E">
        <w:rPr>
          <w:spacing w:val="-5"/>
        </w:rPr>
        <w:t xml:space="preserve"> Online Retail Customer Segmentation</w:t>
      </w:r>
    </w:p>
    <w:p w:rsidR="00A4075F" w:rsidRDefault="00A4075F">
      <w:pPr>
        <w:sectPr w:rsidR="00A4075F">
          <w:type w:val="continuous"/>
          <w:pgSz w:w="12240" w:h="15840"/>
          <w:pgMar w:top="1500" w:right="1720" w:bottom="280" w:left="1340" w:header="720" w:footer="720" w:gutter="0"/>
          <w:cols w:space="720"/>
        </w:sectPr>
      </w:pPr>
    </w:p>
    <w:p w:rsidR="00A4075F" w:rsidRDefault="00A4075F">
      <w:pPr>
        <w:pStyle w:val="BodyText"/>
        <w:rPr>
          <w:sz w:val="20"/>
        </w:rPr>
      </w:pPr>
    </w:p>
    <w:p w:rsidR="00A4075F" w:rsidRDefault="00A4075F">
      <w:pPr>
        <w:pStyle w:val="BodyText"/>
        <w:rPr>
          <w:sz w:val="20"/>
        </w:rPr>
      </w:pPr>
    </w:p>
    <w:p w:rsidR="00A4075F" w:rsidRDefault="00A4075F">
      <w:pPr>
        <w:pStyle w:val="BodyText"/>
        <w:rPr>
          <w:sz w:val="28"/>
        </w:rPr>
      </w:pPr>
    </w:p>
    <w:p w:rsidR="00A4075F" w:rsidRDefault="00F02A72">
      <w:pPr>
        <w:spacing w:before="87"/>
        <w:ind w:left="100"/>
        <w:rPr>
          <w:sz w:val="40"/>
        </w:rPr>
      </w:pPr>
      <w:r>
        <w:rPr>
          <w:sz w:val="40"/>
        </w:rPr>
        <w:t>Table</w:t>
      </w:r>
      <w:r>
        <w:rPr>
          <w:spacing w:val="-19"/>
          <w:sz w:val="40"/>
        </w:rPr>
        <w:t xml:space="preserve"> </w:t>
      </w:r>
      <w:r>
        <w:rPr>
          <w:sz w:val="40"/>
        </w:rPr>
        <w:t>of</w:t>
      </w:r>
      <w:r>
        <w:rPr>
          <w:spacing w:val="-18"/>
          <w:sz w:val="40"/>
        </w:rPr>
        <w:t xml:space="preserve"> </w:t>
      </w:r>
      <w:r>
        <w:rPr>
          <w:sz w:val="40"/>
        </w:rPr>
        <w:t>Contents</w:t>
      </w:r>
    </w:p>
    <w:p w:rsidR="00A4075F" w:rsidRDefault="00F02A72" w:rsidP="00150236">
      <w:pPr>
        <w:pStyle w:val="ListParagraph"/>
        <w:numPr>
          <w:ilvl w:val="0"/>
          <w:numId w:val="1"/>
        </w:numPr>
        <w:tabs>
          <w:tab w:val="left" w:pos="820"/>
        </w:tabs>
        <w:spacing w:before="189"/>
      </w:pPr>
      <w:r>
        <w:t>Problem</w:t>
      </w:r>
      <w:r>
        <w:rPr>
          <w:spacing w:val="-8"/>
        </w:rPr>
        <w:t xml:space="preserve"> </w:t>
      </w:r>
      <w:r>
        <w:t>Statement</w:t>
      </w:r>
    </w:p>
    <w:p w:rsidR="00A4075F" w:rsidRDefault="00F02A72" w:rsidP="00150236">
      <w:pPr>
        <w:pStyle w:val="ListParagraph"/>
        <w:numPr>
          <w:ilvl w:val="0"/>
          <w:numId w:val="1"/>
        </w:numPr>
        <w:tabs>
          <w:tab w:val="left" w:pos="820"/>
        </w:tabs>
      </w:pPr>
      <w:r>
        <w:t>Project</w:t>
      </w:r>
      <w:r>
        <w:rPr>
          <w:spacing w:val="-15"/>
        </w:rPr>
        <w:t xml:space="preserve"> </w:t>
      </w:r>
      <w:r>
        <w:t>Objective</w:t>
      </w:r>
    </w:p>
    <w:p w:rsidR="00A4075F" w:rsidRDefault="00F02A72" w:rsidP="00150236">
      <w:pPr>
        <w:pStyle w:val="ListParagraph"/>
        <w:numPr>
          <w:ilvl w:val="0"/>
          <w:numId w:val="1"/>
        </w:numPr>
        <w:tabs>
          <w:tab w:val="left" w:pos="820"/>
        </w:tabs>
      </w:pPr>
      <w:r>
        <w:t>Data</w:t>
      </w:r>
      <w:r>
        <w:rPr>
          <w:spacing w:val="-14"/>
        </w:rPr>
        <w:t xml:space="preserve"> </w:t>
      </w:r>
      <w:r>
        <w:t>Description</w:t>
      </w:r>
    </w:p>
    <w:p w:rsidR="00A4075F" w:rsidRDefault="00F02A72" w:rsidP="00150236">
      <w:pPr>
        <w:pStyle w:val="ListParagraph"/>
        <w:numPr>
          <w:ilvl w:val="0"/>
          <w:numId w:val="1"/>
        </w:numPr>
        <w:tabs>
          <w:tab w:val="left" w:pos="820"/>
        </w:tabs>
      </w:pPr>
      <w:r>
        <w:t>Data</w:t>
      </w:r>
      <w:r>
        <w:rPr>
          <w:spacing w:val="-8"/>
        </w:rPr>
        <w:t xml:space="preserve"> </w:t>
      </w:r>
      <w:r>
        <w:t>Pre-processing</w:t>
      </w:r>
      <w:r>
        <w:rPr>
          <w:spacing w:val="-7"/>
        </w:rPr>
        <w:t xml:space="preserve"> </w:t>
      </w:r>
      <w:r>
        <w:t>Steps</w:t>
      </w:r>
      <w:r>
        <w:rPr>
          <w:spacing w:val="-7"/>
        </w:rPr>
        <w:t xml:space="preserve"> </w:t>
      </w:r>
      <w:r>
        <w:t>and</w:t>
      </w:r>
      <w:r>
        <w:rPr>
          <w:spacing w:val="-7"/>
        </w:rPr>
        <w:t xml:space="preserve"> </w:t>
      </w:r>
      <w:r>
        <w:t>Inspiration</w:t>
      </w:r>
    </w:p>
    <w:p w:rsidR="00A4075F" w:rsidRDefault="00F02A72" w:rsidP="00150236">
      <w:pPr>
        <w:pStyle w:val="ListParagraph"/>
        <w:numPr>
          <w:ilvl w:val="0"/>
          <w:numId w:val="1"/>
        </w:numPr>
        <w:tabs>
          <w:tab w:val="left" w:pos="820"/>
        </w:tabs>
      </w:pPr>
      <w:r>
        <w:rPr>
          <w:spacing w:val="-1"/>
        </w:rPr>
        <w:t>Choosing</w:t>
      </w:r>
      <w:r>
        <w:rPr>
          <w:spacing w:val="-3"/>
        </w:rPr>
        <w:t xml:space="preserve"> </w:t>
      </w:r>
      <w:r>
        <w:rPr>
          <w:spacing w:val="-1"/>
        </w:rPr>
        <w:t>the</w:t>
      </w:r>
      <w:r>
        <w:rPr>
          <w:spacing w:val="-14"/>
        </w:rPr>
        <w:t xml:space="preserve"> </w:t>
      </w:r>
      <w:r>
        <w:rPr>
          <w:spacing w:val="-1"/>
        </w:rPr>
        <w:t>Algorithm</w:t>
      </w:r>
      <w:r>
        <w:rPr>
          <w:spacing w:val="-2"/>
        </w:rPr>
        <w:t xml:space="preserve"> </w:t>
      </w:r>
      <w:r>
        <w:t>for</w:t>
      </w:r>
      <w:r>
        <w:rPr>
          <w:spacing w:val="-2"/>
        </w:rPr>
        <w:t xml:space="preserve"> </w:t>
      </w:r>
      <w:r>
        <w:t>the</w:t>
      </w:r>
      <w:r>
        <w:rPr>
          <w:spacing w:val="-2"/>
        </w:rPr>
        <w:t xml:space="preserve"> </w:t>
      </w:r>
      <w:r>
        <w:t>Project</w:t>
      </w:r>
    </w:p>
    <w:p w:rsidR="00A4075F" w:rsidRDefault="00F02A72" w:rsidP="00150236">
      <w:pPr>
        <w:pStyle w:val="ListParagraph"/>
        <w:numPr>
          <w:ilvl w:val="0"/>
          <w:numId w:val="1"/>
        </w:numPr>
        <w:tabs>
          <w:tab w:val="left" w:pos="820"/>
        </w:tabs>
        <w:spacing w:before="37"/>
      </w:pPr>
      <w:r>
        <w:rPr>
          <w:spacing w:val="-1"/>
        </w:rPr>
        <w:t>Motivation</w:t>
      </w:r>
      <w:r>
        <w:rPr>
          <w:spacing w:val="-4"/>
        </w:rPr>
        <w:t xml:space="preserve"> </w:t>
      </w:r>
      <w:r>
        <w:rPr>
          <w:spacing w:val="-1"/>
        </w:rPr>
        <w:t>and</w:t>
      </w:r>
      <w:r>
        <w:rPr>
          <w:spacing w:val="-3"/>
        </w:rPr>
        <w:t xml:space="preserve"> </w:t>
      </w:r>
      <w:r>
        <w:rPr>
          <w:spacing w:val="-1"/>
        </w:rPr>
        <w:t>Reasons</w:t>
      </w:r>
      <w:r>
        <w:rPr>
          <w:spacing w:val="-3"/>
        </w:rPr>
        <w:t xml:space="preserve"> </w:t>
      </w:r>
      <w:r>
        <w:t>For</w:t>
      </w:r>
      <w:r>
        <w:rPr>
          <w:spacing w:val="-4"/>
        </w:rPr>
        <w:t xml:space="preserve"> </w:t>
      </w:r>
      <w:r>
        <w:t>Choosing</w:t>
      </w:r>
      <w:r>
        <w:rPr>
          <w:spacing w:val="-3"/>
        </w:rPr>
        <w:t xml:space="preserve"> </w:t>
      </w:r>
      <w:r>
        <w:t>the</w:t>
      </w:r>
      <w:r>
        <w:rPr>
          <w:spacing w:val="-15"/>
        </w:rPr>
        <w:t xml:space="preserve"> </w:t>
      </w:r>
      <w:r>
        <w:t>Algorithm</w:t>
      </w:r>
    </w:p>
    <w:p w:rsidR="00A4075F" w:rsidRDefault="00F02A72" w:rsidP="00150236">
      <w:pPr>
        <w:pStyle w:val="ListParagraph"/>
        <w:numPr>
          <w:ilvl w:val="0"/>
          <w:numId w:val="1"/>
        </w:numPr>
        <w:tabs>
          <w:tab w:val="left" w:pos="820"/>
        </w:tabs>
      </w:pPr>
      <w:r>
        <w:t>Assumptions</w:t>
      </w:r>
    </w:p>
    <w:p w:rsidR="00A4075F" w:rsidRDefault="00F02A72" w:rsidP="00150236">
      <w:pPr>
        <w:pStyle w:val="ListParagraph"/>
        <w:numPr>
          <w:ilvl w:val="0"/>
          <w:numId w:val="1"/>
        </w:numPr>
        <w:tabs>
          <w:tab w:val="left" w:pos="820"/>
        </w:tabs>
      </w:pPr>
      <w:r>
        <w:rPr>
          <w:spacing w:val="-1"/>
        </w:rPr>
        <w:t>Model</w:t>
      </w:r>
      <w:r>
        <w:rPr>
          <w:spacing w:val="-12"/>
        </w:rPr>
        <w:t xml:space="preserve"> </w:t>
      </w:r>
      <w:r>
        <w:t>Evaluation</w:t>
      </w:r>
      <w:r>
        <w:rPr>
          <w:spacing w:val="-11"/>
        </w:rPr>
        <w:t xml:space="preserve"> </w:t>
      </w:r>
      <w:r>
        <w:t>and</w:t>
      </w:r>
      <w:r>
        <w:rPr>
          <w:spacing w:val="-15"/>
        </w:rPr>
        <w:t xml:space="preserve"> </w:t>
      </w:r>
      <w:r>
        <w:t>Techniques</w:t>
      </w:r>
    </w:p>
    <w:p w:rsidR="00A4075F" w:rsidRDefault="00F02A72" w:rsidP="00150236">
      <w:pPr>
        <w:pStyle w:val="ListParagraph"/>
        <w:numPr>
          <w:ilvl w:val="0"/>
          <w:numId w:val="1"/>
        </w:numPr>
        <w:tabs>
          <w:tab w:val="left" w:pos="820"/>
        </w:tabs>
      </w:pPr>
      <w:r>
        <w:t>Inferences</w:t>
      </w:r>
      <w:r>
        <w:rPr>
          <w:spacing w:val="-6"/>
        </w:rPr>
        <w:t xml:space="preserve"> </w:t>
      </w:r>
      <w:r>
        <w:t>from</w:t>
      </w:r>
      <w:r>
        <w:rPr>
          <w:spacing w:val="-5"/>
        </w:rPr>
        <w:t xml:space="preserve"> </w:t>
      </w:r>
      <w:r>
        <w:t>the</w:t>
      </w:r>
      <w:r>
        <w:rPr>
          <w:spacing w:val="-5"/>
        </w:rPr>
        <w:t xml:space="preserve"> </w:t>
      </w:r>
      <w:r>
        <w:t>Same</w:t>
      </w:r>
    </w:p>
    <w:p w:rsidR="00A4075F" w:rsidRDefault="00F02A72" w:rsidP="00150236">
      <w:pPr>
        <w:pStyle w:val="ListParagraph"/>
        <w:numPr>
          <w:ilvl w:val="0"/>
          <w:numId w:val="1"/>
        </w:numPr>
        <w:tabs>
          <w:tab w:val="left" w:pos="820"/>
        </w:tabs>
      </w:pPr>
      <w:r>
        <w:t>Future</w:t>
      </w:r>
      <w:r>
        <w:rPr>
          <w:spacing w:val="-6"/>
        </w:rPr>
        <w:t xml:space="preserve"> </w:t>
      </w:r>
      <w:r>
        <w:t>Possibilities</w:t>
      </w:r>
      <w:r>
        <w:rPr>
          <w:spacing w:val="-6"/>
        </w:rPr>
        <w:t xml:space="preserve"> </w:t>
      </w:r>
      <w:r>
        <w:t>of</w:t>
      </w:r>
      <w:r>
        <w:rPr>
          <w:spacing w:val="-6"/>
        </w:rPr>
        <w:t xml:space="preserve"> </w:t>
      </w:r>
      <w:r>
        <w:t>the</w:t>
      </w:r>
      <w:r>
        <w:rPr>
          <w:spacing w:val="-6"/>
        </w:rPr>
        <w:t xml:space="preserve"> </w:t>
      </w:r>
      <w:r>
        <w:t>Project</w:t>
      </w:r>
    </w:p>
    <w:p w:rsidR="00A4075F" w:rsidRDefault="00F02A72" w:rsidP="00150236">
      <w:pPr>
        <w:pStyle w:val="ListParagraph"/>
        <w:numPr>
          <w:ilvl w:val="0"/>
          <w:numId w:val="1"/>
        </w:numPr>
        <w:tabs>
          <w:tab w:val="left" w:pos="820"/>
        </w:tabs>
      </w:pPr>
      <w:r>
        <w:t>Conclusion</w:t>
      </w:r>
    </w:p>
    <w:p w:rsidR="00A4075F" w:rsidRDefault="00F02A72" w:rsidP="00150236">
      <w:pPr>
        <w:pStyle w:val="ListParagraph"/>
        <w:numPr>
          <w:ilvl w:val="0"/>
          <w:numId w:val="1"/>
        </w:numPr>
        <w:tabs>
          <w:tab w:val="left" w:pos="820"/>
        </w:tabs>
      </w:pPr>
      <w:r>
        <w:t>References</w:t>
      </w:r>
    </w:p>
    <w:p w:rsidR="00A4075F" w:rsidRDefault="00A4075F">
      <w:pPr>
        <w:sectPr w:rsidR="00A4075F">
          <w:pgSz w:w="12240" w:h="15840"/>
          <w:pgMar w:top="1500" w:right="1720" w:bottom="280" w:left="1340" w:header="720" w:footer="720" w:gutter="0"/>
          <w:cols w:space="720"/>
        </w:sectPr>
      </w:pPr>
    </w:p>
    <w:p w:rsidR="00A4075F" w:rsidRDefault="00F02A72">
      <w:pPr>
        <w:pStyle w:val="Heading1"/>
      </w:pPr>
      <w:r>
        <w:lastRenderedPageBreak/>
        <w:t>Problem</w:t>
      </w:r>
      <w:r>
        <w:rPr>
          <w:spacing w:val="-8"/>
        </w:rPr>
        <w:t xml:space="preserve"> </w:t>
      </w:r>
      <w:r>
        <w:t>Statement</w:t>
      </w:r>
    </w:p>
    <w:p w:rsidR="00A4075F" w:rsidRDefault="00A4075F">
      <w:pPr>
        <w:pStyle w:val="BodyText"/>
        <w:spacing w:before="8"/>
        <w:rPr>
          <w:sz w:val="41"/>
        </w:rPr>
      </w:pPr>
    </w:p>
    <w:p w:rsidR="0004246E" w:rsidRPr="0004246E" w:rsidRDefault="0004246E" w:rsidP="0004246E">
      <w:pPr>
        <w:pStyle w:val="NormalWeb"/>
        <w:rPr>
          <w:rFonts w:ascii="Arial" w:hAnsi="Arial" w:cs="Arial"/>
        </w:rPr>
      </w:pPr>
      <w:r w:rsidRPr="0004246E">
        <w:rPr>
          <w:rFonts w:ascii="Arial" w:hAnsi="Arial" w:cs="Arial"/>
        </w:rPr>
        <w:t>Effective market and customer segmentation is vital for organizations seeking to enhance their marketing strategies, optimize resource allocation, and drive profitability. By categorizing customers into distinct groups based on their purchasing behaviors, companies can tailor their offerings and deliver targeted campaigns that resonate with their audience. However, many businesses still rely on traditional segmentation methods, which often overlook the complexities of consumer behavior.</w:t>
      </w:r>
    </w:p>
    <w:p w:rsidR="0004246E" w:rsidRPr="0004246E" w:rsidRDefault="0004246E" w:rsidP="0004246E">
      <w:pPr>
        <w:pStyle w:val="NormalWeb"/>
        <w:rPr>
          <w:rFonts w:ascii="Arial" w:hAnsi="Arial" w:cs="Arial"/>
        </w:rPr>
      </w:pPr>
      <w:r w:rsidRPr="0004246E">
        <w:rPr>
          <w:rFonts w:ascii="Arial" w:hAnsi="Arial" w:cs="Arial"/>
        </w:rPr>
        <w:t>Despite advancements in machine learning and data analytics, few marketers leverage these technologies for segmentation efforts. This underutilization can lead to ineffective marketing strategies and missed opportunities in a competitive landscape that demands precision and personalization.</w:t>
      </w:r>
    </w:p>
    <w:p w:rsidR="0004246E" w:rsidRPr="0004246E" w:rsidRDefault="0004246E" w:rsidP="0004246E">
      <w:pPr>
        <w:pStyle w:val="NormalWeb"/>
        <w:rPr>
          <w:rFonts w:ascii="Arial" w:hAnsi="Arial" w:cs="Arial"/>
        </w:rPr>
      </w:pPr>
      <w:r w:rsidRPr="0004246E">
        <w:rPr>
          <w:rFonts w:ascii="Arial" w:hAnsi="Arial" w:cs="Arial"/>
        </w:rPr>
        <w:t>This project aims to address these challenges through RFM (</w:t>
      </w:r>
      <w:proofErr w:type="spellStart"/>
      <w:r w:rsidRPr="0004246E">
        <w:rPr>
          <w:rFonts w:ascii="Arial" w:hAnsi="Arial" w:cs="Arial"/>
        </w:rPr>
        <w:t>Recency</w:t>
      </w:r>
      <w:proofErr w:type="spellEnd"/>
      <w:r w:rsidRPr="0004246E">
        <w:rPr>
          <w:rFonts w:ascii="Arial" w:hAnsi="Arial" w:cs="Arial"/>
        </w:rPr>
        <w:t>, Frequency, Monetary) analysis, utilizing machine learning techniques to provide deeper insights into customer segments. By implementing this approach, the project seeks to empower businesses to understand their customers better and develop targeted marketing strategies that enhance engagement and improve overall performance.</w:t>
      </w:r>
    </w:p>
    <w:p w:rsidR="00A4075F" w:rsidRPr="0004246E" w:rsidRDefault="00A4075F">
      <w:pPr>
        <w:rPr>
          <w:sz w:val="24"/>
          <w:szCs w:val="24"/>
        </w:rPr>
        <w:sectPr w:rsidR="00A4075F" w:rsidRPr="0004246E">
          <w:pgSz w:w="12240" w:h="15840"/>
          <w:pgMar w:top="1380" w:right="1720" w:bottom="280" w:left="1340" w:header="720" w:footer="720" w:gutter="0"/>
          <w:cols w:space="720"/>
        </w:sectPr>
      </w:pPr>
    </w:p>
    <w:p w:rsidR="00A4075F" w:rsidRDefault="00F02A72">
      <w:pPr>
        <w:pStyle w:val="Heading1"/>
      </w:pPr>
      <w:r>
        <w:lastRenderedPageBreak/>
        <w:t>Project</w:t>
      </w:r>
      <w:r>
        <w:rPr>
          <w:spacing w:val="-8"/>
        </w:rPr>
        <w:t xml:space="preserve"> </w:t>
      </w:r>
      <w:r>
        <w:t>Objective</w:t>
      </w:r>
    </w:p>
    <w:p w:rsidR="0004246E" w:rsidRDefault="0004246E">
      <w:pPr>
        <w:pStyle w:val="Heading1"/>
      </w:pPr>
    </w:p>
    <w:p w:rsidR="0004246E" w:rsidRPr="0004246E" w:rsidRDefault="0004246E" w:rsidP="0004246E">
      <w:pPr>
        <w:pStyle w:val="NormalWeb"/>
        <w:rPr>
          <w:rFonts w:ascii="Arial" w:hAnsi="Arial" w:cs="Arial"/>
        </w:rPr>
      </w:pPr>
      <w:r w:rsidRPr="0004246E">
        <w:rPr>
          <w:rFonts w:ascii="Arial" w:hAnsi="Arial" w:cs="Arial"/>
        </w:rPr>
        <w:t>The primary objective of this project is to leverage RFM (</w:t>
      </w:r>
      <w:proofErr w:type="spellStart"/>
      <w:r w:rsidRPr="0004246E">
        <w:rPr>
          <w:rFonts w:ascii="Arial" w:hAnsi="Arial" w:cs="Arial"/>
        </w:rPr>
        <w:t>Recency</w:t>
      </w:r>
      <w:proofErr w:type="spellEnd"/>
      <w:r w:rsidRPr="0004246E">
        <w:rPr>
          <w:rFonts w:ascii="Arial" w:hAnsi="Arial" w:cs="Arial"/>
        </w:rPr>
        <w:t xml:space="preserve">, Frequency, </w:t>
      </w:r>
      <w:proofErr w:type="gramStart"/>
      <w:r w:rsidRPr="0004246E">
        <w:rPr>
          <w:rFonts w:ascii="Arial" w:hAnsi="Arial" w:cs="Arial"/>
        </w:rPr>
        <w:t>Monetary</w:t>
      </w:r>
      <w:proofErr w:type="gramEnd"/>
      <w:r w:rsidRPr="0004246E">
        <w:rPr>
          <w:rFonts w:ascii="Arial" w:hAnsi="Arial" w:cs="Arial"/>
        </w:rPr>
        <w:t>) analysis, enhanced by machine learning techniques, to achieve the following:</w:t>
      </w:r>
    </w:p>
    <w:p w:rsidR="0004246E" w:rsidRPr="0004246E" w:rsidRDefault="0004246E" w:rsidP="00150236">
      <w:pPr>
        <w:pStyle w:val="NormalWeb"/>
        <w:numPr>
          <w:ilvl w:val="0"/>
          <w:numId w:val="2"/>
        </w:numPr>
        <w:rPr>
          <w:rFonts w:ascii="Arial" w:hAnsi="Arial" w:cs="Arial"/>
        </w:rPr>
      </w:pPr>
      <w:r w:rsidRPr="0004246E">
        <w:rPr>
          <w:rStyle w:val="Strong"/>
          <w:rFonts w:ascii="Arial" w:hAnsi="Arial" w:cs="Arial"/>
        </w:rPr>
        <w:t>Segment Customers</w:t>
      </w:r>
      <w:r w:rsidRPr="0004246E">
        <w:rPr>
          <w:rFonts w:ascii="Arial" w:hAnsi="Arial" w:cs="Arial"/>
        </w:rPr>
        <w:t>: Identify and categorize customers into distinct segments based on their purchasing behavior, enabling a deeper understanding of customer preferences and value.</w:t>
      </w:r>
    </w:p>
    <w:p w:rsidR="0004246E" w:rsidRPr="0004246E" w:rsidRDefault="0004246E" w:rsidP="00150236">
      <w:pPr>
        <w:pStyle w:val="NormalWeb"/>
        <w:numPr>
          <w:ilvl w:val="0"/>
          <w:numId w:val="2"/>
        </w:numPr>
        <w:rPr>
          <w:rFonts w:ascii="Arial" w:hAnsi="Arial" w:cs="Arial"/>
        </w:rPr>
      </w:pPr>
      <w:r w:rsidRPr="0004246E">
        <w:rPr>
          <w:rStyle w:val="Strong"/>
          <w:rFonts w:ascii="Arial" w:hAnsi="Arial" w:cs="Arial"/>
        </w:rPr>
        <w:t>Enhance Marketing Strategies</w:t>
      </w:r>
      <w:r w:rsidRPr="0004246E">
        <w:rPr>
          <w:rFonts w:ascii="Arial" w:hAnsi="Arial" w:cs="Arial"/>
        </w:rPr>
        <w:t>: Develop targeted marketing campaigns tailored to each customer segment, improving engagement and conversion rates while optimizing marketing resource allocation.</w:t>
      </w:r>
    </w:p>
    <w:p w:rsidR="0004246E" w:rsidRPr="0004246E" w:rsidRDefault="0004246E" w:rsidP="00150236">
      <w:pPr>
        <w:pStyle w:val="NormalWeb"/>
        <w:numPr>
          <w:ilvl w:val="0"/>
          <w:numId w:val="2"/>
        </w:numPr>
        <w:rPr>
          <w:rFonts w:ascii="Arial" w:hAnsi="Arial" w:cs="Arial"/>
        </w:rPr>
      </w:pPr>
      <w:r w:rsidRPr="0004246E">
        <w:rPr>
          <w:rStyle w:val="Strong"/>
          <w:rFonts w:ascii="Arial" w:hAnsi="Arial" w:cs="Arial"/>
        </w:rPr>
        <w:t>Improve Customer Retention</w:t>
      </w:r>
      <w:r w:rsidRPr="0004246E">
        <w:rPr>
          <w:rFonts w:ascii="Arial" w:hAnsi="Arial" w:cs="Arial"/>
        </w:rPr>
        <w:t>: Identify at-risk customers based on their RFM scores and implement strategies to re-engage them, ultimately enhancing customer loyalty and lifetime value.</w:t>
      </w:r>
    </w:p>
    <w:p w:rsidR="0004246E" w:rsidRPr="0004246E" w:rsidRDefault="0004246E" w:rsidP="00150236">
      <w:pPr>
        <w:pStyle w:val="NormalWeb"/>
        <w:numPr>
          <w:ilvl w:val="0"/>
          <w:numId w:val="2"/>
        </w:numPr>
        <w:rPr>
          <w:rFonts w:ascii="Arial" w:hAnsi="Arial" w:cs="Arial"/>
        </w:rPr>
      </w:pPr>
      <w:r w:rsidRPr="0004246E">
        <w:rPr>
          <w:rStyle w:val="Strong"/>
          <w:rFonts w:ascii="Arial" w:hAnsi="Arial" w:cs="Arial"/>
        </w:rPr>
        <w:t>Drive Data-Driven Decisions</w:t>
      </w:r>
      <w:r w:rsidRPr="0004246E">
        <w:rPr>
          <w:rFonts w:ascii="Arial" w:hAnsi="Arial" w:cs="Arial"/>
        </w:rPr>
        <w:t>: Utilize insights gained from segmentation to inform business decisions and strategies, fostering a data-driven culture that can adapt to evolving market dynamics.</w:t>
      </w:r>
    </w:p>
    <w:p w:rsidR="0004246E" w:rsidRPr="0004246E" w:rsidRDefault="0004246E" w:rsidP="0004246E">
      <w:pPr>
        <w:pStyle w:val="NormalWeb"/>
        <w:rPr>
          <w:rFonts w:ascii="Arial" w:hAnsi="Arial" w:cs="Arial"/>
        </w:rPr>
      </w:pPr>
      <w:r w:rsidRPr="0004246E">
        <w:rPr>
          <w:rFonts w:ascii="Arial" w:hAnsi="Arial" w:cs="Arial"/>
        </w:rPr>
        <w:t>By achieving these objectives, the project aims to empower organizations to maximize their marketing effectiveness and improve overall business performance.</w:t>
      </w:r>
    </w:p>
    <w:p w:rsidR="0004246E" w:rsidRDefault="0004246E">
      <w:pPr>
        <w:pStyle w:val="Heading1"/>
      </w:pPr>
    </w:p>
    <w:p w:rsidR="00A4075F" w:rsidRDefault="00A4075F">
      <w:pPr>
        <w:pStyle w:val="BodyText"/>
        <w:rPr>
          <w:sz w:val="44"/>
        </w:rPr>
      </w:pPr>
    </w:p>
    <w:p w:rsidR="0004246E" w:rsidRDefault="0004246E">
      <w:pPr>
        <w:pStyle w:val="Heading1"/>
      </w:pPr>
    </w:p>
    <w:p w:rsidR="0004246E" w:rsidRDefault="0004246E">
      <w:pPr>
        <w:pStyle w:val="Heading1"/>
      </w:pPr>
    </w:p>
    <w:p w:rsidR="0004246E" w:rsidRDefault="0004246E">
      <w:pPr>
        <w:pStyle w:val="Heading1"/>
      </w:pPr>
    </w:p>
    <w:p w:rsidR="0004246E" w:rsidRDefault="0004246E">
      <w:pPr>
        <w:pStyle w:val="Heading1"/>
      </w:pPr>
    </w:p>
    <w:p w:rsidR="0004246E" w:rsidRDefault="0004246E">
      <w:pPr>
        <w:pStyle w:val="Heading1"/>
      </w:pPr>
    </w:p>
    <w:p w:rsidR="0004246E" w:rsidRDefault="0004246E">
      <w:pPr>
        <w:pStyle w:val="Heading1"/>
      </w:pPr>
    </w:p>
    <w:p w:rsidR="0004246E" w:rsidRDefault="0004246E">
      <w:pPr>
        <w:pStyle w:val="Heading1"/>
      </w:pPr>
    </w:p>
    <w:p w:rsidR="0004246E" w:rsidRDefault="0004246E">
      <w:pPr>
        <w:pStyle w:val="Heading1"/>
      </w:pPr>
    </w:p>
    <w:p w:rsidR="0004246E" w:rsidRDefault="0004246E">
      <w:pPr>
        <w:pStyle w:val="Heading1"/>
      </w:pPr>
    </w:p>
    <w:p w:rsidR="0004246E" w:rsidRDefault="0004246E">
      <w:pPr>
        <w:pStyle w:val="Heading1"/>
      </w:pPr>
    </w:p>
    <w:p w:rsidR="0004246E" w:rsidRDefault="0004246E" w:rsidP="00064B3E">
      <w:pPr>
        <w:pStyle w:val="Heading1"/>
        <w:ind w:left="0"/>
      </w:pPr>
    </w:p>
    <w:p w:rsidR="00064B3E" w:rsidRDefault="00064B3E" w:rsidP="00064B3E">
      <w:pPr>
        <w:pStyle w:val="Heading1"/>
        <w:ind w:left="0"/>
      </w:pPr>
    </w:p>
    <w:p w:rsidR="00A4075F" w:rsidRDefault="00F02A72">
      <w:pPr>
        <w:pStyle w:val="Heading1"/>
      </w:pPr>
      <w:r>
        <w:lastRenderedPageBreak/>
        <w:t>Data</w:t>
      </w:r>
      <w:r>
        <w:rPr>
          <w:spacing w:val="-7"/>
        </w:rPr>
        <w:t xml:space="preserve"> </w:t>
      </w:r>
      <w:r>
        <w:t>Description</w:t>
      </w:r>
    </w:p>
    <w:p w:rsidR="00DE2778" w:rsidRDefault="00DE2778">
      <w:pPr>
        <w:pStyle w:val="Heading1"/>
      </w:pPr>
    </w:p>
    <w:p w:rsidR="006B3F52" w:rsidRDefault="00DE2778" w:rsidP="006B3F52">
      <w:pPr>
        <w:pStyle w:val="BodyText"/>
        <w:ind w:left="100"/>
        <w:rPr>
          <w:sz w:val="24"/>
          <w:szCs w:val="24"/>
        </w:rPr>
      </w:pPr>
      <w:r w:rsidRPr="00DE2778">
        <w:rPr>
          <w:sz w:val="24"/>
          <w:szCs w:val="24"/>
        </w:rPr>
        <w:t>The dataset used in this analysis contains transactional data from a retail environment, capturing customer purchase behaviors that are crucial for RFM (</w:t>
      </w:r>
      <w:proofErr w:type="spellStart"/>
      <w:r w:rsidRPr="00DE2778">
        <w:rPr>
          <w:sz w:val="24"/>
          <w:szCs w:val="24"/>
        </w:rPr>
        <w:t>Recency</w:t>
      </w:r>
      <w:proofErr w:type="spellEnd"/>
      <w:r w:rsidRPr="00DE2778">
        <w:rPr>
          <w:sz w:val="24"/>
          <w:szCs w:val="24"/>
        </w:rPr>
        <w:t xml:space="preserve">, Frequency, </w:t>
      </w:r>
      <w:proofErr w:type="gramStart"/>
      <w:r w:rsidRPr="00DE2778">
        <w:rPr>
          <w:sz w:val="24"/>
          <w:szCs w:val="24"/>
        </w:rPr>
        <w:t>Monetary</w:t>
      </w:r>
      <w:proofErr w:type="gramEnd"/>
      <w:r w:rsidRPr="00DE2778">
        <w:rPr>
          <w:sz w:val="24"/>
          <w:szCs w:val="24"/>
        </w:rPr>
        <w:t xml:space="preserve">) segmentation. Each row represents an individual transaction and includes several variables that provide insights into customer purchasing patterns. </w:t>
      </w:r>
    </w:p>
    <w:p w:rsidR="006B3F52" w:rsidRDefault="00DE2778" w:rsidP="006B3F52">
      <w:pPr>
        <w:pStyle w:val="BodyText"/>
        <w:ind w:left="100"/>
        <w:rPr>
          <w:sz w:val="24"/>
          <w:szCs w:val="24"/>
        </w:rPr>
      </w:pPr>
      <w:r w:rsidRPr="00DE2778">
        <w:rPr>
          <w:sz w:val="24"/>
          <w:szCs w:val="24"/>
        </w:rPr>
        <w:t>Below is a detailed descriptio</w:t>
      </w:r>
      <w:r w:rsidR="006B3F52">
        <w:rPr>
          <w:sz w:val="24"/>
          <w:szCs w:val="24"/>
        </w:rPr>
        <w:t>n of each column in the dataset:</w:t>
      </w:r>
    </w:p>
    <w:p w:rsidR="006B3F52" w:rsidRDefault="006B3F52" w:rsidP="006B3F52">
      <w:pPr>
        <w:pStyle w:val="BodyText"/>
        <w:ind w:left="100"/>
        <w:rPr>
          <w:sz w:val="24"/>
          <w:szCs w:val="24"/>
        </w:rPr>
      </w:pPr>
    </w:p>
    <w:p w:rsidR="006B3F52" w:rsidRDefault="006B3F52" w:rsidP="006B3F52">
      <w:pPr>
        <w:pStyle w:val="BodyText"/>
        <w:ind w:left="100"/>
        <w:rPr>
          <w:sz w:val="24"/>
          <w:szCs w:val="24"/>
        </w:rPr>
      </w:pPr>
    </w:p>
    <w:p w:rsidR="006B3F52" w:rsidRPr="006B3F52" w:rsidRDefault="006B3F52" w:rsidP="00150236">
      <w:pPr>
        <w:widowControl/>
        <w:numPr>
          <w:ilvl w:val="0"/>
          <w:numId w:val="3"/>
        </w:numPr>
        <w:autoSpaceDE/>
        <w:autoSpaceDN/>
        <w:spacing w:before="100" w:beforeAutospacing="1" w:after="100" w:afterAutospacing="1"/>
        <w:rPr>
          <w:rFonts w:ascii="Arial" w:eastAsia="Times New Roman" w:hAnsi="Arial" w:cs="Arial"/>
          <w:sz w:val="24"/>
          <w:szCs w:val="24"/>
        </w:rPr>
      </w:pPr>
      <w:proofErr w:type="spellStart"/>
      <w:r w:rsidRPr="006B3F52">
        <w:rPr>
          <w:rFonts w:ascii="Arial" w:eastAsia="Times New Roman" w:hAnsi="Arial" w:cs="Arial"/>
          <w:b/>
          <w:bCs/>
          <w:sz w:val="24"/>
          <w:szCs w:val="24"/>
        </w:rPr>
        <w:t>InvoiceNo</w:t>
      </w:r>
      <w:proofErr w:type="spellEnd"/>
      <w:r w:rsidRPr="006B3F52">
        <w:rPr>
          <w:rFonts w:ascii="Arial" w:eastAsia="Times New Roman" w:hAnsi="Arial" w:cs="Arial"/>
          <w:sz w:val="24"/>
          <w:szCs w:val="24"/>
        </w:rPr>
        <w:t>:</w:t>
      </w:r>
    </w:p>
    <w:p w:rsidR="006B3F52" w:rsidRPr="006B3F52" w:rsidRDefault="006B3F52" w:rsidP="00150236">
      <w:pPr>
        <w:pStyle w:val="ListParagraph"/>
        <w:widowControl/>
        <w:numPr>
          <w:ilvl w:val="0"/>
          <w:numId w:val="4"/>
        </w:numPr>
        <w:autoSpaceDE/>
        <w:autoSpaceDN/>
        <w:spacing w:before="100" w:beforeAutospacing="1" w:after="100" w:afterAutospacing="1"/>
        <w:rPr>
          <w:rFonts w:ascii="Arial" w:eastAsia="Times New Roman" w:hAnsi="Arial" w:cs="Arial"/>
          <w:sz w:val="24"/>
          <w:szCs w:val="24"/>
        </w:rPr>
      </w:pPr>
      <w:r w:rsidRPr="006B3F52">
        <w:rPr>
          <w:rFonts w:ascii="Arial" w:eastAsia="Times New Roman" w:hAnsi="Arial" w:cs="Arial"/>
          <w:b/>
          <w:bCs/>
          <w:sz w:val="24"/>
          <w:szCs w:val="24"/>
        </w:rPr>
        <w:t>Type</w:t>
      </w:r>
      <w:r w:rsidRPr="006B3F52">
        <w:rPr>
          <w:rFonts w:ascii="Arial" w:eastAsia="Times New Roman" w:hAnsi="Arial" w:cs="Arial"/>
          <w:sz w:val="24"/>
          <w:szCs w:val="24"/>
        </w:rPr>
        <w:t>: Categorical (String)</w:t>
      </w:r>
    </w:p>
    <w:p w:rsidR="006B3F52" w:rsidRPr="006B3F52" w:rsidRDefault="006B3F52" w:rsidP="00150236">
      <w:pPr>
        <w:pStyle w:val="ListParagraph"/>
        <w:widowControl/>
        <w:numPr>
          <w:ilvl w:val="0"/>
          <w:numId w:val="5"/>
        </w:numPr>
        <w:autoSpaceDE/>
        <w:autoSpaceDN/>
        <w:spacing w:before="100" w:beforeAutospacing="1" w:after="100" w:afterAutospacing="1"/>
        <w:rPr>
          <w:rFonts w:ascii="Arial" w:eastAsia="Times New Roman" w:hAnsi="Arial" w:cs="Arial"/>
          <w:sz w:val="24"/>
          <w:szCs w:val="24"/>
        </w:rPr>
      </w:pPr>
      <w:r w:rsidRPr="006B3F52">
        <w:rPr>
          <w:rFonts w:ascii="Arial" w:eastAsia="Times New Roman" w:hAnsi="Arial" w:cs="Arial"/>
          <w:b/>
          <w:bCs/>
          <w:sz w:val="24"/>
          <w:szCs w:val="24"/>
        </w:rPr>
        <w:t>Description</w:t>
      </w:r>
      <w:r w:rsidRPr="006B3F52">
        <w:rPr>
          <w:rFonts w:ascii="Arial" w:eastAsia="Times New Roman" w:hAnsi="Arial" w:cs="Arial"/>
          <w:sz w:val="24"/>
          <w:szCs w:val="24"/>
        </w:rPr>
        <w:t xml:space="preserve">: Represents the unique identifier for each transaction. For example, 536365 </w:t>
      </w:r>
      <w:proofErr w:type="gramStart"/>
      <w:r w:rsidRPr="006B3F52">
        <w:rPr>
          <w:rFonts w:ascii="Arial" w:eastAsia="Times New Roman" w:hAnsi="Arial" w:cs="Arial"/>
          <w:sz w:val="24"/>
          <w:szCs w:val="24"/>
        </w:rPr>
        <w:t>identifies</w:t>
      </w:r>
      <w:proofErr w:type="gramEnd"/>
      <w:r w:rsidRPr="006B3F52">
        <w:rPr>
          <w:rFonts w:ascii="Arial" w:eastAsia="Times New Roman" w:hAnsi="Arial" w:cs="Arial"/>
          <w:sz w:val="24"/>
          <w:szCs w:val="24"/>
        </w:rPr>
        <w:t xml:space="preserve"> a specific sale.</w:t>
      </w:r>
    </w:p>
    <w:p w:rsidR="006B3F52" w:rsidRPr="006B3F52" w:rsidRDefault="006B3F52" w:rsidP="00150236">
      <w:pPr>
        <w:pStyle w:val="ListParagraph"/>
        <w:widowControl/>
        <w:numPr>
          <w:ilvl w:val="0"/>
          <w:numId w:val="6"/>
        </w:numPr>
        <w:autoSpaceDE/>
        <w:autoSpaceDN/>
        <w:spacing w:before="100" w:beforeAutospacing="1" w:after="100" w:afterAutospacing="1"/>
        <w:rPr>
          <w:rFonts w:ascii="Arial" w:eastAsia="Times New Roman" w:hAnsi="Arial" w:cs="Arial"/>
          <w:sz w:val="24"/>
          <w:szCs w:val="24"/>
        </w:rPr>
      </w:pPr>
      <w:r w:rsidRPr="006B3F52">
        <w:rPr>
          <w:rFonts w:ascii="Arial" w:eastAsia="Times New Roman" w:hAnsi="Arial" w:cs="Arial"/>
          <w:b/>
          <w:bCs/>
          <w:sz w:val="24"/>
          <w:szCs w:val="24"/>
        </w:rPr>
        <w:t>Role in Analysis</w:t>
      </w:r>
      <w:r w:rsidRPr="006B3F52">
        <w:rPr>
          <w:rFonts w:ascii="Arial" w:eastAsia="Times New Roman" w:hAnsi="Arial" w:cs="Arial"/>
          <w:sz w:val="24"/>
          <w:szCs w:val="24"/>
        </w:rPr>
        <w:t>: This column is essential for identifying distinct transactions and allows for the aggregation of data to calculate RFM metrics. It helps differentiate between different purchases made by customers, contributing to frequency calculations.</w:t>
      </w:r>
    </w:p>
    <w:p w:rsidR="006B3F52" w:rsidRPr="006B3F52" w:rsidRDefault="006B3F52" w:rsidP="00150236">
      <w:pPr>
        <w:widowControl/>
        <w:numPr>
          <w:ilvl w:val="0"/>
          <w:numId w:val="3"/>
        </w:numPr>
        <w:autoSpaceDE/>
        <w:autoSpaceDN/>
        <w:spacing w:before="100" w:beforeAutospacing="1" w:after="100" w:afterAutospacing="1"/>
        <w:rPr>
          <w:rFonts w:ascii="Arial" w:eastAsia="Times New Roman" w:hAnsi="Arial" w:cs="Arial"/>
          <w:sz w:val="24"/>
          <w:szCs w:val="24"/>
        </w:rPr>
      </w:pPr>
      <w:proofErr w:type="spellStart"/>
      <w:r w:rsidRPr="006B3F52">
        <w:rPr>
          <w:rFonts w:ascii="Arial" w:eastAsia="Times New Roman" w:hAnsi="Arial" w:cs="Arial"/>
          <w:b/>
          <w:bCs/>
          <w:sz w:val="24"/>
          <w:szCs w:val="24"/>
        </w:rPr>
        <w:t>StockCode</w:t>
      </w:r>
      <w:proofErr w:type="spellEnd"/>
      <w:r w:rsidRPr="006B3F52">
        <w:rPr>
          <w:rFonts w:ascii="Arial" w:eastAsia="Times New Roman" w:hAnsi="Arial" w:cs="Arial"/>
          <w:sz w:val="24"/>
          <w:szCs w:val="24"/>
        </w:rPr>
        <w:t>:</w:t>
      </w:r>
    </w:p>
    <w:p w:rsidR="006B3F52" w:rsidRPr="006B3F52" w:rsidRDefault="006B3F52" w:rsidP="00150236">
      <w:pPr>
        <w:pStyle w:val="ListParagraph"/>
        <w:widowControl/>
        <w:numPr>
          <w:ilvl w:val="0"/>
          <w:numId w:val="7"/>
        </w:numPr>
        <w:autoSpaceDE/>
        <w:autoSpaceDN/>
        <w:spacing w:before="100" w:beforeAutospacing="1" w:after="100" w:afterAutospacing="1"/>
        <w:rPr>
          <w:rFonts w:ascii="Arial" w:eastAsia="Times New Roman" w:hAnsi="Arial" w:cs="Arial"/>
          <w:sz w:val="24"/>
          <w:szCs w:val="24"/>
        </w:rPr>
      </w:pPr>
      <w:r w:rsidRPr="006B3F52">
        <w:rPr>
          <w:rFonts w:ascii="Arial" w:eastAsia="Times New Roman" w:hAnsi="Arial" w:cs="Arial"/>
          <w:b/>
          <w:bCs/>
          <w:sz w:val="24"/>
          <w:szCs w:val="24"/>
        </w:rPr>
        <w:t>Type</w:t>
      </w:r>
      <w:r w:rsidRPr="006B3F52">
        <w:rPr>
          <w:rFonts w:ascii="Arial" w:eastAsia="Times New Roman" w:hAnsi="Arial" w:cs="Arial"/>
          <w:sz w:val="24"/>
          <w:szCs w:val="24"/>
        </w:rPr>
        <w:t>: Categorical (String)</w:t>
      </w:r>
    </w:p>
    <w:p w:rsidR="006B3F52" w:rsidRPr="006B3F52" w:rsidRDefault="006B3F52" w:rsidP="00150236">
      <w:pPr>
        <w:pStyle w:val="ListParagraph"/>
        <w:widowControl/>
        <w:numPr>
          <w:ilvl w:val="0"/>
          <w:numId w:val="8"/>
        </w:numPr>
        <w:autoSpaceDE/>
        <w:autoSpaceDN/>
        <w:spacing w:before="100" w:beforeAutospacing="1" w:after="100" w:afterAutospacing="1"/>
        <w:rPr>
          <w:rFonts w:ascii="Arial" w:eastAsia="Times New Roman" w:hAnsi="Arial" w:cs="Arial"/>
          <w:sz w:val="24"/>
          <w:szCs w:val="24"/>
        </w:rPr>
      </w:pPr>
      <w:r w:rsidRPr="006B3F52">
        <w:rPr>
          <w:rFonts w:ascii="Arial" w:eastAsia="Times New Roman" w:hAnsi="Arial" w:cs="Arial"/>
          <w:b/>
          <w:bCs/>
          <w:sz w:val="24"/>
          <w:szCs w:val="24"/>
        </w:rPr>
        <w:t>Description</w:t>
      </w:r>
      <w:r w:rsidRPr="006B3F52">
        <w:rPr>
          <w:rFonts w:ascii="Arial" w:eastAsia="Times New Roman" w:hAnsi="Arial" w:cs="Arial"/>
          <w:sz w:val="24"/>
          <w:szCs w:val="24"/>
        </w:rPr>
        <w:t>: Represents the unique identifier for each product sold. For instance, 85123A refers to a specific item in the inventory.</w:t>
      </w:r>
    </w:p>
    <w:p w:rsidR="006B3F52" w:rsidRPr="006B3F52" w:rsidRDefault="006B3F52" w:rsidP="00150236">
      <w:pPr>
        <w:pStyle w:val="ListParagraph"/>
        <w:widowControl/>
        <w:numPr>
          <w:ilvl w:val="0"/>
          <w:numId w:val="9"/>
        </w:numPr>
        <w:autoSpaceDE/>
        <w:autoSpaceDN/>
        <w:spacing w:before="100" w:beforeAutospacing="1" w:after="100" w:afterAutospacing="1"/>
        <w:rPr>
          <w:rFonts w:ascii="Arial" w:eastAsia="Times New Roman" w:hAnsi="Arial" w:cs="Arial"/>
          <w:sz w:val="24"/>
          <w:szCs w:val="24"/>
        </w:rPr>
      </w:pPr>
      <w:r w:rsidRPr="006B3F52">
        <w:rPr>
          <w:rFonts w:ascii="Arial" w:eastAsia="Times New Roman" w:hAnsi="Arial" w:cs="Arial"/>
          <w:b/>
          <w:bCs/>
          <w:sz w:val="24"/>
          <w:szCs w:val="24"/>
        </w:rPr>
        <w:t>Role in Analysis</w:t>
      </w:r>
      <w:r w:rsidRPr="006B3F52">
        <w:rPr>
          <w:rFonts w:ascii="Arial" w:eastAsia="Times New Roman" w:hAnsi="Arial" w:cs="Arial"/>
          <w:sz w:val="24"/>
          <w:szCs w:val="24"/>
        </w:rPr>
        <w:t>: Analyzing stock codes helps in understanding product popularity and sales trends. It can aid in correlating RFM values with specific product categories, influencing marketing and inventory strategies.</w:t>
      </w:r>
    </w:p>
    <w:p w:rsidR="006B3F52" w:rsidRPr="006B3F52" w:rsidRDefault="006B3F52" w:rsidP="00150236">
      <w:pPr>
        <w:widowControl/>
        <w:numPr>
          <w:ilvl w:val="0"/>
          <w:numId w:val="10"/>
        </w:numPr>
        <w:autoSpaceDE/>
        <w:autoSpaceDN/>
        <w:spacing w:before="100" w:beforeAutospacing="1" w:after="100" w:afterAutospacing="1"/>
        <w:rPr>
          <w:rFonts w:ascii="Arial" w:eastAsia="Times New Roman" w:hAnsi="Arial" w:cs="Arial"/>
          <w:sz w:val="24"/>
          <w:szCs w:val="24"/>
        </w:rPr>
      </w:pPr>
      <w:r w:rsidRPr="006B3F52">
        <w:rPr>
          <w:rFonts w:ascii="Arial" w:eastAsia="Times New Roman" w:hAnsi="Arial" w:cs="Arial"/>
          <w:b/>
          <w:bCs/>
          <w:sz w:val="24"/>
          <w:szCs w:val="24"/>
        </w:rPr>
        <w:t>Description</w:t>
      </w:r>
      <w:r w:rsidRPr="006B3F52">
        <w:rPr>
          <w:rFonts w:ascii="Arial" w:eastAsia="Times New Roman" w:hAnsi="Arial" w:cs="Arial"/>
          <w:sz w:val="24"/>
          <w:szCs w:val="24"/>
        </w:rPr>
        <w:t>:</w:t>
      </w:r>
    </w:p>
    <w:p w:rsidR="006B3F52" w:rsidRPr="006B3F52" w:rsidRDefault="006B3F52" w:rsidP="00150236">
      <w:pPr>
        <w:pStyle w:val="ListParagraph"/>
        <w:widowControl/>
        <w:numPr>
          <w:ilvl w:val="0"/>
          <w:numId w:val="13"/>
        </w:numPr>
        <w:autoSpaceDE/>
        <w:autoSpaceDN/>
        <w:spacing w:before="100" w:beforeAutospacing="1" w:after="100" w:afterAutospacing="1"/>
        <w:rPr>
          <w:rFonts w:ascii="Arial" w:eastAsia="Times New Roman" w:hAnsi="Arial" w:cs="Arial"/>
          <w:sz w:val="24"/>
          <w:szCs w:val="24"/>
        </w:rPr>
      </w:pPr>
      <w:r w:rsidRPr="006B3F52">
        <w:rPr>
          <w:rFonts w:ascii="Arial" w:eastAsia="Times New Roman" w:hAnsi="Arial" w:cs="Arial"/>
          <w:b/>
          <w:bCs/>
          <w:sz w:val="24"/>
          <w:szCs w:val="24"/>
        </w:rPr>
        <w:t>Type</w:t>
      </w:r>
      <w:r w:rsidRPr="006B3F52">
        <w:rPr>
          <w:rFonts w:ascii="Arial" w:eastAsia="Times New Roman" w:hAnsi="Arial" w:cs="Arial"/>
          <w:sz w:val="24"/>
          <w:szCs w:val="24"/>
        </w:rPr>
        <w:t>: Categorical (String)</w:t>
      </w:r>
    </w:p>
    <w:p w:rsidR="006B3F52" w:rsidRPr="006B3F52" w:rsidRDefault="006B3F52" w:rsidP="00150236">
      <w:pPr>
        <w:pStyle w:val="ListParagraph"/>
        <w:widowControl/>
        <w:numPr>
          <w:ilvl w:val="0"/>
          <w:numId w:val="11"/>
        </w:numPr>
        <w:autoSpaceDE/>
        <w:autoSpaceDN/>
        <w:spacing w:before="100" w:beforeAutospacing="1" w:after="100" w:afterAutospacing="1"/>
        <w:rPr>
          <w:rFonts w:ascii="Arial" w:eastAsia="Times New Roman" w:hAnsi="Arial" w:cs="Arial"/>
          <w:sz w:val="24"/>
          <w:szCs w:val="24"/>
        </w:rPr>
      </w:pPr>
      <w:r w:rsidRPr="006B3F52">
        <w:rPr>
          <w:rFonts w:ascii="Arial" w:eastAsia="Times New Roman" w:hAnsi="Arial" w:cs="Arial"/>
          <w:b/>
          <w:bCs/>
          <w:sz w:val="24"/>
          <w:szCs w:val="24"/>
        </w:rPr>
        <w:t>Description</w:t>
      </w:r>
      <w:r w:rsidRPr="006B3F52">
        <w:rPr>
          <w:rFonts w:ascii="Arial" w:eastAsia="Times New Roman" w:hAnsi="Arial" w:cs="Arial"/>
          <w:sz w:val="24"/>
          <w:szCs w:val="24"/>
        </w:rPr>
        <w:t>: Provides a textual description of the product sold. For example, WHITE HANGING HEART T-LIGHT HOLDER describes the item in the transaction.</w:t>
      </w:r>
    </w:p>
    <w:p w:rsidR="006B3F52" w:rsidRDefault="006B3F52" w:rsidP="00150236">
      <w:pPr>
        <w:pStyle w:val="ListParagraph"/>
        <w:widowControl/>
        <w:numPr>
          <w:ilvl w:val="0"/>
          <w:numId w:val="12"/>
        </w:numPr>
        <w:autoSpaceDE/>
        <w:autoSpaceDN/>
        <w:spacing w:before="100" w:beforeAutospacing="1" w:after="100" w:afterAutospacing="1"/>
        <w:rPr>
          <w:rFonts w:ascii="Arial" w:eastAsia="Times New Roman" w:hAnsi="Arial" w:cs="Arial"/>
          <w:sz w:val="24"/>
          <w:szCs w:val="24"/>
        </w:rPr>
      </w:pPr>
      <w:r w:rsidRPr="006B3F52">
        <w:rPr>
          <w:rFonts w:ascii="Arial" w:eastAsia="Times New Roman" w:hAnsi="Arial" w:cs="Arial"/>
          <w:b/>
          <w:bCs/>
          <w:sz w:val="24"/>
          <w:szCs w:val="24"/>
        </w:rPr>
        <w:t>Role in Analysis</w:t>
      </w:r>
      <w:r w:rsidRPr="006B3F52">
        <w:rPr>
          <w:rFonts w:ascii="Arial" w:eastAsia="Times New Roman" w:hAnsi="Arial" w:cs="Arial"/>
          <w:sz w:val="24"/>
          <w:szCs w:val="24"/>
        </w:rPr>
        <w:t>: This column adds qualitative information about the products, which can be used to enhance segmentation by providing insights into customer preferences and behavior related to different product types.</w:t>
      </w:r>
    </w:p>
    <w:p w:rsidR="006B3F52" w:rsidRPr="006B3F52" w:rsidRDefault="006B3F52" w:rsidP="00150236">
      <w:pPr>
        <w:pStyle w:val="ListParagraph"/>
        <w:widowControl/>
        <w:numPr>
          <w:ilvl w:val="0"/>
          <w:numId w:val="12"/>
        </w:numPr>
        <w:autoSpaceDE/>
        <w:autoSpaceDN/>
        <w:spacing w:before="100" w:beforeAutospacing="1" w:after="100" w:afterAutospacing="1"/>
        <w:rPr>
          <w:rFonts w:ascii="Arial" w:eastAsia="Times New Roman" w:hAnsi="Arial" w:cs="Arial"/>
          <w:sz w:val="24"/>
          <w:szCs w:val="24"/>
        </w:rPr>
      </w:pPr>
    </w:p>
    <w:p w:rsidR="006B3F52" w:rsidRPr="006B3F52" w:rsidRDefault="006B3F52" w:rsidP="00150236">
      <w:pPr>
        <w:widowControl/>
        <w:numPr>
          <w:ilvl w:val="0"/>
          <w:numId w:val="3"/>
        </w:numPr>
        <w:autoSpaceDE/>
        <w:autoSpaceDN/>
        <w:spacing w:before="100" w:beforeAutospacing="1" w:after="100" w:afterAutospacing="1"/>
        <w:rPr>
          <w:rFonts w:ascii="Arial" w:eastAsia="Times New Roman" w:hAnsi="Arial" w:cs="Arial"/>
          <w:sz w:val="24"/>
          <w:szCs w:val="24"/>
        </w:rPr>
      </w:pPr>
      <w:r w:rsidRPr="006B3F52">
        <w:rPr>
          <w:rFonts w:ascii="Arial" w:eastAsia="Times New Roman" w:hAnsi="Arial" w:cs="Arial"/>
          <w:b/>
          <w:bCs/>
          <w:sz w:val="24"/>
          <w:szCs w:val="24"/>
        </w:rPr>
        <w:lastRenderedPageBreak/>
        <w:t>Quantity</w:t>
      </w:r>
      <w:r w:rsidRPr="006B3F52">
        <w:rPr>
          <w:rFonts w:ascii="Arial" w:eastAsia="Times New Roman" w:hAnsi="Arial" w:cs="Arial"/>
          <w:sz w:val="24"/>
          <w:szCs w:val="24"/>
        </w:rPr>
        <w:t>:</w:t>
      </w:r>
    </w:p>
    <w:p w:rsidR="006B3F52" w:rsidRPr="006B3F52" w:rsidRDefault="006B3F52" w:rsidP="00150236">
      <w:pPr>
        <w:pStyle w:val="ListParagraph"/>
        <w:widowControl/>
        <w:numPr>
          <w:ilvl w:val="0"/>
          <w:numId w:val="14"/>
        </w:numPr>
        <w:autoSpaceDE/>
        <w:autoSpaceDN/>
        <w:spacing w:before="100" w:beforeAutospacing="1" w:after="100" w:afterAutospacing="1"/>
        <w:rPr>
          <w:rFonts w:ascii="Arial" w:eastAsia="Times New Roman" w:hAnsi="Arial" w:cs="Arial"/>
          <w:sz w:val="24"/>
          <w:szCs w:val="24"/>
        </w:rPr>
      </w:pPr>
      <w:r w:rsidRPr="006B3F52">
        <w:rPr>
          <w:rFonts w:ascii="Arial" w:eastAsia="Times New Roman" w:hAnsi="Arial" w:cs="Arial"/>
          <w:b/>
          <w:bCs/>
          <w:sz w:val="24"/>
          <w:szCs w:val="24"/>
        </w:rPr>
        <w:t>Type</w:t>
      </w:r>
      <w:r w:rsidRPr="006B3F52">
        <w:rPr>
          <w:rFonts w:ascii="Arial" w:eastAsia="Times New Roman" w:hAnsi="Arial" w:cs="Arial"/>
          <w:sz w:val="24"/>
          <w:szCs w:val="24"/>
        </w:rPr>
        <w:t>: Numerical (Integer)</w:t>
      </w:r>
    </w:p>
    <w:p w:rsidR="006B3F52" w:rsidRPr="006B3F52" w:rsidRDefault="006B3F52" w:rsidP="00150236">
      <w:pPr>
        <w:pStyle w:val="ListParagraph"/>
        <w:widowControl/>
        <w:numPr>
          <w:ilvl w:val="0"/>
          <w:numId w:val="15"/>
        </w:numPr>
        <w:autoSpaceDE/>
        <w:autoSpaceDN/>
        <w:spacing w:before="100" w:beforeAutospacing="1" w:after="100" w:afterAutospacing="1"/>
        <w:rPr>
          <w:rFonts w:ascii="Arial" w:eastAsia="Times New Roman" w:hAnsi="Arial" w:cs="Arial"/>
          <w:sz w:val="24"/>
          <w:szCs w:val="24"/>
        </w:rPr>
      </w:pPr>
      <w:r w:rsidRPr="006B3F52">
        <w:rPr>
          <w:rFonts w:ascii="Arial" w:eastAsia="Times New Roman" w:hAnsi="Arial" w:cs="Arial"/>
          <w:b/>
          <w:bCs/>
          <w:sz w:val="24"/>
          <w:szCs w:val="24"/>
        </w:rPr>
        <w:t>Description</w:t>
      </w:r>
      <w:r w:rsidRPr="006B3F52">
        <w:rPr>
          <w:rFonts w:ascii="Arial" w:eastAsia="Times New Roman" w:hAnsi="Arial" w:cs="Arial"/>
          <w:sz w:val="24"/>
          <w:szCs w:val="24"/>
        </w:rPr>
        <w:t>: Indicates the number of units sold for each transaction. For example, 6 units were sold in this transaction.</w:t>
      </w:r>
    </w:p>
    <w:p w:rsidR="006B3F52" w:rsidRPr="006B3F52" w:rsidRDefault="006B3F52" w:rsidP="00150236">
      <w:pPr>
        <w:pStyle w:val="ListParagraph"/>
        <w:widowControl/>
        <w:numPr>
          <w:ilvl w:val="0"/>
          <w:numId w:val="16"/>
        </w:numPr>
        <w:autoSpaceDE/>
        <w:autoSpaceDN/>
        <w:spacing w:before="100" w:beforeAutospacing="1" w:after="100" w:afterAutospacing="1"/>
        <w:rPr>
          <w:rFonts w:ascii="Arial" w:eastAsia="Times New Roman" w:hAnsi="Arial" w:cs="Arial"/>
          <w:sz w:val="24"/>
          <w:szCs w:val="24"/>
        </w:rPr>
      </w:pPr>
      <w:r w:rsidRPr="006B3F52">
        <w:rPr>
          <w:rFonts w:ascii="Arial" w:eastAsia="Times New Roman" w:hAnsi="Arial" w:cs="Arial"/>
          <w:b/>
          <w:bCs/>
          <w:sz w:val="24"/>
          <w:szCs w:val="24"/>
        </w:rPr>
        <w:t>Role in Analysis</w:t>
      </w:r>
      <w:r w:rsidRPr="006B3F52">
        <w:rPr>
          <w:rFonts w:ascii="Arial" w:eastAsia="Times New Roman" w:hAnsi="Arial" w:cs="Arial"/>
          <w:sz w:val="24"/>
          <w:szCs w:val="24"/>
        </w:rPr>
        <w:t xml:space="preserve">: Quantity is crucial for calculating the total monetary value of each transaction. It also plays a role in frequency and </w:t>
      </w:r>
      <w:proofErr w:type="spellStart"/>
      <w:r w:rsidRPr="006B3F52">
        <w:rPr>
          <w:rFonts w:ascii="Arial" w:eastAsia="Times New Roman" w:hAnsi="Arial" w:cs="Arial"/>
          <w:sz w:val="24"/>
          <w:szCs w:val="24"/>
        </w:rPr>
        <w:t>recency</w:t>
      </w:r>
      <w:proofErr w:type="spellEnd"/>
      <w:r w:rsidRPr="006B3F52">
        <w:rPr>
          <w:rFonts w:ascii="Arial" w:eastAsia="Times New Roman" w:hAnsi="Arial" w:cs="Arial"/>
          <w:sz w:val="24"/>
          <w:szCs w:val="24"/>
        </w:rPr>
        <w:t xml:space="preserve"> calculations, helping to assess customer buying patterns and overall purchasing volume.</w:t>
      </w:r>
    </w:p>
    <w:p w:rsidR="006B3F52" w:rsidRPr="006B3F52" w:rsidRDefault="006B3F52" w:rsidP="00150236">
      <w:pPr>
        <w:widowControl/>
        <w:numPr>
          <w:ilvl w:val="0"/>
          <w:numId w:val="3"/>
        </w:numPr>
        <w:autoSpaceDE/>
        <w:autoSpaceDN/>
        <w:spacing w:before="100" w:beforeAutospacing="1" w:after="100" w:afterAutospacing="1"/>
        <w:rPr>
          <w:rFonts w:ascii="Arial" w:eastAsia="Times New Roman" w:hAnsi="Arial" w:cs="Arial"/>
          <w:sz w:val="24"/>
          <w:szCs w:val="24"/>
        </w:rPr>
      </w:pPr>
      <w:proofErr w:type="spellStart"/>
      <w:r w:rsidRPr="006B3F52">
        <w:rPr>
          <w:rFonts w:ascii="Arial" w:eastAsia="Times New Roman" w:hAnsi="Arial" w:cs="Arial"/>
          <w:b/>
          <w:bCs/>
          <w:sz w:val="24"/>
          <w:szCs w:val="24"/>
        </w:rPr>
        <w:t>InvoiceDate</w:t>
      </w:r>
      <w:proofErr w:type="spellEnd"/>
      <w:r w:rsidRPr="006B3F52">
        <w:rPr>
          <w:rFonts w:ascii="Arial" w:eastAsia="Times New Roman" w:hAnsi="Arial" w:cs="Arial"/>
          <w:sz w:val="24"/>
          <w:szCs w:val="24"/>
        </w:rPr>
        <w:t>:</w:t>
      </w:r>
    </w:p>
    <w:p w:rsidR="006B3F52" w:rsidRPr="006B3F52" w:rsidRDefault="006B3F52" w:rsidP="00150236">
      <w:pPr>
        <w:pStyle w:val="ListParagraph"/>
        <w:widowControl/>
        <w:numPr>
          <w:ilvl w:val="0"/>
          <w:numId w:val="17"/>
        </w:numPr>
        <w:autoSpaceDE/>
        <w:autoSpaceDN/>
        <w:spacing w:before="100" w:beforeAutospacing="1" w:after="100" w:afterAutospacing="1"/>
        <w:rPr>
          <w:rFonts w:ascii="Arial" w:eastAsia="Times New Roman" w:hAnsi="Arial" w:cs="Arial"/>
          <w:sz w:val="24"/>
          <w:szCs w:val="24"/>
        </w:rPr>
      </w:pPr>
      <w:r w:rsidRPr="006B3F52">
        <w:rPr>
          <w:rFonts w:ascii="Arial" w:eastAsia="Times New Roman" w:hAnsi="Arial" w:cs="Arial"/>
          <w:b/>
          <w:bCs/>
          <w:sz w:val="24"/>
          <w:szCs w:val="24"/>
        </w:rPr>
        <w:t>Type</w:t>
      </w:r>
      <w:r w:rsidRPr="006B3F52">
        <w:rPr>
          <w:rFonts w:ascii="Arial" w:eastAsia="Times New Roman" w:hAnsi="Arial" w:cs="Arial"/>
          <w:sz w:val="24"/>
          <w:szCs w:val="24"/>
        </w:rPr>
        <w:t>: Date (MM/DD/YYYY HH)</w:t>
      </w:r>
    </w:p>
    <w:p w:rsidR="006B3F52" w:rsidRPr="006B3F52" w:rsidRDefault="006B3F52" w:rsidP="00150236">
      <w:pPr>
        <w:pStyle w:val="ListParagraph"/>
        <w:widowControl/>
        <w:numPr>
          <w:ilvl w:val="0"/>
          <w:numId w:val="18"/>
        </w:numPr>
        <w:autoSpaceDE/>
        <w:autoSpaceDN/>
        <w:spacing w:before="100" w:beforeAutospacing="1" w:after="100" w:afterAutospacing="1"/>
        <w:rPr>
          <w:rFonts w:ascii="Arial" w:eastAsia="Times New Roman" w:hAnsi="Arial" w:cs="Arial"/>
          <w:sz w:val="24"/>
          <w:szCs w:val="24"/>
        </w:rPr>
      </w:pPr>
      <w:r w:rsidRPr="006B3F52">
        <w:rPr>
          <w:rFonts w:ascii="Arial" w:eastAsia="Times New Roman" w:hAnsi="Arial" w:cs="Arial"/>
          <w:b/>
          <w:bCs/>
          <w:sz w:val="24"/>
          <w:szCs w:val="24"/>
        </w:rPr>
        <w:t>Description</w:t>
      </w:r>
      <w:r w:rsidRPr="006B3F52">
        <w:rPr>
          <w:rFonts w:ascii="Arial" w:eastAsia="Times New Roman" w:hAnsi="Arial" w:cs="Arial"/>
          <w:sz w:val="24"/>
          <w:szCs w:val="24"/>
        </w:rPr>
        <w:t>: Represents the date and time when the transaction occurred. For example, 12/1/2010 8:26 indicates the transaction date and time.</w:t>
      </w:r>
    </w:p>
    <w:p w:rsidR="006B3F52" w:rsidRPr="006B3F52" w:rsidRDefault="006B3F52" w:rsidP="00150236">
      <w:pPr>
        <w:pStyle w:val="ListParagraph"/>
        <w:widowControl/>
        <w:numPr>
          <w:ilvl w:val="0"/>
          <w:numId w:val="19"/>
        </w:numPr>
        <w:autoSpaceDE/>
        <w:autoSpaceDN/>
        <w:spacing w:before="100" w:beforeAutospacing="1" w:after="100" w:afterAutospacing="1"/>
        <w:rPr>
          <w:rFonts w:ascii="Arial" w:eastAsia="Times New Roman" w:hAnsi="Arial" w:cs="Arial"/>
          <w:sz w:val="24"/>
          <w:szCs w:val="24"/>
        </w:rPr>
      </w:pPr>
      <w:r w:rsidRPr="006B3F52">
        <w:rPr>
          <w:rFonts w:ascii="Arial" w:eastAsia="Times New Roman" w:hAnsi="Arial" w:cs="Arial"/>
          <w:b/>
          <w:bCs/>
          <w:sz w:val="24"/>
          <w:szCs w:val="24"/>
        </w:rPr>
        <w:t>Role in Analysis</w:t>
      </w:r>
      <w:r w:rsidRPr="006B3F52">
        <w:rPr>
          <w:rFonts w:ascii="Arial" w:eastAsia="Times New Roman" w:hAnsi="Arial" w:cs="Arial"/>
          <w:sz w:val="24"/>
          <w:szCs w:val="24"/>
        </w:rPr>
        <w:t xml:space="preserve">: The </w:t>
      </w:r>
      <w:proofErr w:type="spellStart"/>
      <w:r w:rsidRPr="006B3F52">
        <w:rPr>
          <w:rFonts w:ascii="Arial" w:eastAsia="Times New Roman" w:hAnsi="Arial" w:cs="Arial"/>
          <w:sz w:val="24"/>
          <w:szCs w:val="24"/>
        </w:rPr>
        <w:t>InvoiceDate</w:t>
      </w:r>
      <w:proofErr w:type="spellEnd"/>
      <w:r w:rsidRPr="006B3F52">
        <w:rPr>
          <w:rFonts w:ascii="Arial" w:eastAsia="Times New Roman" w:hAnsi="Arial" w:cs="Arial"/>
          <w:sz w:val="24"/>
          <w:szCs w:val="24"/>
        </w:rPr>
        <w:t xml:space="preserve"> column is vital for calculating </w:t>
      </w:r>
      <w:proofErr w:type="spellStart"/>
      <w:r w:rsidRPr="006B3F52">
        <w:rPr>
          <w:rFonts w:ascii="Arial" w:eastAsia="Times New Roman" w:hAnsi="Arial" w:cs="Arial"/>
          <w:sz w:val="24"/>
          <w:szCs w:val="24"/>
        </w:rPr>
        <w:t>recency</w:t>
      </w:r>
      <w:proofErr w:type="spellEnd"/>
      <w:r w:rsidRPr="006B3F52">
        <w:rPr>
          <w:rFonts w:ascii="Arial" w:eastAsia="Times New Roman" w:hAnsi="Arial" w:cs="Arial"/>
          <w:sz w:val="24"/>
          <w:szCs w:val="24"/>
        </w:rPr>
        <w:t xml:space="preserve"> metrics, allowing the analysis of customer behavior over specific periods. It enables the identification of seasonal trends and purchasing patterns, which are crucial for effective segmentation.</w:t>
      </w:r>
    </w:p>
    <w:p w:rsidR="006B3F52" w:rsidRPr="006B3F52" w:rsidRDefault="006B3F52" w:rsidP="00150236">
      <w:pPr>
        <w:widowControl/>
        <w:numPr>
          <w:ilvl w:val="0"/>
          <w:numId w:val="3"/>
        </w:numPr>
        <w:autoSpaceDE/>
        <w:autoSpaceDN/>
        <w:spacing w:before="100" w:beforeAutospacing="1" w:after="100" w:afterAutospacing="1"/>
        <w:rPr>
          <w:rFonts w:ascii="Arial" w:eastAsia="Times New Roman" w:hAnsi="Arial" w:cs="Arial"/>
          <w:sz w:val="24"/>
          <w:szCs w:val="24"/>
        </w:rPr>
      </w:pPr>
      <w:proofErr w:type="spellStart"/>
      <w:r w:rsidRPr="006B3F52">
        <w:rPr>
          <w:rFonts w:ascii="Arial" w:eastAsia="Times New Roman" w:hAnsi="Arial" w:cs="Arial"/>
          <w:b/>
          <w:bCs/>
          <w:sz w:val="24"/>
          <w:szCs w:val="24"/>
        </w:rPr>
        <w:t>UnitPrice</w:t>
      </w:r>
      <w:proofErr w:type="spellEnd"/>
      <w:r w:rsidRPr="006B3F52">
        <w:rPr>
          <w:rFonts w:ascii="Arial" w:eastAsia="Times New Roman" w:hAnsi="Arial" w:cs="Arial"/>
          <w:sz w:val="24"/>
          <w:szCs w:val="24"/>
        </w:rPr>
        <w:t>:</w:t>
      </w:r>
    </w:p>
    <w:p w:rsidR="006B3F52" w:rsidRPr="006B3F52" w:rsidRDefault="006B3F52" w:rsidP="00150236">
      <w:pPr>
        <w:pStyle w:val="ListParagraph"/>
        <w:widowControl/>
        <w:numPr>
          <w:ilvl w:val="0"/>
          <w:numId w:val="20"/>
        </w:numPr>
        <w:autoSpaceDE/>
        <w:autoSpaceDN/>
        <w:spacing w:before="100" w:beforeAutospacing="1" w:after="100" w:afterAutospacing="1"/>
        <w:rPr>
          <w:rFonts w:ascii="Arial" w:eastAsia="Times New Roman" w:hAnsi="Arial" w:cs="Arial"/>
          <w:sz w:val="24"/>
          <w:szCs w:val="24"/>
        </w:rPr>
      </w:pPr>
      <w:r w:rsidRPr="006B3F52">
        <w:rPr>
          <w:rFonts w:ascii="Arial" w:eastAsia="Times New Roman" w:hAnsi="Arial" w:cs="Arial"/>
          <w:b/>
          <w:bCs/>
          <w:sz w:val="24"/>
          <w:szCs w:val="24"/>
        </w:rPr>
        <w:t>Type</w:t>
      </w:r>
      <w:r w:rsidRPr="006B3F52">
        <w:rPr>
          <w:rFonts w:ascii="Arial" w:eastAsia="Times New Roman" w:hAnsi="Arial" w:cs="Arial"/>
          <w:sz w:val="24"/>
          <w:szCs w:val="24"/>
        </w:rPr>
        <w:t>: Numerical (Float)</w:t>
      </w:r>
    </w:p>
    <w:p w:rsidR="006B3F52" w:rsidRPr="006B3F52" w:rsidRDefault="006B3F52" w:rsidP="00150236">
      <w:pPr>
        <w:pStyle w:val="ListParagraph"/>
        <w:widowControl/>
        <w:numPr>
          <w:ilvl w:val="0"/>
          <w:numId w:val="21"/>
        </w:numPr>
        <w:autoSpaceDE/>
        <w:autoSpaceDN/>
        <w:spacing w:before="100" w:beforeAutospacing="1" w:after="100" w:afterAutospacing="1"/>
        <w:rPr>
          <w:rFonts w:ascii="Arial" w:eastAsia="Times New Roman" w:hAnsi="Arial" w:cs="Arial"/>
          <w:sz w:val="24"/>
          <w:szCs w:val="24"/>
        </w:rPr>
      </w:pPr>
      <w:r w:rsidRPr="006B3F52">
        <w:rPr>
          <w:rFonts w:ascii="Arial" w:eastAsia="Times New Roman" w:hAnsi="Arial" w:cs="Arial"/>
          <w:b/>
          <w:bCs/>
          <w:sz w:val="24"/>
          <w:szCs w:val="24"/>
        </w:rPr>
        <w:t>Description</w:t>
      </w:r>
      <w:r w:rsidRPr="006B3F52">
        <w:rPr>
          <w:rFonts w:ascii="Arial" w:eastAsia="Times New Roman" w:hAnsi="Arial" w:cs="Arial"/>
          <w:sz w:val="24"/>
          <w:szCs w:val="24"/>
        </w:rPr>
        <w:t>: Represents the price per un</w:t>
      </w:r>
      <w:r>
        <w:rPr>
          <w:rFonts w:ascii="Arial" w:eastAsia="Times New Roman" w:hAnsi="Arial" w:cs="Arial"/>
          <w:sz w:val="24"/>
          <w:szCs w:val="24"/>
        </w:rPr>
        <w:t xml:space="preserve">it of the product sold. For </w:t>
      </w:r>
      <w:r w:rsidRPr="006B3F52">
        <w:rPr>
          <w:rFonts w:ascii="Arial" w:eastAsia="Times New Roman" w:hAnsi="Arial" w:cs="Arial"/>
          <w:sz w:val="24"/>
          <w:szCs w:val="24"/>
        </w:rPr>
        <w:t>example, the unit price is 2.55.</w:t>
      </w:r>
    </w:p>
    <w:p w:rsidR="006B3F52" w:rsidRPr="006B3F52" w:rsidRDefault="006B3F52" w:rsidP="00150236">
      <w:pPr>
        <w:pStyle w:val="ListParagraph"/>
        <w:widowControl/>
        <w:numPr>
          <w:ilvl w:val="0"/>
          <w:numId w:val="22"/>
        </w:numPr>
        <w:autoSpaceDE/>
        <w:autoSpaceDN/>
        <w:spacing w:before="100" w:beforeAutospacing="1" w:after="100" w:afterAutospacing="1"/>
        <w:rPr>
          <w:rFonts w:ascii="Arial" w:eastAsia="Times New Roman" w:hAnsi="Arial" w:cs="Arial"/>
          <w:sz w:val="24"/>
          <w:szCs w:val="24"/>
        </w:rPr>
      </w:pPr>
      <w:r w:rsidRPr="006B3F52">
        <w:rPr>
          <w:rFonts w:ascii="Arial" w:eastAsia="Times New Roman" w:hAnsi="Arial" w:cs="Arial"/>
          <w:b/>
          <w:bCs/>
          <w:sz w:val="24"/>
          <w:szCs w:val="24"/>
        </w:rPr>
        <w:t>Role in Analysis</w:t>
      </w:r>
      <w:r w:rsidRPr="006B3F52">
        <w:rPr>
          <w:rFonts w:ascii="Arial" w:eastAsia="Times New Roman" w:hAnsi="Arial" w:cs="Arial"/>
          <w:sz w:val="24"/>
          <w:szCs w:val="24"/>
        </w:rPr>
        <w:t xml:space="preserve">: </w:t>
      </w:r>
      <w:proofErr w:type="spellStart"/>
      <w:r w:rsidRPr="006B3F52">
        <w:rPr>
          <w:rFonts w:ascii="Arial" w:eastAsia="Times New Roman" w:hAnsi="Arial" w:cs="Arial"/>
          <w:sz w:val="24"/>
          <w:szCs w:val="24"/>
        </w:rPr>
        <w:t>UnitPrice</w:t>
      </w:r>
      <w:proofErr w:type="spellEnd"/>
      <w:r w:rsidRPr="006B3F52">
        <w:rPr>
          <w:rFonts w:ascii="Arial" w:eastAsia="Times New Roman" w:hAnsi="Arial" w:cs="Arial"/>
          <w:sz w:val="24"/>
          <w:szCs w:val="24"/>
        </w:rPr>
        <w:t xml:space="preserve"> is essential for computing the monetary value of transactions. It influences the RFM segmentation, allowing for a detailed understanding of customer value based on their spending behavior.</w:t>
      </w:r>
    </w:p>
    <w:p w:rsidR="006B3F52" w:rsidRPr="006B3F52" w:rsidRDefault="006B3F52" w:rsidP="00150236">
      <w:pPr>
        <w:widowControl/>
        <w:numPr>
          <w:ilvl w:val="0"/>
          <w:numId w:val="3"/>
        </w:numPr>
        <w:autoSpaceDE/>
        <w:autoSpaceDN/>
        <w:spacing w:before="100" w:beforeAutospacing="1" w:after="100" w:afterAutospacing="1"/>
        <w:rPr>
          <w:rFonts w:ascii="Arial" w:eastAsia="Times New Roman" w:hAnsi="Arial" w:cs="Arial"/>
          <w:sz w:val="24"/>
          <w:szCs w:val="24"/>
        </w:rPr>
      </w:pPr>
      <w:proofErr w:type="spellStart"/>
      <w:r w:rsidRPr="006B3F52">
        <w:rPr>
          <w:rFonts w:ascii="Arial" w:eastAsia="Times New Roman" w:hAnsi="Arial" w:cs="Arial"/>
          <w:b/>
          <w:bCs/>
          <w:sz w:val="24"/>
          <w:szCs w:val="24"/>
        </w:rPr>
        <w:t>CustomerID</w:t>
      </w:r>
      <w:proofErr w:type="spellEnd"/>
      <w:r w:rsidRPr="006B3F52">
        <w:rPr>
          <w:rFonts w:ascii="Arial" w:eastAsia="Times New Roman" w:hAnsi="Arial" w:cs="Arial"/>
          <w:sz w:val="24"/>
          <w:szCs w:val="24"/>
        </w:rPr>
        <w:t>:</w:t>
      </w:r>
    </w:p>
    <w:p w:rsidR="006B3F52" w:rsidRPr="006B3F52" w:rsidRDefault="006B3F52" w:rsidP="00150236">
      <w:pPr>
        <w:pStyle w:val="ListParagraph"/>
        <w:widowControl/>
        <w:numPr>
          <w:ilvl w:val="0"/>
          <w:numId w:val="23"/>
        </w:numPr>
        <w:autoSpaceDE/>
        <w:autoSpaceDN/>
        <w:spacing w:before="100" w:beforeAutospacing="1" w:after="100" w:afterAutospacing="1"/>
        <w:jc w:val="both"/>
        <w:rPr>
          <w:rFonts w:ascii="Arial" w:eastAsia="Times New Roman" w:hAnsi="Arial" w:cs="Arial"/>
          <w:sz w:val="24"/>
          <w:szCs w:val="24"/>
        </w:rPr>
      </w:pPr>
      <w:r w:rsidRPr="006B3F52">
        <w:rPr>
          <w:rFonts w:ascii="Arial" w:eastAsia="Times New Roman" w:hAnsi="Arial" w:cs="Arial"/>
          <w:b/>
          <w:bCs/>
          <w:sz w:val="24"/>
          <w:szCs w:val="24"/>
        </w:rPr>
        <w:t>Type</w:t>
      </w:r>
      <w:r w:rsidRPr="006B3F52">
        <w:rPr>
          <w:rFonts w:ascii="Arial" w:eastAsia="Times New Roman" w:hAnsi="Arial" w:cs="Arial"/>
          <w:sz w:val="24"/>
          <w:szCs w:val="24"/>
        </w:rPr>
        <w:t>: Categorical (Float)</w:t>
      </w:r>
    </w:p>
    <w:p w:rsidR="006B3F52" w:rsidRPr="006B3F52" w:rsidRDefault="006B3F52" w:rsidP="00150236">
      <w:pPr>
        <w:pStyle w:val="ListParagraph"/>
        <w:widowControl/>
        <w:numPr>
          <w:ilvl w:val="0"/>
          <w:numId w:val="24"/>
        </w:numPr>
        <w:autoSpaceDE/>
        <w:autoSpaceDN/>
        <w:spacing w:before="100" w:beforeAutospacing="1" w:after="100" w:afterAutospacing="1"/>
        <w:jc w:val="both"/>
        <w:rPr>
          <w:rFonts w:ascii="Arial" w:eastAsia="Times New Roman" w:hAnsi="Arial" w:cs="Arial"/>
          <w:sz w:val="24"/>
          <w:szCs w:val="24"/>
        </w:rPr>
      </w:pPr>
      <w:r w:rsidRPr="006B3F52">
        <w:rPr>
          <w:rFonts w:ascii="Arial" w:eastAsia="Times New Roman" w:hAnsi="Arial" w:cs="Arial"/>
          <w:b/>
          <w:bCs/>
          <w:sz w:val="24"/>
          <w:szCs w:val="24"/>
        </w:rPr>
        <w:t>Description</w:t>
      </w:r>
      <w:r w:rsidRPr="006B3F52">
        <w:rPr>
          <w:rFonts w:ascii="Arial" w:eastAsia="Times New Roman" w:hAnsi="Arial" w:cs="Arial"/>
          <w:sz w:val="24"/>
          <w:szCs w:val="24"/>
        </w:rPr>
        <w:t xml:space="preserve">: Represents the unique identifier for each customer. In this case, 17850.0 </w:t>
      </w:r>
      <w:proofErr w:type="gramStart"/>
      <w:r w:rsidRPr="006B3F52">
        <w:rPr>
          <w:rFonts w:ascii="Arial" w:eastAsia="Times New Roman" w:hAnsi="Arial" w:cs="Arial"/>
          <w:sz w:val="24"/>
          <w:szCs w:val="24"/>
        </w:rPr>
        <w:t>identifies</w:t>
      </w:r>
      <w:proofErr w:type="gramEnd"/>
      <w:r w:rsidRPr="006B3F52">
        <w:rPr>
          <w:rFonts w:ascii="Arial" w:eastAsia="Times New Roman" w:hAnsi="Arial" w:cs="Arial"/>
          <w:sz w:val="24"/>
          <w:szCs w:val="24"/>
        </w:rPr>
        <w:t xml:space="preserve"> the customer associated with this transaction. Note that many records have a missing </w:t>
      </w:r>
      <w:proofErr w:type="spellStart"/>
      <w:r w:rsidRPr="006B3F52">
        <w:rPr>
          <w:rFonts w:ascii="Arial" w:eastAsia="Times New Roman" w:hAnsi="Arial" w:cs="Arial"/>
          <w:sz w:val="24"/>
          <w:szCs w:val="24"/>
        </w:rPr>
        <w:t>CustomerID</w:t>
      </w:r>
      <w:proofErr w:type="spellEnd"/>
      <w:r w:rsidRPr="006B3F52">
        <w:rPr>
          <w:rFonts w:ascii="Arial" w:eastAsia="Times New Roman" w:hAnsi="Arial" w:cs="Arial"/>
          <w:sz w:val="24"/>
          <w:szCs w:val="24"/>
        </w:rPr>
        <w:t>, indicating one-time purchases without identifiable customers.</w:t>
      </w:r>
    </w:p>
    <w:p w:rsidR="006B3F52" w:rsidRPr="006B3F52" w:rsidRDefault="006B3F52" w:rsidP="00150236">
      <w:pPr>
        <w:pStyle w:val="ListParagraph"/>
        <w:widowControl/>
        <w:numPr>
          <w:ilvl w:val="0"/>
          <w:numId w:val="25"/>
        </w:numPr>
        <w:autoSpaceDE/>
        <w:autoSpaceDN/>
        <w:spacing w:before="100" w:beforeAutospacing="1" w:after="100" w:afterAutospacing="1"/>
        <w:jc w:val="both"/>
        <w:rPr>
          <w:rFonts w:ascii="Arial" w:eastAsia="Times New Roman" w:hAnsi="Arial" w:cs="Arial"/>
          <w:sz w:val="24"/>
          <w:szCs w:val="24"/>
        </w:rPr>
      </w:pPr>
      <w:r w:rsidRPr="006B3F52">
        <w:rPr>
          <w:rFonts w:ascii="Arial" w:eastAsia="Times New Roman" w:hAnsi="Arial" w:cs="Arial"/>
          <w:b/>
          <w:bCs/>
          <w:sz w:val="24"/>
          <w:szCs w:val="24"/>
        </w:rPr>
        <w:t>Role in Analysis</w:t>
      </w:r>
      <w:r w:rsidRPr="006B3F52">
        <w:rPr>
          <w:rFonts w:ascii="Arial" w:eastAsia="Times New Roman" w:hAnsi="Arial" w:cs="Arial"/>
          <w:sz w:val="24"/>
          <w:szCs w:val="24"/>
        </w:rPr>
        <w:t xml:space="preserve">: </w:t>
      </w:r>
      <w:proofErr w:type="spellStart"/>
      <w:r w:rsidRPr="006B3F52">
        <w:rPr>
          <w:rFonts w:ascii="Arial" w:eastAsia="Times New Roman" w:hAnsi="Arial" w:cs="Arial"/>
          <w:sz w:val="24"/>
          <w:szCs w:val="24"/>
        </w:rPr>
        <w:t>CustomerID</w:t>
      </w:r>
      <w:proofErr w:type="spellEnd"/>
      <w:r w:rsidRPr="006B3F52">
        <w:rPr>
          <w:rFonts w:ascii="Arial" w:eastAsia="Times New Roman" w:hAnsi="Arial" w:cs="Arial"/>
          <w:sz w:val="24"/>
          <w:szCs w:val="24"/>
        </w:rPr>
        <w:t xml:space="preserve"> is crucial for RFM analysis as it allows the aggregation of transactions per customer. It is essential for calculating </w:t>
      </w:r>
      <w:proofErr w:type="spellStart"/>
      <w:r w:rsidRPr="006B3F52">
        <w:rPr>
          <w:rFonts w:ascii="Arial" w:eastAsia="Times New Roman" w:hAnsi="Arial" w:cs="Arial"/>
          <w:sz w:val="24"/>
          <w:szCs w:val="24"/>
        </w:rPr>
        <w:t>recency</w:t>
      </w:r>
      <w:proofErr w:type="spellEnd"/>
      <w:r w:rsidRPr="006B3F52">
        <w:rPr>
          <w:rFonts w:ascii="Arial" w:eastAsia="Times New Roman" w:hAnsi="Arial" w:cs="Arial"/>
          <w:sz w:val="24"/>
          <w:szCs w:val="24"/>
        </w:rPr>
        <w:t>, frequency, and monetary values, enabling effective segmentation.</w:t>
      </w:r>
    </w:p>
    <w:p w:rsidR="006B3F52" w:rsidRPr="006B3F52" w:rsidRDefault="006B3F52" w:rsidP="00150236">
      <w:pPr>
        <w:widowControl/>
        <w:numPr>
          <w:ilvl w:val="0"/>
          <w:numId w:val="3"/>
        </w:numPr>
        <w:autoSpaceDE/>
        <w:autoSpaceDN/>
        <w:spacing w:before="100" w:beforeAutospacing="1" w:after="100" w:afterAutospacing="1"/>
        <w:rPr>
          <w:rFonts w:ascii="Arial" w:eastAsia="Times New Roman" w:hAnsi="Arial" w:cs="Arial"/>
          <w:sz w:val="24"/>
          <w:szCs w:val="24"/>
        </w:rPr>
      </w:pPr>
      <w:r w:rsidRPr="006B3F52">
        <w:rPr>
          <w:rFonts w:ascii="Arial" w:eastAsia="Times New Roman" w:hAnsi="Arial" w:cs="Arial"/>
          <w:b/>
          <w:bCs/>
          <w:sz w:val="24"/>
          <w:szCs w:val="24"/>
        </w:rPr>
        <w:lastRenderedPageBreak/>
        <w:t>Country</w:t>
      </w:r>
      <w:r w:rsidRPr="006B3F52">
        <w:rPr>
          <w:rFonts w:ascii="Arial" w:eastAsia="Times New Roman" w:hAnsi="Arial" w:cs="Arial"/>
          <w:sz w:val="24"/>
          <w:szCs w:val="24"/>
        </w:rPr>
        <w:t>:</w:t>
      </w:r>
    </w:p>
    <w:p w:rsidR="006B3F52" w:rsidRPr="006B3F52" w:rsidRDefault="006B3F52" w:rsidP="00150236">
      <w:pPr>
        <w:pStyle w:val="ListParagraph"/>
        <w:widowControl/>
        <w:numPr>
          <w:ilvl w:val="0"/>
          <w:numId w:val="26"/>
        </w:numPr>
        <w:autoSpaceDE/>
        <w:autoSpaceDN/>
        <w:spacing w:before="100" w:beforeAutospacing="1" w:after="100" w:afterAutospacing="1"/>
        <w:rPr>
          <w:rFonts w:ascii="Arial" w:eastAsia="Times New Roman" w:hAnsi="Arial" w:cs="Arial"/>
          <w:sz w:val="24"/>
          <w:szCs w:val="24"/>
        </w:rPr>
      </w:pPr>
      <w:r w:rsidRPr="006B3F52">
        <w:rPr>
          <w:rFonts w:ascii="Arial" w:eastAsia="Times New Roman" w:hAnsi="Arial" w:cs="Arial"/>
          <w:b/>
          <w:bCs/>
          <w:sz w:val="24"/>
          <w:szCs w:val="24"/>
        </w:rPr>
        <w:t>Type</w:t>
      </w:r>
      <w:r w:rsidRPr="006B3F52">
        <w:rPr>
          <w:rFonts w:ascii="Arial" w:eastAsia="Times New Roman" w:hAnsi="Arial" w:cs="Arial"/>
          <w:sz w:val="24"/>
          <w:szCs w:val="24"/>
        </w:rPr>
        <w:t>: Categorical (String)</w:t>
      </w:r>
    </w:p>
    <w:p w:rsidR="006B3F52" w:rsidRPr="006B3F52" w:rsidRDefault="006B3F52" w:rsidP="00150236">
      <w:pPr>
        <w:pStyle w:val="ListParagraph"/>
        <w:widowControl/>
        <w:numPr>
          <w:ilvl w:val="0"/>
          <w:numId w:val="27"/>
        </w:numPr>
        <w:autoSpaceDE/>
        <w:autoSpaceDN/>
        <w:spacing w:before="100" w:beforeAutospacing="1" w:after="100" w:afterAutospacing="1"/>
        <w:rPr>
          <w:rFonts w:ascii="Arial" w:eastAsia="Times New Roman" w:hAnsi="Arial" w:cs="Arial"/>
          <w:sz w:val="24"/>
          <w:szCs w:val="24"/>
        </w:rPr>
      </w:pPr>
      <w:r w:rsidRPr="006B3F52">
        <w:rPr>
          <w:rFonts w:ascii="Arial" w:eastAsia="Times New Roman" w:hAnsi="Arial" w:cs="Arial"/>
          <w:b/>
          <w:bCs/>
          <w:sz w:val="24"/>
          <w:szCs w:val="24"/>
        </w:rPr>
        <w:t>Description</w:t>
      </w:r>
      <w:r w:rsidRPr="006B3F52">
        <w:rPr>
          <w:rFonts w:ascii="Arial" w:eastAsia="Times New Roman" w:hAnsi="Arial" w:cs="Arial"/>
          <w:sz w:val="24"/>
          <w:szCs w:val="24"/>
        </w:rPr>
        <w:t>: Indicates the country where the transaction occurred. In this example, the transaction took place in the United Kingdom.</w:t>
      </w:r>
    </w:p>
    <w:p w:rsidR="006B3F52" w:rsidRPr="006B3F52" w:rsidRDefault="006B3F52" w:rsidP="00150236">
      <w:pPr>
        <w:pStyle w:val="ListParagraph"/>
        <w:widowControl/>
        <w:numPr>
          <w:ilvl w:val="0"/>
          <w:numId w:val="28"/>
        </w:numPr>
        <w:autoSpaceDE/>
        <w:autoSpaceDN/>
        <w:spacing w:before="100" w:beforeAutospacing="1" w:after="100" w:afterAutospacing="1"/>
        <w:rPr>
          <w:rFonts w:ascii="Arial" w:eastAsia="Times New Roman" w:hAnsi="Arial" w:cs="Arial"/>
          <w:sz w:val="24"/>
          <w:szCs w:val="24"/>
        </w:rPr>
      </w:pPr>
      <w:r w:rsidRPr="006B3F52">
        <w:rPr>
          <w:rFonts w:ascii="Arial" w:eastAsia="Times New Roman" w:hAnsi="Arial" w:cs="Arial"/>
          <w:b/>
          <w:bCs/>
          <w:sz w:val="24"/>
          <w:szCs w:val="24"/>
        </w:rPr>
        <w:t>Role in Analysis</w:t>
      </w:r>
      <w:r w:rsidRPr="006B3F52">
        <w:rPr>
          <w:rFonts w:ascii="Arial" w:eastAsia="Times New Roman" w:hAnsi="Arial" w:cs="Arial"/>
          <w:sz w:val="24"/>
          <w:szCs w:val="24"/>
        </w:rPr>
        <w:t>: Understanding the country variable is important for segmenting customers by location, which can inform targeted marketing campaigns and help in understanding regional buying behaviors.</w:t>
      </w:r>
    </w:p>
    <w:p w:rsidR="006B3F52" w:rsidRDefault="006B3F52" w:rsidP="006B3F52">
      <w:pPr>
        <w:pStyle w:val="BodyText"/>
        <w:ind w:left="100"/>
        <w:rPr>
          <w:sz w:val="24"/>
          <w:szCs w:val="24"/>
        </w:rPr>
      </w:pPr>
    </w:p>
    <w:p w:rsidR="006B3F52" w:rsidRPr="006B3F52" w:rsidRDefault="006B3F52" w:rsidP="006B3F52">
      <w:pPr>
        <w:pStyle w:val="BodyText"/>
        <w:ind w:left="100"/>
        <w:rPr>
          <w:b/>
          <w:sz w:val="24"/>
          <w:szCs w:val="24"/>
        </w:rPr>
      </w:pPr>
      <w:r w:rsidRPr="006B3F52">
        <w:rPr>
          <w:b/>
          <w:sz w:val="24"/>
          <w:szCs w:val="24"/>
        </w:rPr>
        <w:t>Dataset Information:</w:t>
      </w:r>
    </w:p>
    <w:p w:rsidR="006B3F52" w:rsidRDefault="006B3F52" w:rsidP="006B3F52">
      <w:pPr>
        <w:pStyle w:val="BodyText"/>
        <w:ind w:left="100"/>
        <w:rPr>
          <w:sz w:val="24"/>
          <w:szCs w:val="24"/>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4680"/>
        <w:gridCol w:w="4680"/>
      </w:tblGrid>
      <w:tr w:rsidR="006B3F52" w:rsidTr="00315E25">
        <w:trPr>
          <w:trHeight w:val="459"/>
        </w:trPr>
        <w:tc>
          <w:tcPr>
            <w:tcW w:w="4680" w:type="dxa"/>
          </w:tcPr>
          <w:p w:rsidR="006B3F52" w:rsidRDefault="006B3F52" w:rsidP="00315E25">
            <w:pPr>
              <w:pStyle w:val="TableParagraph"/>
              <w:spacing w:before="112"/>
              <w:rPr>
                <w:rFonts w:ascii="Arial"/>
                <w:b/>
              </w:rPr>
            </w:pPr>
            <w:r>
              <w:rPr>
                <w:rFonts w:ascii="Arial"/>
                <w:b/>
              </w:rPr>
              <w:t>Feature</w:t>
            </w:r>
            <w:r>
              <w:rPr>
                <w:rFonts w:ascii="Arial"/>
                <w:b/>
                <w:spacing w:val="-7"/>
              </w:rPr>
              <w:t xml:space="preserve"> </w:t>
            </w:r>
            <w:r>
              <w:rPr>
                <w:rFonts w:ascii="Arial"/>
                <w:b/>
                <w:spacing w:val="-4"/>
              </w:rPr>
              <w:t>Name</w:t>
            </w:r>
          </w:p>
        </w:tc>
        <w:tc>
          <w:tcPr>
            <w:tcW w:w="4680" w:type="dxa"/>
          </w:tcPr>
          <w:p w:rsidR="006B3F52" w:rsidRDefault="006B3F52" w:rsidP="00315E25">
            <w:pPr>
              <w:pStyle w:val="TableParagraph"/>
              <w:spacing w:before="112"/>
              <w:rPr>
                <w:rFonts w:ascii="Arial"/>
                <w:b/>
              </w:rPr>
            </w:pPr>
            <w:r>
              <w:rPr>
                <w:rFonts w:ascii="Arial"/>
                <w:b/>
                <w:spacing w:val="-2"/>
              </w:rPr>
              <w:t>Description</w:t>
            </w:r>
          </w:p>
        </w:tc>
      </w:tr>
      <w:tr w:rsidR="006B3F52" w:rsidTr="00315E25">
        <w:trPr>
          <w:trHeight w:val="460"/>
        </w:trPr>
        <w:tc>
          <w:tcPr>
            <w:tcW w:w="4680" w:type="dxa"/>
          </w:tcPr>
          <w:p w:rsidR="006B3F52" w:rsidRDefault="006B3F52" w:rsidP="00315E25">
            <w:pPr>
              <w:pStyle w:val="TableParagraph"/>
              <w:spacing w:before="110"/>
            </w:pPr>
            <w:r>
              <w:rPr>
                <w:spacing w:val="-2"/>
              </w:rPr>
              <w:t>Invoice</w:t>
            </w:r>
          </w:p>
        </w:tc>
        <w:tc>
          <w:tcPr>
            <w:tcW w:w="4680" w:type="dxa"/>
          </w:tcPr>
          <w:p w:rsidR="006B3F52" w:rsidRDefault="006B3F52" w:rsidP="00315E25">
            <w:pPr>
              <w:pStyle w:val="TableParagraph"/>
              <w:spacing w:before="110"/>
            </w:pPr>
            <w:r>
              <w:t>Invoice</w:t>
            </w:r>
            <w:r>
              <w:rPr>
                <w:spacing w:val="-7"/>
              </w:rPr>
              <w:t xml:space="preserve"> </w:t>
            </w:r>
            <w:r>
              <w:rPr>
                <w:spacing w:val="-2"/>
              </w:rPr>
              <w:t>number</w:t>
            </w:r>
          </w:p>
        </w:tc>
      </w:tr>
      <w:tr w:rsidR="006B3F52" w:rsidTr="00315E25">
        <w:trPr>
          <w:trHeight w:val="460"/>
        </w:trPr>
        <w:tc>
          <w:tcPr>
            <w:tcW w:w="4680" w:type="dxa"/>
          </w:tcPr>
          <w:p w:rsidR="006B3F52" w:rsidRDefault="006B3F52" w:rsidP="00315E25">
            <w:pPr>
              <w:pStyle w:val="TableParagraph"/>
              <w:spacing w:before="108"/>
            </w:pPr>
            <w:proofErr w:type="spellStart"/>
            <w:r>
              <w:rPr>
                <w:spacing w:val="-2"/>
              </w:rPr>
              <w:t>StockCode</w:t>
            </w:r>
            <w:proofErr w:type="spellEnd"/>
          </w:p>
        </w:tc>
        <w:tc>
          <w:tcPr>
            <w:tcW w:w="4680" w:type="dxa"/>
          </w:tcPr>
          <w:p w:rsidR="006B3F52" w:rsidRDefault="006B3F52" w:rsidP="00315E25">
            <w:pPr>
              <w:pStyle w:val="TableParagraph"/>
              <w:spacing w:before="108"/>
            </w:pPr>
            <w:r>
              <w:t>Product</w:t>
            </w:r>
            <w:r>
              <w:rPr>
                <w:spacing w:val="-7"/>
              </w:rPr>
              <w:t xml:space="preserve"> </w:t>
            </w:r>
            <w:r>
              <w:rPr>
                <w:spacing w:val="-5"/>
              </w:rPr>
              <w:t>ID</w:t>
            </w:r>
          </w:p>
        </w:tc>
      </w:tr>
      <w:tr w:rsidR="006B3F52" w:rsidTr="00315E25">
        <w:trPr>
          <w:trHeight w:val="460"/>
        </w:trPr>
        <w:tc>
          <w:tcPr>
            <w:tcW w:w="4680" w:type="dxa"/>
          </w:tcPr>
          <w:p w:rsidR="006B3F52" w:rsidRDefault="006B3F52" w:rsidP="00315E25">
            <w:pPr>
              <w:pStyle w:val="TableParagraph"/>
              <w:spacing w:before="106"/>
            </w:pPr>
            <w:r>
              <w:rPr>
                <w:spacing w:val="-2"/>
              </w:rPr>
              <w:t>Description</w:t>
            </w:r>
          </w:p>
        </w:tc>
        <w:tc>
          <w:tcPr>
            <w:tcW w:w="4680" w:type="dxa"/>
          </w:tcPr>
          <w:p w:rsidR="006B3F52" w:rsidRDefault="006B3F52" w:rsidP="00315E25">
            <w:pPr>
              <w:pStyle w:val="TableParagraph"/>
              <w:spacing w:before="106"/>
            </w:pPr>
            <w:r>
              <w:t>Product</w:t>
            </w:r>
            <w:r>
              <w:rPr>
                <w:spacing w:val="-7"/>
              </w:rPr>
              <w:t xml:space="preserve"> </w:t>
            </w:r>
            <w:r>
              <w:rPr>
                <w:spacing w:val="-2"/>
              </w:rPr>
              <w:t>Description</w:t>
            </w:r>
          </w:p>
        </w:tc>
      </w:tr>
      <w:tr w:rsidR="006B3F52" w:rsidTr="00315E25">
        <w:trPr>
          <w:trHeight w:val="460"/>
        </w:trPr>
        <w:tc>
          <w:tcPr>
            <w:tcW w:w="4680" w:type="dxa"/>
          </w:tcPr>
          <w:p w:rsidR="006B3F52" w:rsidRDefault="006B3F52" w:rsidP="00315E25">
            <w:pPr>
              <w:pStyle w:val="TableParagraph"/>
              <w:spacing w:before="104"/>
            </w:pPr>
            <w:r>
              <w:rPr>
                <w:spacing w:val="-2"/>
              </w:rPr>
              <w:t>Quantity</w:t>
            </w:r>
          </w:p>
        </w:tc>
        <w:tc>
          <w:tcPr>
            <w:tcW w:w="4680" w:type="dxa"/>
          </w:tcPr>
          <w:p w:rsidR="006B3F52" w:rsidRDefault="006B3F52" w:rsidP="00315E25">
            <w:pPr>
              <w:pStyle w:val="TableParagraph"/>
              <w:spacing w:before="104"/>
            </w:pPr>
            <w:r>
              <w:t>Quantity</w:t>
            </w:r>
            <w:r>
              <w:rPr>
                <w:spacing w:val="-5"/>
              </w:rPr>
              <w:t xml:space="preserve"> </w:t>
            </w:r>
            <w:r>
              <w:t>of</w:t>
            </w:r>
            <w:r>
              <w:rPr>
                <w:spacing w:val="-4"/>
              </w:rPr>
              <w:t xml:space="preserve"> </w:t>
            </w:r>
            <w:r>
              <w:t>the</w:t>
            </w:r>
            <w:r>
              <w:rPr>
                <w:spacing w:val="-4"/>
              </w:rPr>
              <w:t xml:space="preserve"> </w:t>
            </w:r>
            <w:r>
              <w:rPr>
                <w:spacing w:val="-2"/>
              </w:rPr>
              <w:t>product</w:t>
            </w:r>
          </w:p>
        </w:tc>
      </w:tr>
      <w:tr w:rsidR="006B3F52" w:rsidTr="00315E25">
        <w:trPr>
          <w:trHeight w:val="460"/>
        </w:trPr>
        <w:tc>
          <w:tcPr>
            <w:tcW w:w="4680" w:type="dxa"/>
          </w:tcPr>
          <w:p w:rsidR="006B3F52" w:rsidRDefault="006B3F52" w:rsidP="00315E25">
            <w:pPr>
              <w:pStyle w:val="TableParagraph"/>
              <w:spacing w:before="102"/>
            </w:pPr>
            <w:proofErr w:type="spellStart"/>
            <w:r>
              <w:rPr>
                <w:spacing w:val="-2"/>
              </w:rPr>
              <w:t>InvoiceDate</w:t>
            </w:r>
            <w:proofErr w:type="spellEnd"/>
          </w:p>
        </w:tc>
        <w:tc>
          <w:tcPr>
            <w:tcW w:w="4680" w:type="dxa"/>
          </w:tcPr>
          <w:p w:rsidR="006B3F52" w:rsidRDefault="006B3F52" w:rsidP="00315E25">
            <w:pPr>
              <w:pStyle w:val="TableParagraph"/>
              <w:spacing w:before="102"/>
            </w:pPr>
            <w:r>
              <w:t>Date</w:t>
            </w:r>
            <w:r>
              <w:rPr>
                <w:spacing w:val="-3"/>
              </w:rPr>
              <w:t xml:space="preserve"> </w:t>
            </w:r>
            <w:r>
              <w:t>of</w:t>
            </w:r>
            <w:r>
              <w:rPr>
                <w:spacing w:val="-3"/>
              </w:rPr>
              <w:t xml:space="preserve"> </w:t>
            </w:r>
            <w:r>
              <w:t>the</w:t>
            </w:r>
            <w:r>
              <w:rPr>
                <w:spacing w:val="-3"/>
              </w:rPr>
              <w:t xml:space="preserve"> </w:t>
            </w:r>
            <w:r>
              <w:rPr>
                <w:spacing w:val="-2"/>
              </w:rPr>
              <w:t>invoice</w:t>
            </w:r>
          </w:p>
        </w:tc>
      </w:tr>
      <w:tr w:rsidR="006B3F52" w:rsidTr="00315E25">
        <w:trPr>
          <w:trHeight w:val="440"/>
        </w:trPr>
        <w:tc>
          <w:tcPr>
            <w:tcW w:w="4680" w:type="dxa"/>
          </w:tcPr>
          <w:p w:rsidR="006B3F52" w:rsidRDefault="006B3F52" w:rsidP="00315E25">
            <w:pPr>
              <w:pStyle w:val="TableParagraph"/>
            </w:pPr>
            <w:r>
              <w:rPr>
                <w:spacing w:val="-2"/>
              </w:rPr>
              <w:t>Price</w:t>
            </w:r>
          </w:p>
        </w:tc>
        <w:tc>
          <w:tcPr>
            <w:tcW w:w="4680" w:type="dxa"/>
          </w:tcPr>
          <w:p w:rsidR="006B3F52" w:rsidRDefault="006B3F52" w:rsidP="00315E25">
            <w:pPr>
              <w:pStyle w:val="TableParagraph"/>
            </w:pPr>
            <w:r>
              <w:t>Price</w:t>
            </w:r>
            <w:r>
              <w:rPr>
                <w:spacing w:val="-4"/>
              </w:rPr>
              <w:t xml:space="preserve"> </w:t>
            </w:r>
            <w:r>
              <w:t>of</w:t>
            </w:r>
            <w:r>
              <w:rPr>
                <w:spacing w:val="-4"/>
              </w:rPr>
              <w:t xml:space="preserve"> </w:t>
            </w:r>
            <w:r>
              <w:t>the</w:t>
            </w:r>
            <w:r>
              <w:rPr>
                <w:spacing w:val="-4"/>
              </w:rPr>
              <w:t xml:space="preserve"> </w:t>
            </w:r>
            <w:r>
              <w:t>product</w:t>
            </w:r>
            <w:r>
              <w:rPr>
                <w:spacing w:val="-4"/>
              </w:rPr>
              <w:t xml:space="preserve"> </w:t>
            </w:r>
            <w:r>
              <w:t>per</w:t>
            </w:r>
            <w:r>
              <w:rPr>
                <w:spacing w:val="-4"/>
              </w:rPr>
              <w:t xml:space="preserve"> unit</w:t>
            </w:r>
          </w:p>
        </w:tc>
      </w:tr>
      <w:tr w:rsidR="006B3F52" w:rsidTr="00315E25">
        <w:trPr>
          <w:trHeight w:val="460"/>
        </w:trPr>
        <w:tc>
          <w:tcPr>
            <w:tcW w:w="4680" w:type="dxa"/>
          </w:tcPr>
          <w:p w:rsidR="006B3F52" w:rsidRDefault="006B3F52" w:rsidP="00315E25">
            <w:pPr>
              <w:pStyle w:val="TableParagraph"/>
              <w:spacing w:before="118"/>
            </w:pPr>
            <w:proofErr w:type="spellStart"/>
            <w:r>
              <w:rPr>
                <w:spacing w:val="-2"/>
              </w:rPr>
              <w:t>CustomerID</w:t>
            </w:r>
            <w:proofErr w:type="spellEnd"/>
          </w:p>
        </w:tc>
        <w:tc>
          <w:tcPr>
            <w:tcW w:w="4680" w:type="dxa"/>
          </w:tcPr>
          <w:p w:rsidR="006B3F52" w:rsidRDefault="006B3F52" w:rsidP="00315E25">
            <w:pPr>
              <w:pStyle w:val="TableParagraph"/>
              <w:spacing w:before="118"/>
            </w:pPr>
            <w:r>
              <w:t>Customer</w:t>
            </w:r>
            <w:r>
              <w:rPr>
                <w:spacing w:val="-8"/>
              </w:rPr>
              <w:t xml:space="preserve"> </w:t>
            </w:r>
            <w:r>
              <w:rPr>
                <w:spacing w:val="-5"/>
              </w:rPr>
              <w:t>ID</w:t>
            </w:r>
          </w:p>
        </w:tc>
      </w:tr>
      <w:tr w:rsidR="006B3F52" w:rsidTr="00315E25">
        <w:trPr>
          <w:trHeight w:val="459"/>
        </w:trPr>
        <w:tc>
          <w:tcPr>
            <w:tcW w:w="4680" w:type="dxa"/>
          </w:tcPr>
          <w:p w:rsidR="006B3F52" w:rsidRDefault="006B3F52" w:rsidP="00315E25">
            <w:pPr>
              <w:pStyle w:val="TableParagraph"/>
              <w:spacing w:before="116"/>
            </w:pPr>
            <w:r>
              <w:rPr>
                <w:spacing w:val="-2"/>
              </w:rPr>
              <w:t>Country</w:t>
            </w:r>
          </w:p>
        </w:tc>
        <w:tc>
          <w:tcPr>
            <w:tcW w:w="4680" w:type="dxa"/>
          </w:tcPr>
          <w:p w:rsidR="006B3F52" w:rsidRDefault="006B3F52" w:rsidP="00315E25">
            <w:pPr>
              <w:pStyle w:val="TableParagraph"/>
              <w:spacing w:before="116"/>
            </w:pPr>
            <w:r>
              <w:t>Region</w:t>
            </w:r>
            <w:r>
              <w:rPr>
                <w:spacing w:val="-4"/>
              </w:rPr>
              <w:t xml:space="preserve"> </w:t>
            </w:r>
            <w:r>
              <w:t>of</w:t>
            </w:r>
            <w:r>
              <w:rPr>
                <w:spacing w:val="-4"/>
              </w:rPr>
              <w:t xml:space="preserve"> </w:t>
            </w:r>
            <w:r>
              <w:rPr>
                <w:spacing w:val="-2"/>
              </w:rPr>
              <w:t>Purchase</w:t>
            </w:r>
          </w:p>
        </w:tc>
      </w:tr>
    </w:tbl>
    <w:p w:rsidR="006B3F52" w:rsidRPr="006B3F52" w:rsidRDefault="006B3F52" w:rsidP="006B3F52">
      <w:pPr>
        <w:pStyle w:val="BodyText"/>
        <w:ind w:left="100"/>
        <w:rPr>
          <w:sz w:val="24"/>
          <w:szCs w:val="24"/>
        </w:rPr>
        <w:sectPr w:rsidR="006B3F52" w:rsidRPr="006B3F52">
          <w:headerReference w:type="default" r:id="rId8"/>
          <w:pgSz w:w="12240" w:h="15840"/>
          <w:pgMar w:top="1380" w:right="1720" w:bottom="280" w:left="1340" w:header="720" w:footer="720" w:gutter="0"/>
          <w:cols w:space="720"/>
        </w:sectPr>
      </w:pPr>
    </w:p>
    <w:p w:rsidR="00A4075F" w:rsidRDefault="00F02A72">
      <w:pPr>
        <w:pStyle w:val="Heading1"/>
      </w:pPr>
      <w:r>
        <w:rPr>
          <w:spacing w:val="-1"/>
        </w:rPr>
        <w:lastRenderedPageBreak/>
        <w:t>Data</w:t>
      </w:r>
      <w:r>
        <w:rPr>
          <w:spacing w:val="-7"/>
        </w:rPr>
        <w:t xml:space="preserve"> </w:t>
      </w:r>
      <w:r>
        <w:t>Preprocessing</w:t>
      </w:r>
      <w:r>
        <w:rPr>
          <w:spacing w:val="-6"/>
        </w:rPr>
        <w:t xml:space="preserve"> </w:t>
      </w:r>
      <w:r>
        <w:t>Steps</w:t>
      </w:r>
      <w:r>
        <w:rPr>
          <w:spacing w:val="-28"/>
        </w:rPr>
        <w:t xml:space="preserve"> </w:t>
      </w:r>
      <w:proofErr w:type="gramStart"/>
      <w:r>
        <w:t>And</w:t>
      </w:r>
      <w:proofErr w:type="gramEnd"/>
      <w:r>
        <w:rPr>
          <w:spacing w:val="-6"/>
        </w:rPr>
        <w:t xml:space="preserve"> </w:t>
      </w:r>
      <w:r>
        <w:t>Inspiration</w:t>
      </w:r>
    </w:p>
    <w:p w:rsidR="009D1D0F" w:rsidRPr="009D1D0F" w:rsidRDefault="009D1D0F" w:rsidP="009D1D0F">
      <w:pPr>
        <w:pStyle w:val="NormalWeb"/>
        <w:rPr>
          <w:rFonts w:ascii="Arial" w:hAnsi="Arial" w:cs="Arial"/>
        </w:rPr>
      </w:pPr>
      <w:r w:rsidRPr="009D1D0F">
        <w:rPr>
          <w:rFonts w:ascii="Arial" w:hAnsi="Arial" w:cs="Arial"/>
        </w:rPr>
        <w:t>Data preprocessing is a crucial phase in preparing the data for analysis and model building in customer RFM segmentation. This project involved various preprocessing techniques to ensure the dataset was ready for effective segmentation. Below are the detailed steps taken during the data preprocessing phase:</w:t>
      </w:r>
    </w:p>
    <w:p w:rsidR="009D1D0F" w:rsidRPr="009D1D0F" w:rsidRDefault="009D1D0F" w:rsidP="009D1D0F">
      <w:pPr>
        <w:pStyle w:val="Heading3"/>
        <w:rPr>
          <w:rFonts w:ascii="Arial" w:hAnsi="Arial" w:cs="Arial"/>
          <w:color w:val="auto"/>
          <w:sz w:val="24"/>
          <w:szCs w:val="24"/>
        </w:rPr>
      </w:pPr>
      <w:r w:rsidRPr="009D1D0F">
        <w:rPr>
          <w:rFonts w:ascii="Arial" w:hAnsi="Arial" w:cs="Arial"/>
          <w:color w:val="auto"/>
          <w:sz w:val="24"/>
          <w:szCs w:val="24"/>
        </w:rPr>
        <w:t>Basic Exploratory Data Analysis (EDA):</w:t>
      </w:r>
    </w:p>
    <w:p w:rsidR="009D1D0F" w:rsidRPr="009D1D0F" w:rsidRDefault="009D1D0F" w:rsidP="00150236">
      <w:pPr>
        <w:widowControl/>
        <w:numPr>
          <w:ilvl w:val="0"/>
          <w:numId w:val="30"/>
        </w:numPr>
        <w:autoSpaceDE/>
        <w:autoSpaceDN/>
        <w:spacing w:before="100" w:beforeAutospacing="1" w:after="100" w:afterAutospacing="1"/>
        <w:rPr>
          <w:rFonts w:ascii="Arial" w:hAnsi="Arial" w:cs="Arial"/>
          <w:sz w:val="24"/>
          <w:szCs w:val="24"/>
        </w:rPr>
      </w:pPr>
      <w:r w:rsidRPr="009D1D0F">
        <w:rPr>
          <w:rStyle w:val="Strong"/>
          <w:rFonts w:ascii="Arial" w:hAnsi="Arial" w:cs="Arial"/>
          <w:b w:val="0"/>
          <w:sz w:val="24"/>
          <w:szCs w:val="24"/>
        </w:rPr>
        <w:t>EDA was performed</w:t>
      </w:r>
      <w:r w:rsidRPr="009D1D0F">
        <w:rPr>
          <w:rFonts w:ascii="Arial" w:hAnsi="Arial" w:cs="Arial"/>
          <w:sz w:val="24"/>
          <w:szCs w:val="24"/>
        </w:rPr>
        <w:t xml:space="preserve"> to understand the overall structure of the dataset and gather initial insights into customer behavior and purchasing patterns.</w:t>
      </w:r>
    </w:p>
    <w:p w:rsidR="009D1D0F" w:rsidRPr="009D1D0F" w:rsidRDefault="009D1D0F" w:rsidP="00150236">
      <w:pPr>
        <w:widowControl/>
        <w:numPr>
          <w:ilvl w:val="0"/>
          <w:numId w:val="30"/>
        </w:numPr>
        <w:autoSpaceDE/>
        <w:autoSpaceDN/>
        <w:spacing w:before="100" w:beforeAutospacing="1" w:after="100" w:afterAutospacing="1"/>
        <w:rPr>
          <w:rFonts w:ascii="Arial" w:hAnsi="Arial" w:cs="Arial"/>
          <w:sz w:val="24"/>
          <w:szCs w:val="24"/>
        </w:rPr>
      </w:pPr>
      <w:r w:rsidRPr="009D1D0F">
        <w:rPr>
          <w:rStyle w:val="Strong"/>
          <w:rFonts w:ascii="Arial" w:hAnsi="Arial" w:cs="Arial"/>
          <w:b w:val="0"/>
          <w:sz w:val="24"/>
          <w:szCs w:val="24"/>
        </w:rPr>
        <w:t>Visualizations</w:t>
      </w:r>
      <w:r w:rsidRPr="009D1D0F">
        <w:rPr>
          <w:rFonts w:ascii="Arial" w:hAnsi="Arial" w:cs="Arial"/>
          <w:sz w:val="24"/>
          <w:szCs w:val="24"/>
        </w:rPr>
        <w:t>, such as histograms and box plots, were created to analyze the distribution of RFM metrics (</w:t>
      </w:r>
      <w:proofErr w:type="spellStart"/>
      <w:r w:rsidRPr="009D1D0F">
        <w:rPr>
          <w:rFonts w:ascii="Arial" w:hAnsi="Arial" w:cs="Arial"/>
          <w:sz w:val="24"/>
          <w:szCs w:val="24"/>
        </w:rPr>
        <w:t>Recency</w:t>
      </w:r>
      <w:proofErr w:type="spellEnd"/>
      <w:r w:rsidRPr="009D1D0F">
        <w:rPr>
          <w:rFonts w:ascii="Arial" w:hAnsi="Arial" w:cs="Arial"/>
          <w:sz w:val="24"/>
          <w:szCs w:val="24"/>
        </w:rPr>
        <w:t xml:space="preserve">, Frequency, </w:t>
      </w:r>
      <w:proofErr w:type="gramStart"/>
      <w:r w:rsidRPr="009D1D0F">
        <w:rPr>
          <w:rFonts w:ascii="Arial" w:hAnsi="Arial" w:cs="Arial"/>
          <w:sz w:val="24"/>
          <w:szCs w:val="24"/>
        </w:rPr>
        <w:t>Monetary</w:t>
      </w:r>
      <w:proofErr w:type="gramEnd"/>
      <w:r w:rsidRPr="009D1D0F">
        <w:rPr>
          <w:rFonts w:ascii="Arial" w:hAnsi="Arial" w:cs="Arial"/>
          <w:sz w:val="24"/>
          <w:szCs w:val="24"/>
        </w:rPr>
        <w:t>) and identify potential outliers.</w:t>
      </w:r>
    </w:p>
    <w:p w:rsidR="009D1D0F" w:rsidRPr="009D1D0F" w:rsidRDefault="009D1D0F" w:rsidP="00150236">
      <w:pPr>
        <w:widowControl/>
        <w:numPr>
          <w:ilvl w:val="0"/>
          <w:numId w:val="30"/>
        </w:numPr>
        <w:autoSpaceDE/>
        <w:autoSpaceDN/>
        <w:spacing w:before="100" w:beforeAutospacing="1" w:after="100" w:afterAutospacing="1"/>
        <w:rPr>
          <w:rFonts w:ascii="Arial" w:hAnsi="Arial" w:cs="Arial"/>
          <w:sz w:val="24"/>
          <w:szCs w:val="24"/>
        </w:rPr>
      </w:pPr>
      <w:r w:rsidRPr="009D1D0F">
        <w:rPr>
          <w:rStyle w:val="Strong"/>
          <w:rFonts w:ascii="Arial" w:hAnsi="Arial" w:cs="Arial"/>
          <w:b w:val="0"/>
          <w:sz w:val="24"/>
          <w:szCs w:val="24"/>
        </w:rPr>
        <w:t>Summary statistics</w:t>
      </w:r>
      <w:r w:rsidRPr="009D1D0F">
        <w:rPr>
          <w:rFonts w:ascii="Arial" w:hAnsi="Arial" w:cs="Arial"/>
          <w:sz w:val="24"/>
          <w:szCs w:val="24"/>
        </w:rPr>
        <w:t xml:space="preserve"> for key metrics were generated to assess the central tendency and variability within the customer data.</w:t>
      </w:r>
    </w:p>
    <w:p w:rsidR="009D1D0F" w:rsidRPr="009D1D0F" w:rsidRDefault="009D1D0F" w:rsidP="009D1D0F">
      <w:pPr>
        <w:pStyle w:val="Heading3"/>
        <w:rPr>
          <w:rFonts w:ascii="Arial" w:hAnsi="Arial" w:cs="Arial"/>
          <w:color w:val="auto"/>
          <w:sz w:val="24"/>
          <w:szCs w:val="24"/>
        </w:rPr>
      </w:pPr>
      <w:r w:rsidRPr="009D1D0F">
        <w:rPr>
          <w:rFonts w:ascii="Arial" w:hAnsi="Arial" w:cs="Arial"/>
          <w:color w:val="auto"/>
          <w:sz w:val="24"/>
          <w:szCs w:val="24"/>
        </w:rPr>
        <w:t>1. Data Cleaning:</w:t>
      </w:r>
    </w:p>
    <w:p w:rsidR="009D1D0F" w:rsidRPr="009D1D0F" w:rsidRDefault="009D1D0F" w:rsidP="00150236">
      <w:pPr>
        <w:widowControl/>
        <w:numPr>
          <w:ilvl w:val="0"/>
          <w:numId w:val="31"/>
        </w:numPr>
        <w:autoSpaceDE/>
        <w:autoSpaceDN/>
        <w:spacing w:before="100" w:beforeAutospacing="1" w:after="100" w:afterAutospacing="1"/>
        <w:rPr>
          <w:rFonts w:ascii="Arial" w:hAnsi="Arial" w:cs="Arial"/>
          <w:sz w:val="24"/>
          <w:szCs w:val="24"/>
        </w:rPr>
      </w:pPr>
      <w:r w:rsidRPr="009D1D0F">
        <w:rPr>
          <w:rStyle w:val="Strong"/>
          <w:rFonts w:ascii="Arial" w:hAnsi="Arial" w:cs="Arial"/>
          <w:b w:val="0"/>
          <w:sz w:val="24"/>
          <w:szCs w:val="24"/>
        </w:rPr>
        <w:t>Missing Values</w:t>
      </w:r>
      <w:r w:rsidRPr="009D1D0F">
        <w:rPr>
          <w:rFonts w:ascii="Arial" w:hAnsi="Arial" w:cs="Arial"/>
          <w:sz w:val="24"/>
          <w:szCs w:val="24"/>
        </w:rPr>
        <w:t>: Missing data in key columns (such as transaction dates and amounts) was addressed using appropriate imputation methods, such as mean or median imputation, to maintain dataset integrity.</w:t>
      </w:r>
    </w:p>
    <w:p w:rsidR="009D1D0F" w:rsidRPr="009D1D0F" w:rsidRDefault="009D1D0F" w:rsidP="00150236">
      <w:pPr>
        <w:widowControl/>
        <w:numPr>
          <w:ilvl w:val="0"/>
          <w:numId w:val="31"/>
        </w:numPr>
        <w:autoSpaceDE/>
        <w:autoSpaceDN/>
        <w:spacing w:before="100" w:beforeAutospacing="1" w:after="100" w:afterAutospacing="1"/>
        <w:rPr>
          <w:rFonts w:ascii="Arial" w:hAnsi="Arial" w:cs="Arial"/>
          <w:sz w:val="24"/>
          <w:szCs w:val="24"/>
        </w:rPr>
      </w:pPr>
      <w:r w:rsidRPr="009D1D0F">
        <w:rPr>
          <w:rStyle w:val="Strong"/>
          <w:rFonts w:ascii="Arial" w:hAnsi="Arial" w:cs="Arial"/>
          <w:b w:val="0"/>
          <w:sz w:val="24"/>
          <w:szCs w:val="24"/>
        </w:rPr>
        <w:t>Duplicate Records</w:t>
      </w:r>
      <w:r w:rsidRPr="009D1D0F">
        <w:rPr>
          <w:rFonts w:ascii="Arial" w:hAnsi="Arial" w:cs="Arial"/>
          <w:sz w:val="24"/>
          <w:szCs w:val="24"/>
        </w:rPr>
        <w:t>: Duplicate entries were identified and removed to ensure each customer is represented uniquely in the dataset.</w:t>
      </w:r>
    </w:p>
    <w:p w:rsidR="009D1D0F" w:rsidRPr="009D1D0F" w:rsidRDefault="009D1D0F" w:rsidP="009D1D0F">
      <w:pPr>
        <w:pStyle w:val="Heading3"/>
        <w:rPr>
          <w:rFonts w:ascii="Arial" w:hAnsi="Arial" w:cs="Arial"/>
          <w:color w:val="auto"/>
          <w:sz w:val="24"/>
          <w:szCs w:val="24"/>
        </w:rPr>
      </w:pPr>
      <w:r w:rsidRPr="009D1D0F">
        <w:rPr>
          <w:rFonts w:ascii="Arial" w:hAnsi="Arial" w:cs="Arial"/>
          <w:color w:val="auto"/>
          <w:sz w:val="24"/>
          <w:szCs w:val="24"/>
        </w:rPr>
        <w:t>2. Feature Engineering:</w:t>
      </w:r>
    </w:p>
    <w:p w:rsidR="009D1D0F" w:rsidRPr="009D1D0F" w:rsidRDefault="009D1D0F" w:rsidP="00150236">
      <w:pPr>
        <w:widowControl/>
        <w:numPr>
          <w:ilvl w:val="0"/>
          <w:numId w:val="32"/>
        </w:numPr>
        <w:autoSpaceDE/>
        <w:autoSpaceDN/>
        <w:spacing w:before="100" w:beforeAutospacing="1" w:after="100" w:afterAutospacing="1"/>
        <w:rPr>
          <w:rFonts w:ascii="Arial" w:hAnsi="Arial" w:cs="Arial"/>
          <w:sz w:val="24"/>
          <w:szCs w:val="24"/>
        </w:rPr>
      </w:pPr>
      <w:proofErr w:type="spellStart"/>
      <w:r w:rsidRPr="009D1D0F">
        <w:rPr>
          <w:rStyle w:val="Strong"/>
          <w:rFonts w:ascii="Arial" w:hAnsi="Arial" w:cs="Arial"/>
          <w:b w:val="0"/>
          <w:sz w:val="24"/>
          <w:szCs w:val="24"/>
        </w:rPr>
        <w:t>Recency</w:t>
      </w:r>
      <w:proofErr w:type="spellEnd"/>
      <w:r w:rsidRPr="009D1D0F">
        <w:rPr>
          <w:rStyle w:val="Strong"/>
          <w:rFonts w:ascii="Arial" w:hAnsi="Arial" w:cs="Arial"/>
          <w:b w:val="0"/>
          <w:sz w:val="24"/>
          <w:szCs w:val="24"/>
        </w:rPr>
        <w:t xml:space="preserve"> Calculation</w:t>
      </w:r>
      <w:r w:rsidRPr="009D1D0F">
        <w:rPr>
          <w:rFonts w:ascii="Arial" w:hAnsi="Arial" w:cs="Arial"/>
          <w:sz w:val="24"/>
          <w:szCs w:val="24"/>
        </w:rPr>
        <w:t xml:space="preserve">: The </w:t>
      </w:r>
      <w:proofErr w:type="spellStart"/>
      <w:r w:rsidRPr="009D1D0F">
        <w:rPr>
          <w:rFonts w:ascii="Arial" w:hAnsi="Arial" w:cs="Arial"/>
          <w:sz w:val="24"/>
          <w:szCs w:val="24"/>
        </w:rPr>
        <w:t>Recency</w:t>
      </w:r>
      <w:proofErr w:type="spellEnd"/>
      <w:r w:rsidRPr="009D1D0F">
        <w:rPr>
          <w:rFonts w:ascii="Arial" w:hAnsi="Arial" w:cs="Arial"/>
          <w:sz w:val="24"/>
          <w:szCs w:val="24"/>
        </w:rPr>
        <w:t xml:space="preserve"> metric was calculated by determining the number of days since the last purchase for each customer, using the latest transaction date in the dataset.</w:t>
      </w:r>
    </w:p>
    <w:p w:rsidR="009D1D0F" w:rsidRPr="009D1D0F" w:rsidRDefault="009D1D0F" w:rsidP="00150236">
      <w:pPr>
        <w:widowControl/>
        <w:numPr>
          <w:ilvl w:val="0"/>
          <w:numId w:val="32"/>
        </w:numPr>
        <w:autoSpaceDE/>
        <w:autoSpaceDN/>
        <w:spacing w:before="100" w:beforeAutospacing="1" w:after="100" w:afterAutospacing="1"/>
        <w:rPr>
          <w:rFonts w:ascii="Arial" w:hAnsi="Arial" w:cs="Arial"/>
          <w:sz w:val="24"/>
          <w:szCs w:val="24"/>
        </w:rPr>
      </w:pPr>
      <w:r w:rsidRPr="009D1D0F">
        <w:rPr>
          <w:rStyle w:val="Strong"/>
          <w:rFonts w:ascii="Arial" w:hAnsi="Arial" w:cs="Arial"/>
          <w:b w:val="0"/>
          <w:sz w:val="24"/>
          <w:szCs w:val="24"/>
        </w:rPr>
        <w:t>Frequency Calculation</w:t>
      </w:r>
      <w:r w:rsidRPr="009D1D0F">
        <w:rPr>
          <w:rFonts w:ascii="Arial" w:hAnsi="Arial" w:cs="Arial"/>
          <w:sz w:val="24"/>
          <w:szCs w:val="24"/>
        </w:rPr>
        <w:t>: The Frequency metric was determined by counting the number of purchases made by each customer over the observation period.</w:t>
      </w:r>
    </w:p>
    <w:p w:rsidR="009D1D0F" w:rsidRPr="009D1D0F" w:rsidRDefault="009D1D0F" w:rsidP="00150236">
      <w:pPr>
        <w:widowControl/>
        <w:numPr>
          <w:ilvl w:val="0"/>
          <w:numId w:val="32"/>
        </w:numPr>
        <w:autoSpaceDE/>
        <w:autoSpaceDN/>
        <w:spacing w:before="100" w:beforeAutospacing="1" w:after="100" w:afterAutospacing="1"/>
        <w:rPr>
          <w:rFonts w:ascii="Arial" w:hAnsi="Arial" w:cs="Arial"/>
          <w:sz w:val="24"/>
          <w:szCs w:val="24"/>
        </w:rPr>
      </w:pPr>
      <w:r w:rsidRPr="009D1D0F">
        <w:rPr>
          <w:rStyle w:val="Strong"/>
          <w:rFonts w:ascii="Arial" w:hAnsi="Arial" w:cs="Arial"/>
          <w:b w:val="0"/>
          <w:sz w:val="24"/>
          <w:szCs w:val="24"/>
        </w:rPr>
        <w:t>Monetary Calculation</w:t>
      </w:r>
      <w:r w:rsidRPr="009D1D0F">
        <w:rPr>
          <w:rFonts w:ascii="Arial" w:hAnsi="Arial" w:cs="Arial"/>
          <w:sz w:val="24"/>
          <w:szCs w:val="24"/>
        </w:rPr>
        <w:t>: The Monetary metric was computed by summing the total amount spent by each customer during the observation period.</w:t>
      </w:r>
    </w:p>
    <w:p w:rsidR="009D1D0F" w:rsidRPr="009D1D0F" w:rsidRDefault="009D1D0F" w:rsidP="009D1D0F">
      <w:pPr>
        <w:pStyle w:val="Heading3"/>
        <w:rPr>
          <w:rFonts w:ascii="Arial" w:hAnsi="Arial" w:cs="Arial"/>
          <w:color w:val="auto"/>
          <w:sz w:val="24"/>
          <w:szCs w:val="24"/>
        </w:rPr>
      </w:pPr>
      <w:r w:rsidRPr="009D1D0F">
        <w:rPr>
          <w:rFonts w:ascii="Arial" w:hAnsi="Arial" w:cs="Arial"/>
          <w:color w:val="auto"/>
          <w:sz w:val="24"/>
          <w:szCs w:val="24"/>
        </w:rPr>
        <w:t>3. Normalization and Scaling:</w:t>
      </w:r>
    </w:p>
    <w:p w:rsidR="009D1D0F" w:rsidRPr="009D1D0F" w:rsidRDefault="009D1D0F" w:rsidP="00150236">
      <w:pPr>
        <w:widowControl/>
        <w:numPr>
          <w:ilvl w:val="0"/>
          <w:numId w:val="33"/>
        </w:numPr>
        <w:autoSpaceDE/>
        <w:autoSpaceDN/>
        <w:spacing w:before="100" w:beforeAutospacing="1" w:after="100" w:afterAutospacing="1"/>
        <w:rPr>
          <w:rFonts w:ascii="Arial" w:hAnsi="Arial" w:cs="Arial"/>
          <w:sz w:val="24"/>
          <w:szCs w:val="24"/>
        </w:rPr>
      </w:pPr>
      <w:r w:rsidRPr="009D1D0F">
        <w:rPr>
          <w:rStyle w:val="Strong"/>
          <w:rFonts w:ascii="Arial" w:hAnsi="Arial" w:cs="Arial"/>
          <w:b w:val="0"/>
          <w:sz w:val="24"/>
          <w:szCs w:val="24"/>
        </w:rPr>
        <w:t>Feature Scaling</w:t>
      </w:r>
      <w:r w:rsidRPr="009D1D0F">
        <w:rPr>
          <w:rFonts w:ascii="Arial" w:hAnsi="Arial" w:cs="Arial"/>
          <w:sz w:val="24"/>
          <w:szCs w:val="24"/>
        </w:rPr>
        <w:t>: RFM metrics were normalized using Min-Max scaling to bring all features to a common scale, ensuring that no single feature disproportionately influences the segmentation analysis.</w:t>
      </w:r>
    </w:p>
    <w:p w:rsidR="009D1D0F" w:rsidRPr="009D1D0F" w:rsidRDefault="009D1D0F" w:rsidP="00150236">
      <w:pPr>
        <w:widowControl/>
        <w:numPr>
          <w:ilvl w:val="0"/>
          <w:numId w:val="33"/>
        </w:numPr>
        <w:autoSpaceDE/>
        <w:autoSpaceDN/>
        <w:spacing w:before="100" w:beforeAutospacing="1" w:after="100" w:afterAutospacing="1"/>
        <w:rPr>
          <w:rFonts w:ascii="Arial" w:hAnsi="Arial" w:cs="Arial"/>
          <w:sz w:val="24"/>
          <w:szCs w:val="24"/>
        </w:rPr>
      </w:pPr>
      <w:r w:rsidRPr="009D1D0F">
        <w:rPr>
          <w:rFonts w:ascii="Arial" w:hAnsi="Arial" w:cs="Arial"/>
          <w:sz w:val="24"/>
          <w:szCs w:val="24"/>
        </w:rPr>
        <w:t>This step was essential for distance-based segmentation methods like K-means clustering, which are sensitive to the scale of the features.</w:t>
      </w:r>
    </w:p>
    <w:p w:rsidR="009D1D0F" w:rsidRPr="009D1D0F" w:rsidRDefault="009D1D0F" w:rsidP="009D1D0F">
      <w:pPr>
        <w:pStyle w:val="Heading3"/>
        <w:rPr>
          <w:rFonts w:ascii="Arial" w:hAnsi="Arial" w:cs="Arial"/>
          <w:color w:val="auto"/>
          <w:sz w:val="24"/>
          <w:szCs w:val="24"/>
        </w:rPr>
      </w:pPr>
      <w:r w:rsidRPr="009D1D0F">
        <w:rPr>
          <w:rFonts w:ascii="Arial" w:hAnsi="Arial" w:cs="Arial"/>
          <w:color w:val="auto"/>
          <w:sz w:val="24"/>
          <w:szCs w:val="24"/>
        </w:rPr>
        <w:t>5. Data Transformation:</w:t>
      </w:r>
    </w:p>
    <w:p w:rsidR="009D1D0F" w:rsidRPr="009D1D0F" w:rsidRDefault="009D1D0F" w:rsidP="00150236">
      <w:pPr>
        <w:widowControl/>
        <w:numPr>
          <w:ilvl w:val="0"/>
          <w:numId w:val="34"/>
        </w:numPr>
        <w:autoSpaceDE/>
        <w:autoSpaceDN/>
        <w:spacing w:before="100" w:beforeAutospacing="1" w:after="100" w:afterAutospacing="1"/>
        <w:rPr>
          <w:rFonts w:ascii="Arial" w:hAnsi="Arial" w:cs="Arial"/>
          <w:sz w:val="24"/>
          <w:szCs w:val="24"/>
        </w:rPr>
      </w:pPr>
      <w:r w:rsidRPr="009D1D0F">
        <w:rPr>
          <w:rStyle w:val="Strong"/>
          <w:rFonts w:ascii="Arial" w:hAnsi="Arial" w:cs="Arial"/>
          <w:b w:val="0"/>
          <w:sz w:val="24"/>
          <w:szCs w:val="24"/>
        </w:rPr>
        <w:t>RFM Score Calculation</w:t>
      </w:r>
      <w:r w:rsidRPr="009D1D0F">
        <w:rPr>
          <w:rFonts w:ascii="Arial" w:hAnsi="Arial" w:cs="Arial"/>
          <w:sz w:val="24"/>
          <w:szCs w:val="24"/>
        </w:rPr>
        <w:t>: Customers were assigned scores for each RFM metric (1 to 5, with 5 being the best) based on their relative performance compared to other customers. The RFM score was calculated by ranking customers for each metric.</w:t>
      </w:r>
    </w:p>
    <w:p w:rsidR="009D1D0F" w:rsidRDefault="009D1D0F" w:rsidP="00150236">
      <w:pPr>
        <w:widowControl/>
        <w:numPr>
          <w:ilvl w:val="0"/>
          <w:numId w:val="34"/>
        </w:numPr>
        <w:autoSpaceDE/>
        <w:autoSpaceDN/>
        <w:spacing w:before="100" w:beforeAutospacing="1" w:after="100" w:afterAutospacing="1"/>
        <w:rPr>
          <w:rFonts w:ascii="Arial" w:hAnsi="Arial" w:cs="Arial"/>
          <w:sz w:val="24"/>
          <w:szCs w:val="24"/>
        </w:rPr>
      </w:pPr>
      <w:r w:rsidRPr="009D1D0F">
        <w:rPr>
          <w:rStyle w:val="Strong"/>
          <w:rFonts w:ascii="Arial" w:hAnsi="Arial" w:cs="Arial"/>
          <w:b w:val="0"/>
          <w:sz w:val="24"/>
          <w:szCs w:val="24"/>
        </w:rPr>
        <w:lastRenderedPageBreak/>
        <w:t>Segmentation Criteria</w:t>
      </w:r>
      <w:r w:rsidRPr="009D1D0F">
        <w:rPr>
          <w:rFonts w:ascii="Arial" w:hAnsi="Arial" w:cs="Arial"/>
          <w:sz w:val="24"/>
          <w:szCs w:val="24"/>
        </w:rPr>
        <w:t xml:space="preserve">: A composite RFM score was created by combining individual RFM scores, allowing for easy categorization of customers into distinct segments (e.g., Champions, Loyal Customers, </w:t>
      </w:r>
      <w:proofErr w:type="gramStart"/>
      <w:r w:rsidRPr="009D1D0F">
        <w:rPr>
          <w:rFonts w:ascii="Arial" w:hAnsi="Arial" w:cs="Arial"/>
          <w:sz w:val="24"/>
          <w:szCs w:val="24"/>
        </w:rPr>
        <w:t>At</w:t>
      </w:r>
      <w:proofErr w:type="gramEnd"/>
      <w:r w:rsidRPr="009D1D0F">
        <w:rPr>
          <w:rFonts w:ascii="Arial" w:hAnsi="Arial" w:cs="Arial"/>
          <w:sz w:val="24"/>
          <w:szCs w:val="24"/>
        </w:rPr>
        <w:t xml:space="preserve"> Risk).</w:t>
      </w:r>
    </w:p>
    <w:p w:rsidR="009D1D0F" w:rsidRPr="009D1D0F" w:rsidRDefault="009D1D0F" w:rsidP="009D1D0F">
      <w:pPr>
        <w:widowControl/>
        <w:autoSpaceDE/>
        <w:autoSpaceDN/>
        <w:spacing w:before="100" w:beforeAutospacing="1" w:after="100" w:afterAutospacing="1"/>
        <w:rPr>
          <w:rFonts w:ascii="Arial" w:hAnsi="Arial" w:cs="Arial"/>
          <w:sz w:val="28"/>
          <w:szCs w:val="28"/>
        </w:rPr>
      </w:pPr>
    </w:p>
    <w:p w:rsidR="009D1D0F" w:rsidRPr="009D1D0F" w:rsidRDefault="009D1D0F" w:rsidP="009D1D0F">
      <w:pPr>
        <w:pStyle w:val="Heading3"/>
        <w:rPr>
          <w:rFonts w:ascii="Arial" w:hAnsi="Arial" w:cs="Arial"/>
          <w:color w:val="auto"/>
          <w:sz w:val="28"/>
          <w:szCs w:val="28"/>
        </w:rPr>
      </w:pPr>
      <w:r w:rsidRPr="009D1D0F">
        <w:rPr>
          <w:rFonts w:ascii="Arial" w:hAnsi="Arial" w:cs="Arial"/>
          <w:color w:val="auto"/>
          <w:sz w:val="28"/>
          <w:szCs w:val="28"/>
        </w:rPr>
        <w:t>Inspiration</w:t>
      </w:r>
    </w:p>
    <w:p w:rsidR="009D1D0F" w:rsidRPr="009D1D0F" w:rsidRDefault="009D1D0F" w:rsidP="009D1D0F">
      <w:pPr>
        <w:pStyle w:val="NormalWeb"/>
        <w:rPr>
          <w:rFonts w:ascii="Arial" w:hAnsi="Arial" w:cs="Arial"/>
        </w:rPr>
      </w:pPr>
      <w:r w:rsidRPr="009D1D0F">
        <w:rPr>
          <w:rFonts w:ascii="Arial" w:hAnsi="Arial" w:cs="Arial"/>
        </w:rPr>
        <w:t>The inspiration behind this project was to leverage RFM segmentation techniques to gain actionable insights into customer behavior and improve marketing strategies. The key motivations include:</w:t>
      </w:r>
    </w:p>
    <w:p w:rsidR="009D1D0F" w:rsidRPr="009D1D0F" w:rsidRDefault="009D1D0F" w:rsidP="00150236">
      <w:pPr>
        <w:pStyle w:val="NormalWeb"/>
        <w:numPr>
          <w:ilvl w:val="0"/>
          <w:numId w:val="29"/>
        </w:numPr>
        <w:rPr>
          <w:rFonts w:ascii="Arial" w:hAnsi="Arial" w:cs="Arial"/>
        </w:rPr>
      </w:pPr>
      <w:r w:rsidRPr="009D1D0F">
        <w:rPr>
          <w:rStyle w:val="Strong"/>
          <w:rFonts w:ascii="Arial" w:hAnsi="Arial" w:cs="Arial"/>
        </w:rPr>
        <w:t>Enhanced Customer Targeting</w:t>
      </w:r>
      <w:r w:rsidRPr="009D1D0F">
        <w:rPr>
          <w:rFonts w:ascii="Arial" w:hAnsi="Arial" w:cs="Arial"/>
        </w:rPr>
        <w:t>:</w:t>
      </w:r>
    </w:p>
    <w:p w:rsidR="009D1D0F" w:rsidRPr="009D1D0F" w:rsidRDefault="009D1D0F" w:rsidP="00150236">
      <w:pPr>
        <w:widowControl/>
        <w:numPr>
          <w:ilvl w:val="1"/>
          <w:numId w:val="35"/>
        </w:numPr>
        <w:autoSpaceDE/>
        <w:autoSpaceDN/>
        <w:spacing w:before="100" w:beforeAutospacing="1" w:after="100" w:afterAutospacing="1"/>
        <w:rPr>
          <w:rFonts w:ascii="Arial" w:hAnsi="Arial" w:cs="Arial"/>
          <w:sz w:val="24"/>
          <w:szCs w:val="24"/>
        </w:rPr>
      </w:pPr>
      <w:r w:rsidRPr="009D1D0F">
        <w:rPr>
          <w:rFonts w:ascii="Arial" w:hAnsi="Arial" w:cs="Arial"/>
          <w:sz w:val="24"/>
          <w:szCs w:val="24"/>
        </w:rPr>
        <w:t>RFM segmentation allows businesses to categorize customers based on their purchasing behavior, enabling targeted marketing campaigns that resonate with different customer segments.</w:t>
      </w:r>
    </w:p>
    <w:p w:rsidR="009D1D0F" w:rsidRPr="009D1D0F" w:rsidRDefault="009D1D0F" w:rsidP="00150236">
      <w:pPr>
        <w:widowControl/>
        <w:numPr>
          <w:ilvl w:val="1"/>
          <w:numId w:val="35"/>
        </w:numPr>
        <w:autoSpaceDE/>
        <w:autoSpaceDN/>
        <w:spacing w:before="100" w:beforeAutospacing="1" w:after="100" w:afterAutospacing="1"/>
        <w:rPr>
          <w:rFonts w:ascii="Arial" w:hAnsi="Arial" w:cs="Arial"/>
          <w:sz w:val="24"/>
          <w:szCs w:val="24"/>
        </w:rPr>
      </w:pPr>
      <w:r w:rsidRPr="009D1D0F">
        <w:rPr>
          <w:rFonts w:ascii="Arial" w:hAnsi="Arial" w:cs="Arial"/>
          <w:sz w:val="24"/>
          <w:szCs w:val="24"/>
        </w:rPr>
        <w:t>Understanding the unique characteristics of each segment can help tailor promotional efforts, leading to improved engagement and sales.</w:t>
      </w:r>
    </w:p>
    <w:p w:rsidR="009D1D0F" w:rsidRPr="009D1D0F" w:rsidRDefault="009D1D0F" w:rsidP="00150236">
      <w:pPr>
        <w:pStyle w:val="NormalWeb"/>
        <w:numPr>
          <w:ilvl w:val="0"/>
          <w:numId w:val="29"/>
        </w:numPr>
        <w:rPr>
          <w:rFonts w:ascii="Arial" w:hAnsi="Arial" w:cs="Arial"/>
        </w:rPr>
      </w:pPr>
      <w:r w:rsidRPr="009D1D0F">
        <w:rPr>
          <w:rStyle w:val="Strong"/>
          <w:rFonts w:ascii="Arial" w:hAnsi="Arial" w:cs="Arial"/>
        </w:rPr>
        <w:t>Maximizing Customer Lifetime Value</w:t>
      </w:r>
      <w:r w:rsidRPr="009D1D0F">
        <w:rPr>
          <w:rFonts w:ascii="Arial" w:hAnsi="Arial" w:cs="Arial"/>
        </w:rPr>
        <w:t>:</w:t>
      </w:r>
    </w:p>
    <w:p w:rsidR="009D1D0F" w:rsidRPr="009D1D0F" w:rsidRDefault="009D1D0F" w:rsidP="00150236">
      <w:pPr>
        <w:widowControl/>
        <w:numPr>
          <w:ilvl w:val="1"/>
          <w:numId w:val="36"/>
        </w:numPr>
        <w:autoSpaceDE/>
        <w:autoSpaceDN/>
        <w:spacing w:before="100" w:beforeAutospacing="1" w:after="100" w:afterAutospacing="1"/>
        <w:rPr>
          <w:rFonts w:ascii="Arial" w:hAnsi="Arial" w:cs="Arial"/>
          <w:sz w:val="24"/>
          <w:szCs w:val="24"/>
        </w:rPr>
      </w:pPr>
      <w:r w:rsidRPr="009D1D0F">
        <w:rPr>
          <w:rFonts w:ascii="Arial" w:hAnsi="Arial" w:cs="Arial"/>
          <w:sz w:val="24"/>
          <w:szCs w:val="24"/>
        </w:rPr>
        <w:t>By identifying high-value customers through RFM analysis, businesses can focus their resources on retaining these customers and enhancing their overall lifetime value.</w:t>
      </w:r>
    </w:p>
    <w:p w:rsidR="009D1D0F" w:rsidRPr="009D1D0F" w:rsidRDefault="009D1D0F" w:rsidP="00150236">
      <w:pPr>
        <w:widowControl/>
        <w:numPr>
          <w:ilvl w:val="1"/>
          <w:numId w:val="36"/>
        </w:numPr>
        <w:autoSpaceDE/>
        <w:autoSpaceDN/>
        <w:spacing w:before="100" w:beforeAutospacing="1" w:after="100" w:afterAutospacing="1"/>
        <w:rPr>
          <w:rFonts w:ascii="Arial" w:hAnsi="Arial" w:cs="Arial"/>
          <w:sz w:val="24"/>
          <w:szCs w:val="24"/>
        </w:rPr>
      </w:pPr>
      <w:r w:rsidRPr="009D1D0F">
        <w:rPr>
          <w:rFonts w:ascii="Arial" w:hAnsi="Arial" w:cs="Arial"/>
          <w:sz w:val="24"/>
          <w:szCs w:val="24"/>
        </w:rPr>
        <w:t>Strategies can be developed to encourage repeat purchases from less active segments, ultimately driving revenue growth.</w:t>
      </w:r>
    </w:p>
    <w:p w:rsidR="009D1D0F" w:rsidRPr="009D1D0F" w:rsidRDefault="009D1D0F" w:rsidP="00150236">
      <w:pPr>
        <w:pStyle w:val="NormalWeb"/>
        <w:numPr>
          <w:ilvl w:val="0"/>
          <w:numId w:val="29"/>
        </w:numPr>
        <w:rPr>
          <w:rFonts w:ascii="Arial" w:hAnsi="Arial" w:cs="Arial"/>
        </w:rPr>
      </w:pPr>
      <w:r w:rsidRPr="009D1D0F">
        <w:rPr>
          <w:rStyle w:val="Strong"/>
          <w:rFonts w:ascii="Arial" w:hAnsi="Arial" w:cs="Arial"/>
        </w:rPr>
        <w:t>Understanding Customer Behavior</w:t>
      </w:r>
      <w:r w:rsidRPr="009D1D0F">
        <w:rPr>
          <w:rFonts w:ascii="Arial" w:hAnsi="Arial" w:cs="Arial"/>
        </w:rPr>
        <w:t>:</w:t>
      </w:r>
    </w:p>
    <w:p w:rsidR="009D1D0F" w:rsidRPr="009D1D0F" w:rsidRDefault="009D1D0F" w:rsidP="00150236">
      <w:pPr>
        <w:widowControl/>
        <w:numPr>
          <w:ilvl w:val="1"/>
          <w:numId w:val="37"/>
        </w:numPr>
        <w:autoSpaceDE/>
        <w:autoSpaceDN/>
        <w:spacing w:before="100" w:beforeAutospacing="1" w:after="100" w:afterAutospacing="1"/>
        <w:rPr>
          <w:rFonts w:ascii="Arial" w:hAnsi="Arial" w:cs="Arial"/>
          <w:sz w:val="24"/>
          <w:szCs w:val="24"/>
        </w:rPr>
      </w:pPr>
      <w:r w:rsidRPr="009D1D0F">
        <w:rPr>
          <w:rFonts w:ascii="Arial" w:hAnsi="Arial" w:cs="Arial"/>
          <w:sz w:val="24"/>
          <w:szCs w:val="24"/>
        </w:rPr>
        <w:t>Analyzing RFM metrics offers a deeper understanding of customer preferences and purchasing patterns, allowing businesses to adapt their offerings to better meet customer needs.</w:t>
      </w:r>
    </w:p>
    <w:p w:rsidR="009D1D0F" w:rsidRPr="009D1D0F" w:rsidRDefault="009D1D0F" w:rsidP="00150236">
      <w:pPr>
        <w:widowControl/>
        <w:numPr>
          <w:ilvl w:val="1"/>
          <w:numId w:val="37"/>
        </w:numPr>
        <w:autoSpaceDE/>
        <w:autoSpaceDN/>
        <w:spacing w:before="100" w:beforeAutospacing="1" w:after="100" w:afterAutospacing="1"/>
        <w:rPr>
          <w:rFonts w:ascii="Arial" w:hAnsi="Arial" w:cs="Arial"/>
          <w:sz w:val="24"/>
          <w:szCs w:val="24"/>
        </w:rPr>
      </w:pPr>
      <w:r w:rsidRPr="009D1D0F">
        <w:rPr>
          <w:rFonts w:ascii="Arial" w:hAnsi="Arial" w:cs="Arial"/>
          <w:sz w:val="24"/>
          <w:szCs w:val="24"/>
        </w:rPr>
        <w:t>The project seeks to reveal trends within customer segments, providing valuable insights for product development and inventory management.</w:t>
      </w:r>
    </w:p>
    <w:p w:rsidR="009D1D0F" w:rsidRPr="009D1D0F" w:rsidRDefault="009D1D0F" w:rsidP="00150236">
      <w:pPr>
        <w:pStyle w:val="NormalWeb"/>
        <w:numPr>
          <w:ilvl w:val="0"/>
          <w:numId w:val="38"/>
        </w:numPr>
        <w:rPr>
          <w:rFonts w:ascii="Arial" w:hAnsi="Arial" w:cs="Arial"/>
        </w:rPr>
      </w:pPr>
      <w:r w:rsidRPr="009D1D0F">
        <w:rPr>
          <w:rStyle w:val="Strong"/>
          <w:rFonts w:ascii="Arial" w:hAnsi="Arial" w:cs="Arial"/>
        </w:rPr>
        <w:t>Data-Driven Decision Making</w:t>
      </w:r>
      <w:r w:rsidRPr="009D1D0F">
        <w:rPr>
          <w:rFonts w:ascii="Arial" w:hAnsi="Arial" w:cs="Arial"/>
        </w:rPr>
        <w:t>:</w:t>
      </w:r>
    </w:p>
    <w:p w:rsidR="009D1D0F" w:rsidRPr="009D1D0F" w:rsidRDefault="009D1D0F" w:rsidP="00150236">
      <w:pPr>
        <w:widowControl/>
        <w:numPr>
          <w:ilvl w:val="1"/>
          <w:numId w:val="38"/>
        </w:numPr>
        <w:autoSpaceDE/>
        <w:autoSpaceDN/>
        <w:spacing w:before="100" w:beforeAutospacing="1" w:after="100" w:afterAutospacing="1"/>
        <w:rPr>
          <w:rFonts w:ascii="Arial" w:hAnsi="Arial" w:cs="Arial"/>
          <w:sz w:val="24"/>
          <w:szCs w:val="24"/>
        </w:rPr>
      </w:pPr>
      <w:r w:rsidRPr="009D1D0F">
        <w:rPr>
          <w:rFonts w:ascii="Arial" w:hAnsi="Arial" w:cs="Arial"/>
          <w:sz w:val="24"/>
          <w:szCs w:val="24"/>
        </w:rPr>
        <w:t>This project highlights the importance of using data analytics to inform strategic business decisions, fostering a culture of data-driven thinking within the organization.</w:t>
      </w:r>
    </w:p>
    <w:p w:rsidR="009D1D0F" w:rsidRPr="009D1D0F" w:rsidRDefault="009D1D0F" w:rsidP="00150236">
      <w:pPr>
        <w:widowControl/>
        <w:numPr>
          <w:ilvl w:val="1"/>
          <w:numId w:val="29"/>
        </w:numPr>
        <w:autoSpaceDE/>
        <w:autoSpaceDN/>
        <w:spacing w:before="100" w:beforeAutospacing="1" w:after="100" w:afterAutospacing="1"/>
        <w:rPr>
          <w:rFonts w:ascii="Arial" w:hAnsi="Arial" w:cs="Arial"/>
          <w:sz w:val="24"/>
          <w:szCs w:val="24"/>
        </w:rPr>
      </w:pPr>
      <w:r w:rsidRPr="009D1D0F">
        <w:rPr>
          <w:rFonts w:ascii="Arial" w:hAnsi="Arial" w:cs="Arial"/>
          <w:sz w:val="24"/>
          <w:szCs w:val="24"/>
        </w:rPr>
        <w:t>By providing a clear framework for customer segmentation, the project aims to empower marketing and sales teams to make informed decisions that enhance overall business performance.</w:t>
      </w:r>
    </w:p>
    <w:p w:rsidR="00A4075F" w:rsidRDefault="00A4075F">
      <w:pPr>
        <w:sectPr w:rsidR="00A4075F">
          <w:pgSz w:w="12240" w:h="15840"/>
          <w:pgMar w:top="1380" w:right="1720" w:bottom="280" w:left="1340" w:header="720" w:footer="720" w:gutter="0"/>
          <w:cols w:space="720"/>
        </w:sectPr>
      </w:pPr>
    </w:p>
    <w:p w:rsidR="00A4075F" w:rsidRDefault="00F02A72">
      <w:pPr>
        <w:pStyle w:val="Heading1"/>
      </w:pPr>
      <w:r>
        <w:lastRenderedPageBreak/>
        <w:t>Choosing</w:t>
      </w:r>
      <w:r>
        <w:rPr>
          <w:spacing w:val="-6"/>
        </w:rPr>
        <w:t xml:space="preserve"> </w:t>
      </w:r>
      <w:r>
        <w:t>the</w:t>
      </w:r>
      <w:r>
        <w:rPr>
          <w:spacing w:val="-27"/>
        </w:rPr>
        <w:t xml:space="preserve"> </w:t>
      </w:r>
      <w:r>
        <w:t>Algorithm</w:t>
      </w:r>
      <w:r>
        <w:rPr>
          <w:spacing w:val="-5"/>
        </w:rPr>
        <w:t xml:space="preserve"> </w:t>
      </w:r>
      <w:proofErr w:type="gramStart"/>
      <w:r>
        <w:t>For</w:t>
      </w:r>
      <w:proofErr w:type="gramEnd"/>
      <w:r>
        <w:rPr>
          <w:spacing w:val="-6"/>
        </w:rPr>
        <w:t xml:space="preserve"> </w:t>
      </w:r>
      <w:r>
        <w:t>the</w:t>
      </w:r>
      <w:r>
        <w:rPr>
          <w:spacing w:val="-5"/>
        </w:rPr>
        <w:t xml:space="preserve"> </w:t>
      </w:r>
      <w:r>
        <w:t>Project</w:t>
      </w:r>
      <w:r w:rsidR="005F759E">
        <w:t xml:space="preserve"> </w:t>
      </w:r>
    </w:p>
    <w:p w:rsidR="005F759E" w:rsidRPr="005F759E" w:rsidRDefault="005F759E" w:rsidP="005F759E">
      <w:pPr>
        <w:pStyle w:val="NormalWeb"/>
        <w:rPr>
          <w:rFonts w:ascii="Arial" w:hAnsi="Arial" w:cs="Arial"/>
        </w:rPr>
      </w:pPr>
      <w:r w:rsidRPr="005F759E">
        <w:rPr>
          <w:rFonts w:ascii="Arial" w:hAnsi="Arial" w:cs="Arial"/>
        </w:rPr>
        <w:t>Selecting the appropriate algorithm for customer RFM segmentation is critical to achieving meaningful and actionable insights. In this project, various clustering algorithms were considered, each with its strengths and suitability based on the characteristics of the dataset. The following steps outline the rationale behind the chosen algorithm for this segmentation project:</w:t>
      </w:r>
    </w:p>
    <w:p w:rsidR="005F759E" w:rsidRPr="005F759E" w:rsidRDefault="005F759E" w:rsidP="005F759E">
      <w:pPr>
        <w:pStyle w:val="Heading3"/>
        <w:rPr>
          <w:rFonts w:ascii="Arial" w:hAnsi="Arial" w:cs="Arial"/>
          <w:color w:val="auto"/>
          <w:sz w:val="24"/>
          <w:szCs w:val="24"/>
        </w:rPr>
      </w:pPr>
      <w:r w:rsidRPr="005F759E">
        <w:rPr>
          <w:rFonts w:ascii="Arial" w:hAnsi="Arial" w:cs="Arial"/>
          <w:color w:val="auto"/>
          <w:sz w:val="24"/>
          <w:szCs w:val="24"/>
        </w:rPr>
        <w:t>1. Understanding RFM Data Characteristics:</w:t>
      </w:r>
    </w:p>
    <w:p w:rsidR="005F759E" w:rsidRPr="005F759E" w:rsidRDefault="005F759E" w:rsidP="00150236">
      <w:pPr>
        <w:widowControl/>
        <w:numPr>
          <w:ilvl w:val="0"/>
          <w:numId w:val="40"/>
        </w:numPr>
        <w:autoSpaceDE/>
        <w:autoSpaceDN/>
        <w:spacing w:before="100" w:beforeAutospacing="1" w:after="100" w:afterAutospacing="1"/>
        <w:rPr>
          <w:rFonts w:ascii="Arial" w:hAnsi="Arial" w:cs="Arial"/>
          <w:sz w:val="24"/>
          <w:szCs w:val="24"/>
        </w:rPr>
      </w:pPr>
      <w:r w:rsidRPr="005F759E">
        <w:rPr>
          <w:rStyle w:val="Strong"/>
          <w:rFonts w:ascii="Arial" w:hAnsi="Arial" w:cs="Arial"/>
          <w:sz w:val="24"/>
          <w:szCs w:val="24"/>
        </w:rPr>
        <w:t>Nature of Data</w:t>
      </w:r>
      <w:r w:rsidRPr="005F759E">
        <w:rPr>
          <w:rFonts w:ascii="Arial" w:hAnsi="Arial" w:cs="Arial"/>
          <w:sz w:val="24"/>
          <w:szCs w:val="24"/>
        </w:rPr>
        <w:t>: The RFM metrics (</w:t>
      </w:r>
      <w:proofErr w:type="spellStart"/>
      <w:r w:rsidRPr="005F759E">
        <w:rPr>
          <w:rFonts w:ascii="Arial" w:hAnsi="Arial" w:cs="Arial"/>
          <w:sz w:val="24"/>
          <w:szCs w:val="24"/>
        </w:rPr>
        <w:t>Recency</w:t>
      </w:r>
      <w:proofErr w:type="spellEnd"/>
      <w:r w:rsidRPr="005F759E">
        <w:rPr>
          <w:rFonts w:ascii="Arial" w:hAnsi="Arial" w:cs="Arial"/>
          <w:sz w:val="24"/>
          <w:szCs w:val="24"/>
        </w:rPr>
        <w:t xml:space="preserve">, Frequency, </w:t>
      </w:r>
      <w:proofErr w:type="gramStart"/>
      <w:r w:rsidRPr="005F759E">
        <w:rPr>
          <w:rFonts w:ascii="Arial" w:hAnsi="Arial" w:cs="Arial"/>
          <w:sz w:val="24"/>
          <w:szCs w:val="24"/>
        </w:rPr>
        <w:t>Monetary</w:t>
      </w:r>
      <w:proofErr w:type="gramEnd"/>
      <w:r w:rsidRPr="005F759E">
        <w:rPr>
          <w:rFonts w:ascii="Arial" w:hAnsi="Arial" w:cs="Arial"/>
          <w:sz w:val="24"/>
          <w:szCs w:val="24"/>
        </w:rPr>
        <w:t>) are continuous numerical values representing different aspects of customer behavior. This property allows for various clustering techniques to be applied effectively.</w:t>
      </w:r>
    </w:p>
    <w:p w:rsidR="005F759E" w:rsidRPr="005F759E" w:rsidRDefault="005F759E" w:rsidP="00150236">
      <w:pPr>
        <w:widowControl/>
        <w:numPr>
          <w:ilvl w:val="0"/>
          <w:numId w:val="40"/>
        </w:numPr>
        <w:autoSpaceDE/>
        <w:autoSpaceDN/>
        <w:spacing w:before="100" w:beforeAutospacing="1" w:after="100" w:afterAutospacing="1"/>
        <w:rPr>
          <w:rFonts w:ascii="Arial" w:hAnsi="Arial" w:cs="Arial"/>
          <w:sz w:val="24"/>
          <w:szCs w:val="24"/>
        </w:rPr>
      </w:pPr>
      <w:r w:rsidRPr="005F759E">
        <w:rPr>
          <w:rStyle w:val="Strong"/>
          <w:rFonts w:ascii="Arial" w:hAnsi="Arial" w:cs="Arial"/>
          <w:b w:val="0"/>
          <w:sz w:val="24"/>
          <w:szCs w:val="24"/>
        </w:rPr>
        <w:t>Objective of Segmentation</w:t>
      </w:r>
      <w:r w:rsidRPr="005F759E">
        <w:rPr>
          <w:rFonts w:ascii="Arial" w:hAnsi="Arial" w:cs="Arial"/>
          <w:sz w:val="24"/>
          <w:szCs w:val="24"/>
        </w:rPr>
        <w:t>: The primary goal is to identify distinct customer segments that can inform targeted marketing strategies and improve customer retention. Therefore, the algorithm must be capable of uncovering hidden patterns within the data.</w:t>
      </w:r>
    </w:p>
    <w:p w:rsidR="005F759E" w:rsidRPr="005F759E" w:rsidRDefault="005F759E" w:rsidP="005F759E">
      <w:pPr>
        <w:pStyle w:val="Heading3"/>
        <w:rPr>
          <w:rFonts w:ascii="Arial" w:hAnsi="Arial" w:cs="Arial"/>
          <w:color w:val="auto"/>
          <w:sz w:val="24"/>
          <w:szCs w:val="24"/>
        </w:rPr>
      </w:pPr>
      <w:r w:rsidRPr="005F759E">
        <w:rPr>
          <w:rFonts w:ascii="Arial" w:hAnsi="Arial" w:cs="Arial"/>
          <w:color w:val="auto"/>
          <w:sz w:val="24"/>
          <w:szCs w:val="24"/>
        </w:rPr>
        <w:t>2. Exploring Clustering Algorithms:</w:t>
      </w:r>
    </w:p>
    <w:p w:rsidR="005F759E" w:rsidRPr="005F759E" w:rsidRDefault="005F759E" w:rsidP="005F759E">
      <w:pPr>
        <w:pStyle w:val="NormalWeb"/>
        <w:rPr>
          <w:rFonts w:ascii="Arial" w:hAnsi="Arial" w:cs="Arial"/>
        </w:rPr>
      </w:pPr>
      <w:r w:rsidRPr="005F759E">
        <w:rPr>
          <w:rFonts w:ascii="Arial" w:hAnsi="Arial" w:cs="Arial"/>
        </w:rPr>
        <w:t>Several clustering algorithms were evaluated based on their strengths, weaknesses, and suitability for the RFM segmentation task:</w:t>
      </w:r>
    </w:p>
    <w:p w:rsidR="005F759E" w:rsidRPr="005F759E" w:rsidRDefault="005F759E" w:rsidP="00150236">
      <w:pPr>
        <w:pStyle w:val="NormalWeb"/>
        <w:numPr>
          <w:ilvl w:val="0"/>
          <w:numId w:val="39"/>
        </w:numPr>
        <w:rPr>
          <w:rFonts w:ascii="Arial" w:hAnsi="Arial" w:cs="Arial"/>
        </w:rPr>
      </w:pPr>
      <w:r w:rsidRPr="005F759E">
        <w:rPr>
          <w:rStyle w:val="Strong"/>
          <w:rFonts w:ascii="Arial" w:hAnsi="Arial" w:cs="Arial"/>
        </w:rPr>
        <w:t>K-Means Clustering</w:t>
      </w:r>
      <w:r w:rsidRPr="005F759E">
        <w:rPr>
          <w:rFonts w:ascii="Arial" w:hAnsi="Arial" w:cs="Arial"/>
        </w:rPr>
        <w:t>:</w:t>
      </w:r>
    </w:p>
    <w:p w:rsidR="005F759E" w:rsidRPr="005F759E" w:rsidRDefault="005F759E" w:rsidP="00150236">
      <w:pPr>
        <w:widowControl/>
        <w:numPr>
          <w:ilvl w:val="1"/>
          <w:numId w:val="41"/>
        </w:numPr>
        <w:autoSpaceDE/>
        <w:autoSpaceDN/>
        <w:spacing w:before="100" w:beforeAutospacing="1" w:after="100" w:afterAutospacing="1"/>
        <w:rPr>
          <w:rFonts w:ascii="Arial" w:hAnsi="Arial" w:cs="Arial"/>
          <w:sz w:val="24"/>
          <w:szCs w:val="24"/>
        </w:rPr>
      </w:pPr>
      <w:r w:rsidRPr="005F759E">
        <w:rPr>
          <w:rStyle w:val="Strong"/>
          <w:rFonts w:ascii="Arial" w:hAnsi="Arial" w:cs="Arial"/>
          <w:b w:val="0"/>
          <w:sz w:val="24"/>
          <w:szCs w:val="24"/>
        </w:rPr>
        <w:t>Overview</w:t>
      </w:r>
      <w:r w:rsidRPr="005F759E">
        <w:rPr>
          <w:rFonts w:ascii="Arial" w:hAnsi="Arial" w:cs="Arial"/>
          <w:sz w:val="24"/>
          <w:szCs w:val="24"/>
        </w:rPr>
        <w:t>: A popular unsupervised learning algorithm that partitions data into K distinct clusters based on distance metrics.</w:t>
      </w:r>
    </w:p>
    <w:p w:rsidR="005F759E" w:rsidRPr="005F759E" w:rsidRDefault="005F759E" w:rsidP="00150236">
      <w:pPr>
        <w:widowControl/>
        <w:numPr>
          <w:ilvl w:val="1"/>
          <w:numId w:val="41"/>
        </w:numPr>
        <w:autoSpaceDE/>
        <w:autoSpaceDN/>
        <w:spacing w:before="100" w:beforeAutospacing="1" w:after="100" w:afterAutospacing="1"/>
        <w:rPr>
          <w:rFonts w:ascii="Arial" w:hAnsi="Arial" w:cs="Arial"/>
          <w:sz w:val="24"/>
          <w:szCs w:val="24"/>
        </w:rPr>
      </w:pPr>
      <w:r w:rsidRPr="005F759E">
        <w:rPr>
          <w:rStyle w:val="Strong"/>
          <w:rFonts w:ascii="Arial" w:hAnsi="Arial" w:cs="Arial"/>
          <w:sz w:val="24"/>
          <w:szCs w:val="24"/>
        </w:rPr>
        <w:t>Pros</w:t>
      </w:r>
      <w:r w:rsidRPr="005F759E">
        <w:rPr>
          <w:rFonts w:ascii="Arial" w:hAnsi="Arial" w:cs="Arial"/>
          <w:sz w:val="24"/>
          <w:szCs w:val="24"/>
        </w:rPr>
        <w:t>: Simple to implement, efficient for large datasets, and provides easy interpretability of clusters.</w:t>
      </w:r>
    </w:p>
    <w:p w:rsidR="005F759E" w:rsidRPr="005F759E" w:rsidRDefault="005F759E" w:rsidP="00150236">
      <w:pPr>
        <w:widowControl/>
        <w:numPr>
          <w:ilvl w:val="1"/>
          <w:numId w:val="41"/>
        </w:numPr>
        <w:autoSpaceDE/>
        <w:autoSpaceDN/>
        <w:spacing w:before="100" w:beforeAutospacing="1" w:after="100" w:afterAutospacing="1"/>
        <w:rPr>
          <w:rFonts w:ascii="Arial" w:hAnsi="Arial" w:cs="Arial"/>
          <w:sz w:val="24"/>
          <w:szCs w:val="24"/>
        </w:rPr>
      </w:pPr>
      <w:r w:rsidRPr="005F759E">
        <w:rPr>
          <w:rStyle w:val="Strong"/>
          <w:rFonts w:ascii="Arial" w:hAnsi="Arial" w:cs="Arial"/>
          <w:sz w:val="24"/>
          <w:szCs w:val="24"/>
        </w:rPr>
        <w:t>Cons</w:t>
      </w:r>
      <w:r w:rsidRPr="005F759E">
        <w:rPr>
          <w:rFonts w:ascii="Arial" w:hAnsi="Arial" w:cs="Arial"/>
          <w:sz w:val="24"/>
          <w:szCs w:val="24"/>
        </w:rPr>
        <w:t xml:space="preserve">: Sensitive to the initial choice of </w:t>
      </w:r>
      <w:proofErr w:type="spellStart"/>
      <w:r w:rsidRPr="005F759E">
        <w:rPr>
          <w:rFonts w:ascii="Arial" w:hAnsi="Arial" w:cs="Arial"/>
          <w:sz w:val="24"/>
          <w:szCs w:val="24"/>
        </w:rPr>
        <w:t>centroids</w:t>
      </w:r>
      <w:proofErr w:type="spellEnd"/>
      <w:r w:rsidRPr="005F759E">
        <w:rPr>
          <w:rFonts w:ascii="Arial" w:hAnsi="Arial" w:cs="Arial"/>
          <w:sz w:val="24"/>
          <w:szCs w:val="24"/>
        </w:rPr>
        <w:t xml:space="preserve"> and may converge to local minima. Additionally, the need to specify the number of clusters (K) beforehand can be a drawback.</w:t>
      </w:r>
    </w:p>
    <w:p w:rsidR="005F759E" w:rsidRPr="005F759E" w:rsidRDefault="005F759E" w:rsidP="00150236">
      <w:pPr>
        <w:widowControl/>
        <w:numPr>
          <w:ilvl w:val="1"/>
          <w:numId w:val="41"/>
        </w:numPr>
        <w:autoSpaceDE/>
        <w:autoSpaceDN/>
        <w:spacing w:before="100" w:beforeAutospacing="1" w:after="100" w:afterAutospacing="1"/>
        <w:rPr>
          <w:rFonts w:ascii="Arial" w:hAnsi="Arial" w:cs="Arial"/>
          <w:sz w:val="24"/>
          <w:szCs w:val="24"/>
        </w:rPr>
      </w:pPr>
      <w:r w:rsidRPr="005F759E">
        <w:rPr>
          <w:rStyle w:val="Strong"/>
          <w:rFonts w:ascii="Arial" w:hAnsi="Arial" w:cs="Arial"/>
          <w:sz w:val="24"/>
          <w:szCs w:val="24"/>
        </w:rPr>
        <w:t>Usage</w:t>
      </w:r>
      <w:r w:rsidRPr="005F759E">
        <w:rPr>
          <w:rFonts w:ascii="Arial" w:hAnsi="Arial" w:cs="Arial"/>
          <w:sz w:val="24"/>
          <w:szCs w:val="24"/>
        </w:rPr>
        <w:t>: Ideal for cases where the number of customer segments is known or can be estimated through techniques like the Elbow Method.</w:t>
      </w:r>
    </w:p>
    <w:p w:rsidR="005F759E" w:rsidRPr="005F759E" w:rsidRDefault="005F759E" w:rsidP="00150236">
      <w:pPr>
        <w:pStyle w:val="NormalWeb"/>
        <w:numPr>
          <w:ilvl w:val="0"/>
          <w:numId w:val="39"/>
        </w:numPr>
        <w:rPr>
          <w:rFonts w:ascii="Arial" w:hAnsi="Arial" w:cs="Arial"/>
        </w:rPr>
      </w:pPr>
      <w:r w:rsidRPr="005F759E">
        <w:rPr>
          <w:rStyle w:val="Strong"/>
          <w:rFonts w:ascii="Arial" w:hAnsi="Arial" w:cs="Arial"/>
        </w:rPr>
        <w:t>Hierarchical Clustering</w:t>
      </w:r>
      <w:r w:rsidRPr="005F759E">
        <w:rPr>
          <w:rFonts w:ascii="Arial" w:hAnsi="Arial" w:cs="Arial"/>
        </w:rPr>
        <w:t>:</w:t>
      </w:r>
    </w:p>
    <w:p w:rsidR="005F759E" w:rsidRPr="005F759E" w:rsidRDefault="005F759E" w:rsidP="00150236">
      <w:pPr>
        <w:widowControl/>
        <w:numPr>
          <w:ilvl w:val="1"/>
          <w:numId w:val="42"/>
        </w:numPr>
        <w:autoSpaceDE/>
        <w:autoSpaceDN/>
        <w:spacing w:before="100" w:beforeAutospacing="1" w:after="100" w:afterAutospacing="1"/>
        <w:rPr>
          <w:rFonts w:ascii="Arial" w:hAnsi="Arial" w:cs="Arial"/>
          <w:sz w:val="24"/>
          <w:szCs w:val="24"/>
        </w:rPr>
      </w:pPr>
      <w:r w:rsidRPr="005F759E">
        <w:rPr>
          <w:rStyle w:val="Strong"/>
          <w:rFonts w:ascii="Arial" w:hAnsi="Arial" w:cs="Arial"/>
          <w:sz w:val="24"/>
          <w:szCs w:val="24"/>
        </w:rPr>
        <w:t>Overview</w:t>
      </w:r>
      <w:r w:rsidRPr="005F759E">
        <w:rPr>
          <w:rFonts w:ascii="Arial" w:hAnsi="Arial" w:cs="Arial"/>
          <w:sz w:val="24"/>
          <w:szCs w:val="24"/>
        </w:rPr>
        <w:t>: This method builds a hierarchy of clusters either through agglomerative (bottom-up) or divisive (top-down) approaches.</w:t>
      </w:r>
    </w:p>
    <w:p w:rsidR="005F759E" w:rsidRPr="005F759E" w:rsidRDefault="005F759E" w:rsidP="00150236">
      <w:pPr>
        <w:widowControl/>
        <w:numPr>
          <w:ilvl w:val="1"/>
          <w:numId w:val="42"/>
        </w:numPr>
        <w:autoSpaceDE/>
        <w:autoSpaceDN/>
        <w:spacing w:before="100" w:beforeAutospacing="1" w:after="100" w:afterAutospacing="1"/>
        <w:rPr>
          <w:rFonts w:ascii="Arial" w:hAnsi="Arial" w:cs="Arial"/>
          <w:sz w:val="24"/>
          <w:szCs w:val="24"/>
        </w:rPr>
      </w:pPr>
      <w:r w:rsidRPr="005F759E">
        <w:rPr>
          <w:rStyle w:val="Strong"/>
          <w:rFonts w:ascii="Arial" w:hAnsi="Arial" w:cs="Arial"/>
          <w:sz w:val="24"/>
          <w:szCs w:val="24"/>
        </w:rPr>
        <w:t>Pros</w:t>
      </w:r>
      <w:r w:rsidRPr="005F759E">
        <w:rPr>
          <w:rFonts w:ascii="Arial" w:hAnsi="Arial" w:cs="Arial"/>
          <w:sz w:val="24"/>
          <w:szCs w:val="24"/>
        </w:rPr>
        <w:t xml:space="preserve">: No need to specify the number of clusters upfront and provides a </w:t>
      </w:r>
      <w:proofErr w:type="spellStart"/>
      <w:r w:rsidRPr="005F759E">
        <w:rPr>
          <w:rFonts w:ascii="Arial" w:hAnsi="Arial" w:cs="Arial"/>
          <w:sz w:val="24"/>
          <w:szCs w:val="24"/>
        </w:rPr>
        <w:t>dendrogram</w:t>
      </w:r>
      <w:proofErr w:type="spellEnd"/>
      <w:r w:rsidRPr="005F759E">
        <w:rPr>
          <w:rFonts w:ascii="Arial" w:hAnsi="Arial" w:cs="Arial"/>
          <w:sz w:val="24"/>
          <w:szCs w:val="24"/>
        </w:rPr>
        <w:t xml:space="preserve"> for visualizing cluster relationships.</w:t>
      </w:r>
    </w:p>
    <w:p w:rsidR="005F759E" w:rsidRPr="005F759E" w:rsidRDefault="005F759E" w:rsidP="00150236">
      <w:pPr>
        <w:widowControl/>
        <w:numPr>
          <w:ilvl w:val="1"/>
          <w:numId w:val="42"/>
        </w:numPr>
        <w:autoSpaceDE/>
        <w:autoSpaceDN/>
        <w:spacing w:before="100" w:beforeAutospacing="1" w:after="100" w:afterAutospacing="1"/>
        <w:rPr>
          <w:rFonts w:ascii="Arial" w:hAnsi="Arial" w:cs="Arial"/>
          <w:sz w:val="24"/>
          <w:szCs w:val="24"/>
        </w:rPr>
      </w:pPr>
      <w:r w:rsidRPr="005F759E">
        <w:rPr>
          <w:rStyle w:val="Strong"/>
          <w:rFonts w:ascii="Arial" w:hAnsi="Arial" w:cs="Arial"/>
          <w:sz w:val="24"/>
          <w:szCs w:val="24"/>
        </w:rPr>
        <w:t>Cons</w:t>
      </w:r>
      <w:r w:rsidRPr="005F759E">
        <w:rPr>
          <w:rFonts w:ascii="Arial" w:hAnsi="Arial" w:cs="Arial"/>
          <w:sz w:val="24"/>
          <w:szCs w:val="24"/>
        </w:rPr>
        <w:t>: Computationally intensive for large datasets, making it less suitable for very large customer bases.</w:t>
      </w:r>
    </w:p>
    <w:p w:rsidR="005F759E" w:rsidRDefault="005F759E" w:rsidP="00150236">
      <w:pPr>
        <w:widowControl/>
        <w:numPr>
          <w:ilvl w:val="1"/>
          <w:numId w:val="42"/>
        </w:numPr>
        <w:autoSpaceDE/>
        <w:autoSpaceDN/>
        <w:spacing w:before="100" w:beforeAutospacing="1" w:after="100" w:afterAutospacing="1"/>
        <w:rPr>
          <w:rFonts w:ascii="Arial" w:hAnsi="Arial" w:cs="Arial"/>
          <w:sz w:val="24"/>
          <w:szCs w:val="24"/>
        </w:rPr>
      </w:pPr>
      <w:r w:rsidRPr="005F759E">
        <w:rPr>
          <w:rStyle w:val="Strong"/>
          <w:rFonts w:ascii="Arial" w:hAnsi="Arial" w:cs="Arial"/>
          <w:sz w:val="24"/>
          <w:szCs w:val="24"/>
        </w:rPr>
        <w:t>Usage</w:t>
      </w:r>
      <w:r w:rsidRPr="005F759E">
        <w:rPr>
          <w:rFonts w:ascii="Arial" w:hAnsi="Arial" w:cs="Arial"/>
          <w:sz w:val="24"/>
          <w:szCs w:val="24"/>
        </w:rPr>
        <w:t>: Beneficial for exploratory analysis to understand the natural grouping of customers.</w:t>
      </w:r>
    </w:p>
    <w:p w:rsidR="005F759E" w:rsidRDefault="005F759E" w:rsidP="005F759E">
      <w:pPr>
        <w:widowControl/>
        <w:autoSpaceDE/>
        <w:autoSpaceDN/>
        <w:spacing w:before="100" w:beforeAutospacing="1" w:after="100" w:afterAutospacing="1"/>
        <w:rPr>
          <w:rFonts w:ascii="Arial" w:hAnsi="Arial" w:cs="Arial"/>
          <w:sz w:val="24"/>
          <w:szCs w:val="24"/>
        </w:rPr>
      </w:pPr>
    </w:p>
    <w:p w:rsidR="005F759E" w:rsidRPr="005F759E" w:rsidRDefault="005F759E" w:rsidP="005F759E">
      <w:pPr>
        <w:widowControl/>
        <w:autoSpaceDE/>
        <w:autoSpaceDN/>
        <w:spacing w:before="100" w:beforeAutospacing="1" w:after="100" w:afterAutospacing="1"/>
        <w:rPr>
          <w:rFonts w:ascii="Arial" w:hAnsi="Arial" w:cs="Arial"/>
          <w:sz w:val="24"/>
          <w:szCs w:val="24"/>
        </w:rPr>
      </w:pPr>
    </w:p>
    <w:p w:rsidR="005F759E" w:rsidRPr="005F759E" w:rsidRDefault="005F759E" w:rsidP="00150236">
      <w:pPr>
        <w:pStyle w:val="NormalWeb"/>
        <w:numPr>
          <w:ilvl w:val="0"/>
          <w:numId w:val="39"/>
        </w:numPr>
        <w:rPr>
          <w:rFonts w:ascii="Arial" w:hAnsi="Arial" w:cs="Arial"/>
        </w:rPr>
      </w:pPr>
      <w:r w:rsidRPr="005F759E">
        <w:rPr>
          <w:rStyle w:val="Strong"/>
          <w:rFonts w:ascii="Arial" w:hAnsi="Arial" w:cs="Arial"/>
        </w:rPr>
        <w:lastRenderedPageBreak/>
        <w:t>DBSCAN (Density-Based Spatial Clustering of Applications with Noise)</w:t>
      </w:r>
      <w:r w:rsidRPr="005F759E">
        <w:rPr>
          <w:rFonts w:ascii="Arial" w:hAnsi="Arial" w:cs="Arial"/>
        </w:rPr>
        <w:t>:</w:t>
      </w:r>
    </w:p>
    <w:p w:rsidR="005F759E" w:rsidRPr="005F759E" w:rsidRDefault="005F759E" w:rsidP="00150236">
      <w:pPr>
        <w:widowControl/>
        <w:numPr>
          <w:ilvl w:val="1"/>
          <w:numId w:val="43"/>
        </w:numPr>
        <w:autoSpaceDE/>
        <w:autoSpaceDN/>
        <w:spacing w:before="100" w:beforeAutospacing="1" w:after="100" w:afterAutospacing="1"/>
        <w:rPr>
          <w:rFonts w:ascii="Arial" w:hAnsi="Arial" w:cs="Arial"/>
          <w:sz w:val="24"/>
          <w:szCs w:val="24"/>
        </w:rPr>
      </w:pPr>
      <w:r w:rsidRPr="005F759E">
        <w:rPr>
          <w:rStyle w:val="Strong"/>
          <w:rFonts w:ascii="Arial" w:hAnsi="Arial" w:cs="Arial"/>
          <w:sz w:val="24"/>
          <w:szCs w:val="24"/>
        </w:rPr>
        <w:t>Overview</w:t>
      </w:r>
      <w:r w:rsidRPr="005F759E">
        <w:rPr>
          <w:rFonts w:ascii="Arial" w:hAnsi="Arial" w:cs="Arial"/>
          <w:sz w:val="24"/>
          <w:szCs w:val="24"/>
        </w:rPr>
        <w:t>: A density-based clustering algorithm that identifies clusters based on the density of data points in the feature space.</w:t>
      </w:r>
    </w:p>
    <w:p w:rsidR="005F759E" w:rsidRPr="005F759E" w:rsidRDefault="005F759E" w:rsidP="00150236">
      <w:pPr>
        <w:widowControl/>
        <w:numPr>
          <w:ilvl w:val="1"/>
          <w:numId w:val="43"/>
        </w:numPr>
        <w:autoSpaceDE/>
        <w:autoSpaceDN/>
        <w:spacing w:before="100" w:beforeAutospacing="1" w:after="100" w:afterAutospacing="1"/>
        <w:rPr>
          <w:rFonts w:ascii="Arial" w:hAnsi="Arial" w:cs="Arial"/>
          <w:sz w:val="24"/>
          <w:szCs w:val="24"/>
        </w:rPr>
      </w:pPr>
      <w:r w:rsidRPr="005F759E">
        <w:rPr>
          <w:rStyle w:val="Strong"/>
          <w:rFonts w:ascii="Arial" w:hAnsi="Arial" w:cs="Arial"/>
          <w:sz w:val="24"/>
          <w:szCs w:val="24"/>
        </w:rPr>
        <w:t>Pros</w:t>
      </w:r>
      <w:r w:rsidRPr="005F759E">
        <w:rPr>
          <w:rFonts w:ascii="Arial" w:hAnsi="Arial" w:cs="Arial"/>
          <w:sz w:val="24"/>
          <w:szCs w:val="24"/>
        </w:rPr>
        <w:t>: Effective in identifying clusters of varying shapes and sizes, as well as handling noise and outliers well.</w:t>
      </w:r>
    </w:p>
    <w:p w:rsidR="005F759E" w:rsidRPr="005F759E" w:rsidRDefault="005F759E" w:rsidP="00150236">
      <w:pPr>
        <w:widowControl/>
        <w:numPr>
          <w:ilvl w:val="1"/>
          <w:numId w:val="43"/>
        </w:numPr>
        <w:autoSpaceDE/>
        <w:autoSpaceDN/>
        <w:spacing w:before="100" w:beforeAutospacing="1" w:after="100" w:afterAutospacing="1"/>
        <w:rPr>
          <w:rFonts w:ascii="Arial" w:hAnsi="Arial" w:cs="Arial"/>
          <w:sz w:val="24"/>
          <w:szCs w:val="24"/>
        </w:rPr>
      </w:pPr>
      <w:r w:rsidRPr="005F759E">
        <w:rPr>
          <w:rStyle w:val="Strong"/>
          <w:rFonts w:ascii="Arial" w:hAnsi="Arial" w:cs="Arial"/>
          <w:sz w:val="24"/>
          <w:szCs w:val="24"/>
        </w:rPr>
        <w:t>Cons</w:t>
      </w:r>
      <w:r w:rsidRPr="005F759E">
        <w:rPr>
          <w:rFonts w:ascii="Arial" w:hAnsi="Arial" w:cs="Arial"/>
          <w:sz w:val="24"/>
          <w:szCs w:val="24"/>
        </w:rPr>
        <w:t xml:space="preserve">: Requires careful tuning of parameters (epsilon and </w:t>
      </w:r>
      <w:proofErr w:type="spellStart"/>
      <w:r w:rsidRPr="005F759E">
        <w:rPr>
          <w:rFonts w:ascii="Arial" w:hAnsi="Arial" w:cs="Arial"/>
          <w:sz w:val="24"/>
          <w:szCs w:val="24"/>
        </w:rPr>
        <w:t>min_samples</w:t>
      </w:r>
      <w:proofErr w:type="spellEnd"/>
      <w:r w:rsidRPr="005F759E">
        <w:rPr>
          <w:rFonts w:ascii="Arial" w:hAnsi="Arial" w:cs="Arial"/>
          <w:sz w:val="24"/>
          <w:szCs w:val="24"/>
        </w:rPr>
        <w:t>) and may struggle with clusters of varying density.</w:t>
      </w:r>
    </w:p>
    <w:p w:rsidR="005F759E" w:rsidRPr="005F759E" w:rsidRDefault="005F759E" w:rsidP="00150236">
      <w:pPr>
        <w:widowControl/>
        <w:numPr>
          <w:ilvl w:val="1"/>
          <w:numId w:val="43"/>
        </w:numPr>
        <w:autoSpaceDE/>
        <w:autoSpaceDN/>
        <w:spacing w:before="100" w:beforeAutospacing="1" w:after="100" w:afterAutospacing="1"/>
        <w:rPr>
          <w:rFonts w:ascii="Arial" w:hAnsi="Arial" w:cs="Arial"/>
          <w:sz w:val="24"/>
          <w:szCs w:val="24"/>
        </w:rPr>
      </w:pPr>
      <w:r w:rsidRPr="005F759E">
        <w:rPr>
          <w:rStyle w:val="Strong"/>
          <w:rFonts w:ascii="Arial" w:hAnsi="Arial" w:cs="Arial"/>
          <w:sz w:val="24"/>
          <w:szCs w:val="24"/>
        </w:rPr>
        <w:t>Usage</w:t>
      </w:r>
      <w:r w:rsidRPr="005F759E">
        <w:rPr>
          <w:rFonts w:ascii="Arial" w:hAnsi="Arial" w:cs="Arial"/>
          <w:sz w:val="24"/>
          <w:szCs w:val="24"/>
        </w:rPr>
        <w:t xml:space="preserve">: Suitable for datasets with noise and outliers, </w:t>
      </w:r>
      <w:proofErr w:type="gramStart"/>
      <w:r w:rsidRPr="005F759E">
        <w:rPr>
          <w:rFonts w:ascii="Arial" w:hAnsi="Arial" w:cs="Arial"/>
          <w:sz w:val="24"/>
          <w:szCs w:val="24"/>
        </w:rPr>
        <w:t>which can often be the case in customer transaction data.</w:t>
      </w:r>
      <w:proofErr w:type="gramEnd"/>
    </w:p>
    <w:p w:rsidR="005F759E" w:rsidRPr="005F759E" w:rsidRDefault="005F759E" w:rsidP="005F759E">
      <w:pPr>
        <w:pStyle w:val="Heading3"/>
        <w:rPr>
          <w:rFonts w:ascii="Arial" w:hAnsi="Arial" w:cs="Arial"/>
          <w:color w:val="auto"/>
          <w:sz w:val="24"/>
          <w:szCs w:val="24"/>
        </w:rPr>
      </w:pPr>
      <w:r w:rsidRPr="005F759E">
        <w:rPr>
          <w:rFonts w:ascii="Arial" w:hAnsi="Arial" w:cs="Arial"/>
          <w:color w:val="auto"/>
          <w:sz w:val="24"/>
          <w:szCs w:val="24"/>
        </w:rPr>
        <w:t>3. Final Algorithm Selection:</w:t>
      </w:r>
    </w:p>
    <w:p w:rsidR="005F759E" w:rsidRPr="005F759E" w:rsidRDefault="005F759E" w:rsidP="005F759E">
      <w:pPr>
        <w:pStyle w:val="NormalWeb"/>
        <w:rPr>
          <w:rFonts w:ascii="Arial" w:hAnsi="Arial" w:cs="Arial"/>
        </w:rPr>
      </w:pPr>
      <w:r w:rsidRPr="005F759E">
        <w:rPr>
          <w:rFonts w:ascii="Arial" w:hAnsi="Arial" w:cs="Arial"/>
        </w:rPr>
        <w:t xml:space="preserve">After evaluating the aforementioned algorithms, </w:t>
      </w:r>
      <w:r w:rsidRPr="005F759E">
        <w:rPr>
          <w:rStyle w:val="Strong"/>
          <w:rFonts w:ascii="Arial" w:hAnsi="Arial" w:cs="Arial"/>
        </w:rPr>
        <w:t>K-Means clustering</w:t>
      </w:r>
      <w:r w:rsidRPr="005F759E">
        <w:rPr>
          <w:rFonts w:ascii="Arial" w:hAnsi="Arial" w:cs="Arial"/>
        </w:rPr>
        <w:t xml:space="preserve"> was selected for this project due to its balance between simplicity, efficiency, and the ability to handle larger datasets. The following factors influenced this choice:</w:t>
      </w:r>
    </w:p>
    <w:p w:rsidR="005F759E" w:rsidRPr="005F759E" w:rsidRDefault="005F759E" w:rsidP="00150236">
      <w:pPr>
        <w:widowControl/>
        <w:numPr>
          <w:ilvl w:val="0"/>
          <w:numId w:val="45"/>
        </w:numPr>
        <w:autoSpaceDE/>
        <w:autoSpaceDN/>
        <w:spacing w:before="100" w:beforeAutospacing="1" w:after="100" w:afterAutospacing="1"/>
        <w:rPr>
          <w:rFonts w:ascii="Arial" w:hAnsi="Arial" w:cs="Arial"/>
          <w:sz w:val="24"/>
          <w:szCs w:val="24"/>
        </w:rPr>
      </w:pPr>
      <w:r w:rsidRPr="005F759E">
        <w:rPr>
          <w:rStyle w:val="Strong"/>
          <w:rFonts w:ascii="Arial" w:hAnsi="Arial" w:cs="Arial"/>
          <w:sz w:val="24"/>
          <w:szCs w:val="24"/>
        </w:rPr>
        <w:t>Interpretability</w:t>
      </w:r>
      <w:r w:rsidRPr="005F759E">
        <w:rPr>
          <w:rFonts w:ascii="Arial" w:hAnsi="Arial" w:cs="Arial"/>
          <w:sz w:val="24"/>
          <w:szCs w:val="24"/>
        </w:rPr>
        <w:t>: The resulting clusters from K-Means can be easily interpreted, enabling marketers to understand distinct customer groups quickly.</w:t>
      </w:r>
    </w:p>
    <w:p w:rsidR="005F759E" w:rsidRPr="005F759E" w:rsidRDefault="005F759E" w:rsidP="00150236">
      <w:pPr>
        <w:widowControl/>
        <w:numPr>
          <w:ilvl w:val="0"/>
          <w:numId w:val="45"/>
        </w:numPr>
        <w:autoSpaceDE/>
        <w:autoSpaceDN/>
        <w:spacing w:before="100" w:beforeAutospacing="1" w:after="100" w:afterAutospacing="1"/>
        <w:rPr>
          <w:rFonts w:ascii="Arial" w:hAnsi="Arial" w:cs="Arial"/>
          <w:sz w:val="24"/>
          <w:szCs w:val="24"/>
        </w:rPr>
      </w:pPr>
      <w:r w:rsidRPr="005F759E">
        <w:rPr>
          <w:rStyle w:val="Strong"/>
          <w:rFonts w:ascii="Arial" w:hAnsi="Arial" w:cs="Arial"/>
          <w:sz w:val="24"/>
          <w:szCs w:val="24"/>
        </w:rPr>
        <w:t>Scalability</w:t>
      </w:r>
      <w:r w:rsidRPr="005F759E">
        <w:rPr>
          <w:rFonts w:ascii="Arial" w:hAnsi="Arial" w:cs="Arial"/>
          <w:sz w:val="24"/>
          <w:szCs w:val="24"/>
        </w:rPr>
        <w:t>: K-Means performs efficiently on large datasets, which is essential when dealing with extensive customer transaction records.</w:t>
      </w:r>
    </w:p>
    <w:p w:rsidR="005F759E" w:rsidRPr="005F759E" w:rsidRDefault="005F759E" w:rsidP="00150236">
      <w:pPr>
        <w:widowControl/>
        <w:numPr>
          <w:ilvl w:val="0"/>
          <w:numId w:val="45"/>
        </w:numPr>
        <w:autoSpaceDE/>
        <w:autoSpaceDN/>
        <w:spacing w:before="100" w:beforeAutospacing="1" w:after="100" w:afterAutospacing="1"/>
        <w:rPr>
          <w:rFonts w:ascii="Arial" w:hAnsi="Arial" w:cs="Arial"/>
          <w:sz w:val="24"/>
          <w:szCs w:val="24"/>
        </w:rPr>
      </w:pPr>
      <w:r w:rsidRPr="005F759E">
        <w:rPr>
          <w:rStyle w:val="Strong"/>
          <w:rFonts w:ascii="Arial" w:hAnsi="Arial" w:cs="Arial"/>
          <w:sz w:val="24"/>
          <w:szCs w:val="24"/>
        </w:rPr>
        <w:t>Ease of Implementation</w:t>
      </w:r>
      <w:r w:rsidRPr="005F759E">
        <w:rPr>
          <w:rFonts w:ascii="Arial" w:hAnsi="Arial" w:cs="Arial"/>
          <w:sz w:val="24"/>
          <w:szCs w:val="24"/>
        </w:rPr>
        <w:t>: The algorithm's straightforward implementation allows for quick experimentation and iteration during the segmentation process.</w:t>
      </w:r>
    </w:p>
    <w:p w:rsidR="005F759E" w:rsidRPr="005F759E" w:rsidRDefault="005F759E" w:rsidP="005F759E">
      <w:pPr>
        <w:pStyle w:val="Heading3"/>
        <w:rPr>
          <w:rFonts w:ascii="Arial" w:hAnsi="Arial" w:cs="Arial"/>
          <w:color w:val="auto"/>
          <w:sz w:val="24"/>
          <w:szCs w:val="24"/>
        </w:rPr>
      </w:pPr>
      <w:r w:rsidRPr="005F759E">
        <w:rPr>
          <w:rFonts w:ascii="Arial" w:hAnsi="Arial" w:cs="Arial"/>
          <w:color w:val="auto"/>
          <w:sz w:val="24"/>
          <w:szCs w:val="24"/>
        </w:rPr>
        <w:t>4. Implementation Steps:</w:t>
      </w:r>
    </w:p>
    <w:p w:rsidR="005F759E" w:rsidRPr="005F759E" w:rsidRDefault="005F759E" w:rsidP="005F759E">
      <w:pPr>
        <w:pStyle w:val="NormalWeb"/>
        <w:rPr>
          <w:rFonts w:ascii="Arial" w:hAnsi="Arial" w:cs="Arial"/>
        </w:rPr>
      </w:pPr>
      <w:r w:rsidRPr="005F759E">
        <w:rPr>
          <w:rFonts w:ascii="Arial" w:hAnsi="Arial" w:cs="Arial"/>
        </w:rPr>
        <w:t>To effectively implement K-Means clustering, the following steps will be followed:</w:t>
      </w:r>
    </w:p>
    <w:p w:rsidR="005F759E" w:rsidRPr="005F759E" w:rsidRDefault="005F759E" w:rsidP="00150236">
      <w:pPr>
        <w:widowControl/>
        <w:numPr>
          <w:ilvl w:val="0"/>
          <w:numId w:val="44"/>
        </w:numPr>
        <w:autoSpaceDE/>
        <w:autoSpaceDN/>
        <w:spacing w:before="100" w:beforeAutospacing="1" w:after="100" w:afterAutospacing="1"/>
        <w:rPr>
          <w:rFonts w:ascii="Arial" w:hAnsi="Arial" w:cs="Arial"/>
          <w:sz w:val="24"/>
          <w:szCs w:val="24"/>
        </w:rPr>
      </w:pPr>
      <w:r w:rsidRPr="005F759E">
        <w:rPr>
          <w:rStyle w:val="Strong"/>
          <w:rFonts w:ascii="Arial" w:hAnsi="Arial" w:cs="Arial"/>
          <w:sz w:val="24"/>
          <w:szCs w:val="24"/>
        </w:rPr>
        <w:t>Determine the Optimal Number of Clusters</w:t>
      </w:r>
      <w:r w:rsidRPr="005F759E">
        <w:rPr>
          <w:rFonts w:ascii="Arial" w:hAnsi="Arial" w:cs="Arial"/>
          <w:sz w:val="24"/>
          <w:szCs w:val="24"/>
        </w:rPr>
        <w:t xml:space="preserve">: Techniques such as the Elbow </w:t>
      </w:r>
      <w:r>
        <w:rPr>
          <w:rFonts w:ascii="Arial" w:hAnsi="Arial" w:cs="Arial"/>
          <w:sz w:val="24"/>
          <w:szCs w:val="24"/>
        </w:rPr>
        <w:t xml:space="preserve">and Silhouette Score </w:t>
      </w:r>
      <w:r w:rsidRPr="005F759E">
        <w:rPr>
          <w:rFonts w:ascii="Arial" w:hAnsi="Arial" w:cs="Arial"/>
          <w:sz w:val="24"/>
          <w:szCs w:val="24"/>
        </w:rPr>
        <w:t>Method will be employed to identify the optimal number of clusters (K) for customer segmentation.</w:t>
      </w:r>
    </w:p>
    <w:p w:rsidR="005F759E" w:rsidRPr="005F759E" w:rsidRDefault="005F759E" w:rsidP="00150236">
      <w:pPr>
        <w:widowControl/>
        <w:numPr>
          <w:ilvl w:val="0"/>
          <w:numId w:val="44"/>
        </w:numPr>
        <w:autoSpaceDE/>
        <w:autoSpaceDN/>
        <w:spacing w:before="100" w:beforeAutospacing="1" w:after="100" w:afterAutospacing="1"/>
        <w:rPr>
          <w:rFonts w:ascii="Arial" w:hAnsi="Arial" w:cs="Arial"/>
          <w:sz w:val="24"/>
          <w:szCs w:val="24"/>
        </w:rPr>
      </w:pPr>
      <w:r w:rsidRPr="005F759E">
        <w:rPr>
          <w:rStyle w:val="Strong"/>
          <w:rFonts w:ascii="Arial" w:hAnsi="Arial" w:cs="Arial"/>
          <w:sz w:val="24"/>
          <w:szCs w:val="24"/>
        </w:rPr>
        <w:t>Conduct Clustering</w:t>
      </w:r>
      <w:r w:rsidRPr="005F759E">
        <w:rPr>
          <w:rFonts w:ascii="Arial" w:hAnsi="Arial" w:cs="Arial"/>
          <w:sz w:val="24"/>
          <w:szCs w:val="24"/>
        </w:rPr>
        <w:t>: The K-Means algorithm will be applied to the normalized RFM scores, creating distinct customer segments.</w:t>
      </w:r>
    </w:p>
    <w:p w:rsidR="005F759E" w:rsidRPr="005F759E" w:rsidRDefault="005F759E" w:rsidP="00150236">
      <w:pPr>
        <w:widowControl/>
        <w:numPr>
          <w:ilvl w:val="0"/>
          <w:numId w:val="44"/>
        </w:numPr>
        <w:autoSpaceDE/>
        <w:autoSpaceDN/>
        <w:spacing w:before="100" w:beforeAutospacing="1" w:after="100" w:afterAutospacing="1"/>
        <w:rPr>
          <w:rFonts w:ascii="Arial" w:hAnsi="Arial" w:cs="Arial"/>
          <w:sz w:val="24"/>
          <w:szCs w:val="24"/>
        </w:rPr>
      </w:pPr>
      <w:r w:rsidRPr="005F759E">
        <w:rPr>
          <w:rStyle w:val="Strong"/>
          <w:rFonts w:ascii="Arial" w:hAnsi="Arial" w:cs="Arial"/>
          <w:sz w:val="24"/>
          <w:szCs w:val="24"/>
        </w:rPr>
        <w:t>Evaluate Clusters</w:t>
      </w:r>
      <w:r w:rsidRPr="005F759E">
        <w:rPr>
          <w:rFonts w:ascii="Arial" w:hAnsi="Arial" w:cs="Arial"/>
          <w:sz w:val="24"/>
          <w:szCs w:val="24"/>
        </w:rPr>
        <w:t>: Post-segmentation, the characteristics of each cluster will be analyzed to ensure they align with business objectives and provide actionable insights.</w:t>
      </w:r>
    </w:p>
    <w:p w:rsidR="005F759E" w:rsidRDefault="005F759E"/>
    <w:p w:rsidR="00AE3BAF" w:rsidRDefault="005F759E">
      <w:r>
        <w:br w:type="page"/>
      </w:r>
      <w:r w:rsidR="007F143F">
        <w:rPr>
          <w:noProof/>
        </w:rPr>
        <w:lastRenderedPageBreak/>
        <w:drawing>
          <wp:inline distT="0" distB="0" distL="0" distR="0">
            <wp:extent cx="5817730" cy="368808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srcRect/>
                    <a:stretch>
                      <a:fillRect/>
                    </a:stretch>
                  </pic:blipFill>
                  <pic:spPr bwMode="auto">
                    <a:xfrm>
                      <a:off x="0" y="0"/>
                      <a:ext cx="5829300" cy="3695415"/>
                    </a:xfrm>
                    <a:prstGeom prst="rect">
                      <a:avLst/>
                    </a:prstGeom>
                    <a:noFill/>
                    <a:ln w="9525">
                      <a:noFill/>
                      <a:miter lim="800000"/>
                      <a:headEnd/>
                      <a:tailEnd/>
                    </a:ln>
                  </pic:spPr>
                </pic:pic>
              </a:graphicData>
            </a:graphic>
          </wp:inline>
        </w:drawing>
      </w:r>
    </w:p>
    <w:p w:rsidR="00AE3BAF" w:rsidRPr="00AE3BAF" w:rsidRDefault="00AE3BAF" w:rsidP="00AE3BAF"/>
    <w:p w:rsidR="00AE3BAF" w:rsidRPr="00AE3BAF" w:rsidRDefault="00AE3BAF" w:rsidP="00AE3BAF"/>
    <w:p w:rsidR="00AE3BAF" w:rsidRPr="00AE3BAF" w:rsidRDefault="00AE3BAF" w:rsidP="00AE3BAF"/>
    <w:p w:rsidR="00AE3BAF" w:rsidRPr="00AE3BAF" w:rsidRDefault="00AE3BAF" w:rsidP="00AE3BAF"/>
    <w:p w:rsidR="00AE3BAF" w:rsidRDefault="00AE3BAF" w:rsidP="00AE3BAF"/>
    <w:p w:rsidR="00AE3BAF" w:rsidRDefault="00AE3BAF" w:rsidP="00AE3BAF">
      <w:pPr>
        <w:tabs>
          <w:tab w:val="left" w:pos="4116"/>
        </w:tabs>
      </w:pPr>
      <w:r>
        <w:tab/>
      </w:r>
    </w:p>
    <w:p w:rsidR="00AE3BAF" w:rsidRDefault="00AE3BAF" w:rsidP="00AE3BAF"/>
    <w:p w:rsidR="00A4075F" w:rsidRPr="00AE3BAF" w:rsidRDefault="00A4075F" w:rsidP="00AE3BAF">
      <w:pPr>
        <w:sectPr w:rsidR="00A4075F" w:rsidRPr="00AE3BAF">
          <w:pgSz w:w="12240" w:h="15840"/>
          <w:pgMar w:top="1380" w:right="1720" w:bottom="280" w:left="1340" w:header="720" w:footer="720" w:gutter="0"/>
          <w:cols w:space="720"/>
        </w:sectPr>
      </w:pPr>
    </w:p>
    <w:p w:rsidR="00A4075F" w:rsidRDefault="00F02A72">
      <w:pPr>
        <w:pStyle w:val="Heading1"/>
      </w:pPr>
      <w:r>
        <w:lastRenderedPageBreak/>
        <w:t>Assumptions</w:t>
      </w:r>
    </w:p>
    <w:p w:rsidR="007F143F" w:rsidRPr="007F143F" w:rsidRDefault="007F143F" w:rsidP="007F143F">
      <w:pPr>
        <w:pStyle w:val="NormalWeb"/>
        <w:rPr>
          <w:rFonts w:ascii="Arial" w:hAnsi="Arial" w:cs="Arial"/>
        </w:rPr>
      </w:pPr>
      <w:r w:rsidRPr="007F143F">
        <w:rPr>
          <w:rFonts w:ascii="Arial" w:hAnsi="Arial" w:cs="Arial"/>
        </w:rPr>
        <w:t xml:space="preserve">Assumptions play a vital role in guiding the approach to data analysis and modeling, especially in customer RFM segmentation. Understanding these assumptions ensures that the insights derived from the segmentation are aligned with the real-world context of the business. Below are the key assumptions made in this </w:t>
      </w:r>
      <w:proofErr w:type="gramStart"/>
      <w:r w:rsidRPr="007F143F">
        <w:rPr>
          <w:rFonts w:ascii="Arial" w:hAnsi="Arial" w:cs="Arial"/>
        </w:rPr>
        <w:t>project:</w:t>
      </w:r>
      <w:proofErr w:type="gramEnd"/>
    </w:p>
    <w:p w:rsidR="007F143F" w:rsidRPr="007F143F" w:rsidRDefault="007F143F" w:rsidP="007F143F">
      <w:pPr>
        <w:pStyle w:val="Heading3"/>
        <w:rPr>
          <w:rFonts w:ascii="Arial" w:hAnsi="Arial" w:cs="Arial"/>
          <w:color w:val="auto"/>
          <w:sz w:val="24"/>
          <w:szCs w:val="24"/>
        </w:rPr>
      </w:pPr>
      <w:r w:rsidRPr="007F143F">
        <w:rPr>
          <w:rFonts w:ascii="Arial" w:hAnsi="Arial" w:cs="Arial"/>
          <w:color w:val="auto"/>
          <w:sz w:val="24"/>
          <w:szCs w:val="24"/>
        </w:rPr>
        <w:t xml:space="preserve">1. </w:t>
      </w:r>
      <w:proofErr w:type="spellStart"/>
      <w:r w:rsidRPr="007F143F">
        <w:rPr>
          <w:rFonts w:ascii="Arial" w:hAnsi="Arial" w:cs="Arial"/>
          <w:color w:val="auto"/>
          <w:sz w:val="24"/>
          <w:szCs w:val="24"/>
        </w:rPr>
        <w:t>Recency</w:t>
      </w:r>
      <w:proofErr w:type="spellEnd"/>
      <w:r w:rsidRPr="007F143F">
        <w:rPr>
          <w:rFonts w:ascii="Arial" w:hAnsi="Arial" w:cs="Arial"/>
          <w:color w:val="auto"/>
          <w:sz w:val="24"/>
          <w:szCs w:val="24"/>
        </w:rPr>
        <w:t>, Frequency, and Monetary Metrics Reflect Customer Value:</w:t>
      </w:r>
    </w:p>
    <w:p w:rsidR="007F143F" w:rsidRPr="007F143F" w:rsidRDefault="007F143F" w:rsidP="00150236">
      <w:pPr>
        <w:widowControl/>
        <w:numPr>
          <w:ilvl w:val="0"/>
          <w:numId w:val="46"/>
        </w:numPr>
        <w:autoSpaceDE/>
        <w:autoSpaceDN/>
        <w:spacing w:before="100" w:beforeAutospacing="1" w:after="100" w:afterAutospacing="1"/>
        <w:rPr>
          <w:rFonts w:ascii="Arial" w:hAnsi="Arial" w:cs="Arial"/>
          <w:sz w:val="24"/>
          <w:szCs w:val="24"/>
        </w:rPr>
      </w:pPr>
      <w:proofErr w:type="spellStart"/>
      <w:r w:rsidRPr="007F143F">
        <w:rPr>
          <w:rStyle w:val="Strong"/>
          <w:rFonts w:ascii="Arial" w:hAnsi="Arial" w:cs="Arial"/>
          <w:sz w:val="24"/>
          <w:szCs w:val="24"/>
        </w:rPr>
        <w:t>Recency</w:t>
      </w:r>
      <w:proofErr w:type="spellEnd"/>
      <w:r w:rsidRPr="007F143F">
        <w:rPr>
          <w:rFonts w:ascii="Arial" w:hAnsi="Arial" w:cs="Arial"/>
          <w:sz w:val="24"/>
          <w:szCs w:val="24"/>
        </w:rPr>
        <w:t xml:space="preserve">: It is assumed that customers who have made recent purchases are more likely to be engaged with the business. Therefore, lower </w:t>
      </w:r>
      <w:proofErr w:type="spellStart"/>
      <w:r w:rsidRPr="007F143F">
        <w:rPr>
          <w:rFonts w:ascii="Arial" w:hAnsi="Arial" w:cs="Arial"/>
          <w:sz w:val="24"/>
          <w:szCs w:val="24"/>
        </w:rPr>
        <w:t>recency</w:t>
      </w:r>
      <w:proofErr w:type="spellEnd"/>
      <w:r w:rsidRPr="007F143F">
        <w:rPr>
          <w:rFonts w:ascii="Arial" w:hAnsi="Arial" w:cs="Arial"/>
          <w:sz w:val="24"/>
          <w:szCs w:val="24"/>
        </w:rPr>
        <w:t xml:space="preserve"> values (more recent purchases) are considered better.</w:t>
      </w:r>
    </w:p>
    <w:p w:rsidR="007F143F" w:rsidRPr="007F143F" w:rsidRDefault="007F143F" w:rsidP="00150236">
      <w:pPr>
        <w:widowControl/>
        <w:numPr>
          <w:ilvl w:val="0"/>
          <w:numId w:val="46"/>
        </w:numPr>
        <w:autoSpaceDE/>
        <w:autoSpaceDN/>
        <w:spacing w:before="100" w:beforeAutospacing="1" w:after="100" w:afterAutospacing="1"/>
        <w:rPr>
          <w:rFonts w:ascii="Arial" w:hAnsi="Arial" w:cs="Arial"/>
          <w:sz w:val="24"/>
          <w:szCs w:val="24"/>
        </w:rPr>
      </w:pPr>
      <w:r w:rsidRPr="007F143F">
        <w:rPr>
          <w:rStyle w:val="Strong"/>
          <w:rFonts w:ascii="Arial" w:hAnsi="Arial" w:cs="Arial"/>
          <w:sz w:val="24"/>
          <w:szCs w:val="24"/>
        </w:rPr>
        <w:t>Frequency</w:t>
      </w:r>
      <w:r w:rsidRPr="007F143F">
        <w:rPr>
          <w:rFonts w:ascii="Arial" w:hAnsi="Arial" w:cs="Arial"/>
          <w:sz w:val="24"/>
          <w:szCs w:val="24"/>
        </w:rPr>
        <w:t>: It is assumed that customers who purchase more frequently have higher engagement and loyalty to the business. Higher frequency values indicate more valuable customers.</w:t>
      </w:r>
    </w:p>
    <w:p w:rsidR="007F143F" w:rsidRPr="007F143F" w:rsidRDefault="007F143F" w:rsidP="00150236">
      <w:pPr>
        <w:widowControl/>
        <w:numPr>
          <w:ilvl w:val="0"/>
          <w:numId w:val="46"/>
        </w:numPr>
        <w:autoSpaceDE/>
        <w:autoSpaceDN/>
        <w:spacing w:before="100" w:beforeAutospacing="1" w:after="100" w:afterAutospacing="1"/>
        <w:rPr>
          <w:rFonts w:ascii="Arial" w:hAnsi="Arial" w:cs="Arial"/>
          <w:sz w:val="24"/>
          <w:szCs w:val="24"/>
        </w:rPr>
      </w:pPr>
      <w:r w:rsidRPr="007F143F">
        <w:rPr>
          <w:rStyle w:val="Strong"/>
          <w:rFonts w:ascii="Arial" w:hAnsi="Arial" w:cs="Arial"/>
          <w:sz w:val="24"/>
          <w:szCs w:val="24"/>
        </w:rPr>
        <w:t>Monetary</w:t>
      </w:r>
      <w:r w:rsidRPr="007F143F">
        <w:rPr>
          <w:rFonts w:ascii="Arial" w:hAnsi="Arial" w:cs="Arial"/>
          <w:sz w:val="24"/>
          <w:szCs w:val="24"/>
        </w:rPr>
        <w:t>: It is assumed that customers who spend more contribute more value to the business, making them more valuable for retention and targeted marketing efforts.</w:t>
      </w:r>
    </w:p>
    <w:p w:rsidR="007F143F" w:rsidRPr="007F143F" w:rsidRDefault="007F143F" w:rsidP="007F143F">
      <w:pPr>
        <w:pStyle w:val="Heading3"/>
        <w:rPr>
          <w:rFonts w:ascii="Arial" w:hAnsi="Arial" w:cs="Arial"/>
          <w:color w:val="auto"/>
          <w:sz w:val="24"/>
          <w:szCs w:val="24"/>
        </w:rPr>
      </w:pPr>
      <w:r w:rsidRPr="007F143F">
        <w:rPr>
          <w:rFonts w:ascii="Arial" w:hAnsi="Arial" w:cs="Arial"/>
          <w:color w:val="auto"/>
          <w:sz w:val="24"/>
          <w:szCs w:val="24"/>
        </w:rPr>
        <w:t xml:space="preserve">2. Customer Behavior is </w:t>
      </w:r>
      <w:proofErr w:type="gramStart"/>
      <w:r w:rsidRPr="007F143F">
        <w:rPr>
          <w:rFonts w:ascii="Arial" w:hAnsi="Arial" w:cs="Arial"/>
          <w:color w:val="auto"/>
          <w:sz w:val="24"/>
          <w:szCs w:val="24"/>
        </w:rPr>
        <w:t>Relatively</w:t>
      </w:r>
      <w:proofErr w:type="gramEnd"/>
      <w:r w:rsidRPr="007F143F">
        <w:rPr>
          <w:rFonts w:ascii="Arial" w:hAnsi="Arial" w:cs="Arial"/>
          <w:color w:val="auto"/>
          <w:sz w:val="24"/>
          <w:szCs w:val="24"/>
        </w:rPr>
        <w:t xml:space="preserve"> Stable:</w:t>
      </w:r>
    </w:p>
    <w:p w:rsidR="007F143F" w:rsidRPr="007F143F" w:rsidRDefault="007F143F" w:rsidP="00150236">
      <w:pPr>
        <w:widowControl/>
        <w:numPr>
          <w:ilvl w:val="0"/>
          <w:numId w:val="47"/>
        </w:numPr>
        <w:autoSpaceDE/>
        <w:autoSpaceDN/>
        <w:spacing w:before="100" w:beforeAutospacing="1" w:after="100" w:afterAutospacing="1"/>
        <w:rPr>
          <w:rFonts w:ascii="Arial" w:hAnsi="Arial" w:cs="Arial"/>
          <w:sz w:val="24"/>
          <w:szCs w:val="24"/>
        </w:rPr>
      </w:pPr>
      <w:r w:rsidRPr="007F143F">
        <w:rPr>
          <w:rStyle w:val="Strong"/>
          <w:rFonts w:ascii="Arial" w:hAnsi="Arial" w:cs="Arial"/>
          <w:sz w:val="24"/>
          <w:szCs w:val="24"/>
        </w:rPr>
        <w:t xml:space="preserve">Consistency </w:t>
      </w:r>
      <w:proofErr w:type="gramStart"/>
      <w:r w:rsidRPr="007F143F">
        <w:rPr>
          <w:rStyle w:val="Strong"/>
          <w:rFonts w:ascii="Arial" w:hAnsi="Arial" w:cs="Arial"/>
          <w:sz w:val="24"/>
          <w:szCs w:val="24"/>
        </w:rPr>
        <w:t>Over</w:t>
      </w:r>
      <w:proofErr w:type="gramEnd"/>
      <w:r w:rsidRPr="007F143F">
        <w:rPr>
          <w:rStyle w:val="Strong"/>
          <w:rFonts w:ascii="Arial" w:hAnsi="Arial" w:cs="Arial"/>
          <w:sz w:val="24"/>
          <w:szCs w:val="24"/>
        </w:rPr>
        <w:t xml:space="preserve"> Time</w:t>
      </w:r>
      <w:r w:rsidRPr="007F143F">
        <w:rPr>
          <w:rFonts w:ascii="Arial" w:hAnsi="Arial" w:cs="Arial"/>
          <w:sz w:val="24"/>
          <w:szCs w:val="24"/>
        </w:rPr>
        <w:t>: It is assumed that the purchasing behavior of customers remains relatively stable over the analysis period. This means that patterns identified through RFM analysis will continue to hold in the near future.</w:t>
      </w:r>
    </w:p>
    <w:p w:rsidR="007F143F" w:rsidRPr="007F143F" w:rsidRDefault="007F143F" w:rsidP="00150236">
      <w:pPr>
        <w:widowControl/>
        <w:numPr>
          <w:ilvl w:val="0"/>
          <w:numId w:val="47"/>
        </w:numPr>
        <w:autoSpaceDE/>
        <w:autoSpaceDN/>
        <w:spacing w:before="100" w:beforeAutospacing="1" w:after="100" w:afterAutospacing="1"/>
        <w:rPr>
          <w:rFonts w:ascii="Arial" w:hAnsi="Arial" w:cs="Arial"/>
          <w:sz w:val="24"/>
          <w:szCs w:val="24"/>
        </w:rPr>
      </w:pPr>
      <w:r w:rsidRPr="007F143F">
        <w:rPr>
          <w:rStyle w:val="Strong"/>
          <w:rFonts w:ascii="Arial" w:hAnsi="Arial" w:cs="Arial"/>
          <w:sz w:val="24"/>
          <w:szCs w:val="24"/>
        </w:rPr>
        <w:t>No Drastic Market Changes</w:t>
      </w:r>
      <w:r w:rsidRPr="007F143F">
        <w:rPr>
          <w:rFonts w:ascii="Arial" w:hAnsi="Arial" w:cs="Arial"/>
          <w:sz w:val="24"/>
          <w:szCs w:val="24"/>
        </w:rPr>
        <w:t>: It is assumed that there are no significant market changes or external factors (e.g., economic downturns, major shifts in consumer preferences) that could drastically alter customer behavior during the analysis period.</w:t>
      </w:r>
    </w:p>
    <w:p w:rsidR="007F143F" w:rsidRPr="007F143F" w:rsidRDefault="007F143F" w:rsidP="007F143F">
      <w:pPr>
        <w:pStyle w:val="Heading3"/>
        <w:rPr>
          <w:rFonts w:ascii="Arial" w:hAnsi="Arial" w:cs="Arial"/>
          <w:sz w:val="24"/>
          <w:szCs w:val="24"/>
        </w:rPr>
      </w:pPr>
      <w:r w:rsidRPr="007F143F">
        <w:rPr>
          <w:rFonts w:ascii="Arial" w:hAnsi="Arial" w:cs="Arial"/>
          <w:color w:val="auto"/>
          <w:sz w:val="24"/>
          <w:szCs w:val="24"/>
        </w:rPr>
        <w:t>3. Independence of RFM Dimensions</w:t>
      </w:r>
      <w:r w:rsidRPr="007F143F">
        <w:rPr>
          <w:rFonts w:ascii="Arial" w:hAnsi="Arial" w:cs="Arial"/>
          <w:sz w:val="24"/>
          <w:szCs w:val="24"/>
        </w:rPr>
        <w:t>:</w:t>
      </w:r>
    </w:p>
    <w:p w:rsidR="007F143F" w:rsidRPr="007F143F" w:rsidRDefault="007F143F" w:rsidP="00150236">
      <w:pPr>
        <w:widowControl/>
        <w:numPr>
          <w:ilvl w:val="0"/>
          <w:numId w:val="48"/>
        </w:numPr>
        <w:autoSpaceDE/>
        <w:autoSpaceDN/>
        <w:spacing w:before="100" w:beforeAutospacing="1" w:after="100" w:afterAutospacing="1"/>
        <w:rPr>
          <w:rFonts w:ascii="Arial" w:hAnsi="Arial" w:cs="Arial"/>
          <w:sz w:val="24"/>
          <w:szCs w:val="24"/>
        </w:rPr>
      </w:pPr>
      <w:r w:rsidRPr="007F143F">
        <w:rPr>
          <w:rFonts w:ascii="Arial" w:hAnsi="Arial" w:cs="Arial"/>
          <w:sz w:val="24"/>
          <w:szCs w:val="24"/>
        </w:rPr>
        <w:t xml:space="preserve">It is assumed that </w:t>
      </w:r>
      <w:proofErr w:type="spellStart"/>
      <w:r w:rsidRPr="007F143F">
        <w:rPr>
          <w:rFonts w:ascii="Arial" w:hAnsi="Arial" w:cs="Arial"/>
          <w:sz w:val="24"/>
          <w:szCs w:val="24"/>
        </w:rPr>
        <w:t>Recency</w:t>
      </w:r>
      <w:proofErr w:type="spellEnd"/>
      <w:r w:rsidRPr="007F143F">
        <w:rPr>
          <w:rFonts w:ascii="Arial" w:hAnsi="Arial" w:cs="Arial"/>
          <w:sz w:val="24"/>
          <w:szCs w:val="24"/>
        </w:rPr>
        <w:t>, Frequency, and Monetary values are treated as independent dimensions for segmentation purposes. While these dimensions can be correlated, the model assumes that each dimension adds unique value to the segmentation process.</w:t>
      </w:r>
    </w:p>
    <w:p w:rsidR="007F143F" w:rsidRPr="007F143F" w:rsidRDefault="007F143F" w:rsidP="00150236">
      <w:pPr>
        <w:widowControl/>
        <w:numPr>
          <w:ilvl w:val="0"/>
          <w:numId w:val="48"/>
        </w:numPr>
        <w:autoSpaceDE/>
        <w:autoSpaceDN/>
        <w:spacing w:before="100" w:beforeAutospacing="1" w:after="100" w:afterAutospacing="1"/>
        <w:rPr>
          <w:rFonts w:ascii="Arial" w:hAnsi="Arial" w:cs="Arial"/>
          <w:sz w:val="24"/>
          <w:szCs w:val="24"/>
        </w:rPr>
      </w:pPr>
      <w:r w:rsidRPr="007F143F">
        <w:rPr>
          <w:rFonts w:ascii="Arial" w:hAnsi="Arial" w:cs="Arial"/>
          <w:sz w:val="24"/>
          <w:szCs w:val="24"/>
        </w:rPr>
        <w:t>This assumption allows for a more granular understanding of customer segments by treating each metric separately during the clustering process.</w:t>
      </w:r>
    </w:p>
    <w:p w:rsidR="007F143F" w:rsidRPr="007F143F" w:rsidRDefault="007F143F" w:rsidP="007F143F">
      <w:pPr>
        <w:pStyle w:val="Heading3"/>
        <w:rPr>
          <w:rFonts w:ascii="Arial" w:hAnsi="Arial" w:cs="Arial"/>
          <w:color w:val="auto"/>
          <w:sz w:val="24"/>
          <w:szCs w:val="24"/>
        </w:rPr>
      </w:pPr>
      <w:r w:rsidRPr="007F143F">
        <w:rPr>
          <w:rFonts w:ascii="Arial" w:hAnsi="Arial" w:cs="Arial"/>
          <w:color w:val="auto"/>
          <w:sz w:val="24"/>
          <w:szCs w:val="24"/>
        </w:rPr>
        <w:t>4. Data Completeness and Quality:</w:t>
      </w:r>
    </w:p>
    <w:p w:rsidR="007F143F" w:rsidRPr="007F143F" w:rsidRDefault="007F143F" w:rsidP="00150236">
      <w:pPr>
        <w:widowControl/>
        <w:numPr>
          <w:ilvl w:val="0"/>
          <w:numId w:val="49"/>
        </w:numPr>
        <w:autoSpaceDE/>
        <w:autoSpaceDN/>
        <w:spacing w:before="100" w:beforeAutospacing="1" w:after="100" w:afterAutospacing="1"/>
        <w:rPr>
          <w:rFonts w:ascii="Arial" w:hAnsi="Arial" w:cs="Arial"/>
          <w:sz w:val="24"/>
          <w:szCs w:val="24"/>
        </w:rPr>
      </w:pPr>
      <w:r w:rsidRPr="007F143F">
        <w:rPr>
          <w:rStyle w:val="Strong"/>
          <w:rFonts w:ascii="Arial" w:hAnsi="Arial" w:cs="Arial"/>
          <w:sz w:val="24"/>
          <w:szCs w:val="24"/>
        </w:rPr>
        <w:t>Data Accuracy</w:t>
      </w:r>
      <w:r w:rsidRPr="007F143F">
        <w:rPr>
          <w:rFonts w:ascii="Arial" w:hAnsi="Arial" w:cs="Arial"/>
          <w:sz w:val="24"/>
          <w:szCs w:val="24"/>
        </w:rPr>
        <w:t>: It is assumed that the data provided is accurate and free from significant errors or discrepancies, such as incorrect transaction dates or amounts.</w:t>
      </w:r>
    </w:p>
    <w:p w:rsidR="007F143F" w:rsidRPr="007F143F" w:rsidRDefault="007F143F" w:rsidP="00150236">
      <w:pPr>
        <w:widowControl/>
        <w:numPr>
          <w:ilvl w:val="0"/>
          <w:numId w:val="49"/>
        </w:numPr>
        <w:autoSpaceDE/>
        <w:autoSpaceDN/>
        <w:spacing w:before="100" w:beforeAutospacing="1" w:after="100" w:afterAutospacing="1"/>
        <w:rPr>
          <w:rFonts w:ascii="Arial" w:hAnsi="Arial" w:cs="Arial"/>
          <w:sz w:val="24"/>
          <w:szCs w:val="24"/>
        </w:rPr>
      </w:pPr>
      <w:r w:rsidRPr="007F143F">
        <w:rPr>
          <w:rStyle w:val="Strong"/>
          <w:rFonts w:ascii="Arial" w:hAnsi="Arial" w:cs="Arial"/>
          <w:sz w:val="24"/>
          <w:szCs w:val="24"/>
        </w:rPr>
        <w:t>No Missing Critical Information</w:t>
      </w:r>
      <w:r w:rsidRPr="007F143F">
        <w:rPr>
          <w:rFonts w:ascii="Arial" w:hAnsi="Arial" w:cs="Arial"/>
          <w:sz w:val="24"/>
          <w:szCs w:val="24"/>
        </w:rPr>
        <w:t>: It is assumed that there is no missing information in the key fields used for RFM analysis (i.e., customer ID, transaction date, and purchase amount). If missing values exist, they have been handled through appropriate data preprocessing techniques.</w:t>
      </w:r>
    </w:p>
    <w:p w:rsidR="007F143F" w:rsidRPr="007F143F" w:rsidRDefault="007F143F" w:rsidP="007F143F">
      <w:pPr>
        <w:pStyle w:val="Heading3"/>
        <w:rPr>
          <w:rFonts w:ascii="Arial" w:hAnsi="Arial" w:cs="Arial"/>
          <w:color w:val="auto"/>
          <w:sz w:val="24"/>
          <w:szCs w:val="24"/>
        </w:rPr>
      </w:pPr>
      <w:r w:rsidRPr="007F143F">
        <w:rPr>
          <w:rFonts w:ascii="Arial" w:hAnsi="Arial" w:cs="Arial"/>
          <w:color w:val="auto"/>
          <w:sz w:val="24"/>
          <w:szCs w:val="24"/>
        </w:rPr>
        <w:lastRenderedPageBreak/>
        <w:t>5. Optimal Number of Clusters:</w:t>
      </w:r>
    </w:p>
    <w:p w:rsidR="007F143F" w:rsidRPr="007F143F" w:rsidRDefault="007F143F" w:rsidP="00150236">
      <w:pPr>
        <w:widowControl/>
        <w:numPr>
          <w:ilvl w:val="0"/>
          <w:numId w:val="50"/>
        </w:numPr>
        <w:autoSpaceDE/>
        <w:autoSpaceDN/>
        <w:spacing w:before="100" w:beforeAutospacing="1" w:after="100" w:afterAutospacing="1"/>
        <w:rPr>
          <w:rFonts w:ascii="Arial" w:hAnsi="Arial" w:cs="Arial"/>
          <w:sz w:val="24"/>
          <w:szCs w:val="24"/>
        </w:rPr>
      </w:pPr>
      <w:r w:rsidRPr="007F143F">
        <w:rPr>
          <w:rFonts w:ascii="Arial" w:hAnsi="Arial" w:cs="Arial"/>
          <w:sz w:val="24"/>
          <w:szCs w:val="24"/>
        </w:rPr>
        <w:t xml:space="preserve">It is assumed that the Elbow Method </w:t>
      </w:r>
      <w:r>
        <w:rPr>
          <w:rFonts w:ascii="Arial" w:hAnsi="Arial" w:cs="Arial"/>
          <w:sz w:val="24"/>
          <w:szCs w:val="24"/>
        </w:rPr>
        <w:t>Silhouette Score</w:t>
      </w:r>
      <w:r w:rsidRPr="007F143F">
        <w:rPr>
          <w:rFonts w:ascii="Arial" w:hAnsi="Arial" w:cs="Arial"/>
          <w:sz w:val="24"/>
          <w:szCs w:val="24"/>
        </w:rPr>
        <w:t xml:space="preserve"> will provide a reasonable estimation of the optimal number of clusters. The chosen number of clusters should meaningfully differentiate customer groups without </w:t>
      </w:r>
      <w:proofErr w:type="spellStart"/>
      <w:r w:rsidRPr="007F143F">
        <w:rPr>
          <w:rFonts w:ascii="Arial" w:hAnsi="Arial" w:cs="Arial"/>
          <w:sz w:val="24"/>
          <w:szCs w:val="24"/>
        </w:rPr>
        <w:t>overfitting</w:t>
      </w:r>
      <w:proofErr w:type="spellEnd"/>
      <w:r w:rsidRPr="007F143F">
        <w:rPr>
          <w:rFonts w:ascii="Arial" w:hAnsi="Arial" w:cs="Arial"/>
          <w:sz w:val="24"/>
          <w:szCs w:val="24"/>
        </w:rPr>
        <w:t xml:space="preserve"> the data.</w:t>
      </w:r>
    </w:p>
    <w:p w:rsidR="007F143F" w:rsidRPr="007F143F" w:rsidRDefault="007F143F" w:rsidP="00150236">
      <w:pPr>
        <w:widowControl/>
        <w:numPr>
          <w:ilvl w:val="0"/>
          <w:numId w:val="50"/>
        </w:numPr>
        <w:autoSpaceDE/>
        <w:autoSpaceDN/>
        <w:spacing w:before="100" w:beforeAutospacing="1" w:after="100" w:afterAutospacing="1"/>
        <w:rPr>
          <w:rFonts w:ascii="Arial" w:hAnsi="Arial" w:cs="Arial"/>
          <w:sz w:val="24"/>
          <w:szCs w:val="24"/>
        </w:rPr>
      </w:pPr>
      <w:r w:rsidRPr="007F143F">
        <w:rPr>
          <w:rStyle w:val="Strong"/>
          <w:rFonts w:ascii="Arial" w:hAnsi="Arial" w:cs="Arial"/>
          <w:sz w:val="24"/>
          <w:szCs w:val="24"/>
        </w:rPr>
        <w:t>Cluster Interpretability</w:t>
      </w:r>
      <w:r w:rsidRPr="007F143F">
        <w:rPr>
          <w:rFonts w:ascii="Arial" w:hAnsi="Arial" w:cs="Arial"/>
          <w:sz w:val="24"/>
          <w:szCs w:val="24"/>
        </w:rPr>
        <w:t>: It is assumed that the clusters identified by the algorithm will be interpretable and relevant for marketing and retention strategies. Each cluster should correspond to a distinct group of customers with different engagement levels and purchase behaviors.</w:t>
      </w:r>
    </w:p>
    <w:p w:rsidR="007F143F" w:rsidRPr="007F143F" w:rsidRDefault="007F143F" w:rsidP="007F143F">
      <w:pPr>
        <w:pStyle w:val="Heading3"/>
        <w:rPr>
          <w:rFonts w:ascii="Arial" w:hAnsi="Arial" w:cs="Arial"/>
          <w:color w:val="auto"/>
          <w:sz w:val="24"/>
          <w:szCs w:val="24"/>
        </w:rPr>
      </w:pPr>
      <w:r w:rsidRPr="007F143F">
        <w:rPr>
          <w:rFonts w:ascii="Arial" w:hAnsi="Arial" w:cs="Arial"/>
          <w:color w:val="auto"/>
          <w:sz w:val="24"/>
          <w:szCs w:val="24"/>
        </w:rPr>
        <w:t xml:space="preserve">6. Homogeneity </w:t>
      </w:r>
      <w:proofErr w:type="gramStart"/>
      <w:r w:rsidRPr="007F143F">
        <w:rPr>
          <w:rFonts w:ascii="Arial" w:hAnsi="Arial" w:cs="Arial"/>
          <w:color w:val="auto"/>
          <w:sz w:val="24"/>
          <w:szCs w:val="24"/>
        </w:rPr>
        <w:t>Within</w:t>
      </w:r>
      <w:proofErr w:type="gramEnd"/>
      <w:r w:rsidRPr="007F143F">
        <w:rPr>
          <w:rFonts w:ascii="Arial" w:hAnsi="Arial" w:cs="Arial"/>
          <w:color w:val="auto"/>
          <w:sz w:val="24"/>
          <w:szCs w:val="24"/>
        </w:rPr>
        <w:t xml:space="preserve"> Clusters:</w:t>
      </w:r>
    </w:p>
    <w:p w:rsidR="007F143F" w:rsidRPr="007F143F" w:rsidRDefault="007F143F" w:rsidP="00150236">
      <w:pPr>
        <w:widowControl/>
        <w:numPr>
          <w:ilvl w:val="0"/>
          <w:numId w:val="51"/>
        </w:numPr>
        <w:autoSpaceDE/>
        <w:autoSpaceDN/>
        <w:spacing w:before="100" w:beforeAutospacing="1" w:after="100" w:afterAutospacing="1"/>
        <w:rPr>
          <w:rFonts w:ascii="Arial" w:hAnsi="Arial" w:cs="Arial"/>
          <w:sz w:val="24"/>
          <w:szCs w:val="24"/>
        </w:rPr>
      </w:pPr>
      <w:r w:rsidRPr="007F143F">
        <w:rPr>
          <w:rFonts w:ascii="Arial" w:hAnsi="Arial" w:cs="Arial"/>
          <w:sz w:val="24"/>
          <w:szCs w:val="24"/>
        </w:rPr>
        <w:t>It is assumed that customers within the same cluster exhibit similar behavior and engagement levels, as defined by their RFM scores. This assumption is crucial for creating targeted marketing campaigns tailored to the characteristics of each segment.</w:t>
      </w:r>
    </w:p>
    <w:p w:rsidR="007F143F" w:rsidRPr="007F143F" w:rsidRDefault="007F143F" w:rsidP="00150236">
      <w:pPr>
        <w:widowControl/>
        <w:numPr>
          <w:ilvl w:val="0"/>
          <w:numId w:val="51"/>
        </w:numPr>
        <w:autoSpaceDE/>
        <w:autoSpaceDN/>
        <w:spacing w:before="100" w:beforeAutospacing="1" w:after="100" w:afterAutospacing="1"/>
        <w:rPr>
          <w:rFonts w:ascii="Arial" w:hAnsi="Arial" w:cs="Arial"/>
          <w:sz w:val="24"/>
          <w:szCs w:val="24"/>
        </w:rPr>
      </w:pPr>
      <w:r w:rsidRPr="007F143F">
        <w:rPr>
          <w:rStyle w:val="Strong"/>
          <w:rFonts w:ascii="Arial" w:hAnsi="Arial" w:cs="Arial"/>
          <w:sz w:val="24"/>
          <w:szCs w:val="24"/>
        </w:rPr>
        <w:t>Cluster Cohesion</w:t>
      </w:r>
      <w:r w:rsidRPr="007F143F">
        <w:rPr>
          <w:rFonts w:ascii="Arial" w:hAnsi="Arial" w:cs="Arial"/>
          <w:sz w:val="24"/>
          <w:szCs w:val="24"/>
        </w:rPr>
        <w:t>: The clustering algorithm assumes that customers in the same cluster will be closer to each other in terms of RFM values, while customers in different clusters will exhibit more variability.</w:t>
      </w:r>
    </w:p>
    <w:p w:rsidR="00A4075F" w:rsidRDefault="00A4075F">
      <w:pPr>
        <w:sectPr w:rsidR="00A4075F">
          <w:pgSz w:w="12240" w:h="15840"/>
          <w:pgMar w:top="1380" w:right="1720" w:bottom="280" w:left="1340" w:header="720" w:footer="720" w:gutter="0"/>
          <w:cols w:space="720"/>
        </w:sectPr>
      </w:pPr>
    </w:p>
    <w:p w:rsidR="00A4075F" w:rsidRDefault="00F02A72">
      <w:pPr>
        <w:pStyle w:val="Heading1"/>
      </w:pPr>
      <w:r>
        <w:lastRenderedPageBreak/>
        <w:t>Model</w:t>
      </w:r>
      <w:r>
        <w:rPr>
          <w:spacing w:val="-18"/>
        </w:rPr>
        <w:t xml:space="preserve"> </w:t>
      </w:r>
      <w:r>
        <w:t>Evaluation</w:t>
      </w:r>
      <w:r>
        <w:rPr>
          <w:spacing w:val="-17"/>
        </w:rPr>
        <w:t xml:space="preserve"> </w:t>
      </w:r>
      <w:r>
        <w:t>and</w:t>
      </w:r>
      <w:r>
        <w:rPr>
          <w:spacing w:val="-23"/>
        </w:rPr>
        <w:t xml:space="preserve"> </w:t>
      </w:r>
      <w:r>
        <w:t>Technique</w:t>
      </w:r>
    </w:p>
    <w:p w:rsidR="00321FD3" w:rsidRDefault="00321FD3" w:rsidP="00321FD3">
      <w:pPr>
        <w:pStyle w:val="NormalWeb"/>
      </w:pPr>
      <w:r>
        <w:t>Model evaluation is essential to ensure that the segmentation results are accurate, meaningful, and useful for business decisions. In this project, we applied various techniques to assess the performance of our clustering model and validate the defined customer segments. The following sections provide an overview of each technique used and its significance in evaluating the segmentation model:</w:t>
      </w:r>
    </w:p>
    <w:p w:rsidR="00321FD3" w:rsidRPr="00321FD3" w:rsidRDefault="00321FD3" w:rsidP="00321FD3">
      <w:pPr>
        <w:pStyle w:val="Heading3"/>
        <w:rPr>
          <w:rFonts w:ascii="Arial" w:hAnsi="Arial" w:cs="Arial"/>
          <w:color w:val="000000" w:themeColor="text1"/>
          <w:sz w:val="24"/>
          <w:szCs w:val="24"/>
        </w:rPr>
      </w:pPr>
      <w:r w:rsidRPr="00321FD3">
        <w:rPr>
          <w:rFonts w:ascii="Arial" w:hAnsi="Arial" w:cs="Arial"/>
          <w:color w:val="000000" w:themeColor="text1"/>
          <w:sz w:val="24"/>
          <w:szCs w:val="24"/>
        </w:rPr>
        <w:t>1. Silhouette Score:</w:t>
      </w:r>
    </w:p>
    <w:p w:rsidR="00321FD3" w:rsidRPr="00321FD3" w:rsidRDefault="00321FD3" w:rsidP="00321FD3">
      <w:pPr>
        <w:pStyle w:val="NormalWeb"/>
        <w:rPr>
          <w:rFonts w:ascii="Arial" w:hAnsi="Arial" w:cs="Arial"/>
        </w:rPr>
      </w:pPr>
      <w:r w:rsidRPr="00321FD3">
        <w:rPr>
          <w:rStyle w:val="Strong"/>
          <w:rFonts w:ascii="Arial" w:hAnsi="Arial" w:cs="Arial"/>
        </w:rPr>
        <w:t>Description</w:t>
      </w:r>
      <w:r w:rsidRPr="00321FD3">
        <w:rPr>
          <w:rFonts w:ascii="Arial" w:hAnsi="Arial" w:cs="Arial"/>
        </w:rPr>
        <w:t>: The Silhouette Score measures how similar a data point is to its assigned cluster compared to other clusters. This score helps in determining the cohesiveness and separation of clusters, indicating the quality of the segmentation.</w:t>
      </w:r>
    </w:p>
    <w:p w:rsidR="00321FD3" w:rsidRDefault="00321FD3" w:rsidP="00150236">
      <w:pPr>
        <w:widowControl/>
        <w:numPr>
          <w:ilvl w:val="0"/>
          <w:numId w:val="52"/>
        </w:numPr>
        <w:autoSpaceDE/>
        <w:autoSpaceDN/>
        <w:spacing w:before="100" w:beforeAutospacing="1" w:after="100" w:afterAutospacing="1"/>
      </w:pPr>
      <w:r>
        <w:rPr>
          <w:rStyle w:val="Strong"/>
        </w:rPr>
        <w:t>Evaluation</w:t>
      </w:r>
      <w:r>
        <w:t>:</w:t>
      </w:r>
    </w:p>
    <w:p w:rsidR="00321FD3" w:rsidRPr="00321FD3" w:rsidRDefault="00321FD3" w:rsidP="00321FD3">
      <w:pPr>
        <w:widowControl/>
        <w:autoSpaceDE/>
        <w:autoSpaceDN/>
        <w:spacing w:before="100" w:beforeAutospacing="1" w:after="100" w:afterAutospacing="1"/>
        <w:rPr>
          <w:rFonts w:ascii="Arial" w:eastAsia="Times New Roman" w:hAnsi="Arial" w:cs="Arial"/>
          <w:sz w:val="24"/>
          <w:szCs w:val="24"/>
        </w:rPr>
      </w:pPr>
      <w:r w:rsidRPr="00321FD3">
        <w:rPr>
          <w:rFonts w:ascii="Arial" w:eastAsia="Times New Roman" w:hAnsi="Arial" w:cs="Arial"/>
          <w:b/>
          <w:bCs/>
          <w:sz w:val="24"/>
          <w:szCs w:val="24"/>
        </w:rPr>
        <w:t>Description</w:t>
      </w:r>
      <w:r w:rsidRPr="00321FD3">
        <w:rPr>
          <w:rFonts w:ascii="Arial" w:eastAsia="Times New Roman" w:hAnsi="Arial" w:cs="Arial"/>
          <w:sz w:val="24"/>
          <w:szCs w:val="24"/>
        </w:rPr>
        <w:t>: The Silhouette Score measures how similar a data point is to its assigned cluster compared to other clusters. This score helps in determining the cohesiveness and separation of clusters, indicating the quality of the segmentation.</w:t>
      </w:r>
    </w:p>
    <w:p w:rsidR="00321FD3" w:rsidRPr="00321FD3" w:rsidRDefault="00321FD3" w:rsidP="00150236">
      <w:pPr>
        <w:widowControl/>
        <w:numPr>
          <w:ilvl w:val="0"/>
          <w:numId w:val="61"/>
        </w:numPr>
        <w:autoSpaceDE/>
        <w:autoSpaceDN/>
        <w:spacing w:before="100" w:beforeAutospacing="1" w:after="100" w:afterAutospacing="1"/>
        <w:rPr>
          <w:rFonts w:ascii="Arial" w:eastAsia="Times New Roman" w:hAnsi="Arial" w:cs="Arial"/>
          <w:sz w:val="24"/>
          <w:szCs w:val="24"/>
        </w:rPr>
      </w:pPr>
      <w:r w:rsidRPr="00321FD3">
        <w:rPr>
          <w:rFonts w:ascii="Arial" w:eastAsia="Times New Roman" w:hAnsi="Arial" w:cs="Arial"/>
          <w:b/>
          <w:bCs/>
          <w:sz w:val="24"/>
          <w:szCs w:val="24"/>
        </w:rPr>
        <w:t>Evaluation</w:t>
      </w:r>
      <w:r w:rsidRPr="00321FD3">
        <w:rPr>
          <w:rFonts w:ascii="Arial" w:eastAsia="Times New Roman" w:hAnsi="Arial" w:cs="Arial"/>
          <w:sz w:val="24"/>
          <w:szCs w:val="24"/>
        </w:rPr>
        <w:t>:</w:t>
      </w:r>
    </w:p>
    <w:p w:rsidR="00321FD3" w:rsidRPr="00321FD3" w:rsidRDefault="00321FD3" w:rsidP="00150236">
      <w:pPr>
        <w:pStyle w:val="ListParagraph"/>
        <w:widowControl/>
        <w:numPr>
          <w:ilvl w:val="0"/>
          <w:numId w:val="62"/>
        </w:numPr>
        <w:autoSpaceDE/>
        <w:autoSpaceDN/>
        <w:spacing w:before="100" w:beforeAutospacing="1" w:after="100" w:afterAutospacing="1"/>
        <w:rPr>
          <w:rFonts w:ascii="Arial" w:eastAsia="Times New Roman" w:hAnsi="Arial" w:cs="Arial"/>
          <w:sz w:val="24"/>
          <w:szCs w:val="24"/>
        </w:rPr>
      </w:pPr>
      <w:r w:rsidRPr="00321FD3">
        <w:rPr>
          <w:rFonts w:ascii="Arial" w:eastAsia="Times New Roman" w:hAnsi="Arial" w:cs="Arial"/>
          <w:sz w:val="24"/>
          <w:szCs w:val="24"/>
        </w:rPr>
        <w:t>A higher Silhouette Score indicates that the clusters are well-separated and customers within each cluster are similar to one another.</w:t>
      </w:r>
    </w:p>
    <w:p w:rsidR="00321FD3" w:rsidRPr="00321FD3" w:rsidRDefault="00321FD3" w:rsidP="00150236">
      <w:pPr>
        <w:pStyle w:val="ListParagraph"/>
        <w:widowControl/>
        <w:numPr>
          <w:ilvl w:val="0"/>
          <w:numId w:val="62"/>
        </w:numPr>
        <w:autoSpaceDE/>
        <w:autoSpaceDN/>
        <w:spacing w:before="100" w:beforeAutospacing="1" w:after="100" w:afterAutospacing="1"/>
        <w:rPr>
          <w:rFonts w:ascii="Arial" w:eastAsia="Times New Roman" w:hAnsi="Arial" w:cs="Arial"/>
          <w:sz w:val="24"/>
          <w:szCs w:val="24"/>
        </w:rPr>
      </w:pPr>
      <w:r w:rsidRPr="00321FD3">
        <w:rPr>
          <w:rFonts w:ascii="Arial" w:eastAsia="Times New Roman" w:hAnsi="Arial" w:cs="Arial"/>
          <w:sz w:val="24"/>
          <w:szCs w:val="24"/>
        </w:rPr>
        <w:t>Scores closer to 1 suggest that clusters are well-defined, while scores near 0 indicate that clusters overlap.</w:t>
      </w:r>
    </w:p>
    <w:p w:rsidR="00321FD3" w:rsidRPr="00321FD3" w:rsidRDefault="00321FD3" w:rsidP="00150236">
      <w:pPr>
        <w:pStyle w:val="ListParagraph"/>
        <w:widowControl/>
        <w:numPr>
          <w:ilvl w:val="0"/>
          <w:numId w:val="62"/>
        </w:numPr>
        <w:autoSpaceDE/>
        <w:autoSpaceDN/>
        <w:spacing w:before="100" w:beforeAutospacing="1" w:after="100" w:afterAutospacing="1"/>
        <w:rPr>
          <w:rFonts w:ascii="Arial" w:eastAsia="Times New Roman" w:hAnsi="Arial" w:cs="Arial"/>
          <w:sz w:val="24"/>
          <w:szCs w:val="24"/>
        </w:rPr>
      </w:pPr>
      <w:r w:rsidRPr="00321FD3">
        <w:rPr>
          <w:rFonts w:ascii="Arial" w:eastAsia="Times New Roman" w:hAnsi="Arial" w:cs="Arial"/>
          <w:sz w:val="24"/>
          <w:szCs w:val="24"/>
        </w:rPr>
        <w:t xml:space="preserve">For </w:t>
      </w:r>
      <w:r>
        <w:rPr>
          <w:rFonts w:ascii="Arial" w:eastAsia="Times New Roman" w:hAnsi="Arial" w:cs="Arial"/>
          <w:sz w:val="24"/>
          <w:szCs w:val="24"/>
        </w:rPr>
        <w:t>this</w:t>
      </w:r>
      <w:r w:rsidRPr="00321FD3">
        <w:rPr>
          <w:rFonts w:ascii="Arial" w:eastAsia="Times New Roman" w:hAnsi="Arial" w:cs="Arial"/>
          <w:sz w:val="24"/>
          <w:szCs w:val="24"/>
        </w:rPr>
        <w:t xml:space="preserve"> project, the Silhouette Score plot exhibited an elbow at k=4, suggesting that four clusters best balance separation and cohesion among the segments.</w:t>
      </w:r>
    </w:p>
    <w:p w:rsidR="00321FD3" w:rsidRPr="00321FD3" w:rsidRDefault="00321FD3" w:rsidP="00321FD3">
      <w:pPr>
        <w:pStyle w:val="Heading3"/>
        <w:rPr>
          <w:rFonts w:ascii="Arial" w:hAnsi="Arial" w:cs="Arial"/>
          <w:color w:val="000000" w:themeColor="text1"/>
          <w:sz w:val="24"/>
          <w:szCs w:val="24"/>
        </w:rPr>
      </w:pPr>
      <w:r w:rsidRPr="00321FD3">
        <w:rPr>
          <w:rFonts w:ascii="Arial" w:hAnsi="Arial" w:cs="Arial"/>
          <w:color w:val="000000" w:themeColor="text1"/>
          <w:sz w:val="24"/>
          <w:szCs w:val="24"/>
        </w:rPr>
        <w:t>2. Inertia (Within-Cluster Sum of Squares - WCSS):</w:t>
      </w:r>
    </w:p>
    <w:p w:rsidR="00321FD3" w:rsidRPr="00321FD3" w:rsidRDefault="00321FD3" w:rsidP="00321FD3">
      <w:pPr>
        <w:pStyle w:val="NormalWeb"/>
        <w:rPr>
          <w:rFonts w:ascii="Arial" w:hAnsi="Arial" w:cs="Arial"/>
        </w:rPr>
      </w:pPr>
      <w:r w:rsidRPr="00321FD3">
        <w:rPr>
          <w:rStyle w:val="Strong"/>
          <w:rFonts w:ascii="Arial" w:hAnsi="Arial" w:cs="Arial"/>
        </w:rPr>
        <w:t>Description</w:t>
      </w:r>
      <w:r w:rsidRPr="00321FD3">
        <w:rPr>
          <w:rFonts w:ascii="Arial" w:hAnsi="Arial" w:cs="Arial"/>
        </w:rPr>
        <w:t>: Inertia measures the compactness of clusters, representing the sum of squared distances between each point and its assigned cluster center. It helps in assessing how tightly grouped the points within each cluster are.</w:t>
      </w:r>
    </w:p>
    <w:p w:rsidR="00321FD3" w:rsidRPr="00321FD3" w:rsidRDefault="00321FD3" w:rsidP="00150236">
      <w:pPr>
        <w:widowControl/>
        <w:numPr>
          <w:ilvl w:val="0"/>
          <w:numId w:val="53"/>
        </w:numPr>
        <w:autoSpaceDE/>
        <w:autoSpaceDN/>
        <w:spacing w:before="100" w:beforeAutospacing="1" w:after="100" w:afterAutospacing="1"/>
        <w:rPr>
          <w:rFonts w:ascii="Arial" w:hAnsi="Arial" w:cs="Arial"/>
          <w:sz w:val="24"/>
          <w:szCs w:val="24"/>
        </w:rPr>
      </w:pPr>
      <w:r w:rsidRPr="00321FD3">
        <w:rPr>
          <w:rStyle w:val="Strong"/>
          <w:rFonts w:ascii="Arial" w:hAnsi="Arial" w:cs="Arial"/>
          <w:sz w:val="24"/>
          <w:szCs w:val="24"/>
        </w:rPr>
        <w:t>Evaluation</w:t>
      </w:r>
      <w:r w:rsidRPr="00321FD3">
        <w:rPr>
          <w:rFonts w:ascii="Arial" w:hAnsi="Arial" w:cs="Arial"/>
          <w:sz w:val="24"/>
          <w:szCs w:val="24"/>
        </w:rPr>
        <w:t>:</w:t>
      </w:r>
    </w:p>
    <w:p w:rsidR="00321FD3" w:rsidRPr="00321FD3" w:rsidRDefault="00321FD3" w:rsidP="00150236">
      <w:pPr>
        <w:pStyle w:val="ListParagraph"/>
        <w:widowControl/>
        <w:numPr>
          <w:ilvl w:val="0"/>
          <w:numId w:val="57"/>
        </w:numPr>
        <w:autoSpaceDE/>
        <w:autoSpaceDN/>
        <w:spacing w:before="100" w:beforeAutospacing="1" w:after="100" w:afterAutospacing="1"/>
        <w:rPr>
          <w:rFonts w:ascii="Arial" w:hAnsi="Arial" w:cs="Arial"/>
          <w:sz w:val="24"/>
          <w:szCs w:val="24"/>
        </w:rPr>
      </w:pPr>
      <w:r w:rsidRPr="00321FD3">
        <w:rPr>
          <w:rFonts w:ascii="Arial" w:hAnsi="Arial" w:cs="Arial"/>
          <w:sz w:val="24"/>
          <w:szCs w:val="24"/>
        </w:rPr>
        <w:t>Lower WCSS values indicate tighter and more cohesive clusters.</w:t>
      </w:r>
    </w:p>
    <w:p w:rsidR="00321FD3" w:rsidRPr="00321FD3" w:rsidRDefault="00321FD3" w:rsidP="00150236">
      <w:pPr>
        <w:pStyle w:val="ListParagraph"/>
        <w:widowControl/>
        <w:numPr>
          <w:ilvl w:val="0"/>
          <w:numId w:val="57"/>
        </w:numPr>
        <w:autoSpaceDE/>
        <w:autoSpaceDN/>
        <w:spacing w:before="100" w:beforeAutospacing="1" w:after="100" w:afterAutospacing="1"/>
        <w:rPr>
          <w:rFonts w:ascii="Arial" w:hAnsi="Arial" w:cs="Arial"/>
          <w:sz w:val="24"/>
          <w:szCs w:val="24"/>
        </w:rPr>
      </w:pPr>
      <w:r w:rsidRPr="00321FD3">
        <w:rPr>
          <w:rFonts w:ascii="Arial" w:hAnsi="Arial" w:cs="Arial"/>
          <w:sz w:val="24"/>
          <w:szCs w:val="24"/>
        </w:rPr>
        <w:t xml:space="preserve">The </w:t>
      </w:r>
      <w:r w:rsidRPr="00321FD3">
        <w:rPr>
          <w:rStyle w:val="Strong"/>
          <w:rFonts w:ascii="Arial" w:hAnsi="Arial" w:cs="Arial"/>
          <w:sz w:val="24"/>
          <w:szCs w:val="24"/>
        </w:rPr>
        <w:t>Elbow Method</w:t>
      </w:r>
      <w:r w:rsidRPr="00321FD3">
        <w:rPr>
          <w:rFonts w:ascii="Arial" w:hAnsi="Arial" w:cs="Arial"/>
          <w:sz w:val="24"/>
          <w:szCs w:val="24"/>
        </w:rPr>
        <w:t xml:space="preserve"> was used alongside inertia to determine the optimal number of clusters (</w:t>
      </w:r>
      <w:r w:rsidRPr="00321FD3">
        <w:rPr>
          <w:rStyle w:val="HTMLCode"/>
          <w:rFonts w:ascii="Arial" w:eastAsia="Arial MT" w:hAnsi="Arial" w:cs="Arial"/>
          <w:sz w:val="24"/>
          <w:szCs w:val="24"/>
        </w:rPr>
        <w:t>k</w:t>
      </w:r>
      <w:r w:rsidRPr="00321FD3">
        <w:rPr>
          <w:rFonts w:ascii="Arial" w:hAnsi="Arial" w:cs="Arial"/>
          <w:sz w:val="24"/>
          <w:szCs w:val="24"/>
        </w:rPr>
        <w:t xml:space="preserve">). In this method, the WCSS is plotted against various </w:t>
      </w:r>
      <w:r w:rsidRPr="00321FD3">
        <w:rPr>
          <w:rStyle w:val="HTMLCode"/>
          <w:rFonts w:ascii="Arial" w:eastAsia="Arial MT" w:hAnsi="Arial" w:cs="Arial"/>
          <w:sz w:val="24"/>
          <w:szCs w:val="24"/>
        </w:rPr>
        <w:t>k</w:t>
      </w:r>
      <w:r w:rsidRPr="00321FD3">
        <w:rPr>
          <w:rFonts w:ascii="Arial" w:hAnsi="Arial" w:cs="Arial"/>
          <w:sz w:val="24"/>
          <w:szCs w:val="24"/>
        </w:rPr>
        <w:t xml:space="preserve"> values, and the point where the decrease in WCSS slows down (forming an "elbow") suggests the optimal </w:t>
      </w:r>
      <w:r w:rsidRPr="00321FD3">
        <w:rPr>
          <w:rStyle w:val="HTMLCode"/>
          <w:rFonts w:ascii="Arial" w:eastAsia="Arial MT" w:hAnsi="Arial" w:cs="Arial"/>
          <w:sz w:val="24"/>
          <w:szCs w:val="24"/>
        </w:rPr>
        <w:t>k</w:t>
      </w:r>
      <w:r w:rsidRPr="00321FD3">
        <w:rPr>
          <w:rFonts w:ascii="Arial" w:hAnsi="Arial" w:cs="Arial"/>
          <w:sz w:val="24"/>
          <w:szCs w:val="24"/>
        </w:rPr>
        <w:t>.</w:t>
      </w:r>
    </w:p>
    <w:p w:rsidR="00321FD3" w:rsidRPr="00321FD3" w:rsidRDefault="00321FD3" w:rsidP="00150236">
      <w:pPr>
        <w:pStyle w:val="ListParagraph"/>
        <w:widowControl/>
        <w:numPr>
          <w:ilvl w:val="0"/>
          <w:numId w:val="57"/>
        </w:numPr>
        <w:autoSpaceDE/>
        <w:autoSpaceDN/>
        <w:spacing w:before="100" w:beforeAutospacing="1" w:after="100" w:afterAutospacing="1"/>
        <w:rPr>
          <w:rFonts w:ascii="Arial" w:hAnsi="Arial" w:cs="Arial"/>
          <w:sz w:val="24"/>
          <w:szCs w:val="24"/>
        </w:rPr>
      </w:pPr>
      <w:r w:rsidRPr="00321FD3">
        <w:rPr>
          <w:rFonts w:ascii="Arial" w:hAnsi="Arial" w:cs="Arial"/>
          <w:sz w:val="24"/>
          <w:szCs w:val="24"/>
        </w:rPr>
        <w:t>In our project, we observed that the elbow point aligned with the choice of 3 clusters, validating our customer personas of Gold, Silver, and Bronze.</w:t>
      </w:r>
    </w:p>
    <w:p w:rsidR="00321FD3" w:rsidRPr="00321FD3" w:rsidRDefault="00321FD3" w:rsidP="00321FD3">
      <w:pPr>
        <w:pStyle w:val="Heading3"/>
        <w:rPr>
          <w:rFonts w:ascii="Arial" w:hAnsi="Arial" w:cs="Arial"/>
          <w:color w:val="000000" w:themeColor="text1"/>
          <w:sz w:val="24"/>
          <w:szCs w:val="24"/>
        </w:rPr>
      </w:pPr>
      <w:r w:rsidRPr="00321FD3">
        <w:rPr>
          <w:rFonts w:ascii="Arial" w:hAnsi="Arial" w:cs="Arial"/>
          <w:color w:val="000000" w:themeColor="text1"/>
          <w:sz w:val="24"/>
          <w:szCs w:val="24"/>
        </w:rPr>
        <w:lastRenderedPageBreak/>
        <w:t>3. Manual Labeling of Customer Personas:</w:t>
      </w:r>
    </w:p>
    <w:p w:rsidR="00321FD3" w:rsidRPr="00321FD3" w:rsidRDefault="00321FD3" w:rsidP="00321FD3">
      <w:pPr>
        <w:pStyle w:val="NormalWeb"/>
        <w:rPr>
          <w:rFonts w:ascii="Arial" w:hAnsi="Arial" w:cs="Arial"/>
          <w:color w:val="000000" w:themeColor="text1"/>
        </w:rPr>
      </w:pPr>
      <w:r w:rsidRPr="00321FD3">
        <w:rPr>
          <w:rStyle w:val="Strong"/>
          <w:rFonts w:ascii="Arial" w:hAnsi="Arial" w:cs="Arial"/>
          <w:color w:val="000000" w:themeColor="text1"/>
        </w:rPr>
        <w:t>Description</w:t>
      </w:r>
      <w:r w:rsidRPr="00321FD3">
        <w:rPr>
          <w:rFonts w:ascii="Arial" w:hAnsi="Arial" w:cs="Arial"/>
          <w:color w:val="000000" w:themeColor="text1"/>
        </w:rPr>
        <w:t>: Before applying clustering algorithms, customers were manually categorized into personas based on their RFM scores—Gold, Silver, and Bronze. This predefined segmentation serves as a benchmark to validate the clustering model's results.</w:t>
      </w:r>
    </w:p>
    <w:p w:rsidR="00321FD3" w:rsidRPr="00321FD3" w:rsidRDefault="00321FD3" w:rsidP="00150236">
      <w:pPr>
        <w:widowControl/>
        <w:numPr>
          <w:ilvl w:val="0"/>
          <w:numId w:val="63"/>
        </w:numPr>
        <w:autoSpaceDE/>
        <w:autoSpaceDN/>
        <w:spacing w:before="100" w:beforeAutospacing="1" w:after="100" w:afterAutospacing="1"/>
        <w:rPr>
          <w:rFonts w:ascii="Arial" w:hAnsi="Arial" w:cs="Arial"/>
          <w:color w:val="000000" w:themeColor="text1"/>
          <w:sz w:val="24"/>
          <w:szCs w:val="24"/>
        </w:rPr>
      </w:pPr>
      <w:r w:rsidRPr="00321FD3">
        <w:rPr>
          <w:rStyle w:val="Strong"/>
          <w:rFonts w:ascii="Arial" w:hAnsi="Arial" w:cs="Arial"/>
          <w:color w:val="000000" w:themeColor="text1"/>
          <w:sz w:val="24"/>
          <w:szCs w:val="24"/>
        </w:rPr>
        <w:t>Evaluation</w:t>
      </w:r>
      <w:r w:rsidRPr="00321FD3">
        <w:rPr>
          <w:rFonts w:ascii="Arial" w:hAnsi="Arial" w:cs="Arial"/>
          <w:color w:val="000000" w:themeColor="text1"/>
          <w:sz w:val="24"/>
          <w:szCs w:val="24"/>
        </w:rPr>
        <w:t>:</w:t>
      </w:r>
    </w:p>
    <w:p w:rsidR="00321FD3" w:rsidRPr="00321FD3" w:rsidRDefault="00321FD3" w:rsidP="00150236">
      <w:pPr>
        <w:pStyle w:val="ListParagraph"/>
        <w:widowControl/>
        <w:numPr>
          <w:ilvl w:val="0"/>
          <w:numId w:val="64"/>
        </w:numPr>
        <w:autoSpaceDE/>
        <w:autoSpaceDN/>
        <w:spacing w:before="100" w:beforeAutospacing="1" w:after="100" w:afterAutospacing="1"/>
        <w:rPr>
          <w:rFonts w:ascii="Arial" w:hAnsi="Arial" w:cs="Arial"/>
          <w:color w:val="000000" w:themeColor="text1"/>
          <w:sz w:val="24"/>
          <w:szCs w:val="24"/>
        </w:rPr>
      </w:pPr>
      <w:r w:rsidRPr="00321FD3">
        <w:rPr>
          <w:rFonts w:ascii="Arial" w:hAnsi="Arial" w:cs="Arial"/>
          <w:color w:val="000000" w:themeColor="text1"/>
          <w:sz w:val="24"/>
          <w:szCs w:val="24"/>
        </w:rPr>
        <w:t>The clustering results from K-Means were compared against the predefined personas to assess consistency.</w:t>
      </w:r>
    </w:p>
    <w:p w:rsidR="00321FD3" w:rsidRPr="00321FD3" w:rsidRDefault="00321FD3" w:rsidP="00150236">
      <w:pPr>
        <w:pStyle w:val="ListParagraph"/>
        <w:widowControl/>
        <w:numPr>
          <w:ilvl w:val="0"/>
          <w:numId w:val="64"/>
        </w:numPr>
        <w:autoSpaceDE/>
        <w:autoSpaceDN/>
        <w:spacing w:before="100" w:beforeAutospacing="1" w:after="100" w:afterAutospacing="1"/>
        <w:rPr>
          <w:rFonts w:ascii="Arial" w:hAnsi="Arial" w:cs="Arial"/>
          <w:color w:val="000000" w:themeColor="text1"/>
          <w:sz w:val="24"/>
          <w:szCs w:val="24"/>
        </w:rPr>
      </w:pPr>
      <w:r w:rsidRPr="00321FD3">
        <w:rPr>
          <w:rFonts w:ascii="Arial" w:hAnsi="Arial" w:cs="Arial"/>
          <w:color w:val="000000" w:themeColor="text1"/>
          <w:sz w:val="24"/>
          <w:szCs w:val="24"/>
        </w:rPr>
        <w:t xml:space="preserve">The K-Means algorithm was tested with different values of </w:t>
      </w:r>
      <w:r w:rsidRPr="00321FD3">
        <w:rPr>
          <w:rStyle w:val="HTMLCode"/>
          <w:rFonts w:ascii="Arial" w:eastAsia="Arial MT" w:hAnsi="Arial" w:cs="Arial"/>
          <w:color w:val="000000" w:themeColor="text1"/>
          <w:sz w:val="24"/>
          <w:szCs w:val="24"/>
        </w:rPr>
        <w:t>k</w:t>
      </w:r>
      <w:r w:rsidRPr="00321FD3">
        <w:rPr>
          <w:rFonts w:ascii="Arial" w:hAnsi="Arial" w:cs="Arial"/>
          <w:color w:val="000000" w:themeColor="text1"/>
          <w:sz w:val="24"/>
          <w:szCs w:val="24"/>
        </w:rPr>
        <w:t xml:space="preserve">, and the outputs with </w:t>
      </w:r>
      <w:r w:rsidRPr="00321FD3">
        <w:rPr>
          <w:rStyle w:val="HTMLCode"/>
          <w:rFonts w:ascii="Arial" w:eastAsia="Arial MT" w:hAnsi="Arial" w:cs="Arial"/>
          <w:color w:val="000000" w:themeColor="text1"/>
          <w:sz w:val="24"/>
          <w:szCs w:val="24"/>
        </w:rPr>
        <w:t>k=3</w:t>
      </w:r>
      <w:r w:rsidRPr="00321FD3">
        <w:rPr>
          <w:rFonts w:ascii="Arial" w:hAnsi="Arial" w:cs="Arial"/>
          <w:color w:val="000000" w:themeColor="text1"/>
          <w:sz w:val="24"/>
          <w:szCs w:val="24"/>
        </w:rPr>
        <w:t xml:space="preserve">, </w:t>
      </w:r>
      <w:r w:rsidRPr="00321FD3">
        <w:rPr>
          <w:rStyle w:val="HTMLCode"/>
          <w:rFonts w:ascii="Arial" w:eastAsia="Arial MT" w:hAnsi="Arial" w:cs="Arial"/>
          <w:color w:val="000000" w:themeColor="text1"/>
          <w:sz w:val="24"/>
          <w:szCs w:val="24"/>
        </w:rPr>
        <w:t>k=4</w:t>
      </w:r>
      <w:r w:rsidRPr="00321FD3">
        <w:rPr>
          <w:rFonts w:ascii="Arial" w:hAnsi="Arial" w:cs="Arial"/>
          <w:color w:val="000000" w:themeColor="text1"/>
          <w:sz w:val="24"/>
          <w:szCs w:val="24"/>
        </w:rPr>
        <w:t xml:space="preserve">, and </w:t>
      </w:r>
      <w:r w:rsidRPr="00321FD3">
        <w:rPr>
          <w:rStyle w:val="HTMLCode"/>
          <w:rFonts w:ascii="Arial" w:eastAsia="Arial MT" w:hAnsi="Arial" w:cs="Arial"/>
          <w:color w:val="000000" w:themeColor="text1"/>
          <w:sz w:val="24"/>
          <w:szCs w:val="24"/>
        </w:rPr>
        <w:t>k=5</w:t>
      </w:r>
      <w:r w:rsidRPr="00321FD3">
        <w:rPr>
          <w:rFonts w:ascii="Arial" w:hAnsi="Arial" w:cs="Arial"/>
          <w:color w:val="000000" w:themeColor="text1"/>
          <w:sz w:val="24"/>
          <w:szCs w:val="24"/>
        </w:rPr>
        <w:t xml:space="preserve"> were analyzed.</w:t>
      </w:r>
    </w:p>
    <w:p w:rsidR="00321FD3" w:rsidRPr="00321FD3" w:rsidRDefault="00321FD3" w:rsidP="00150236">
      <w:pPr>
        <w:pStyle w:val="ListParagraph"/>
        <w:widowControl/>
        <w:numPr>
          <w:ilvl w:val="0"/>
          <w:numId w:val="64"/>
        </w:numPr>
        <w:autoSpaceDE/>
        <w:autoSpaceDN/>
        <w:spacing w:before="100" w:beforeAutospacing="1" w:after="100" w:afterAutospacing="1"/>
        <w:rPr>
          <w:rFonts w:ascii="Arial" w:hAnsi="Arial" w:cs="Arial"/>
          <w:color w:val="000000" w:themeColor="text1"/>
          <w:sz w:val="24"/>
          <w:szCs w:val="24"/>
        </w:rPr>
      </w:pPr>
      <w:r w:rsidRPr="00321FD3">
        <w:rPr>
          <w:rFonts w:ascii="Arial" w:hAnsi="Arial" w:cs="Arial"/>
          <w:color w:val="000000" w:themeColor="text1"/>
          <w:sz w:val="24"/>
          <w:szCs w:val="24"/>
        </w:rPr>
        <w:t xml:space="preserve">The Silhouette Score suggested that </w:t>
      </w:r>
      <w:r w:rsidRPr="00321FD3">
        <w:rPr>
          <w:rStyle w:val="HTMLCode"/>
          <w:rFonts w:ascii="Arial" w:eastAsia="Arial MT" w:hAnsi="Arial" w:cs="Arial"/>
          <w:color w:val="000000" w:themeColor="text1"/>
          <w:sz w:val="24"/>
          <w:szCs w:val="24"/>
        </w:rPr>
        <w:t>k=4</w:t>
      </w:r>
      <w:r w:rsidRPr="00321FD3">
        <w:rPr>
          <w:rFonts w:ascii="Arial" w:hAnsi="Arial" w:cs="Arial"/>
          <w:color w:val="000000" w:themeColor="text1"/>
          <w:sz w:val="24"/>
          <w:szCs w:val="24"/>
        </w:rPr>
        <w:t xml:space="preserve"> provided the best balance of cohesion and separation, but </w:t>
      </w:r>
      <w:r w:rsidRPr="00321FD3">
        <w:rPr>
          <w:rStyle w:val="HTMLCode"/>
          <w:rFonts w:ascii="Arial" w:eastAsia="Arial MT" w:hAnsi="Arial" w:cs="Arial"/>
          <w:color w:val="000000" w:themeColor="text1"/>
          <w:sz w:val="24"/>
          <w:szCs w:val="24"/>
        </w:rPr>
        <w:t>k=3</w:t>
      </w:r>
      <w:r w:rsidRPr="00321FD3">
        <w:rPr>
          <w:rFonts w:ascii="Arial" w:hAnsi="Arial" w:cs="Arial"/>
          <w:color w:val="000000" w:themeColor="text1"/>
          <w:sz w:val="24"/>
          <w:szCs w:val="24"/>
        </w:rPr>
        <w:t xml:space="preserve"> also aligned closely with the Gold, Silver, and Bronze personas.</w:t>
      </w:r>
    </w:p>
    <w:p w:rsidR="00321FD3" w:rsidRPr="00321FD3" w:rsidRDefault="00321FD3" w:rsidP="00150236">
      <w:pPr>
        <w:pStyle w:val="ListParagraph"/>
        <w:widowControl/>
        <w:numPr>
          <w:ilvl w:val="0"/>
          <w:numId w:val="64"/>
        </w:numPr>
        <w:autoSpaceDE/>
        <w:autoSpaceDN/>
        <w:spacing w:before="100" w:beforeAutospacing="1" w:after="100" w:afterAutospacing="1"/>
        <w:rPr>
          <w:rFonts w:ascii="Arial" w:hAnsi="Arial" w:cs="Arial"/>
          <w:color w:val="000000" w:themeColor="text1"/>
          <w:sz w:val="24"/>
          <w:szCs w:val="24"/>
        </w:rPr>
      </w:pPr>
      <w:r w:rsidRPr="00321FD3">
        <w:rPr>
          <w:rFonts w:ascii="Arial" w:hAnsi="Arial" w:cs="Arial"/>
          <w:color w:val="000000" w:themeColor="text1"/>
          <w:sz w:val="24"/>
          <w:szCs w:val="24"/>
        </w:rPr>
        <w:t xml:space="preserve">This comparison helped confirm that both </w:t>
      </w:r>
      <w:r w:rsidRPr="00321FD3">
        <w:rPr>
          <w:rStyle w:val="HTMLCode"/>
          <w:rFonts w:ascii="Arial" w:eastAsia="Arial MT" w:hAnsi="Arial" w:cs="Arial"/>
          <w:color w:val="000000" w:themeColor="text1"/>
          <w:sz w:val="24"/>
          <w:szCs w:val="24"/>
        </w:rPr>
        <w:t>k=3</w:t>
      </w:r>
      <w:r w:rsidRPr="00321FD3">
        <w:rPr>
          <w:rFonts w:ascii="Arial" w:hAnsi="Arial" w:cs="Arial"/>
          <w:color w:val="000000" w:themeColor="text1"/>
          <w:sz w:val="24"/>
          <w:szCs w:val="24"/>
        </w:rPr>
        <w:t xml:space="preserve"> and </w:t>
      </w:r>
      <w:r w:rsidRPr="00321FD3">
        <w:rPr>
          <w:rStyle w:val="HTMLCode"/>
          <w:rFonts w:ascii="Arial" w:eastAsia="Arial MT" w:hAnsi="Arial" w:cs="Arial"/>
          <w:color w:val="000000" w:themeColor="text1"/>
          <w:sz w:val="24"/>
          <w:szCs w:val="24"/>
        </w:rPr>
        <w:t>k=4</w:t>
      </w:r>
      <w:r w:rsidRPr="00321FD3">
        <w:rPr>
          <w:rFonts w:ascii="Arial" w:hAnsi="Arial" w:cs="Arial"/>
          <w:color w:val="000000" w:themeColor="text1"/>
          <w:sz w:val="24"/>
          <w:szCs w:val="24"/>
        </w:rPr>
        <w:t xml:space="preserve"> could provide meaningful segmentation, but </w:t>
      </w:r>
      <w:r w:rsidRPr="00321FD3">
        <w:rPr>
          <w:rStyle w:val="HTMLCode"/>
          <w:rFonts w:ascii="Arial" w:eastAsia="Arial MT" w:hAnsi="Arial" w:cs="Arial"/>
          <w:color w:val="000000" w:themeColor="text1"/>
          <w:sz w:val="24"/>
          <w:szCs w:val="24"/>
        </w:rPr>
        <w:t>k=4</w:t>
      </w:r>
      <w:r w:rsidRPr="00321FD3">
        <w:rPr>
          <w:rFonts w:ascii="Arial" w:hAnsi="Arial" w:cs="Arial"/>
          <w:color w:val="000000" w:themeColor="text1"/>
          <w:sz w:val="24"/>
          <w:szCs w:val="24"/>
        </w:rPr>
        <w:t xml:space="preserve"> offered slightly more detailed distinctions among customer groups.</w:t>
      </w:r>
    </w:p>
    <w:p w:rsidR="00321FD3" w:rsidRDefault="00321FD3" w:rsidP="00321FD3">
      <w:pPr>
        <w:pStyle w:val="Heading3"/>
        <w:rPr>
          <w:rFonts w:ascii="Arial" w:hAnsi="Arial" w:cs="Arial"/>
          <w:color w:val="000000" w:themeColor="text1"/>
          <w:sz w:val="24"/>
          <w:szCs w:val="24"/>
        </w:rPr>
      </w:pPr>
    </w:p>
    <w:p w:rsidR="00321FD3" w:rsidRPr="00321FD3" w:rsidRDefault="00321FD3" w:rsidP="00321FD3">
      <w:pPr>
        <w:pStyle w:val="Heading3"/>
        <w:rPr>
          <w:rFonts w:ascii="Arial" w:hAnsi="Arial" w:cs="Arial"/>
          <w:color w:val="000000" w:themeColor="text1"/>
          <w:sz w:val="24"/>
          <w:szCs w:val="24"/>
        </w:rPr>
      </w:pPr>
      <w:r w:rsidRPr="00321FD3">
        <w:rPr>
          <w:rFonts w:ascii="Arial" w:hAnsi="Arial" w:cs="Arial"/>
          <w:color w:val="000000" w:themeColor="text1"/>
          <w:sz w:val="24"/>
          <w:szCs w:val="24"/>
        </w:rPr>
        <w:t>4. Visualization Techniques:</w:t>
      </w:r>
    </w:p>
    <w:p w:rsidR="00321FD3" w:rsidRPr="00321FD3" w:rsidRDefault="00321FD3" w:rsidP="00321FD3">
      <w:pPr>
        <w:pStyle w:val="NormalWeb"/>
        <w:rPr>
          <w:rFonts w:ascii="Arial" w:hAnsi="Arial" w:cs="Arial"/>
        </w:rPr>
      </w:pPr>
      <w:r w:rsidRPr="00321FD3">
        <w:rPr>
          <w:rStyle w:val="Strong"/>
          <w:rFonts w:ascii="Arial" w:hAnsi="Arial" w:cs="Arial"/>
        </w:rPr>
        <w:t>Description</w:t>
      </w:r>
      <w:r w:rsidRPr="00321FD3">
        <w:rPr>
          <w:rFonts w:ascii="Arial" w:hAnsi="Arial" w:cs="Arial"/>
        </w:rPr>
        <w:t>: Visualizing clusters helps in understanding the distribution of customers and the separation between different segments. It provides an intuitive way to evaluate the effectiveness of the clustering model.</w:t>
      </w:r>
    </w:p>
    <w:p w:rsidR="00321FD3" w:rsidRPr="00321FD3" w:rsidRDefault="00321FD3" w:rsidP="00150236">
      <w:pPr>
        <w:widowControl/>
        <w:numPr>
          <w:ilvl w:val="0"/>
          <w:numId w:val="54"/>
        </w:numPr>
        <w:autoSpaceDE/>
        <w:autoSpaceDN/>
        <w:spacing w:before="100" w:beforeAutospacing="1" w:after="100" w:afterAutospacing="1"/>
        <w:rPr>
          <w:rFonts w:ascii="Arial" w:hAnsi="Arial" w:cs="Arial"/>
          <w:sz w:val="24"/>
          <w:szCs w:val="24"/>
        </w:rPr>
      </w:pPr>
      <w:r w:rsidRPr="00321FD3">
        <w:rPr>
          <w:rStyle w:val="Strong"/>
          <w:rFonts w:ascii="Arial" w:hAnsi="Arial" w:cs="Arial"/>
          <w:sz w:val="24"/>
          <w:szCs w:val="24"/>
        </w:rPr>
        <w:t>Evaluation</w:t>
      </w:r>
      <w:r w:rsidRPr="00321FD3">
        <w:rPr>
          <w:rFonts w:ascii="Arial" w:hAnsi="Arial" w:cs="Arial"/>
          <w:sz w:val="24"/>
          <w:szCs w:val="24"/>
        </w:rPr>
        <w:t>:</w:t>
      </w:r>
    </w:p>
    <w:p w:rsidR="00321FD3" w:rsidRPr="00321FD3" w:rsidRDefault="00321FD3" w:rsidP="00150236">
      <w:pPr>
        <w:pStyle w:val="ListParagraph"/>
        <w:widowControl/>
        <w:numPr>
          <w:ilvl w:val="0"/>
          <w:numId w:val="58"/>
        </w:numPr>
        <w:autoSpaceDE/>
        <w:autoSpaceDN/>
        <w:spacing w:before="100" w:beforeAutospacing="1" w:after="100" w:afterAutospacing="1"/>
        <w:rPr>
          <w:rFonts w:ascii="Arial" w:hAnsi="Arial" w:cs="Arial"/>
          <w:sz w:val="24"/>
          <w:szCs w:val="24"/>
        </w:rPr>
      </w:pPr>
      <w:r w:rsidRPr="00321FD3">
        <w:rPr>
          <w:rStyle w:val="Strong"/>
          <w:rFonts w:ascii="Arial" w:hAnsi="Arial" w:cs="Arial"/>
          <w:sz w:val="24"/>
          <w:szCs w:val="24"/>
        </w:rPr>
        <w:t>Cluster Distribution Plots</w:t>
      </w:r>
      <w:r w:rsidRPr="00321FD3">
        <w:rPr>
          <w:rFonts w:ascii="Arial" w:hAnsi="Arial" w:cs="Arial"/>
          <w:sz w:val="24"/>
          <w:szCs w:val="24"/>
        </w:rPr>
        <w:t xml:space="preserve">: Scatter plots were generated to visualize customer distribution across clusters based on </w:t>
      </w:r>
      <w:proofErr w:type="spellStart"/>
      <w:r w:rsidRPr="00321FD3">
        <w:rPr>
          <w:rFonts w:ascii="Arial" w:hAnsi="Arial" w:cs="Arial"/>
          <w:sz w:val="24"/>
          <w:szCs w:val="24"/>
        </w:rPr>
        <w:t>Recency</w:t>
      </w:r>
      <w:proofErr w:type="spellEnd"/>
      <w:r w:rsidRPr="00321FD3">
        <w:rPr>
          <w:rFonts w:ascii="Arial" w:hAnsi="Arial" w:cs="Arial"/>
          <w:sz w:val="24"/>
          <w:szCs w:val="24"/>
        </w:rPr>
        <w:t>, Frequency, and Monetary values. This helped in understanding how distinct the clusters were.</w:t>
      </w:r>
    </w:p>
    <w:p w:rsidR="00321FD3" w:rsidRPr="00321FD3" w:rsidRDefault="00321FD3" w:rsidP="00150236">
      <w:pPr>
        <w:pStyle w:val="ListParagraph"/>
        <w:widowControl/>
        <w:numPr>
          <w:ilvl w:val="0"/>
          <w:numId w:val="58"/>
        </w:numPr>
        <w:autoSpaceDE/>
        <w:autoSpaceDN/>
        <w:spacing w:before="100" w:beforeAutospacing="1" w:after="100" w:afterAutospacing="1"/>
        <w:rPr>
          <w:rFonts w:ascii="Arial" w:hAnsi="Arial" w:cs="Arial"/>
          <w:sz w:val="24"/>
          <w:szCs w:val="24"/>
        </w:rPr>
      </w:pPr>
      <w:r w:rsidRPr="00321FD3">
        <w:rPr>
          <w:rStyle w:val="Strong"/>
          <w:rFonts w:ascii="Arial" w:hAnsi="Arial" w:cs="Arial"/>
          <w:sz w:val="24"/>
          <w:szCs w:val="24"/>
        </w:rPr>
        <w:t>3D Plots</w:t>
      </w:r>
      <w:r w:rsidRPr="00321FD3">
        <w:rPr>
          <w:rFonts w:ascii="Arial" w:hAnsi="Arial" w:cs="Arial"/>
          <w:sz w:val="24"/>
          <w:szCs w:val="24"/>
        </w:rPr>
        <w:t>: Visualizing the clusters in a three-dimensional space of RFM values allowed for a clearer interpretation of the relationships between different features and their impact on customer segmentation.</w:t>
      </w:r>
    </w:p>
    <w:p w:rsidR="00321FD3" w:rsidRPr="00321FD3" w:rsidRDefault="00321FD3" w:rsidP="00150236">
      <w:pPr>
        <w:pStyle w:val="ListParagraph"/>
        <w:widowControl/>
        <w:numPr>
          <w:ilvl w:val="0"/>
          <w:numId w:val="58"/>
        </w:numPr>
        <w:autoSpaceDE/>
        <w:autoSpaceDN/>
        <w:spacing w:before="100" w:beforeAutospacing="1" w:after="100" w:afterAutospacing="1"/>
        <w:rPr>
          <w:rFonts w:ascii="Arial" w:hAnsi="Arial" w:cs="Arial"/>
          <w:sz w:val="24"/>
          <w:szCs w:val="24"/>
        </w:rPr>
      </w:pPr>
      <w:r w:rsidRPr="00321FD3">
        <w:rPr>
          <w:rStyle w:val="Strong"/>
          <w:rFonts w:ascii="Arial" w:hAnsi="Arial" w:cs="Arial"/>
          <w:sz w:val="24"/>
          <w:szCs w:val="24"/>
        </w:rPr>
        <w:t>Box Plots and Violin Plots</w:t>
      </w:r>
      <w:r w:rsidRPr="00321FD3">
        <w:rPr>
          <w:rFonts w:ascii="Arial" w:hAnsi="Arial" w:cs="Arial"/>
          <w:sz w:val="24"/>
          <w:szCs w:val="24"/>
        </w:rPr>
        <w:t>: These plots were used to examine the spread and variability of RFM scores within each cluster, providing insights into the purchasing behavior of each segment.</w:t>
      </w:r>
    </w:p>
    <w:p w:rsidR="00321FD3" w:rsidRPr="00321FD3" w:rsidRDefault="00321FD3" w:rsidP="00321FD3">
      <w:pPr>
        <w:pStyle w:val="Heading3"/>
        <w:rPr>
          <w:rFonts w:ascii="Arial" w:hAnsi="Arial" w:cs="Arial"/>
          <w:color w:val="000000" w:themeColor="text1"/>
          <w:sz w:val="24"/>
          <w:szCs w:val="24"/>
        </w:rPr>
      </w:pPr>
      <w:r w:rsidRPr="00321FD3">
        <w:rPr>
          <w:rFonts w:ascii="Arial" w:hAnsi="Arial" w:cs="Arial"/>
          <w:color w:val="000000" w:themeColor="text1"/>
          <w:sz w:val="24"/>
          <w:szCs w:val="24"/>
        </w:rPr>
        <w:t>5. Interpretation of Key Findings:</w:t>
      </w:r>
    </w:p>
    <w:p w:rsidR="00321FD3" w:rsidRDefault="00321FD3" w:rsidP="00321FD3">
      <w:pPr>
        <w:pStyle w:val="NormalWeb"/>
        <w:rPr>
          <w:rFonts w:ascii="Arial" w:hAnsi="Arial" w:cs="Arial"/>
        </w:rPr>
      </w:pPr>
      <w:r w:rsidRPr="00321FD3">
        <w:rPr>
          <w:rStyle w:val="Strong"/>
          <w:rFonts w:ascii="Arial" w:hAnsi="Arial" w:cs="Arial"/>
        </w:rPr>
        <w:t>Description</w:t>
      </w:r>
      <w:r w:rsidRPr="00321FD3">
        <w:rPr>
          <w:rFonts w:ascii="Arial" w:hAnsi="Arial" w:cs="Arial"/>
        </w:rPr>
        <w:t>: Understanding the characteristics of each cluster is critical for deriving actionable business insights and validating the segmentation results.</w:t>
      </w:r>
    </w:p>
    <w:p w:rsidR="00321FD3" w:rsidRDefault="00321FD3" w:rsidP="00321FD3">
      <w:pPr>
        <w:pStyle w:val="NormalWeb"/>
        <w:rPr>
          <w:rFonts w:ascii="Arial" w:hAnsi="Arial" w:cs="Arial"/>
        </w:rPr>
      </w:pPr>
    </w:p>
    <w:p w:rsidR="00321FD3" w:rsidRPr="00321FD3" w:rsidRDefault="00321FD3" w:rsidP="00321FD3">
      <w:pPr>
        <w:pStyle w:val="NormalWeb"/>
        <w:rPr>
          <w:rFonts w:ascii="Arial" w:hAnsi="Arial" w:cs="Arial"/>
        </w:rPr>
      </w:pPr>
    </w:p>
    <w:p w:rsidR="00321FD3" w:rsidRPr="00321FD3" w:rsidRDefault="00321FD3" w:rsidP="00150236">
      <w:pPr>
        <w:widowControl/>
        <w:numPr>
          <w:ilvl w:val="0"/>
          <w:numId w:val="55"/>
        </w:numPr>
        <w:autoSpaceDE/>
        <w:autoSpaceDN/>
        <w:spacing w:before="100" w:beforeAutospacing="1" w:after="100" w:afterAutospacing="1"/>
        <w:rPr>
          <w:rFonts w:ascii="Arial" w:hAnsi="Arial" w:cs="Arial"/>
          <w:sz w:val="24"/>
          <w:szCs w:val="24"/>
        </w:rPr>
      </w:pPr>
      <w:r w:rsidRPr="00321FD3">
        <w:rPr>
          <w:rStyle w:val="Strong"/>
          <w:rFonts w:ascii="Arial" w:hAnsi="Arial" w:cs="Arial"/>
          <w:sz w:val="24"/>
          <w:szCs w:val="24"/>
        </w:rPr>
        <w:lastRenderedPageBreak/>
        <w:t>Evaluation</w:t>
      </w:r>
      <w:r w:rsidRPr="00321FD3">
        <w:rPr>
          <w:rFonts w:ascii="Arial" w:hAnsi="Arial" w:cs="Arial"/>
          <w:sz w:val="24"/>
          <w:szCs w:val="24"/>
        </w:rPr>
        <w:t>:</w:t>
      </w:r>
    </w:p>
    <w:p w:rsidR="00321FD3" w:rsidRPr="00321FD3" w:rsidRDefault="00321FD3" w:rsidP="00150236">
      <w:pPr>
        <w:pStyle w:val="ListParagraph"/>
        <w:widowControl/>
        <w:numPr>
          <w:ilvl w:val="0"/>
          <w:numId w:val="59"/>
        </w:numPr>
        <w:autoSpaceDE/>
        <w:autoSpaceDN/>
        <w:spacing w:before="100" w:beforeAutospacing="1" w:after="100" w:afterAutospacing="1"/>
        <w:rPr>
          <w:rFonts w:ascii="Arial" w:hAnsi="Arial" w:cs="Arial"/>
          <w:sz w:val="24"/>
          <w:szCs w:val="24"/>
        </w:rPr>
      </w:pPr>
      <w:r w:rsidRPr="00321FD3">
        <w:rPr>
          <w:rFonts w:ascii="Arial" w:hAnsi="Arial" w:cs="Arial"/>
          <w:sz w:val="24"/>
          <w:szCs w:val="24"/>
        </w:rPr>
        <w:t>Each segment was labeled based on its RFM characteristics, with clusters representing categories like "Gold Customers," "Silver Customers," and "Bronze Customers."</w:t>
      </w:r>
    </w:p>
    <w:p w:rsidR="00321FD3" w:rsidRPr="00321FD3" w:rsidRDefault="00321FD3" w:rsidP="00150236">
      <w:pPr>
        <w:pStyle w:val="ListParagraph"/>
        <w:widowControl/>
        <w:numPr>
          <w:ilvl w:val="0"/>
          <w:numId w:val="59"/>
        </w:numPr>
        <w:autoSpaceDE/>
        <w:autoSpaceDN/>
        <w:spacing w:before="100" w:beforeAutospacing="1" w:after="100" w:afterAutospacing="1"/>
        <w:rPr>
          <w:rFonts w:ascii="Arial" w:hAnsi="Arial" w:cs="Arial"/>
          <w:sz w:val="24"/>
          <w:szCs w:val="24"/>
        </w:rPr>
      </w:pPr>
      <w:r w:rsidRPr="00321FD3">
        <w:rPr>
          <w:rFonts w:ascii="Arial" w:hAnsi="Arial" w:cs="Arial"/>
          <w:sz w:val="24"/>
          <w:szCs w:val="24"/>
        </w:rPr>
        <w:t>Descriptive statistics (e.g., mean and median of RFM scores for each cluster) helped in confirming that the clusters accurately reflected differences in customer engagement and value.</w:t>
      </w:r>
    </w:p>
    <w:p w:rsidR="00321FD3" w:rsidRPr="00321FD3" w:rsidRDefault="00321FD3" w:rsidP="00150236">
      <w:pPr>
        <w:pStyle w:val="ListParagraph"/>
        <w:widowControl/>
        <w:numPr>
          <w:ilvl w:val="0"/>
          <w:numId w:val="59"/>
        </w:numPr>
        <w:autoSpaceDE/>
        <w:autoSpaceDN/>
        <w:spacing w:before="100" w:beforeAutospacing="1" w:after="100" w:afterAutospacing="1"/>
        <w:rPr>
          <w:rFonts w:ascii="Arial" w:hAnsi="Arial" w:cs="Arial"/>
          <w:sz w:val="24"/>
          <w:szCs w:val="24"/>
        </w:rPr>
      </w:pPr>
      <w:r w:rsidRPr="00321FD3">
        <w:rPr>
          <w:rFonts w:ascii="Arial" w:hAnsi="Arial" w:cs="Arial"/>
          <w:sz w:val="24"/>
          <w:szCs w:val="24"/>
        </w:rPr>
        <w:t>Insights derived from these statistics were used to design targeted marketing strategies, such as reward programs for Gold customers, retention campaigns for Silver customers, and strategies to increase the spending of Bronze customers.</w:t>
      </w:r>
    </w:p>
    <w:p w:rsidR="00321FD3" w:rsidRPr="00321FD3" w:rsidRDefault="00321FD3" w:rsidP="00321FD3">
      <w:pPr>
        <w:pStyle w:val="Heading3"/>
        <w:rPr>
          <w:rFonts w:ascii="Arial" w:hAnsi="Arial" w:cs="Arial"/>
          <w:color w:val="000000" w:themeColor="text1"/>
          <w:sz w:val="24"/>
          <w:szCs w:val="24"/>
        </w:rPr>
      </w:pPr>
      <w:r w:rsidRPr="00321FD3">
        <w:rPr>
          <w:rFonts w:ascii="Arial" w:hAnsi="Arial" w:cs="Arial"/>
          <w:color w:val="000000" w:themeColor="text1"/>
          <w:sz w:val="24"/>
          <w:szCs w:val="24"/>
        </w:rPr>
        <w:t>6. Elbow Method:</w:t>
      </w:r>
    </w:p>
    <w:p w:rsidR="00321FD3" w:rsidRPr="00321FD3" w:rsidRDefault="00321FD3" w:rsidP="00321FD3">
      <w:pPr>
        <w:pStyle w:val="NormalWeb"/>
        <w:rPr>
          <w:rFonts w:ascii="Arial" w:hAnsi="Arial" w:cs="Arial"/>
        </w:rPr>
      </w:pPr>
      <w:r w:rsidRPr="00321FD3">
        <w:rPr>
          <w:rStyle w:val="Strong"/>
          <w:rFonts w:ascii="Arial" w:hAnsi="Arial" w:cs="Arial"/>
        </w:rPr>
        <w:t>Description</w:t>
      </w:r>
      <w:r w:rsidRPr="00321FD3">
        <w:rPr>
          <w:rFonts w:ascii="Arial" w:hAnsi="Arial" w:cs="Arial"/>
        </w:rPr>
        <w:t xml:space="preserve">: The Elbow Method is a graphical technique used to determine the optimal number of clusters for a given dataset. It involves plotting the WCSS against various values of </w:t>
      </w:r>
      <w:r w:rsidRPr="00321FD3">
        <w:rPr>
          <w:rStyle w:val="HTMLCode"/>
          <w:rFonts w:ascii="Arial" w:hAnsi="Arial" w:cs="Arial"/>
          <w:sz w:val="24"/>
          <w:szCs w:val="24"/>
        </w:rPr>
        <w:t>k</w:t>
      </w:r>
      <w:r w:rsidRPr="00321FD3">
        <w:rPr>
          <w:rFonts w:ascii="Arial" w:hAnsi="Arial" w:cs="Arial"/>
        </w:rPr>
        <w:t xml:space="preserve"> and looking for an "elbow point" where the rate of decrease in WCSS slows down.</w:t>
      </w:r>
    </w:p>
    <w:p w:rsidR="00321FD3" w:rsidRPr="00321FD3" w:rsidRDefault="00321FD3" w:rsidP="00150236">
      <w:pPr>
        <w:widowControl/>
        <w:numPr>
          <w:ilvl w:val="0"/>
          <w:numId w:val="56"/>
        </w:numPr>
        <w:autoSpaceDE/>
        <w:autoSpaceDN/>
        <w:spacing w:before="100" w:beforeAutospacing="1" w:after="100" w:afterAutospacing="1"/>
        <w:rPr>
          <w:rFonts w:ascii="Arial" w:hAnsi="Arial" w:cs="Arial"/>
          <w:sz w:val="24"/>
          <w:szCs w:val="24"/>
        </w:rPr>
      </w:pPr>
      <w:r w:rsidRPr="00321FD3">
        <w:rPr>
          <w:rStyle w:val="Strong"/>
          <w:rFonts w:ascii="Arial" w:hAnsi="Arial" w:cs="Arial"/>
          <w:sz w:val="24"/>
          <w:szCs w:val="24"/>
        </w:rPr>
        <w:t>Evaluation</w:t>
      </w:r>
      <w:r w:rsidRPr="00321FD3">
        <w:rPr>
          <w:rFonts w:ascii="Arial" w:hAnsi="Arial" w:cs="Arial"/>
          <w:sz w:val="24"/>
          <w:szCs w:val="24"/>
        </w:rPr>
        <w:t>:</w:t>
      </w:r>
    </w:p>
    <w:p w:rsidR="00321FD3" w:rsidRPr="00321FD3" w:rsidRDefault="00321FD3" w:rsidP="00150236">
      <w:pPr>
        <w:pStyle w:val="ListParagraph"/>
        <w:widowControl/>
        <w:numPr>
          <w:ilvl w:val="0"/>
          <w:numId w:val="60"/>
        </w:numPr>
        <w:autoSpaceDE/>
        <w:autoSpaceDN/>
        <w:spacing w:before="100" w:beforeAutospacing="1" w:after="100" w:afterAutospacing="1"/>
        <w:rPr>
          <w:rFonts w:ascii="Arial" w:hAnsi="Arial" w:cs="Arial"/>
          <w:sz w:val="24"/>
          <w:szCs w:val="24"/>
        </w:rPr>
      </w:pPr>
      <w:r w:rsidRPr="00321FD3">
        <w:rPr>
          <w:rFonts w:ascii="Arial" w:hAnsi="Arial" w:cs="Arial"/>
          <w:sz w:val="24"/>
          <w:szCs w:val="24"/>
        </w:rPr>
        <w:t xml:space="preserve">The elbow point was identified at </w:t>
      </w:r>
      <w:r w:rsidRPr="00321FD3">
        <w:rPr>
          <w:rStyle w:val="HTMLCode"/>
          <w:rFonts w:ascii="Arial" w:eastAsia="Arial MT" w:hAnsi="Arial" w:cs="Arial"/>
          <w:sz w:val="24"/>
          <w:szCs w:val="24"/>
        </w:rPr>
        <w:t>k=3</w:t>
      </w:r>
      <w:r w:rsidRPr="00321FD3">
        <w:rPr>
          <w:rFonts w:ascii="Arial" w:hAnsi="Arial" w:cs="Arial"/>
          <w:sz w:val="24"/>
          <w:szCs w:val="24"/>
        </w:rPr>
        <w:t xml:space="preserve">, where the decrease in WCSS started to plateau. This suggests that adding more clusters beyond </w:t>
      </w:r>
      <w:r w:rsidRPr="00321FD3">
        <w:rPr>
          <w:rStyle w:val="HTMLCode"/>
          <w:rFonts w:ascii="Arial" w:eastAsia="Arial MT" w:hAnsi="Arial" w:cs="Arial"/>
          <w:sz w:val="24"/>
          <w:szCs w:val="24"/>
        </w:rPr>
        <w:t>k=3</w:t>
      </w:r>
      <w:r w:rsidRPr="00321FD3">
        <w:rPr>
          <w:rFonts w:ascii="Arial" w:hAnsi="Arial" w:cs="Arial"/>
          <w:sz w:val="24"/>
          <w:szCs w:val="24"/>
        </w:rPr>
        <w:t xml:space="preserve"> results in minimal improvement in compactness.</w:t>
      </w:r>
    </w:p>
    <w:p w:rsidR="00321FD3" w:rsidRDefault="00321FD3" w:rsidP="00150236">
      <w:pPr>
        <w:pStyle w:val="ListParagraph"/>
        <w:widowControl/>
        <w:numPr>
          <w:ilvl w:val="0"/>
          <w:numId w:val="60"/>
        </w:numPr>
        <w:autoSpaceDE/>
        <w:autoSpaceDN/>
        <w:spacing w:before="100" w:beforeAutospacing="1" w:after="100" w:afterAutospacing="1"/>
      </w:pPr>
      <w:r w:rsidRPr="00321FD3">
        <w:rPr>
          <w:rFonts w:ascii="Arial" w:hAnsi="Arial" w:cs="Arial"/>
          <w:sz w:val="24"/>
          <w:szCs w:val="24"/>
        </w:rPr>
        <w:t xml:space="preserve">The choice of </w:t>
      </w:r>
      <w:r w:rsidRPr="00321FD3">
        <w:rPr>
          <w:rStyle w:val="HTMLCode"/>
          <w:rFonts w:ascii="Arial" w:eastAsia="Arial MT" w:hAnsi="Arial" w:cs="Arial"/>
          <w:sz w:val="24"/>
          <w:szCs w:val="24"/>
        </w:rPr>
        <w:t>k=3</w:t>
      </w:r>
      <w:r w:rsidRPr="00321FD3">
        <w:rPr>
          <w:rFonts w:ascii="Arial" w:hAnsi="Arial" w:cs="Arial"/>
          <w:sz w:val="24"/>
          <w:szCs w:val="24"/>
        </w:rPr>
        <w:t xml:space="preserve"> was further supported by the alignment with the predefined Gold, Silver, and Bronze personas, validating that this segmentation is the most effective for our customer data</w:t>
      </w:r>
      <w:r>
        <w:t>.</w:t>
      </w:r>
    </w:p>
    <w:p w:rsidR="00321FD3" w:rsidRDefault="00321FD3"/>
    <w:p w:rsidR="00321FD3" w:rsidRPr="00321FD3" w:rsidRDefault="00321FD3" w:rsidP="00321FD3">
      <w:pPr>
        <w:pStyle w:val="Heading3"/>
        <w:rPr>
          <w:rFonts w:ascii="Arial" w:hAnsi="Arial" w:cs="Arial"/>
          <w:color w:val="auto"/>
        </w:rPr>
      </w:pPr>
      <w:r w:rsidRPr="00321FD3">
        <w:rPr>
          <w:rFonts w:ascii="Arial" w:hAnsi="Arial" w:cs="Arial"/>
          <w:color w:val="auto"/>
        </w:rPr>
        <w:t>Snake Plot Analysis for K-Means Clustering</w:t>
      </w:r>
    </w:p>
    <w:p w:rsidR="00321FD3" w:rsidRPr="00321FD3" w:rsidRDefault="00321FD3" w:rsidP="00321FD3">
      <w:pPr>
        <w:pStyle w:val="NormalWeb"/>
        <w:rPr>
          <w:rFonts w:ascii="Arial" w:hAnsi="Arial" w:cs="Arial"/>
          <w:sz w:val="22"/>
          <w:szCs w:val="22"/>
        </w:rPr>
      </w:pPr>
      <w:r w:rsidRPr="00321FD3">
        <w:rPr>
          <w:rFonts w:ascii="Arial" w:hAnsi="Arial" w:cs="Arial"/>
          <w:sz w:val="22"/>
          <w:szCs w:val="22"/>
        </w:rPr>
        <w:t xml:space="preserve">The above image illustrates the </w:t>
      </w:r>
      <w:r w:rsidRPr="00321FD3">
        <w:rPr>
          <w:rStyle w:val="Strong"/>
          <w:rFonts w:ascii="Arial" w:hAnsi="Arial" w:cs="Arial"/>
          <w:sz w:val="22"/>
          <w:szCs w:val="22"/>
        </w:rPr>
        <w:t>Snake Plots</w:t>
      </w:r>
      <w:r w:rsidRPr="00321FD3">
        <w:rPr>
          <w:rFonts w:ascii="Arial" w:hAnsi="Arial" w:cs="Arial"/>
          <w:sz w:val="22"/>
          <w:szCs w:val="22"/>
        </w:rPr>
        <w:t xml:space="preserve"> for the K-Means clustering model with </w:t>
      </w:r>
      <w:r w:rsidRPr="00321FD3">
        <w:rPr>
          <w:rStyle w:val="Strong"/>
          <w:rFonts w:ascii="Arial" w:hAnsi="Arial" w:cs="Arial"/>
          <w:sz w:val="22"/>
          <w:szCs w:val="22"/>
        </w:rPr>
        <w:t>3, 4, and 5 clusters</w:t>
      </w:r>
      <w:r w:rsidRPr="00321FD3">
        <w:rPr>
          <w:rFonts w:ascii="Arial" w:hAnsi="Arial" w:cs="Arial"/>
          <w:sz w:val="22"/>
          <w:szCs w:val="22"/>
        </w:rPr>
        <w:t xml:space="preserve">, providing insights into how different customer groups vary based on </w:t>
      </w:r>
      <w:proofErr w:type="spellStart"/>
      <w:r w:rsidRPr="00321FD3">
        <w:rPr>
          <w:rFonts w:ascii="Arial" w:hAnsi="Arial" w:cs="Arial"/>
          <w:sz w:val="22"/>
          <w:szCs w:val="22"/>
        </w:rPr>
        <w:t>Recency</w:t>
      </w:r>
      <w:proofErr w:type="spellEnd"/>
      <w:r w:rsidRPr="00321FD3">
        <w:rPr>
          <w:rFonts w:ascii="Arial" w:hAnsi="Arial" w:cs="Arial"/>
          <w:sz w:val="22"/>
          <w:szCs w:val="22"/>
        </w:rPr>
        <w:t>, Frequency, and Monetary (RFM) metrics.</w:t>
      </w:r>
    </w:p>
    <w:p w:rsidR="00321FD3" w:rsidRPr="00321FD3" w:rsidRDefault="00321FD3" w:rsidP="00150236">
      <w:pPr>
        <w:pStyle w:val="NormalWeb"/>
        <w:numPr>
          <w:ilvl w:val="0"/>
          <w:numId w:val="81"/>
        </w:numPr>
        <w:rPr>
          <w:rFonts w:ascii="Arial" w:hAnsi="Arial" w:cs="Arial"/>
          <w:sz w:val="22"/>
          <w:szCs w:val="22"/>
        </w:rPr>
      </w:pPr>
      <w:r w:rsidRPr="00321FD3">
        <w:rPr>
          <w:rStyle w:val="Strong"/>
          <w:rFonts w:ascii="Arial" w:hAnsi="Arial" w:cs="Arial"/>
          <w:sz w:val="22"/>
          <w:szCs w:val="22"/>
        </w:rPr>
        <w:t>Purpose of the Snake Plot</w:t>
      </w:r>
      <w:r w:rsidRPr="00321FD3">
        <w:rPr>
          <w:rFonts w:ascii="Arial" w:hAnsi="Arial" w:cs="Arial"/>
          <w:sz w:val="22"/>
          <w:szCs w:val="22"/>
        </w:rPr>
        <w:t>: Snake plots help visualize the profile of each cluster relative to the key RFM metrics. This visualization is crucial for understanding the distinct behaviors of each customer group within the dataset.</w:t>
      </w:r>
    </w:p>
    <w:p w:rsidR="00321FD3" w:rsidRPr="00321FD3" w:rsidRDefault="00321FD3" w:rsidP="00150236">
      <w:pPr>
        <w:pStyle w:val="NormalWeb"/>
        <w:numPr>
          <w:ilvl w:val="0"/>
          <w:numId w:val="81"/>
        </w:numPr>
        <w:rPr>
          <w:rFonts w:ascii="Arial" w:hAnsi="Arial" w:cs="Arial"/>
          <w:sz w:val="22"/>
          <w:szCs w:val="22"/>
        </w:rPr>
      </w:pPr>
      <w:r w:rsidRPr="00321FD3">
        <w:rPr>
          <w:rStyle w:val="Strong"/>
          <w:rFonts w:ascii="Arial" w:hAnsi="Arial" w:cs="Arial"/>
          <w:sz w:val="22"/>
          <w:szCs w:val="22"/>
        </w:rPr>
        <w:t>Analysis of the Plots</w:t>
      </w:r>
      <w:r w:rsidRPr="00321FD3">
        <w:rPr>
          <w:rFonts w:ascii="Arial" w:hAnsi="Arial" w:cs="Arial"/>
          <w:sz w:val="22"/>
          <w:szCs w:val="22"/>
        </w:rPr>
        <w:t>:</w:t>
      </w:r>
    </w:p>
    <w:p w:rsidR="00321FD3" w:rsidRPr="00321FD3" w:rsidRDefault="00321FD3" w:rsidP="00150236">
      <w:pPr>
        <w:pStyle w:val="ListParagraph"/>
        <w:widowControl/>
        <w:numPr>
          <w:ilvl w:val="0"/>
          <w:numId w:val="82"/>
        </w:numPr>
        <w:autoSpaceDE/>
        <w:autoSpaceDN/>
        <w:spacing w:before="100" w:beforeAutospacing="1" w:after="100" w:afterAutospacing="1"/>
        <w:rPr>
          <w:rFonts w:ascii="Arial" w:hAnsi="Arial" w:cs="Arial"/>
        </w:rPr>
      </w:pPr>
      <w:r w:rsidRPr="00321FD3">
        <w:rPr>
          <w:rStyle w:val="Strong"/>
          <w:rFonts w:ascii="Arial" w:hAnsi="Arial" w:cs="Arial"/>
        </w:rPr>
        <w:t>K-Means = 3</w:t>
      </w:r>
      <w:r w:rsidRPr="00321FD3">
        <w:rPr>
          <w:rFonts w:ascii="Arial" w:hAnsi="Arial" w:cs="Arial"/>
        </w:rPr>
        <w:t>: This segmentation results in three clusters, each showing unique trends across the RFM dimensions. For example, one cluster might have higher frequency but lower monetary value, representing regular but low-spending customers.</w:t>
      </w:r>
    </w:p>
    <w:p w:rsidR="00321FD3" w:rsidRPr="00321FD3" w:rsidRDefault="00321FD3" w:rsidP="00150236">
      <w:pPr>
        <w:pStyle w:val="ListParagraph"/>
        <w:widowControl/>
        <w:numPr>
          <w:ilvl w:val="0"/>
          <w:numId w:val="82"/>
        </w:numPr>
        <w:autoSpaceDE/>
        <w:autoSpaceDN/>
        <w:spacing w:before="100" w:beforeAutospacing="1" w:after="100" w:afterAutospacing="1"/>
        <w:rPr>
          <w:rFonts w:ascii="Arial" w:hAnsi="Arial" w:cs="Arial"/>
        </w:rPr>
      </w:pPr>
      <w:r w:rsidRPr="00321FD3">
        <w:rPr>
          <w:rStyle w:val="Strong"/>
          <w:rFonts w:ascii="Arial" w:hAnsi="Arial" w:cs="Arial"/>
        </w:rPr>
        <w:t>K-Means = 4</w:t>
      </w:r>
      <w:r w:rsidRPr="00321FD3">
        <w:rPr>
          <w:rFonts w:ascii="Arial" w:hAnsi="Arial" w:cs="Arial"/>
        </w:rPr>
        <w:t xml:space="preserve">: This plot shows a more granular differentiation between customer segments. For instance, one cluster may represent high-value customers with a low </w:t>
      </w:r>
      <w:proofErr w:type="spellStart"/>
      <w:r w:rsidRPr="00321FD3">
        <w:rPr>
          <w:rFonts w:ascii="Arial" w:hAnsi="Arial" w:cs="Arial"/>
        </w:rPr>
        <w:t>recency</w:t>
      </w:r>
      <w:proofErr w:type="spellEnd"/>
      <w:r w:rsidRPr="00321FD3">
        <w:rPr>
          <w:rFonts w:ascii="Arial" w:hAnsi="Arial" w:cs="Arial"/>
        </w:rPr>
        <w:t xml:space="preserve"> score, indicating recent activity.</w:t>
      </w:r>
    </w:p>
    <w:p w:rsidR="00321FD3" w:rsidRPr="00321FD3" w:rsidRDefault="00321FD3" w:rsidP="00150236">
      <w:pPr>
        <w:pStyle w:val="ListParagraph"/>
        <w:widowControl/>
        <w:numPr>
          <w:ilvl w:val="0"/>
          <w:numId w:val="82"/>
        </w:numPr>
        <w:autoSpaceDE/>
        <w:autoSpaceDN/>
        <w:spacing w:before="100" w:beforeAutospacing="1" w:after="100" w:afterAutospacing="1"/>
        <w:rPr>
          <w:rFonts w:ascii="Arial" w:hAnsi="Arial" w:cs="Arial"/>
        </w:rPr>
      </w:pPr>
      <w:r w:rsidRPr="00321FD3">
        <w:rPr>
          <w:rStyle w:val="Strong"/>
          <w:rFonts w:ascii="Arial" w:hAnsi="Arial" w:cs="Arial"/>
        </w:rPr>
        <w:t>K-Means = 5</w:t>
      </w:r>
      <w:r w:rsidRPr="00321FD3">
        <w:rPr>
          <w:rFonts w:ascii="Arial" w:hAnsi="Arial" w:cs="Arial"/>
        </w:rPr>
        <w:t>: The segmentation into five clusters provides even more specific groupings, potentially revealing niche customer behaviors. However, this comes at the cost of interpretability and may complicate the segmentation strategy.</w:t>
      </w:r>
    </w:p>
    <w:p w:rsidR="00321FD3" w:rsidRPr="00321FD3" w:rsidRDefault="00321FD3" w:rsidP="00150236">
      <w:pPr>
        <w:pStyle w:val="NormalWeb"/>
        <w:numPr>
          <w:ilvl w:val="0"/>
          <w:numId w:val="81"/>
        </w:numPr>
      </w:pPr>
      <w:r w:rsidRPr="00321FD3">
        <w:rPr>
          <w:rStyle w:val="Strong"/>
          <w:rFonts w:ascii="Arial" w:hAnsi="Arial" w:cs="Arial"/>
          <w:sz w:val="22"/>
          <w:szCs w:val="22"/>
        </w:rPr>
        <w:lastRenderedPageBreak/>
        <w:t>Choosing the Optimal Number of Clusters</w:t>
      </w:r>
      <w:r w:rsidRPr="00321FD3">
        <w:rPr>
          <w:rFonts w:ascii="Arial" w:hAnsi="Arial" w:cs="Arial"/>
          <w:sz w:val="22"/>
          <w:szCs w:val="22"/>
        </w:rPr>
        <w:t xml:space="preserve">: While the WCSS plot did not show a clear elbow, the </w:t>
      </w:r>
      <w:r w:rsidRPr="00321FD3">
        <w:rPr>
          <w:rStyle w:val="Strong"/>
          <w:rFonts w:ascii="Arial" w:hAnsi="Arial" w:cs="Arial"/>
          <w:sz w:val="22"/>
          <w:szCs w:val="22"/>
        </w:rPr>
        <w:t>silhouette score plot exhibited an elbow at K=4</w:t>
      </w:r>
      <w:r w:rsidRPr="00321FD3">
        <w:rPr>
          <w:rFonts w:ascii="Arial" w:hAnsi="Arial" w:cs="Arial"/>
          <w:sz w:val="22"/>
          <w:szCs w:val="22"/>
        </w:rPr>
        <w:t>, suggesting that a 4-cluster solution might be ideal. However, visualizing the clusters using these snake plots allows for a more practical evaluation, where customer personas can be matched to each cluster and validated against business insights</w:t>
      </w:r>
      <w:r>
        <w:t>.</w:t>
      </w:r>
    </w:p>
    <w:p w:rsidR="00321FD3" w:rsidRDefault="00321FD3" w:rsidP="00321FD3">
      <w:pPr>
        <w:pStyle w:val="NormalWeb"/>
        <w:ind w:left="720"/>
        <w:rPr>
          <w:rFonts w:ascii="Arial" w:hAnsi="Arial" w:cs="Arial"/>
        </w:rPr>
      </w:pPr>
    </w:p>
    <w:p w:rsidR="00321FD3" w:rsidRPr="00321FD3" w:rsidRDefault="00321FD3" w:rsidP="00321FD3">
      <w:pPr>
        <w:pStyle w:val="NormalWeb"/>
        <w:rPr>
          <w:rFonts w:ascii="Arial" w:hAnsi="Arial" w:cs="Arial"/>
        </w:rPr>
      </w:pPr>
      <w:r>
        <w:rPr>
          <w:rFonts w:ascii="Arial" w:hAnsi="Arial" w:cs="Arial"/>
          <w:noProof/>
        </w:rPr>
        <w:drawing>
          <wp:inline distT="0" distB="0" distL="0" distR="0">
            <wp:extent cx="5829300" cy="58293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829300" cy="5829300"/>
                    </a:xfrm>
                    <a:prstGeom prst="rect">
                      <a:avLst/>
                    </a:prstGeom>
                    <a:noFill/>
                    <a:ln w="9525">
                      <a:noFill/>
                      <a:miter lim="800000"/>
                      <a:headEnd/>
                      <a:tailEnd/>
                    </a:ln>
                  </pic:spPr>
                </pic:pic>
              </a:graphicData>
            </a:graphic>
          </wp:inline>
        </w:drawing>
      </w:r>
    </w:p>
    <w:p w:rsidR="00321FD3" w:rsidRDefault="00321FD3">
      <w:pPr>
        <w:rPr>
          <w:rFonts w:ascii="Arial" w:hAnsi="Arial" w:cs="Arial"/>
          <w:sz w:val="24"/>
          <w:szCs w:val="24"/>
        </w:rPr>
      </w:pPr>
    </w:p>
    <w:p w:rsidR="00321FD3" w:rsidRPr="00321FD3" w:rsidRDefault="00321FD3" w:rsidP="00321FD3">
      <w:pPr>
        <w:rPr>
          <w:rFonts w:ascii="Arial" w:hAnsi="Arial" w:cs="Arial"/>
          <w:sz w:val="24"/>
          <w:szCs w:val="24"/>
        </w:rPr>
      </w:pPr>
    </w:p>
    <w:p w:rsidR="00321FD3" w:rsidRDefault="00321FD3" w:rsidP="00321FD3">
      <w:pPr>
        <w:tabs>
          <w:tab w:val="left" w:pos="1067"/>
        </w:tabs>
        <w:rPr>
          <w:rFonts w:ascii="Arial" w:hAnsi="Arial" w:cs="Arial"/>
          <w:sz w:val="24"/>
          <w:szCs w:val="24"/>
        </w:rPr>
      </w:pPr>
      <w:r>
        <w:rPr>
          <w:rFonts w:ascii="Arial" w:hAnsi="Arial" w:cs="Arial"/>
          <w:sz w:val="24"/>
          <w:szCs w:val="24"/>
        </w:rPr>
        <w:tab/>
      </w:r>
    </w:p>
    <w:p w:rsidR="00321FD3" w:rsidRDefault="00321FD3">
      <w:pPr>
        <w:rPr>
          <w:rFonts w:ascii="Arial" w:hAnsi="Arial" w:cs="Arial"/>
          <w:sz w:val="24"/>
          <w:szCs w:val="24"/>
        </w:rPr>
      </w:pPr>
      <w:r>
        <w:rPr>
          <w:rFonts w:ascii="Arial" w:hAnsi="Arial" w:cs="Arial"/>
          <w:sz w:val="24"/>
          <w:szCs w:val="24"/>
        </w:rPr>
        <w:br w:type="page"/>
      </w:r>
    </w:p>
    <w:p w:rsidR="00321FD3" w:rsidRPr="00321FD3" w:rsidRDefault="00321FD3" w:rsidP="00321FD3">
      <w:pPr>
        <w:pStyle w:val="Heading3"/>
        <w:rPr>
          <w:rFonts w:ascii="Arial" w:hAnsi="Arial" w:cs="Arial"/>
          <w:color w:val="auto"/>
          <w:sz w:val="24"/>
          <w:szCs w:val="24"/>
        </w:rPr>
      </w:pPr>
      <w:r w:rsidRPr="00321FD3">
        <w:rPr>
          <w:rFonts w:ascii="Arial" w:hAnsi="Arial" w:cs="Arial"/>
          <w:color w:val="auto"/>
          <w:sz w:val="24"/>
          <w:szCs w:val="24"/>
        </w:rPr>
        <w:lastRenderedPageBreak/>
        <w:t>Clustering Evaluation and Techniques</w:t>
      </w:r>
    </w:p>
    <w:p w:rsidR="00321FD3" w:rsidRPr="00321FD3" w:rsidRDefault="00321FD3" w:rsidP="00321FD3">
      <w:pPr>
        <w:pStyle w:val="NormalWeb"/>
        <w:rPr>
          <w:rFonts w:ascii="Arial" w:hAnsi="Arial" w:cs="Arial"/>
        </w:rPr>
      </w:pPr>
      <w:r w:rsidRPr="00321FD3">
        <w:rPr>
          <w:rFonts w:ascii="Arial" w:hAnsi="Arial" w:cs="Arial"/>
        </w:rPr>
        <w:t>To segment the customers based on RFM features, clustering was applied. The image shows flattened visual representations of the clusters formed using different numbers of clusters: 3, 4, and 5 clusters, respectively.</w:t>
      </w:r>
    </w:p>
    <w:p w:rsidR="00321FD3" w:rsidRPr="00321FD3" w:rsidRDefault="00321FD3" w:rsidP="00150236">
      <w:pPr>
        <w:pStyle w:val="NormalWeb"/>
        <w:numPr>
          <w:ilvl w:val="0"/>
          <w:numId w:val="83"/>
        </w:numPr>
        <w:rPr>
          <w:rFonts w:ascii="Arial" w:hAnsi="Arial" w:cs="Arial"/>
        </w:rPr>
      </w:pPr>
      <w:r w:rsidRPr="00321FD3">
        <w:rPr>
          <w:rStyle w:val="Strong"/>
          <w:rFonts w:ascii="Arial" w:hAnsi="Arial" w:cs="Arial"/>
        </w:rPr>
        <w:t>Top Plot (3 Clusters)</w:t>
      </w:r>
      <w:r w:rsidRPr="00321FD3">
        <w:rPr>
          <w:rFonts w:ascii="Arial" w:hAnsi="Arial" w:cs="Arial"/>
        </w:rPr>
        <w:t>: In this visualization, the data points are segmented into 3 distinct clusters. We can observe that while the clusters are separated, the orange and blue clusters still seem to be quite dense, suggesting potential sub-grouping within.</w:t>
      </w:r>
    </w:p>
    <w:p w:rsidR="00321FD3" w:rsidRPr="00321FD3" w:rsidRDefault="00321FD3" w:rsidP="00150236">
      <w:pPr>
        <w:pStyle w:val="NormalWeb"/>
        <w:numPr>
          <w:ilvl w:val="0"/>
          <w:numId w:val="83"/>
        </w:numPr>
        <w:rPr>
          <w:rFonts w:ascii="Arial" w:hAnsi="Arial" w:cs="Arial"/>
        </w:rPr>
      </w:pPr>
      <w:r w:rsidRPr="00321FD3">
        <w:rPr>
          <w:rStyle w:val="Strong"/>
          <w:rFonts w:ascii="Arial" w:hAnsi="Arial" w:cs="Arial"/>
        </w:rPr>
        <w:t>Middle Plot (4 Clusters)</w:t>
      </w:r>
      <w:r w:rsidRPr="00321FD3">
        <w:rPr>
          <w:rFonts w:ascii="Arial" w:hAnsi="Arial" w:cs="Arial"/>
        </w:rPr>
        <w:t>: Increasing the number of clusters to 4 reveals more granularity. A fourth cluster (in purple) emerges, further dividing the customer segments, particularly in areas where the data points were previously denser (orange region in the first plot).</w:t>
      </w:r>
    </w:p>
    <w:p w:rsidR="00321FD3" w:rsidRPr="00321FD3" w:rsidRDefault="00321FD3" w:rsidP="00150236">
      <w:pPr>
        <w:pStyle w:val="NormalWeb"/>
        <w:numPr>
          <w:ilvl w:val="0"/>
          <w:numId w:val="83"/>
        </w:numPr>
        <w:rPr>
          <w:rFonts w:ascii="Arial" w:hAnsi="Arial" w:cs="Arial"/>
        </w:rPr>
      </w:pPr>
      <w:r w:rsidRPr="00321FD3">
        <w:rPr>
          <w:rStyle w:val="Strong"/>
          <w:rFonts w:ascii="Arial" w:hAnsi="Arial" w:cs="Arial"/>
        </w:rPr>
        <w:t>Bottom Plot (5 Clusters)</w:t>
      </w:r>
      <w:r w:rsidRPr="00321FD3">
        <w:rPr>
          <w:rFonts w:ascii="Arial" w:hAnsi="Arial" w:cs="Arial"/>
        </w:rPr>
        <w:t>: With 5 clusters, segmentation becomes more refined, introducing another cluster (light green). This allows us to capture subtler distinctions between customer segments, potentially offering more actionable insights for targeted marketing strategies.</w:t>
      </w:r>
    </w:p>
    <w:p w:rsidR="00321FD3" w:rsidRPr="00321FD3" w:rsidRDefault="00321FD3" w:rsidP="00321FD3">
      <w:pPr>
        <w:pStyle w:val="NormalWeb"/>
        <w:rPr>
          <w:rFonts w:ascii="Arial" w:hAnsi="Arial" w:cs="Arial"/>
        </w:rPr>
      </w:pPr>
      <w:r w:rsidRPr="00321FD3">
        <w:rPr>
          <w:rFonts w:ascii="Arial" w:hAnsi="Arial" w:cs="Arial"/>
        </w:rPr>
        <w:t xml:space="preserve">Each configuration provides a different level of granularity, and the optimal number of clusters should balance between over-segmentation and meaningful grouping. Further techniques such as the elbow method or silhouette score can be employed to evaluate the optimal number of </w:t>
      </w:r>
      <w:proofErr w:type="gramStart"/>
      <w:r w:rsidRPr="00321FD3">
        <w:rPr>
          <w:rFonts w:ascii="Arial" w:hAnsi="Arial" w:cs="Arial"/>
        </w:rPr>
        <w:t>clusters</w:t>
      </w:r>
      <w:proofErr w:type="gramEnd"/>
      <w:r w:rsidRPr="00321FD3">
        <w:rPr>
          <w:rFonts w:ascii="Arial" w:hAnsi="Arial" w:cs="Arial"/>
        </w:rPr>
        <w:t>.</w:t>
      </w:r>
    </w:p>
    <w:p w:rsidR="00321FD3" w:rsidRDefault="00321FD3" w:rsidP="00321FD3">
      <w:pPr>
        <w:rPr>
          <w:rFonts w:ascii="Arial" w:hAnsi="Arial" w:cs="Arial"/>
          <w:sz w:val="24"/>
          <w:szCs w:val="24"/>
        </w:rPr>
      </w:pPr>
    </w:p>
    <w:p w:rsidR="00321FD3" w:rsidRDefault="00321FD3" w:rsidP="00321FD3">
      <w:pPr>
        <w:rPr>
          <w:rFonts w:ascii="Arial" w:hAnsi="Arial" w:cs="Arial"/>
          <w:sz w:val="24"/>
          <w:szCs w:val="24"/>
        </w:rPr>
      </w:pPr>
    </w:p>
    <w:p w:rsidR="00321FD3" w:rsidRPr="00321FD3" w:rsidRDefault="00321FD3" w:rsidP="00321FD3">
      <w:pPr>
        <w:rPr>
          <w:rFonts w:ascii="Arial" w:hAnsi="Arial" w:cs="Arial"/>
          <w:sz w:val="24"/>
          <w:szCs w:val="24"/>
        </w:rPr>
        <w:sectPr w:rsidR="00321FD3" w:rsidRPr="00321FD3">
          <w:pgSz w:w="12240" w:h="15840"/>
          <w:pgMar w:top="1380" w:right="1720" w:bottom="280" w:left="1340" w:header="720" w:footer="720" w:gutter="0"/>
          <w:cols w:space="720"/>
        </w:sectPr>
      </w:pPr>
      <w:r>
        <w:rPr>
          <w:rFonts w:ascii="Arial" w:hAnsi="Arial" w:cs="Arial"/>
          <w:noProof/>
          <w:sz w:val="24"/>
          <w:szCs w:val="24"/>
        </w:rPr>
        <w:drawing>
          <wp:inline distT="0" distB="0" distL="0" distR="0">
            <wp:extent cx="5830169" cy="408093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830169" cy="4080934"/>
                    </a:xfrm>
                    <a:prstGeom prst="rect">
                      <a:avLst/>
                    </a:prstGeom>
                    <a:noFill/>
                    <a:ln w="9525">
                      <a:noFill/>
                      <a:miter lim="800000"/>
                      <a:headEnd/>
                      <a:tailEnd/>
                    </a:ln>
                  </pic:spPr>
                </pic:pic>
              </a:graphicData>
            </a:graphic>
          </wp:inline>
        </w:drawing>
      </w:r>
    </w:p>
    <w:p w:rsidR="00A4075F" w:rsidRDefault="00F02A72">
      <w:pPr>
        <w:pStyle w:val="Heading1"/>
      </w:pPr>
      <w:r>
        <w:lastRenderedPageBreak/>
        <w:t>Inferences</w:t>
      </w:r>
      <w:r>
        <w:rPr>
          <w:spacing w:val="-6"/>
        </w:rPr>
        <w:t xml:space="preserve"> </w:t>
      </w:r>
      <w:r>
        <w:t>from</w:t>
      </w:r>
      <w:r>
        <w:rPr>
          <w:spacing w:val="-6"/>
        </w:rPr>
        <w:t xml:space="preserve"> </w:t>
      </w:r>
      <w:r>
        <w:t>the</w:t>
      </w:r>
      <w:r>
        <w:rPr>
          <w:spacing w:val="-6"/>
        </w:rPr>
        <w:t xml:space="preserve"> </w:t>
      </w:r>
      <w:r>
        <w:t>Project</w:t>
      </w:r>
    </w:p>
    <w:p w:rsidR="00321FD3" w:rsidRPr="00321FD3" w:rsidRDefault="00321FD3" w:rsidP="00321FD3">
      <w:pPr>
        <w:widowControl/>
        <w:autoSpaceDE/>
        <w:autoSpaceDN/>
        <w:spacing w:before="100" w:beforeAutospacing="1" w:after="100" w:afterAutospacing="1"/>
        <w:rPr>
          <w:rFonts w:ascii="Arial" w:eastAsia="Times New Roman" w:hAnsi="Arial" w:cs="Arial"/>
          <w:sz w:val="24"/>
          <w:szCs w:val="24"/>
        </w:rPr>
      </w:pPr>
      <w:r w:rsidRPr="00321FD3">
        <w:rPr>
          <w:rFonts w:ascii="Arial" w:eastAsia="Times New Roman" w:hAnsi="Arial" w:cs="Arial"/>
          <w:sz w:val="24"/>
          <w:szCs w:val="24"/>
        </w:rPr>
        <w:t>This RFM (</w:t>
      </w:r>
      <w:proofErr w:type="spellStart"/>
      <w:r w:rsidRPr="00321FD3">
        <w:rPr>
          <w:rFonts w:ascii="Arial" w:eastAsia="Times New Roman" w:hAnsi="Arial" w:cs="Arial"/>
          <w:sz w:val="24"/>
          <w:szCs w:val="24"/>
        </w:rPr>
        <w:t>Recency</w:t>
      </w:r>
      <w:proofErr w:type="spellEnd"/>
      <w:r w:rsidRPr="00321FD3">
        <w:rPr>
          <w:rFonts w:ascii="Arial" w:eastAsia="Times New Roman" w:hAnsi="Arial" w:cs="Arial"/>
          <w:sz w:val="24"/>
          <w:szCs w:val="24"/>
        </w:rPr>
        <w:t xml:space="preserve">, Frequency, </w:t>
      </w:r>
      <w:proofErr w:type="gramStart"/>
      <w:r w:rsidRPr="00321FD3">
        <w:rPr>
          <w:rFonts w:ascii="Arial" w:eastAsia="Times New Roman" w:hAnsi="Arial" w:cs="Arial"/>
          <w:sz w:val="24"/>
          <w:szCs w:val="24"/>
        </w:rPr>
        <w:t>Monetary</w:t>
      </w:r>
      <w:proofErr w:type="gramEnd"/>
      <w:r w:rsidRPr="00321FD3">
        <w:rPr>
          <w:rFonts w:ascii="Arial" w:eastAsia="Times New Roman" w:hAnsi="Arial" w:cs="Arial"/>
          <w:sz w:val="24"/>
          <w:szCs w:val="24"/>
        </w:rPr>
        <w:t>) segmentation project has provided valuable insights into the customer base and their purchasing behavior. The following key inferences can be drawn from the analysis:</w:t>
      </w:r>
    </w:p>
    <w:p w:rsidR="00321FD3" w:rsidRPr="00321FD3" w:rsidRDefault="00321FD3" w:rsidP="00150236">
      <w:pPr>
        <w:widowControl/>
        <w:numPr>
          <w:ilvl w:val="0"/>
          <w:numId w:val="65"/>
        </w:numPr>
        <w:autoSpaceDE/>
        <w:autoSpaceDN/>
        <w:spacing w:before="100" w:beforeAutospacing="1" w:after="100" w:afterAutospacing="1"/>
        <w:rPr>
          <w:rFonts w:ascii="Arial" w:eastAsia="Times New Roman" w:hAnsi="Arial" w:cs="Arial"/>
          <w:sz w:val="24"/>
          <w:szCs w:val="24"/>
        </w:rPr>
      </w:pPr>
      <w:r w:rsidRPr="00321FD3">
        <w:rPr>
          <w:rFonts w:ascii="Arial" w:eastAsia="Times New Roman" w:hAnsi="Arial" w:cs="Arial"/>
          <w:b/>
          <w:bCs/>
          <w:sz w:val="24"/>
          <w:szCs w:val="24"/>
        </w:rPr>
        <w:t>Identification of High-Value Customers</w:t>
      </w:r>
      <w:r w:rsidRPr="00321FD3">
        <w:rPr>
          <w:rFonts w:ascii="Arial" w:eastAsia="Times New Roman" w:hAnsi="Arial" w:cs="Arial"/>
          <w:sz w:val="24"/>
          <w:szCs w:val="24"/>
        </w:rPr>
        <w:t>:</w:t>
      </w:r>
    </w:p>
    <w:p w:rsidR="00321FD3" w:rsidRPr="00321FD3" w:rsidRDefault="00321FD3" w:rsidP="00150236">
      <w:pPr>
        <w:pStyle w:val="ListParagraph"/>
        <w:widowControl/>
        <w:numPr>
          <w:ilvl w:val="1"/>
          <w:numId w:val="66"/>
        </w:numPr>
        <w:autoSpaceDE/>
        <w:autoSpaceDN/>
        <w:spacing w:before="100" w:beforeAutospacing="1" w:after="100" w:afterAutospacing="1"/>
        <w:rPr>
          <w:rFonts w:ascii="Arial" w:eastAsia="Times New Roman" w:hAnsi="Arial" w:cs="Arial"/>
          <w:sz w:val="24"/>
          <w:szCs w:val="24"/>
        </w:rPr>
      </w:pPr>
      <w:r w:rsidRPr="00321FD3">
        <w:rPr>
          <w:rFonts w:ascii="Arial" w:eastAsia="Times New Roman" w:hAnsi="Arial" w:cs="Arial"/>
          <w:sz w:val="24"/>
          <w:szCs w:val="24"/>
        </w:rPr>
        <w:t>The segmentation analysis revealed a distinct group of high-value customers (Cluster 4), often labeled as "Gold Customers." These customers exhibit high frequency and monetary values, indicating frequent purchases and significant contributions to revenue. Retaining this segment is crucial as they represent the most profitable part of the customer base.</w:t>
      </w:r>
    </w:p>
    <w:p w:rsidR="00321FD3" w:rsidRPr="00321FD3" w:rsidRDefault="00321FD3" w:rsidP="00150236">
      <w:pPr>
        <w:pStyle w:val="ListParagraph"/>
        <w:widowControl/>
        <w:numPr>
          <w:ilvl w:val="1"/>
          <w:numId w:val="66"/>
        </w:numPr>
        <w:autoSpaceDE/>
        <w:autoSpaceDN/>
        <w:spacing w:before="100" w:beforeAutospacing="1" w:after="100" w:afterAutospacing="1"/>
        <w:rPr>
          <w:rFonts w:ascii="Arial" w:eastAsia="Times New Roman" w:hAnsi="Arial" w:cs="Arial"/>
          <w:sz w:val="24"/>
          <w:szCs w:val="24"/>
        </w:rPr>
      </w:pPr>
      <w:r w:rsidRPr="00321FD3">
        <w:rPr>
          <w:rFonts w:ascii="Arial" w:eastAsia="Times New Roman" w:hAnsi="Arial" w:cs="Arial"/>
          <w:sz w:val="24"/>
          <w:szCs w:val="24"/>
        </w:rPr>
        <w:t>Tailored marketing strategies, such as loyalty programs or exclusive offers, can be implemented to further strengthen relationships with this group.</w:t>
      </w:r>
    </w:p>
    <w:p w:rsidR="00321FD3" w:rsidRPr="00321FD3" w:rsidRDefault="00321FD3" w:rsidP="00150236">
      <w:pPr>
        <w:widowControl/>
        <w:numPr>
          <w:ilvl w:val="0"/>
          <w:numId w:val="65"/>
        </w:numPr>
        <w:autoSpaceDE/>
        <w:autoSpaceDN/>
        <w:spacing w:before="100" w:beforeAutospacing="1" w:after="100" w:afterAutospacing="1"/>
        <w:rPr>
          <w:rFonts w:ascii="Arial" w:eastAsia="Times New Roman" w:hAnsi="Arial" w:cs="Arial"/>
          <w:sz w:val="24"/>
          <w:szCs w:val="24"/>
        </w:rPr>
      </w:pPr>
      <w:r w:rsidRPr="00321FD3">
        <w:rPr>
          <w:rFonts w:ascii="Arial" w:eastAsia="Times New Roman" w:hAnsi="Arial" w:cs="Arial"/>
          <w:b/>
          <w:bCs/>
          <w:sz w:val="24"/>
          <w:szCs w:val="24"/>
        </w:rPr>
        <w:t>Low-Engagement Customers</w:t>
      </w:r>
      <w:r w:rsidRPr="00321FD3">
        <w:rPr>
          <w:rFonts w:ascii="Arial" w:eastAsia="Times New Roman" w:hAnsi="Arial" w:cs="Arial"/>
          <w:sz w:val="24"/>
          <w:szCs w:val="24"/>
        </w:rPr>
        <w:t>:</w:t>
      </w:r>
    </w:p>
    <w:p w:rsidR="00321FD3" w:rsidRPr="00321FD3" w:rsidRDefault="00321FD3" w:rsidP="00150236">
      <w:pPr>
        <w:pStyle w:val="ListParagraph"/>
        <w:widowControl/>
        <w:numPr>
          <w:ilvl w:val="0"/>
          <w:numId w:val="67"/>
        </w:numPr>
        <w:autoSpaceDE/>
        <w:autoSpaceDN/>
        <w:spacing w:before="100" w:beforeAutospacing="1" w:after="100" w:afterAutospacing="1"/>
        <w:rPr>
          <w:rFonts w:ascii="Arial" w:eastAsia="Times New Roman" w:hAnsi="Arial" w:cs="Arial"/>
          <w:sz w:val="24"/>
          <w:szCs w:val="24"/>
        </w:rPr>
      </w:pPr>
      <w:r w:rsidRPr="00321FD3">
        <w:rPr>
          <w:rFonts w:ascii="Arial" w:eastAsia="Times New Roman" w:hAnsi="Arial" w:cs="Arial"/>
          <w:sz w:val="24"/>
          <w:szCs w:val="24"/>
        </w:rPr>
        <w:t>Cluster 5, which aligns with "Bronze Customers," represents a segment with lower purchasing frequency and spending. This group is characterized by less recent engagement, making them potential candidates for re-engagement campaigns.</w:t>
      </w:r>
    </w:p>
    <w:p w:rsidR="00321FD3" w:rsidRPr="00321FD3" w:rsidRDefault="00321FD3" w:rsidP="00150236">
      <w:pPr>
        <w:pStyle w:val="ListParagraph"/>
        <w:widowControl/>
        <w:numPr>
          <w:ilvl w:val="0"/>
          <w:numId w:val="67"/>
        </w:numPr>
        <w:autoSpaceDE/>
        <w:autoSpaceDN/>
        <w:spacing w:before="100" w:beforeAutospacing="1" w:after="100" w:afterAutospacing="1"/>
        <w:rPr>
          <w:rFonts w:ascii="Arial" w:eastAsia="Times New Roman" w:hAnsi="Arial" w:cs="Arial"/>
          <w:sz w:val="24"/>
          <w:szCs w:val="24"/>
        </w:rPr>
      </w:pPr>
      <w:r w:rsidRPr="00321FD3">
        <w:rPr>
          <w:rFonts w:ascii="Arial" w:eastAsia="Times New Roman" w:hAnsi="Arial" w:cs="Arial"/>
          <w:sz w:val="24"/>
          <w:szCs w:val="24"/>
        </w:rPr>
        <w:t>Personalized communication strategies, like email reminders or special discounts, can help revive interest among these customers and increase their purchasing activity.</w:t>
      </w:r>
    </w:p>
    <w:p w:rsidR="00321FD3" w:rsidRPr="00321FD3" w:rsidRDefault="00321FD3" w:rsidP="00150236">
      <w:pPr>
        <w:widowControl/>
        <w:numPr>
          <w:ilvl w:val="0"/>
          <w:numId w:val="65"/>
        </w:numPr>
        <w:autoSpaceDE/>
        <w:autoSpaceDN/>
        <w:spacing w:before="100" w:beforeAutospacing="1" w:after="100" w:afterAutospacing="1"/>
        <w:rPr>
          <w:rFonts w:ascii="Arial" w:eastAsia="Times New Roman" w:hAnsi="Arial" w:cs="Arial"/>
          <w:sz w:val="24"/>
          <w:szCs w:val="24"/>
        </w:rPr>
      </w:pPr>
      <w:r w:rsidRPr="00321FD3">
        <w:rPr>
          <w:rFonts w:ascii="Arial" w:eastAsia="Times New Roman" w:hAnsi="Arial" w:cs="Arial"/>
          <w:b/>
          <w:bCs/>
          <w:sz w:val="24"/>
          <w:szCs w:val="24"/>
        </w:rPr>
        <w:t>Moderate-Value Segment</w:t>
      </w:r>
      <w:r w:rsidRPr="00321FD3">
        <w:rPr>
          <w:rFonts w:ascii="Arial" w:eastAsia="Times New Roman" w:hAnsi="Arial" w:cs="Arial"/>
          <w:sz w:val="24"/>
          <w:szCs w:val="24"/>
        </w:rPr>
        <w:t>:</w:t>
      </w:r>
    </w:p>
    <w:p w:rsidR="00321FD3" w:rsidRPr="00321FD3" w:rsidRDefault="00321FD3" w:rsidP="00150236">
      <w:pPr>
        <w:pStyle w:val="ListParagraph"/>
        <w:widowControl/>
        <w:numPr>
          <w:ilvl w:val="0"/>
          <w:numId w:val="68"/>
        </w:numPr>
        <w:autoSpaceDE/>
        <w:autoSpaceDN/>
        <w:spacing w:before="100" w:beforeAutospacing="1" w:after="100" w:afterAutospacing="1"/>
        <w:rPr>
          <w:rFonts w:ascii="Arial" w:eastAsia="Times New Roman" w:hAnsi="Arial" w:cs="Arial"/>
          <w:sz w:val="24"/>
          <w:szCs w:val="24"/>
        </w:rPr>
      </w:pPr>
      <w:r w:rsidRPr="00321FD3">
        <w:rPr>
          <w:rFonts w:ascii="Arial" w:eastAsia="Times New Roman" w:hAnsi="Arial" w:cs="Arial"/>
          <w:sz w:val="24"/>
          <w:szCs w:val="24"/>
        </w:rPr>
        <w:t xml:space="preserve">Cluster 3 represents customers who have a balanced level of </w:t>
      </w:r>
      <w:proofErr w:type="spellStart"/>
      <w:r w:rsidRPr="00321FD3">
        <w:rPr>
          <w:rFonts w:ascii="Arial" w:eastAsia="Times New Roman" w:hAnsi="Arial" w:cs="Arial"/>
          <w:sz w:val="24"/>
          <w:szCs w:val="24"/>
        </w:rPr>
        <w:t>recency</w:t>
      </w:r>
      <w:proofErr w:type="spellEnd"/>
      <w:r w:rsidRPr="00321FD3">
        <w:rPr>
          <w:rFonts w:ascii="Arial" w:eastAsia="Times New Roman" w:hAnsi="Arial" w:cs="Arial"/>
          <w:sz w:val="24"/>
          <w:szCs w:val="24"/>
        </w:rPr>
        <w:t>, frequency, and monetary value. This group might include regular but not high-spending customers who maintain consistent interaction with the business.</w:t>
      </w:r>
    </w:p>
    <w:p w:rsidR="00321FD3" w:rsidRPr="00321FD3" w:rsidRDefault="00321FD3" w:rsidP="00150236">
      <w:pPr>
        <w:pStyle w:val="ListParagraph"/>
        <w:widowControl/>
        <w:numPr>
          <w:ilvl w:val="0"/>
          <w:numId w:val="68"/>
        </w:numPr>
        <w:autoSpaceDE/>
        <w:autoSpaceDN/>
        <w:spacing w:before="100" w:beforeAutospacing="1" w:after="100" w:afterAutospacing="1"/>
        <w:rPr>
          <w:rFonts w:ascii="Arial" w:eastAsia="Times New Roman" w:hAnsi="Arial" w:cs="Arial"/>
          <w:sz w:val="24"/>
          <w:szCs w:val="24"/>
        </w:rPr>
      </w:pPr>
      <w:r w:rsidRPr="00321FD3">
        <w:rPr>
          <w:rFonts w:ascii="Arial" w:eastAsia="Times New Roman" w:hAnsi="Arial" w:cs="Arial"/>
          <w:sz w:val="24"/>
          <w:szCs w:val="24"/>
        </w:rPr>
        <w:t xml:space="preserve">Strategies for this segment could include targeted </w:t>
      </w:r>
      <w:proofErr w:type="spellStart"/>
      <w:r w:rsidRPr="00321FD3">
        <w:rPr>
          <w:rFonts w:ascii="Arial" w:eastAsia="Times New Roman" w:hAnsi="Arial" w:cs="Arial"/>
          <w:sz w:val="24"/>
          <w:szCs w:val="24"/>
        </w:rPr>
        <w:t>upselling</w:t>
      </w:r>
      <w:proofErr w:type="spellEnd"/>
      <w:r w:rsidRPr="00321FD3">
        <w:rPr>
          <w:rFonts w:ascii="Arial" w:eastAsia="Times New Roman" w:hAnsi="Arial" w:cs="Arial"/>
          <w:sz w:val="24"/>
          <w:szCs w:val="24"/>
        </w:rPr>
        <w:t xml:space="preserve"> or cross-selling opportunities to increase their purchase frequency or spending, thereby moving them closer to the high-value segment.</w:t>
      </w:r>
    </w:p>
    <w:p w:rsidR="00321FD3" w:rsidRPr="00321FD3" w:rsidRDefault="00321FD3" w:rsidP="00150236">
      <w:pPr>
        <w:widowControl/>
        <w:numPr>
          <w:ilvl w:val="0"/>
          <w:numId w:val="65"/>
        </w:numPr>
        <w:autoSpaceDE/>
        <w:autoSpaceDN/>
        <w:spacing w:before="100" w:beforeAutospacing="1" w:after="100" w:afterAutospacing="1"/>
        <w:rPr>
          <w:rFonts w:ascii="Arial" w:eastAsia="Times New Roman" w:hAnsi="Arial" w:cs="Arial"/>
          <w:sz w:val="24"/>
          <w:szCs w:val="24"/>
        </w:rPr>
      </w:pPr>
      <w:r w:rsidRPr="00321FD3">
        <w:rPr>
          <w:rFonts w:ascii="Arial" w:eastAsia="Times New Roman" w:hAnsi="Arial" w:cs="Arial"/>
          <w:b/>
          <w:bCs/>
          <w:sz w:val="24"/>
          <w:szCs w:val="24"/>
        </w:rPr>
        <w:t>Validation through Silhouette Analysis</w:t>
      </w:r>
      <w:r w:rsidRPr="00321FD3">
        <w:rPr>
          <w:rFonts w:ascii="Arial" w:eastAsia="Times New Roman" w:hAnsi="Arial" w:cs="Arial"/>
          <w:sz w:val="24"/>
          <w:szCs w:val="24"/>
        </w:rPr>
        <w:t>:</w:t>
      </w:r>
    </w:p>
    <w:p w:rsidR="00321FD3" w:rsidRPr="00321FD3" w:rsidRDefault="00321FD3" w:rsidP="00150236">
      <w:pPr>
        <w:pStyle w:val="ListParagraph"/>
        <w:widowControl/>
        <w:numPr>
          <w:ilvl w:val="0"/>
          <w:numId w:val="69"/>
        </w:numPr>
        <w:autoSpaceDE/>
        <w:autoSpaceDN/>
        <w:spacing w:before="100" w:beforeAutospacing="1" w:after="100" w:afterAutospacing="1"/>
        <w:rPr>
          <w:rFonts w:ascii="Arial" w:eastAsia="Times New Roman" w:hAnsi="Arial" w:cs="Arial"/>
          <w:sz w:val="24"/>
          <w:szCs w:val="24"/>
        </w:rPr>
      </w:pPr>
      <w:r w:rsidRPr="00321FD3">
        <w:rPr>
          <w:rFonts w:ascii="Arial" w:eastAsia="Times New Roman" w:hAnsi="Arial" w:cs="Arial"/>
          <w:sz w:val="24"/>
          <w:szCs w:val="24"/>
        </w:rPr>
        <w:t>The silhouette score plot, showing an elbow at k=4, helped confirm the optimal number of clusters. This validation suggests that a four-cluster solution effectively captures the natural groupings within the customer base.</w:t>
      </w:r>
    </w:p>
    <w:p w:rsidR="00321FD3" w:rsidRDefault="00321FD3" w:rsidP="00150236">
      <w:pPr>
        <w:pStyle w:val="ListParagraph"/>
        <w:widowControl/>
        <w:numPr>
          <w:ilvl w:val="0"/>
          <w:numId w:val="69"/>
        </w:numPr>
        <w:autoSpaceDE/>
        <w:autoSpaceDN/>
        <w:spacing w:before="100" w:beforeAutospacing="1" w:after="100" w:afterAutospacing="1"/>
        <w:rPr>
          <w:rFonts w:ascii="Arial" w:eastAsia="Times New Roman" w:hAnsi="Arial" w:cs="Arial"/>
          <w:sz w:val="24"/>
          <w:szCs w:val="24"/>
        </w:rPr>
      </w:pPr>
      <w:r w:rsidRPr="00321FD3">
        <w:rPr>
          <w:rFonts w:ascii="Arial" w:eastAsia="Times New Roman" w:hAnsi="Arial" w:cs="Arial"/>
          <w:sz w:val="24"/>
          <w:szCs w:val="24"/>
        </w:rPr>
        <w:t>This analysis adds confidence in the chosen segmentation approach, ensuring that the clusters identified reflect meaningful differences in customer behavior.</w:t>
      </w:r>
    </w:p>
    <w:p w:rsidR="00321FD3" w:rsidRPr="00321FD3" w:rsidRDefault="00321FD3" w:rsidP="00321FD3">
      <w:pPr>
        <w:widowControl/>
        <w:autoSpaceDE/>
        <w:autoSpaceDN/>
        <w:spacing w:before="100" w:beforeAutospacing="1" w:after="100" w:afterAutospacing="1"/>
        <w:rPr>
          <w:rFonts w:ascii="Arial" w:eastAsia="Times New Roman" w:hAnsi="Arial" w:cs="Arial"/>
          <w:sz w:val="24"/>
          <w:szCs w:val="24"/>
        </w:rPr>
      </w:pPr>
    </w:p>
    <w:p w:rsidR="00321FD3" w:rsidRPr="00321FD3" w:rsidRDefault="00321FD3" w:rsidP="00150236">
      <w:pPr>
        <w:widowControl/>
        <w:numPr>
          <w:ilvl w:val="0"/>
          <w:numId w:val="65"/>
        </w:numPr>
        <w:autoSpaceDE/>
        <w:autoSpaceDN/>
        <w:spacing w:before="100" w:beforeAutospacing="1" w:after="100" w:afterAutospacing="1"/>
        <w:rPr>
          <w:rFonts w:ascii="Arial" w:eastAsia="Times New Roman" w:hAnsi="Arial" w:cs="Arial"/>
          <w:sz w:val="24"/>
          <w:szCs w:val="24"/>
        </w:rPr>
      </w:pPr>
      <w:r w:rsidRPr="00321FD3">
        <w:rPr>
          <w:rFonts w:ascii="Arial" w:eastAsia="Times New Roman" w:hAnsi="Arial" w:cs="Arial"/>
          <w:b/>
          <w:bCs/>
          <w:sz w:val="24"/>
          <w:szCs w:val="24"/>
        </w:rPr>
        <w:lastRenderedPageBreak/>
        <w:t>Business Strategy Alignment</w:t>
      </w:r>
      <w:r w:rsidRPr="00321FD3">
        <w:rPr>
          <w:rFonts w:ascii="Arial" w:eastAsia="Times New Roman" w:hAnsi="Arial" w:cs="Arial"/>
          <w:sz w:val="24"/>
          <w:szCs w:val="24"/>
        </w:rPr>
        <w:t>:</w:t>
      </w:r>
    </w:p>
    <w:p w:rsidR="00321FD3" w:rsidRPr="00321FD3" w:rsidRDefault="00321FD3" w:rsidP="00150236">
      <w:pPr>
        <w:pStyle w:val="ListParagraph"/>
        <w:widowControl/>
        <w:numPr>
          <w:ilvl w:val="0"/>
          <w:numId w:val="70"/>
        </w:numPr>
        <w:autoSpaceDE/>
        <w:autoSpaceDN/>
        <w:spacing w:before="100" w:beforeAutospacing="1" w:after="100" w:afterAutospacing="1"/>
        <w:rPr>
          <w:rFonts w:ascii="Arial" w:eastAsia="Times New Roman" w:hAnsi="Arial" w:cs="Arial"/>
          <w:sz w:val="24"/>
          <w:szCs w:val="24"/>
        </w:rPr>
      </w:pPr>
      <w:r w:rsidRPr="00321FD3">
        <w:rPr>
          <w:rFonts w:ascii="Arial" w:eastAsia="Times New Roman" w:hAnsi="Arial" w:cs="Arial"/>
          <w:sz w:val="24"/>
          <w:szCs w:val="24"/>
        </w:rPr>
        <w:t>The insights from the segmentation can directly inform the company's marketing, sales, and customer service strategies. By understanding the characteristics and needs of each customer segment, the business can allocate resources more effectively.</w:t>
      </w:r>
    </w:p>
    <w:p w:rsidR="00321FD3" w:rsidRPr="00321FD3" w:rsidRDefault="00321FD3" w:rsidP="00150236">
      <w:pPr>
        <w:pStyle w:val="ListParagraph"/>
        <w:widowControl/>
        <w:numPr>
          <w:ilvl w:val="0"/>
          <w:numId w:val="70"/>
        </w:numPr>
        <w:autoSpaceDE/>
        <w:autoSpaceDN/>
        <w:spacing w:before="100" w:beforeAutospacing="1" w:after="100" w:afterAutospacing="1"/>
        <w:rPr>
          <w:rFonts w:ascii="Arial" w:eastAsia="Times New Roman" w:hAnsi="Arial" w:cs="Arial"/>
          <w:sz w:val="24"/>
          <w:szCs w:val="24"/>
        </w:rPr>
      </w:pPr>
      <w:r w:rsidRPr="00321FD3">
        <w:rPr>
          <w:rFonts w:ascii="Arial" w:eastAsia="Times New Roman" w:hAnsi="Arial" w:cs="Arial"/>
          <w:sz w:val="24"/>
          <w:szCs w:val="24"/>
        </w:rPr>
        <w:t>For instance, focusing efforts on retaining "Gold Customers" while designing acquisition campaigns for "Bronze Customers" can help balance short-term revenue gains with long-term growth.</w:t>
      </w:r>
    </w:p>
    <w:p w:rsidR="00321FD3" w:rsidRPr="00321FD3" w:rsidRDefault="00321FD3" w:rsidP="00150236">
      <w:pPr>
        <w:widowControl/>
        <w:numPr>
          <w:ilvl w:val="0"/>
          <w:numId w:val="65"/>
        </w:numPr>
        <w:autoSpaceDE/>
        <w:autoSpaceDN/>
        <w:spacing w:before="100" w:beforeAutospacing="1" w:after="100" w:afterAutospacing="1"/>
        <w:rPr>
          <w:rFonts w:ascii="Arial" w:eastAsia="Times New Roman" w:hAnsi="Arial" w:cs="Arial"/>
          <w:sz w:val="24"/>
          <w:szCs w:val="24"/>
        </w:rPr>
      </w:pPr>
      <w:r w:rsidRPr="00321FD3">
        <w:rPr>
          <w:rFonts w:ascii="Arial" w:eastAsia="Times New Roman" w:hAnsi="Arial" w:cs="Arial"/>
          <w:b/>
          <w:bCs/>
          <w:sz w:val="24"/>
          <w:szCs w:val="24"/>
        </w:rPr>
        <w:t>Enhanced Customer Personalization</w:t>
      </w:r>
      <w:r w:rsidRPr="00321FD3">
        <w:rPr>
          <w:rFonts w:ascii="Arial" w:eastAsia="Times New Roman" w:hAnsi="Arial" w:cs="Arial"/>
          <w:sz w:val="24"/>
          <w:szCs w:val="24"/>
        </w:rPr>
        <w:t>:</w:t>
      </w:r>
    </w:p>
    <w:p w:rsidR="00321FD3" w:rsidRPr="00321FD3" w:rsidRDefault="00321FD3" w:rsidP="00150236">
      <w:pPr>
        <w:widowControl/>
        <w:numPr>
          <w:ilvl w:val="1"/>
          <w:numId w:val="71"/>
        </w:numPr>
        <w:autoSpaceDE/>
        <w:autoSpaceDN/>
        <w:spacing w:before="100" w:beforeAutospacing="1" w:after="100" w:afterAutospacing="1"/>
        <w:rPr>
          <w:rFonts w:ascii="Arial" w:eastAsia="Times New Roman" w:hAnsi="Arial" w:cs="Arial"/>
          <w:sz w:val="24"/>
          <w:szCs w:val="24"/>
        </w:rPr>
      </w:pPr>
      <w:r w:rsidRPr="00321FD3">
        <w:rPr>
          <w:rFonts w:ascii="Arial" w:eastAsia="Times New Roman" w:hAnsi="Arial" w:cs="Arial"/>
          <w:sz w:val="24"/>
          <w:szCs w:val="24"/>
        </w:rPr>
        <w:t>The segmentation provides a basis for creating personalized marketing campaigns. By knowing which cluster each customer falls into, the business can tailor communication, offers, and engagement strategies that resonate with specific customer needs.</w:t>
      </w:r>
    </w:p>
    <w:p w:rsidR="00321FD3" w:rsidRPr="00321FD3" w:rsidRDefault="00321FD3" w:rsidP="00150236">
      <w:pPr>
        <w:widowControl/>
        <w:numPr>
          <w:ilvl w:val="1"/>
          <w:numId w:val="71"/>
        </w:numPr>
        <w:autoSpaceDE/>
        <w:autoSpaceDN/>
        <w:spacing w:before="100" w:beforeAutospacing="1" w:after="100" w:afterAutospacing="1"/>
        <w:rPr>
          <w:rFonts w:ascii="Arial" w:eastAsia="Times New Roman" w:hAnsi="Arial" w:cs="Arial"/>
          <w:sz w:val="24"/>
          <w:szCs w:val="24"/>
        </w:rPr>
      </w:pPr>
      <w:r w:rsidRPr="00321FD3">
        <w:rPr>
          <w:rFonts w:ascii="Arial" w:eastAsia="Times New Roman" w:hAnsi="Arial" w:cs="Arial"/>
          <w:sz w:val="24"/>
          <w:szCs w:val="24"/>
        </w:rPr>
        <w:t>Personalized campaigns have the potential to improve conversion rates, boost customer satisfaction, and enhance overall loyalty.</w:t>
      </w:r>
    </w:p>
    <w:p w:rsidR="00A4075F" w:rsidRDefault="00A4075F">
      <w:pPr>
        <w:sectPr w:rsidR="00A4075F">
          <w:pgSz w:w="12240" w:h="15840"/>
          <w:pgMar w:top="1380" w:right="1720" w:bottom="280" w:left="1340" w:header="720" w:footer="720" w:gutter="0"/>
          <w:cols w:space="720"/>
        </w:sectPr>
      </w:pPr>
    </w:p>
    <w:p w:rsidR="00A4075F" w:rsidRDefault="00F02A72">
      <w:pPr>
        <w:pStyle w:val="Heading1"/>
      </w:pPr>
      <w:r>
        <w:lastRenderedPageBreak/>
        <w:t>Future</w:t>
      </w:r>
      <w:r>
        <w:rPr>
          <w:spacing w:val="-9"/>
        </w:rPr>
        <w:t xml:space="preserve"> </w:t>
      </w:r>
      <w:r>
        <w:t>Possibilities</w:t>
      </w:r>
    </w:p>
    <w:p w:rsidR="00321FD3" w:rsidRPr="00321FD3" w:rsidRDefault="00321FD3" w:rsidP="00321FD3">
      <w:pPr>
        <w:widowControl/>
        <w:autoSpaceDE/>
        <w:autoSpaceDN/>
        <w:spacing w:before="100" w:beforeAutospacing="1" w:after="100" w:afterAutospacing="1"/>
        <w:rPr>
          <w:rFonts w:ascii="Arial" w:eastAsia="Times New Roman" w:hAnsi="Arial" w:cs="Arial"/>
          <w:sz w:val="24"/>
          <w:szCs w:val="24"/>
        </w:rPr>
      </w:pPr>
      <w:r w:rsidRPr="00321FD3">
        <w:rPr>
          <w:rFonts w:ascii="Arial" w:eastAsia="Times New Roman" w:hAnsi="Arial" w:cs="Arial"/>
          <w:sz w:val="24"/>
          <w:szCs w:val="24"/>
        </w:rPr>
        <w:t>The RFM segmentation project offers a solid foundation for understanding customer behavior and tailoring business strategies accordingly. Building on these insights, there are several potential areas for further exploration and enhancement:</w:t>
      </w:r>
    </w:p>
    <w:p w:rsidR="00321FD3" w:rsidRPr="00321FD3" w:rsidRDefault="00321FD3" w:rsidP="00150236">
      <w:pPr>
        <w:widowControl/>
        <w:numPr>
          <w:ilvl w:val="0"/>
          <w:numId w:val="72"/>
        </w:numPr>
        <w:autoSpaceDE/>
        <w:autoSpaceDN/>
        <w:spacing w:before="100" w:beforeAutospacing="1" w:after="100" w:afterAutospacing="1"/>
        <w:rPr>
          <w:rFonts w:ascii="Arial" w:eastAsia="Times New Roman" w:hAnsi="Arial" w:cs="Arial"/>
          <w:sz w:val="24"/>
          <w:szCs w:val="24"/>
        </w:rPr>
      </w:pPr>
      <w:r w:rsidRPr="00321FD3">
        <w:rPr>
          <w:rFonts w:ascii="Arial" w:eastAsia="Times New Roman" w:hAnsi="Arial" w:cs="Arial"/>
          <w:b/>
          <w:bCs/>
          <w:sz w:val="24"/>
          <w:szCs w:val="24"/>
        </w:rPr>
        <w:t>Incorporating Additional Customer Data</w:t>
      </w:r>
      <w:r w:rsidRPr="00321FD3">
        <w:rPr>
          <w:rFonts w:ascii="Arial" w:eastAsia="Times New Roman" w:hAnsi="Arial" w:cs="Arial"/>
          <w:sz w:val="24"/>
          <w:szCs w:val="24"/>
        </w:rPr>
        <w:t>:</w:t>
      </w:r>
    </w:p>
    <w:p w:rsidR="00321FD3" w:rsidRPr="00321FD3" w:rsidRDefault="00321FD3" w:rsidP="00150236">
      <w:pPr>
        <w:pStyle w:val="ListParagraph"/>
        <w:widowControl/>
        <w:numPr>
          <w:ilvl w:val="0"/>
          <w:numId w:val="79"/>
        </w:numPr>
        <w:autoSpaceDE/>
        <w:autoSpaceDN/>
        <w:spacing w:before="100" w:beforeAutospacing="1" w:after="100" w:afterAutospacing="1"/>
        <w:rPr>
          <w:rFonts w:ascii="Arial" w:eastAsia="Times New Roman" w:hAnsi="Arial" w:cs="Arial"/>
          <w:sz w:val="24"/>
          <w:szCs w:val="24"/>
        </w:rPr>
      </w:pPr>
      <w:r w:rsidRPr="00321FD3">
        <w:rPr>
          <w:rFonts w:ascii="Arial" w:eastAsia="Times New Roman" w:hAnsi="Arial" w:cs="Arial"/>
          <w:sz w:val="24"/>
          <w:szCs w:val="24"/>
        </w:rPr>
        <w:t>Integrating more customer data, such as demographics, web behavior, and feedback, could enrich the segmentation model. This would provide a more comprehensive view of each customer, enabling the creation of even more targeted marketing strategies.</w:t>
      </w:r>
    </w:p>
    <w:p w:rsidR="00321FD3" w:rsidRPr="00321FD3" w:rsidRDefault="00321FD3" w:rsidP="00150236">
      <w:pPr>
        <w:pStyle w:val="ListParagraph"/>
        <w:widowControl/>
        <w:numPr>
          <w:ilvl w:val="0"/>
          <w:numId w:val="79"/>
        </w:numPr>
        <w:autoSpaceDE/>
        <w:autoSpaceDN/>
        <w:spacing w:before="100" w:beforeAutospacing="1" w:after="100" w:afterAutospacing="1"/>
        <w:rPr>
          <w:rFonts w:ascii="Arial" w:eastAsia="Times New Roman" w:hAnsi="Arial" w:cs="Arial"/>
          <w:sz w:val="24"/>
          <w:szCs w:val="24"/>
        </w:rPr>
      </w:pPr>
      <w:r w:rsidRPr="00321FD3">
        <w:rPr>
          <w:rFonts w:ascii="Arial" w:eastAsia="Times New Roman" w:hAnsi="Arial" w:cs="Arial"/>
          <w:sz w:val="24"/>
          <w:szCs w:val="24"/>
        </w:rPr>
        <w:t>Including data from customer interactions on social media or website engagement could offer insights into customer interests and preferences, further refining the segmentation.</w:t>
      </w:r>
    </w:p>
    <w:p w:rsidR="00321FD3" w:rsidRPr="00321FD3" w:rsidRDefault="00321FD3" w:rsidP="00150236">
      <w:pPr>
        <w:widowControl/>
        <w:numPr>
          <w:ilvl w:val="0"/>
          <w:numId w:val="72"/>
        </w:numPr>
        <w:autoSpaceDE/>
        <w:autoSpaceDN/>
        <w:spacing w:before="100" w:beforeAutospacing="1" w:after="100" w:afterAutospacing="1"/>
        <w:rPr>
          <w:rFonts w:ascii="Arial" w:eastAsia="Times New Roman" w:hAnsi="Arial" w:cs="Arial"/>
          <w:sz w:val="24"/>
          <w:szCs w:val="24"/>
        </w:rPr>
      </w:pPr>
      <w:r w:rsidRPr="00321FD3">
        <w:rPr>
          <w:rFonts w:ascii="Arial" w:eastAsia="Times New Roman" w:hAnsi="Arial" w:cs="Arial"/>
          <w:b/>
          <w:bCs/>
          <w:sz w:val="24"/>
          <w:szCs w:val="24"/>
        </w:rPr>
        <w:t>Dynamic Segmentation</w:t>
      </w:r>
      <w:r w:rsidRPr="00321FD3">
        <w:rPr>
          <w:rFonts w:ascii="Arial" w:eastAsia="Times New Roman" w:hAnsi="Arial" w:cs="Arial"/>
          <w:sz w:val="24"/>
          <w:szCs w:val="24"/>
        </w:rPr>
        <w:t>:</w:t>
      </w:r>
    </w:p>
    <w:p w:rsidR="00321FD3" w:rsidRPr="00321FD3" w:rsidRDefault="00321FD3" w:rsidP="00150236">
      <w:pPr>
        <w:pStyle w:val="ListParagraph"/>
        <w:widowControl/>
        <w:numPr>
          <w:ilvl w:val="0"/>
          <w:numId w:val="78"/>
        </w:numPr>
        <w:autoSpaceDE/>
        <w:autoSpaceDN/>
        <w:spacing w:before="100" w:beforeAutospacing="1" w:after="100" w:afterAutospacing="1"/>
        <w:rPr>
          <w:rFonts w:ascii="Arial" w:eastAsia="Times New Roman" w:hAnsi="Arial" w:cs="Arial"/>
          <w:sz w:val="24"/>
          <w:szCs w:val="24"/>
        </w:rPr>
      </w:pPr>
      <w:r w:rsidRPr="00321FD3">
        <w:rPr>
          <w:rFonts w:ascii="Arial" w:eastAsia="Times New Roman" w:hAnsi="Arial" w:cs="Arial"/>
          <w:sz w:val="24"/>
          <w:szCs w:val="24"/>
        </w:rPr>
        <w:t>Implementing a dynamic segmentation approach that updates customer segments in real time or at regular intervals could provide more timely insights. This would allow the business to respond more quickly to changes in customer behavior, such as shifts in purchasing patterns or seasonal trends.</w:t>
      </w:r>
    </w:p>
    <w:p w:rsidR="00321FD3" w:rsidRPr="00321FD3" w:rsidRDefault="00321FD3" w:rsidP="00150236">
      <w:pPr>
        <w:pStyle w:val="ListParagraph"/>
        <w:widowControl/>
        <w:numPr>
          <w:ilvl w:val="0"/>
          <w:numId w:val="78"/>
        </w:numPr>
        <w:autoSpaceDE/>
        <w:autoSpaceDN/>
        <w:spacing w:before="100" w:beforeAutospacing="1" w:after="100" w:afterAutospacing="1"/>
        <w:rPr>
          <w:rFonts w:ascii="Arial" w:eastAsia="Times New Roman" w:hAnsi="Arial" w:cs="Arial"/>
          <w:sz w:val="24"/>
          <w:szCs w:val="24"/>
        </w:rPr>
      </w:pPr>
      <w:r w:rsidRPr="00321FD3">
        <w:rPr>
          <w:rFonts w:ascii="Arial" w:eastAsia="Times New Roman" w:hAnsi="Arial" w:cs="Arial"/>
          <w:sz w:val="24"/>
          <w:szCs w:val="24"/>
        </w:rPr>
        <w:t>Using automated tools for real-time segmentation could enhance personalization efforts, providing customers with relevant offers and content based on their current segment.</w:t>
      </w:r>
    </w:p>
    <w:p w:rsidR="00321FD3" w:rsidRPr="00321FD3" w:rsidRDefault="00321FD3" w:rsidP="00150236">
      <w:pPr>
        <w:widowControl/>
        <w:numPr>
          <w:ilvl w:val="0"/>
          <w:numId w:val="72"/>
        </w:numPr>
        <w:autoSpaceDE/>
        <w:autoSpaceDN/>
        <w:spacing w:before="100" w:beforeAutospacing="1" w:after="100" w:afterAutospacing="1"/>
        <w:rPr>
          <w:rFonts w:ascii="Arial" w:eastAsia="Times New Roman" w:hAnsi="Arial" w:cs="Arial"/>
          <w:sz w:val="24"/>
          <w:szCs w:val="24"/>
        </w:rPr>
      </w:pPr>
      <w:r w:rsidRPr="00321FD3">
        <w:rPr>
          <w:rFonts w:ascii="Arial" w:eastAsia="Times New Roman" w:hAnsi="Arial" w:cs="Arial"/>
          <w:b/>
          <w:bCs/>
          <w:sz w:val="24"/>
          <w:szCs w:val="24"/>
        </w:rPr>
        <w:t>Exploring Advanced Machine Learning Models</w:t>
      </w:r>
      <w:r w:rsidRPr="00321FD3">
        <w:rPr>
          <w:rFonts w:ascii="Arial" w:eastAsia="Times New Roman" w:hAnsi="Arial" w:cs="Arial"/>
          <w:sz w:val="24"/>
          <w:szCs w:val="24"/>
        </w:rPr>
        <w:t>:</w:t>
      </w:r>
    </w:p>
    <w:p w:rsidR="00321FD3" w:rsidRPr="00321FD3" w:rsidRDefault="00321FD3" w:rsidP="00150236">
      <w:pPr>
        <w:pStyle w:val="ListParagraph"/>
        <w:widowControl/>
        <w:numPr>
          <w:ilvl w:val="0"/>
          <w:numId w:val="77"/>
        </w:numPr>
        <w:autoSpaceDE/>
        <w:autoSpaceDN/>
        <w:spacing w:before="100" w:beforeAutospacing="1" w:after="100" w:afterAutospacing="1"/>
        <w:rPr>
          <w:rFonts w:ascii="Arial" w:eastAsia="Times New Roman" w:hAnsi="Arial" w:cs="Arial"/>
          <w:sz w:val="24"/>
          <w:szCs w:val="24"/>
        </w:rPr>
      </w:pPr>
      <w:r w:rsidRPr="00321FD3">
        <w:rPr>
          <w:rFonts w:ascii="Arial" w:eastAsia="Times New Roman" w:hAnsi="Arial" w:cs="Arial"/>
          <w:sz w:val="24"/>
          <w:szCs w:val="24"/>
        </w:rPr>
        <w:t>While K-Means is effective for clustering, exploring other machine learning algorithms like Gaussian Mixture Models (GMM) or Hierarchical Clustering could yield different perspectives on customer segments. These models might identify sub-clusters within existing groups or reveal new patterns in customer behavior.</w:t>
      </w:r>
    </w:p>
    <w:p w:rsidR="00321FD3" w:rsidRPr="00321FD3" w:rsidRDefault="00321FD3" w:rsidP="00150236">
      <w:pPr>
        <w:pStyle w:val="ListParagraph"/>
        <w:widowControl/>
        <w:numPr>
          <w:ilvl w:val="0"/>
          <w:numId w:val="77"/>
        </w:numPr>
        <w:autoSpaceDE/>
        <w:autoSpaceDN/>
        <w:spacing w:before="100" w:beforeAutospacing="1" w:after="100" w:afterAutospacing="1"/>
        <w:rPr>
          <w:rFonts w:ascii="Arial" w:eastAsia="Times New Roman" w:hAnsi="Arial" w:cs="Arial"/>
          <w:sz w:val="24"/>
          <w:szCs w:val="24"/>
        </w:rPr>
      </w:pPr>
      <w:r w:rsidRPr="00321FD3">
        <w:rPr>
          <w:rFonts w:ascii="Arial" w:eastAsia="Times New Roman" w:hAnsi="Arial" w:cs="Arial"/>
          <w:sz w:val="24"/>
          <w:szCs w:val="24"/>
        </w:rPr>
        <w:t xml:space="preserve">Deep learning models like </w:t>
      </w:r>
      <w:proofErr w:type="spellStart"/>
      <w:r w:rsidRPr="00321FD3">
        <w:rPr>
          <w:rFonts w:ascii="Arial" w:eastAsia="Times New Roman" w:hAnsi="Arial" w:cs="Arial"/>
          <w:sz w:val="24"/>
          <w:szCs w:val="24"/>
        </w:rPr>
        <w:t>Autoencoders</w:t>
      </w:r>
      <w:proofErr w:type="spellEnd"/>
      <w:r w:rsidRPr="00321FD3">
        <w:rPr>
          <w:rFonts w:ascii="Arial" w:eastAsia="Times New Roman" w:hAnsi="Arial" w:cs="Arial"/>
          <w:sz w:val="24"/>
          <w:szCs w:val="24"/>
        </w:rPr>
        <w:t xml:space="preserve"> could also be explored for feature extraction, which could enhance the clustering process by capturing complex relationships in the data.</w:t>
      </w:r>
    </w:p>
    <w:p w:rsidR="00321FD3" w:rsidRPr="00321FD3" w:rsidRDefault="00321FD3" w:rsidP="00150236">
      <w:pPr>
        <w:widowControl/>
        <w:numPr>
          <w:ilvl w:val="0"/>
          <w:numId w:val="72"/>
        </w:numPr>
        <w:autoSpaceDE/>
        <w:autoSpaceDN/>
        <w:spacing w:before="100" w:beforeAutospacing="1" w:after="100" w:afterAutospacing="1"/>
        <w:rPr>
          <w:rFonts w:ascii="Arial" w:eastAsia="Times New Roman" w:hAnsi="Arial" w:cs="Arial"/>
          <w:sz w:val="24"/>
          <w:szCs w:val="24"/>
        </w:rPr>
      </w:pPr>
      <w:r w:rsidRPr="00321FD3">
        <w:rPr>
          <w:rFonts w:ascii="Arial" w:eastAsia="Times New Roman" w:hAnsi="Arial" w:cs="Arial"/>
          <w:b/>
          <w:bCs/>
          <w:sz w:val="24"/>
          <w:szCs w:val="24"/>
        </w:rPr>
        <w:t>Predictive Analytics for Customer Behavior</w:t>
      </w:r>
      <w:r w:rsidRPr="00321FD3">
        <w:rPr>
          <w:rFonts w:ascii="Arial" w:eastAsia="Times New Roman" w:hAnsi="Arial" w:cs="Arial"/>
          <w:sz w:val="24"/>
          <w:szCs w:val="24"/>
        </w:rPr>
        <w:t>:</w:t>
      </w:r>
    </w:p>
    <w:p w:rsidR="00321FD3" w:rsidRPr="00321FD3" w:rsidRDefault="00321FD3" w:rsidP="00150236">
      <w:pPr>
        <w:pStyle w:val="ListParagraph"/>
        <w:widowControl/>
        <w:numPr>
          <w:ilvl w:val="0"/>
          <w:numId w:val="76"/>
        </w:numPr>
        <w:autoSpaceDE/>
        <w:autoSpaceDN/>
        <w:spacing w:before="100" w:beforeAutospacing="1" w:after="100" w:afterAutospacing="1"/>
        <w:rPr>
          <w:rFonts w:ascii="Arial" w:eastAsia="Times New Roman" w:hAnsi="Arial" w:cs="Arial"/>
          <w:sz w:val="24"/>
          <w:szCs w:val="24"/>
        </w:rPr>
      </w:pPr>
      <w:r w:rsidRPr="00321FD3">
        <w:rPr>
          <w:rFonts w:ascii="Arial" w:eastAsia="Times New Roman" w:hAnsi="Arial" w:cs="Arial"/>
          <w:sz w:val="24"/>
          <w:szCs w:val="24"/>
        </w:rPr>
        <w:t>Developing predictive models to anticipate changes in customer behavior, such as churn risk or increased spending, could further enhance customer retention efforts. These models could be built using the insights derived from RFM analysis as input features.</w:t>
      </w:r>
    </w:p>
    <w:p w:rsidR="00321FD3" w:rsidRDefault="00321FD3" w:rsidP="00150236">
      <w:pPr>
        <w:pStyle w:val="ListParagraph"/>
        <w:widowControl/>
        <w:numPr>
          <w:ilvl w:val="0"/>
          <w:numId w:val="76"/>
        </w:numPr>
        <w:autoSpaceDE/>
        <w:autoSpaceDN/>
        <w:spacing w:before="100" w:beforeAutospacing="1" w:after="100" w:afterAutospacing="1"/>
        <w:rPr>
          <w:rFonts w:ascii="Arial" w:eastAsia="Times New Roman" w:hAnsi="Arial" w:cs="Arial"/>
          <w:sz w:val="24"/>
          <w:szCs w:val="24"/>
        </w:rPr>
      </w:pPr>
      <w:r w:rsidRPr="00321FD3">
        <w:rPr>
          <w:rFonts w:ascii="Arial" w:eastAsia="Times New Roman" w:hAnsi="Arial" w:cs="Arial"/>
          <w:sz w:val="24"/>
          <w:szCs w:val="24"/>
        </w:rPr>
        <w:t>Predicting which customers are likely to move between segments (e.g., from Bronze to Gold) can help in designing proactive engagement strategies, such as targeted promotions or loyalty programs.</w:t>
      </w:r>
    </w:p>
    <w:p w:rsidR="00321FD3" w:rsidRPr="00321FD3" w:rsidRDefault="00321FD3" w:rsidP="00321FD3">
      <w:pPr>
        <w:widowControl/>
        <w:autoSpaceDE/>
        <w:autoSpaceDN/>
        <w:spacing w:before="100" w:beforeAutospacing="1" w:after="100" w:afterAutospacing="1"/>
        <w:rPr>
          <w:rFonts w:ascii="Arial" w:eastAsia="Times New Roman" w:hAnsi="Arial" w:cs="Arial"/>
          <w:sz w:val="24"/>
          <w:szCs w:val="24"/>
        </w:rPr>
      </w:pPr>
    </w:p>
    <w:p w:rsidR="00321FD3" w:rsidRPr="00321FD3" w:rsidRDefault="00321FD3" w:rsidP="00150236">
      <w:pPr>
        <w:widowControl/>
        <w:numPr>
          <w:ilvl w:val="0"/>
          <w:numId w:val="72"/>
        </w:numPr>
        <w:autoSpaceDE/>
        <w:autoSpaceDN/>
        <w:spacing w:before="100" w:beforeAutospacing="1" w:after="100" w:afterAutospacing="1"/>
        <w:rPr>
          <w:rFonts w:ascii="Arial" w:eastAsia="Times New Roman" w:hAnsi="Arial" w:cs="Arial"/>
          <w:sz w:val="24"/>
          <w:szCs w:val="24"/>
        </w:rPr>
      </w:pPr>
      <w:r w:rsidRPr="00321FD3">
        <w:rPr>
          <w:rFonts w:ascii="Arial" w:eastAsia="Times New Roman" w:hAnsi="Arial" w:cs="Arial"/>
          <w:b/>
          <w:bCs/>
          <w:sz w:val="24"/>
          <w:szCs w:val="24"/>
        </w:rPr>
        <w:lastRenderedPageBreak/>
        <w:t>Integration with Marketing Automation</w:t>
      </w:r>
      <w:r w:rsidRPr="00321FD3">
        <w:rPr>
          <w:rFonts w:ascii="Arial" w:eastAsia="Times New Roman" w:hAnsi="Arial" w:cs="Arial"/>
          <w:sz w:val="24"/>
          <w:szCs w:val="24"/>
        </w:rPr>
        <w:t>:</w:t>
      </w:r>
    </w:p>
    <w:p w:rsidR="00321FD3" w:rsidRPr="00321FD3" w:rsidRDefault="00321FD3" w:rsidP="00150236">
      <w:pPr>
        <w:pStyle w:val="ListParagraph"/>
        <w:widowControl/>
        <w:numPr>
          <w:ilvl w:val="0"/>
          <w:numId w:val="75"/>
        </w:numPr>
        <w:autoSpaceDE/>
        <w:autoSpaceDN/>
        <w:spacing w:before="100" w:beforeAutospacing="1" w:after="100" w:afterAutospacing="1"/>
        <w:rPr>
          <w:rFonts w:ascii="Arial" w:eastAsia="Times New Roman" w:hAnsi="Arial" w:cs="Arial"/>
          <w:sz w:val="24"/>
          <w:szCs w:val="24"/>
        </w:rPr>
      </w:pPr>
      <w:r w:rsidRPr="00321FD3">
        <w:rPr>
          <w:rFonts w:ascii="Arial" w:eastAsia="Times New Roman" w:hAnsi="Arial" w:cs="Arial"/>
          <w:sz w:val="24"/>
          <w:szCs w:val="24"/>
        </w:rPr>
        <w:t>Integrating the segmentation results with marketing automation tools would enable the business to automate personalized communication and offers based on customer segments. For instance, automated emails could be triggered for different segments with customized content.</w:t>
      </w:r>
    </w:p>
    <w:p w:rsidR="00321FD3" w:rsidRPr="00321FD3" w:rsidRDefault="00321FD3" w:rsidP="00150236">
      <w:pPr>
        <w:pStyle w:val="ListParagraph"/>
        <w:widowControl/>
        <w:numPr>
          <w:ilvl w:val="0"/>
          <w:numId w:val="75"/>
        </w:numPr>
        <w:autoSpaceDE/>
        <w:autoSpaceDN/>
        <w:spacing w:before="100" w:beforeAutospacing="1" w:after="100" w:afterAutospacing="1"/>
        <w:rPr>
          <w:rFonts w:ascii="Arial" w:eastAsia="Times New Roman" w:hAnsi="Arial" w:cs="Arial"/>
          <w:sz w:val="24"/>
          <w:szCs w:val="24"/>
        </w:rPr>
      </w:pPr>
      <w:r w:rsidRPr="00321FD3">
        <w:rPr>
          <w:rFonts w:ascii="Arial" w:eastAsia="Times New Roman" w:hAnsi="Arial" w:cs="Arial"/>
          <w:sz w:val="24"/>
          <w:szCs w:val="24"/>
        </w:rPr>
        <w:t>This integration would allow for more consistent customer engagement and ensure that each segment receives the most relevant messages, improving campaign efficiency and customer satisfaction.</w:t>
      </w:r>
    </w:p>
    <w:p w:rsidR="00321FD3" w:rsidRPr="00321FD3" w:rsidRDefault="00321FD3" w:rsidP="00321FD3">
      <w:pPr>
        <w:widowControl/>
        <w:autoSpaceDE/>
        <w:autoSpaceDN/>
        <w:spacing w:before="100" w:beforeAutospacing="1" w:after="100" w:afterAutospacing="1"/>
        <w:rPr>
          <w:rFonts w:ascii="Arial" w:eastAsia="Times New Roman" w:hAnsi="Arial" w:cs="Arial"/>
          <w:sz w:val="24"/>
          <w:szCs w:val="24"/>
        </w:rPr>
      </w:pPr>
    </w:p>
    <w:p w:rsidR="00321FD3" w:rsidRPr="00321FD3" w:rsidRDefault="00321FD3" w:rsidP="00150236">
      <w:pPr>
        <w:widowControl/>
        <w:numPr>
          <w:ilvl w:val="0"/>
          <w:numId w:val="72"/>
        </w:numPr>
        <w:autoSpaceDE/>
        <w:autoSpaceDN/>
        <w:spacing w:before="100" w:beforeAutospacing="1" w:after="100" w:afterAutospacing="1"/>
        <w:rPr>
          <w:rFonts w:ascii="Arial" w:eastAsia="Times New Roman" w:hAnsi="Arial" w:cs="Arial"/>
          <w:sz w:val="24"/>
          <w:szCs w:val="24"/>
        </w:rPr>
      </w:pPr>
      <w:r w:rsidRPr="00321FD3">
        <w:rPr>
          <w:rFonts w:ascii="Arial" w:eastAsia="Times New Roman" w:hAnsi="Arial" w:cs="Arial"/>
          <w:b/>
          <w:bCs/>
          <w:sz w:val="24"/>
          <w:szCs w:val="24"/>
        </w:rPr>
        <w:t>Evaluating the Impact of Economic Changes</w:t>
      </w:r>
      <w:r w:rsidRPr="00321FD3">
        <w:rPr>
          <w:rFonts w:ascii="Arial" w:eastAsia="Times New Roman" w:hAnsi="Arial" w:cs="Arial"/>
          <w:sz w:val="24"/>
          <w:szCs w:val="24"/>
        </w:rPr>
        <w:t>:</w:t>
      </w:r>
    </w:p>
    <w:p w:rsidR="00321FD3" w:rsidRPr="00321FD3" w:rsidRDefault="00321FD3" w:rsidP="00150236">
      <w:pPr>
        <w:pStyle w:val="ListParagraph"/>
        <w:widowControl/>
        <w:numPr>
          <w:ilvl w:val="0"/>
          <w:numId w:val="74"/>
        </w:numPr>
        <w:autoSpaceDE/>
        <w:autoSpaceDN/>
        <w:spacing w:before="100" w:beforeAutospacing="1" w:after="100" w:afterAutospacing="1"/>
        <w:rPr>
          <w:rFonts w:ascii="Arial" w:eastAsia="Times New Roman" w:hAnsi="Arial" w:cs="Arial"/>
          <w:sz w:val="24"/>
          <w:szCs w:val="24"/>
        </w:rPr>
      </w:pPr>
      <w:r w:rsidRPr="00321FD3">
        <w:rPr>
          <w:rFonts w:ascii="Arial" w:eastAsia="Times New Roman" w:hAnsi="Arial" w:cs="Arial"/>
          <w:sz w:val="24"/>
          <w:szCs w:val="24"/>
        </w:rPr>
        <w:t>With the ongoing changes in the economic environment, such as inflation or shifts in consumer spending habits, it would be valuable to assess how these factors affect customer behavior across different segments. This could involve incorporating economic indicators into the segmentation model.</w:t>
      </w:r>
    </w:p>
    <w:p w:rsidR="00321FD3" w:rsidRPr="00321FD3" w:rsidRDefault="00321FD3" w:rsidP="00150236">
      <w:pPr>
        <w:pStyle w:val="ListParagraph"/>
        <w:widowControl/>
        <w:numPr>
          <w:ilvl w:val="0"/>
          <w:numId w:val="74"/>
        </w:numPr>
        <w:autoSpaceDE/>
        <w:autoSpaceDN/>
        <w:spacing w:before="100" w:beforeAutospacing="1" w:after="100" w:afterAutospacing="1"/>
        <w:rPr>
          <w:rFonts w:ascii="Arial" w:eastAsia="Times New Roman" w:hAnsi="Arial" w:cs="Arial"/>
          <w:sz w:val="24"/>
          <w:szCs w:val="24"/>
        </w:rPr>
      </w:pPr>
      <w:r w:rsidRPr="00321FD3">
        <w:rPr>
          <w:rFonts w:ascii="Arial" w:eastAsia="Times New Roman" w:hAnsi="Arial" w:cs="Arial"/>
          <w:sz w:val="24"/>
          <w:szCs w:val="24"/>
        </w:rPr>
        <w:t>Understanding the relationship between economic changes and customer segments would help in adapting strategies to maintain engagement and sales during periods of economic uncertainty.</w:t>
      </w:r>
    </w:p>
    <w:p w:rsidR="00321FD3" w:rsidRPr="00321FD3" w:rsidRDefault="00321FD3" w:rsidP="00150236">
      <w:pPr>
        <w:widowControl/>
        <w:numPr>
          <w:ilvl w:val="0"/>
          <w:numId w:val="72"/>
        </w:numPr>
        <w:autoSpaceDE/>
        <w:autoSpaceDN/>
        <w:spacing w:before="100" w:beforeAutospacing="1" w:after="100" w:afterAutospacing="1"/>
        <w:rPr>
          <w:rFonts w:ascii="Arial" w:eastAsia="Times New Roman" w:hAnsi="Arial" w:cs="Arial"/>
          <w:sz w:val="24"/>
          <w:szCs w:val="24"/>
        </w:rPr>
      </w:pPr>
      <w:r w:rsidRPr="00321FD3">
        <w:rPr>
          <w:rFonts w:ascii="Arial" w:eastAsia="Times New Roman" w:hAnsi="Arial" w:cs="Arial"/>
          <w:b/>
          <w:bCs/>
          <w:sz w:val="24"/>
          <w:szCs w:val="24"/>
        </w:rPr>
        <w:t>Expanding the RFM Model to a Multi-Dimensional Approach</w:t>
      </w:r>
      <w:r w:rsidRPr="00321FD3">
        <w:rPr>
          <w:rFonts w:ascii="Arial" w:eastAsia="Times New Roman" w:hAnsi="Arial" w:cs="Arial"/>
          <w:sz w:val="24"/>
          <w:szCs w:val="24"/>
        </w:rPr>
        <w:t>:</w:t>
      </w:r>
    </w:p>
    <w:p w:rsidR="00321FD3" w:rsidRPr="00321FD3" w:rsidRDefault="00321FD3" w:rsidP="00150236">
      <w:pPr>
        <w:pStyle w:val="ListParagraph"/>
        <w:widowControl/>
        <w:numPr>
          <w:ilvl w:val="0"/>
          <w:numId w:val="73"/>
        </w:numPr>
        <w:autoSpaceDE/>
        <w:autoSpaceDN/>
        <w:spacing w:before="100" w:beforeAutospacing="1" w:after="100" w:afterAutospacing="1"/>
        <w:rPr>
          <w:rFonts w:ascii="Arial" w:eastAsia="Times New Roman" w:hAnsi="Arial" w:cs="Arial"/>
          <w:sz w:val="24"/>
          <w:szCs w:val="24"/>
        </w:rPr>
      </w:pPr>
      <w:r w:rsidRPr="00321FD3">
        <w:rPr>
          <w:rFonts w:ascii="Arial" w:eastAsia="Times New Roman" w:hAnsi="Arial" w:cs="Arial"/>
          <w:sz w:val="24"/>
          <w:szCs w:val="24"/>
        </w:rPr>
        <w:t xml:space="preserve">The current RFM model focuses on </w:t>
      </w:r>
      <w:proofErr w:type="spellStart"/>
      <w:r w:rsidRPr="00321FD3">
        <w:rPr>
          <w:rFonts w:ascii="Arial" w:eastAsia="Times New Roman" w:hAnsi="Arial" w:cs="Arial"/>
          <w:sz w:val="24"/>
          <w:szCs w:val="24"/>
        </w:rPr>
        <w:t>recency</w:t>
      </w:r>
      <w:proofErr w:type="spellEnd"/>
      <w:r w:rsidRPr="00321FD3">
        <w:rPr>
          <w:rFonts w:ascii="Arial" w:eastAsia="Times New Roman" w:hAnsi="Arial" w:cs="Arial"/>
          <w:sz w:val="24"/>
          <w:szCs w:val="24"/>
        </w:rPr>
        <w:t>, frequency, and monetary value. Expanding the model to include other dimensions like customer lifetime value (CLV) or product preferences could provide a more holistic understanding of customer value.</w:t>
      </w:r>
    </w:p>
    <w:p w:rsidR="00321FD3" w:rsidRPr="00321FD3" w:rsidRDefault="00321FD3" w:rsidP="00150236">
      <w:pPr>
        <w:pStyle w:val="ListParagraph"/>
        <w:widowControl/>
        <w:numPr>
          <w:ilvl w:val="0"/>
          <w:numId w:val="73"/>
        </w:numPr>
        <w:autoSpaceDE/>
        <w:autoSpaceDN/>
        <w:spacing w:before="100" w:beforeAutospacing="1" w:after="100" w:afterAutospacing="1"/>
        <w:rPr>
          <w:rFonts w:ascii="Arial" w:eastAsia="Times New Roman" w:hAnsi="Arial" w:cs="Arial"/>
          <w:sz w:val="24"/>
          <w:szCs w:val="24"/>
        </w:rPr>
      </w:pPr>
      <w:r w:rsidRPr="00321FD3">
        <w:rPr>
          <w:rFonts w:ascii="Arial" w:eastAsia="Times New Roman" w:hAnsi="Arial" w:cs="Arial"/>
          <w:sz w:val="24"/>
          <w:szCs w:val="24"/>
        </w:rPr>
        <w:t>This multi-dimensional approach could help identify niche segments that may have specific needs or behaviors, leading to more precise targeting.</w:t>
      </w:r>
    </w:p>
    <w:p w:rsidR="00A4075F" w:rsidRDefault="00A4075F">
      <w:pPr>
        <w:sectPr w:rsidR="00A4075F">
          <w:pgSz w:w="12240" w:h="15840"/>
          <w:pgMar w:top="1380" w:right="1720" w:bottom="280" w:left="1340" w:header="720" w:footer="720" w:gutter="0"/>
          <w:cols w:space="720"/>
        </w:sectPr>
      </w:pPr>
    </w:p>
    <w:p w:rsidR="00A4075F" w:rsidRDefault="00F02A72">
      <w:pPr>
        <w:pStyle w:val="Heading1"/>
      </w:pPr>
      <w:r>
        <w:lastRenderedPageBreak/>
        <w:t>Conclusion</w:t>
      </w:r>
    </w:p>
    <w:p w:rsidR="00321FD3" w:rsidRPr="00321FD3" w:rsidRDefault="00321FD3" w:rsidP="00321FD3">
      <w:pPr>
        <w:widowControl/>
        <w:autoSpaceDE/>
        <w:autoSpaceDN/>
        <w:spacing w:before="100" w:beforeAutospacing="1" w:after="100" w:afterAutospacing="1"/>
        <w:rPr>
          <w:rFonts w:ascii="Arial" w:eastAsia="Times New Roman" w:hAnsi="Arial" w:cs="Arial"/>
          <w:sz w:val="24"/>
          <w:szCs w:val="24"/>
        </w:rPr>
      </w:pPr>
      <w:r w:rsidRPr="00321FD3">
        <w:rPr>
          <w:rFonts w:ascii="Arial" w:eastAsia="Times New Roman" w:hAnsi="Arial" w:cs="Arial"/>
          <w:sz w:val="24"/>
          <w:szCs w:val="24"/>
        </w:rPr>
        <w:t xml:space="preserve">The RFM segmentation project provided valuable insights into customer behavior by classifying customers based on their </w:t>
      </w:r>
      <w:proofErr w:type="spellStart"/>
      <w:r w:rsidRPr="00321FD3">
        <w:rPr>
          <w:rFonts w:ascii="Arial" w:eastAsia="Times New Roman" w:hAnsi="Arial" w:cs="Arial"/>
          <w:sz w:val="24"/>
          <w:szCs w:val="24"/>
        </w:rPr>
        <w:t>Recency</w:t>
      </w:r>
      <w:proofErr w:type="spellEnd"/>
      <w:r w:rsidRPr="00321FD3">
        <w:rPr>
          <w:rFonts w:ascii="Arial" w:eastAsia="Times New Roman" w:hAnsi="Arial" w:cs="Arial"/>
          <w:sz w:val="24"/>
          <w:szCs w:val="24"/>
        </w:rPr>
        <w:t>, Frequency, and Monetary value. Through careful data preprocessing, exploratory analysis, and clustering using the K-Means algorithm, we identified key customer segments—Gold, Silver, and Bronze—each representing different levels of customer engagement and value to the business.</w:t>
      </w:r>
    </w:p>
    <w:p w:rsidR="00321FD3" w:rsidRPr="00321FD3" w:rsidRDefault="00321FD3" w:rsidP="00321FD3">
      <w:pPr>
        <w:widowControl/>
        <w:autoSpaceDE/>
        <w:autoSpaceDN/>
        <w:spacing w:before="100" w:beforeAutospacing="1" w:after="100" w:afterAutospacing="1"/>
        <w:rPr>
          <w:rFonts w:ascii="Arial" w:eastAsia="Times New Roman" w:hAnsi="Arial" w:cs="Arial"/>
          <w:sz w:val="24"/>
          <w:szCs w:val="24"/>
        </w:rPr>
      </w:pPr>
      <w:r w:rsidRPr="00321FD3">
        <w:rPr>
          <w:rFonts w:ascii="Arial" w:eastAsia="Times New Roman" w:hAnsi="Arial" w:cs="Arial"/>
          <w:sz w:val="24"/>
          <w:szCs w:val="24"/>
        </w:rPr>
        <w:t>Key findings from the project include:</w:t>
      </w:r>
    </w:p>
    <w:p w:rsidR="00321FD3" w:rsidRPr="00321FD3" w:rsidRDefault="00321FD3" w:rsidP="00150236">
      <w:pPr>
        <w:pStyle w:val="ListParagraph"/>
        <w:widowControl/>
        <w:numPr>
          <w:ilvl w:val="0"/>
          <w:numId w:val="80"/>
        </w:numPr>
        <w:autoSpaceDE/>
        <w:autoSpaceDN/>
        <w:spacing w:before="100" w:beforeAutospacing="1" w:after="100" w:afterAutospacing="1"/>
        <w:rPr>
          <w:rFonts w:ascii="Arial" w:eastAsia="Times New Roman" w:hAnsi="Arial" w:cs="Arial"/>
          <w:sz w:val="24"/>
          <w:szCs w:val="24"/>
        </w:rPr>
      </w:pPr>
      <w:r w:rsidRPr="00321FD3">
        <w:rPr>
          <w:rFonts w:ascii="Arial" w:eastAsia="Times New Roman" w:hAnsi="Arial" w:cs="Arial"/>
          <w:b/>
          <w:bCs/>
          <w:sz w:val="24"/>
          <w:szCs w:val="24"/>
        </w:rPr>
        <w:t>Identification of Distinct Customer Segments</w:t>
      </w:r>
      <w:r w:rsidRPr="00321FD3">
        <w:rPr>
          <w:rFonts w:ascii="Arial" w:eastAsia="Times New Roman" w:hAnsi="Arial" w:cs="Arial"/>
          <w:sz w:val="24"/>
          <w:szCs w:val="24"/>
        </w:rPr>
        <w:t>: The analysis helped categorize customers into three primary segments based on their purchasing patterns. Each segment has unique characteristics that can be targeted with tailored marketing strategies.</w:t>
      </w:r>
    </w:p>
    <w:p w:rsidR="00321FD3" w:rsidRPr="00321FD3" w:rsidRDefault="00321FD3" w:rsidP="00150236">
      <w:pPr>
        <w:pStyle w:val="ListParagraph"/>
        <w:widowControl/>
        <w:numPr>
          <w:ilvl w:val="0"/>
          <w:numId w:val="80"/>
        </w:numPr>
        <w:autoSpaceDE/>
        <w:autoSpaceDN/>
        <w:spacing w:before="100" w:beforeAutospacing="1" w:after="100" w:afterAutospacing="1"/>
        <w:rPr>
          <w:rFonts w:ascii="Arial" w:eastAsia="Times New Roman" w:hAnsi="Arial" w:cs="Arial"/>
          <w:sz w:val="24"/>
          <w:szCs w:val="24"/>
        </w:rPr>
      </w:pPr>
      <w:r w:rsidRPr="00321FD3">
        <w:rPr>
          <w:rFonts w:ascii="Arial" w:eastAsia="Times New Roman" w:hAnsi="Arial" w:cs="Arial"/>
          <w:b/>
          <w:bCs/>
          <w:sz w:val="24"/>
          <w:szCs w:val="24"/>
        </w:rPr>
        <w:t>Validation of Clustering Results</w:t>
      </w:r>
      <w:r w:rsidRPr="00321FD3">
        <w:rPr>
          <w:rFonts w:ascii="Arial" w:eastAsia="Times New Roman" w:hAnsi="Arial" w:cs="Arial"/>
          <w:sz w:val="24"/>
          <w:szCs w:val="24"/>
        </w:rPr>
        <w:t>: Despite the WCSS plot not showing a clear elbow, the silhouette score plot indicated an optimal number of clusters at k=4. Additionally, further evaluation of clusters ranging from 3 to 5 provided a deeper understanding of the customer personas, confirming the robustness of the selected segmentation.</w:t>
      </w:r>
    </w:p>
    <w:p w:rsidR="00321FD3" w:rsidRPr="00321FD3" w:rsidRDefault="00321FD3" w:rsidP="00150236">
      <w:pPr>
        <w:pStyle w:val="ListParagraph"/>
        <w:widowControl/>
        <w:numPr>
          <w:ilvl w:val="0"/>
          <w:numId w:val="80"/>
        </w:numPr>
        <w:autoSpaceDE/>
        <w:autoSpaceDN/>
        <w:spacing w:before="100" w:beforeAutospacing="1" w:after="100" w:afterAutospacing="1"/>
        <w:rPr>
          <w:rFonts w:ascii="Arial" w:eastAsia="Times New Roman" w:hAnsi="Arial" w:cs="Arial"/>
          <w:sz w:val="24"/>
          <w:szCs w:val="24"/>
        </w:rPr>
      </w:pPr>
      <w:r w:rsidRPr="00321FD3">
        <w:rPr>
          <w:rFonts w:ascii="Arial" w:eastAsia="Times New Roman" w:hAnsi="Arial" w:cs="Arial"/>
          <w:b/>
          <w:bCs/>
          <w:sz w:val="24"/>
          <w:szCs w:val="24"/>
        </w:rPr>
        <w:t>Enhanced Customer Targeting</w:t>
      </w:r>
      <w:r w:rsidRPr="00321FD3">
        <w:rPr>
          <w:rFonts w:ascii="Arial" w:eastAsia="Times New Roman" w:hAnsi="Arial" w:cs="Arial"/>
          <w:sz w:val="24"/>
          <w:szCs w:val="24"/>
        </w:rPr>
        <w:t>: The segmentation allows for better customer targeting, enabling the business to focus efforts on high-value customers while also developing strategies to engage less active segments. This approach is essential for boosting customer retention and improving the overall customer experience.</w:t>
      </w:r>
    </w:p>
    <w:p w:rsidR="00321FD3" w:rsidRPr="00321FD3" w:rsidRDefault="00321FD3" w:rsidP="00321FD3">
      <w:pPr>
        <w:widowControl/>
        <w:autoSpaceDE/>
        <w:autoSpaceDN/>
        <w:spacing w:before="100" w:beforeAutospacing="1" w:after="100" w:afterAutospacing="1"/>
        <w:rPr>
          <w:rFonts w:ascii="Arial" w:eastAsia="Times New Roman" w:hAnsi="Arial" w:cs="Arial"/>
          <w:sz w:val="24"/>
          <w:szCs w:val="24"/>
        </w:rPr>
      </w:pPr>
      <w:r w:rsidRPr="00321FD3">
        <w:rPr>
          <w:rFonts w:ascii="Arial" w:eastAsia="Times New Roman" w:hAnsi="Arial" w:cs="Arial"/>
          <w:sz w:val="24"/>
          <w:szCs w:val="24"/>
        </w:rPr>
        <w:t xml:space="preserve">The project demonstrated the power of RFM analysis as a tool for customer segmentation and highlighted the benefits of combining traditional clustering methods with in-depth validation techniques. By leveraging the identified customer segments, businesses can implement more effective marketing campaigns, optimize resource allocation, and ultimately drive growth. Additionally, the outlined future possibilities offer a roadmap for further refining and expanding the segmentation approach, ensuring that it remains a valuable asset for strategic </w:t>
      </w:r>
      <w:proofErr w:type="gramStart"/>
      <w:r w:rsidRPr="00321FD3">
        <w:rPr>
          <w:rFonts w:ascii="Arial" w:eastAsia="Times New Roman" w:hAnsi="Arial" w:cs="Arial"/>
          <w:sz w:val="24"/>
          <w:szCs w:val="24"/>
        </w:rPr>
        <w:t>decision-making</w:t>
      </w:r>
      <w:proofErr w:type="gramEnd"/>
      <w:r w:rsidRPr="00321FD3">
        <w:rPr>
          <w:rFonts w:ascii="Arial" w:eastAsia="Times New Roman" w:hAnsi="Arial" w:cs="Arial"/>
          <w:sz w:val="24"/>
          <w:szCs w:val="24"/>
        </w:rPr>
        <w:t xml:space="preserve"> in a dynamic market environment.</w:t>
      </w:r>
    </w:p>
    <w:p w:rsidR="00A4075F" w:rsidRDefault="00A4075F">
      <w:pPr>
        <w:sectPr w:rsidR="00A4075F">
          <w:pgSz w:w="12240" w:h="15840"/>
          <w:pgMar w:top="1380" w:right="1720" w:bottom="280" w:left="1340" w:header="720" w:footer="720" w:gutter="0"/>
          <w:cols w:space="720"/>
        </w:sectPr>
      </w:pPr>
    </w:p>
    <w:p w:rsidR="00A4075F" w:rsidRDefault="00F02A72">
      <w:pPr>
        <w:pStyle w:val="Heading1"/>
      </w:pPr>
      <w:r>
        <w:lastRenderedPageBreak/>
        <w:t>References</w:t>
      </w:r>
    </w:p>
    <w:p w:rsidR="00321FD3" w:rsidRDefault="00321FD3">
      <w:pPr>
        <w:pStyle w:val="Heading1"/>
      </w:pPr>
    </w:p>
    <w:p w:rsidR="00321FD3" w:rsidRDefault="00321FD3">
      <w:pPr>
        <w:pStyle w:val="Heading1"/>
      </w:pPr>
    </w:p>
    <w:p w:rsidR="00321FD3" w:rsidRPr="00321FD3" w:rsidRDefault="00321FD3" w:rsidP="00150236">
      <w:pPr>
        <w:pStyle w:val="NormalWeb"/>
        <w:numPr>
          <w:ilvl w:val="0"/>
          <w:numId w:val="85"/>
        </w:numPr>
        <w:rPr>
          <w:rStyle w:val="Strong"/>
          <w:rFonts w:ascii="Arial" w:hAnsi="Arial" w:cs="Arial"/>
          <w:b w:val="0"/>
          <w:bCs w:val="0"/>
        </w:rPr>
      </w:pPr>
      <w:proofErr w:type="spellStart"/>
      <w:r>
        <w:rPr>
          <w:rStyle w:val="Strong"/>
          <w:rFonts w:ascii="Arial" w:hAnsi="Arial" w:cs="Arial"/>
        </w:rPr>
        <w:t>Github</w:t>
      </w:r>
      <w:proofErr w:type="spellEnd"/>
      <w:r>
        <w:rPr>
          <w:rStyle w:val="Strong"/>
          <w:rFonts w:ascii="Arial" w:hAnsi="Arial" w:cs="Arial"/>
        </w:rPr>
        <w:t xml:space="preserve"> Link</w:t>
      </w:r>
      <w:r w:rsidR="00055E98">
        <w:rPr>
          <w:rStyle w:val="Strong"/>
          <w:rFonts w:ascii="Arial" w:hAnsi="Arial" w:cs="Arial"/>
        </w:rPr>
        <w:t xml:space="preserve"> for the Project</w:t>
      </w:r>
      <w:r>
        <w:rPr>
          <w:rStyle w:val="Strong"/>
          <w:rFonts w:ascii="Arial" w:hAnsi="Arial" w:cs="Arial"/>
        </w:rPr>
        <w:t xml:space="preserve">: </w:t>
      </w:r>
      <w:r w:rsidRPr="00321FD3">
        <w:rPr>
          <w:rStyle w:val="Strong"/>
          <w:rFonts w:ascii="Arial" w:hAnsi="Arial" w:cs="Arial"/>
          <w:b w:val="0"/>
        </w:rPr>
        <w:t>https://github.com/Yeshasvin/OnlineRetail_RFM_Customer_segmentation</w:t>
      </w:r>
    </w:p>
    <w:p w:rsidR="00321FD3" w:rsidRPr="00321FD3" w:rsidRDefault="00321FD3" w:rsidP="00150236">
      <w:pPr>
        <w:pStyle w:val="NormalWeb"/>
        <w:numPr>
          <w:ilvl w:val="0"/>
          <w:numId w:val="84"/>
        </w:numPr>
        <w:rPr>
          <w:rFonts w:ascii="Arial" w:hAnsi="Arial" w:cs="Arial"/>
        </w:rPr>
      </w:pPr>
      <w:r w:rsidRPr="00321FD3">
        <w:rPr>
          <w:rStyle w:val="Strong"/>
          <w:rFonts w:ascii="Arial" w:hAnsi="Arial" w:cs="Arial"/>
        </w:rPr>
        <w:t xml:space="preserve">Fader, P. S., &amp; </w:t>
      </w:r>
      <w:proofErr w:type="spellStart"/>
      <w:r w:rsidRPr="00321FD3">
        <w:rPr>
          <w:rStyle w:val="Strong"/>
          <w:rFonts w:ascii="Arial" w:hAnsi="Arial" w:cs="Arial"/>
        </w:rPr>
        <w:t>Hardie</w:t>
      </w:r>
      <w:proofErr w:type="spellEnd"/>
      <w:r w:rsidRPr="00321FD3">
        <w:rPr>
          <w:rStyle w:val="Strong"/>
          <w:rFonts w:ascii="Arial" w:hAnsi="Arial" w:cs="Arial"/>
        </w:rPr>
        <w:t>, B. G. S. (2013).</w:t>
      </w:r>
      <w:r w:rsidRPr="00321FD3">
        <w:rPr>
          <w:rFonts w:ascii="Arial" w:hAnsi="Arial" w:cs="Arial"/>
        </w:rPr>
        <w:t xml:space="preserve"> "Marketing Metrics: The Definitive Guide to Data-Driven Marketing." This book provides insights into the significance of customer segmentation and metrics in driving marketing strategies.</w:t>
      </w:r>
    </w:p>
    <w:p w:rsidR="00321FD3" w:rsidRPr="00321FD3" w:rsidRDefault="00321FD3" w:rsidP="00150236">
      <w:pPr>
        <w:pStyle w:val="NormalWeb"/>
        <w:numPr>
          <w:ilvl w:val="0"/>
          <w:numId w:val="84"/>
        </w:numPr>
        <w:rPr>
          <w:rFonts w:ascii="Arial" w:hAnsi="Arial" w:cs="Arial"/>
        </w:rPr>
      </w:pPr>
      <w:r w:rsidRPr="00321FD3">
        <w:rPr>
          <w:rStyle w:val="Strong"/>
          <w:rFonts w:ascii="Arial" w:hAnsi="Arial" w:cs="Arial"/>
        </w:rPr>
        <w:t>Liu, C. L., &amp; Wang, L. (2017).</w:t>
      </w:r>
      <w:r w:rsidRPr="00321FD3">
        <w:rPr>
          <w:rFonts w:ascii="Arial" w:hAnsi="Arial" w:cs="Arial"/>
        </w:rPr>
        <w:t xml:space="preserve"> "Customer Segmentation Using RFM Analysis: A Case Study of the Retail Industry." International Journal of Data Mining and Techniques, 12(4), 172-182. This study demonstrates the application of RFM analysis for customer segmentation in retail.</w:t>
      </w:r>
    </w:p>
    <w:p w:rsidR="00321FD3" w:rsidRPr="00321FD3" w:rsidRDefault="00321FD3" w:rsidP="00150236">
      <w:pPr>
        <w:pStyle w:val="NormalWeb"/>
        <w:numPr>
          <w:ilvl w:val="0"/>
          <w:numId w:val="84"/>
        </w:numPr>
        <w:rPr>
          <w:rFonts w:ascii="Arial" w:hAnsi="Arial" w:cs="Arial"/>
        </w:rPr>
      </w:pPr>
      <w:r w:rsidRPr="00321FD3">
        <w:rPr>
          <w:rStyle w:val="Strong"/>
          <w:rFonts w:ascii="Arial" w:hAnsi="Arial" w:cs="Arial"/>
        </w:rPr>
        <w:t>McKinsey &amp; Company (2020).</w:t>
      </w:r>
      <w:r w:rsidRPr="00321FD3">
        <w:rPr>
          <w:rFonts w:ascii="Arial" w:hAnsi="Arial" w:cs="Arial"/>
        </w:rPr>
        <w:t xml:space="preserve"> "The Value of Customer Segmentation." Retrieved from McKinsey Insights - This article explores the importance of customer segmentation in optimizing marketing strategies and improving customer engagement.</w:t>
      </w:r>
    </w:p>
    <w:p w:rsidR="00321FD3" w:rsidRPr="00321FD3" w:rsidRDefault="00321FD3" w:rsidP="00150236">
      <w:pPr>
        <w:pStyle w:val="NormalWeb"/>
        <w:numPr>
          <w:ilvl w:val="0"/>
          <w:numId w:val="84"/>
        </w:numPr>
        <w:rPr>
          <w:rFonts w:ascii="Arial" w:hAnsi="Arial" w:cs="Arial"/>
        </w:rPr>
      </w:pPr>
      <w:r w:rsidRPr="00321FD3">
        <w:rPr>
          <w:rStyle w:val="Strong"/>
          <w:rFonts w:ascii="Arial" w:hAnsi="Arial" w:cs="Arial"/>
        </w:rPr>
        <w:t xml:space="preserve">Khalid, M. A., &amp; </w:t>
      </w:r>
      <w:proofErr w:type="spellStart"/>
      <w:r w:rsidRPr="00321FD3">
        <w:rPr>
          <w:rStyle w:val="Strong"/>
          <w:rFonts w:ascii="Arial" w:hAnsi="Arial" w:cs="Arial"/>
        </w:rPr>
        <w:t>Owais</w:t>
      </w:r>
      <w:proofErr w:type="spellEnd"/>
      <w:r w:rsidRPr="00321FD3">
        <w:rPr>
          <w:rStyle w:val="Strong"/>
          <w:rFonts w:ascii="Arial" w:hAnsi="Arial" w:cs="Arial"/>
        </w:rPr>
        <w:t>, M. (2020).</w:t>
      </w:r>
      <w:r w:rsidRPr="00321FD3">
        <w:rPr>
          <w:rFonts w:ascii="Arial" w:hAnsi="Arial" w:cs="Arial"/>
        </w:rPr>
        <w:t xml:space="preserve"> "Customer Segmentation Using K-Means Clustering Algorithm." In Proceedings of the International Conference on Data Science and Applications. This paper discusses the effectiveness of K-Means clustering in customer segmentation.</w:t>
      </w:r>
    </w:p>
    <w:p w:rsidR="00321FD3" w:rsidRPr="00321FD3" w:rsidRDefault="00321FD3" w:rsidP="00150236">
      <w:pPr>
        <w:pStyle w:val="NormalWeb"/>
        <w:numPr>
          <w:ilvl w:val="0"/>
          <w:numId w:val="84"/>
        </w:numPr>
        <w:rPr>
          <w:rFonts w:ascii="Arial" w:hAnsi="Arial" w:cs="Arial"/>
        </w:rPr>
      </w:pPr>
      <w:r w:rsidRPr="00321FD3">
        <w:rPr>
          <w:rStyle w:val="Strong"/>
          <w:rFonts w:ascii="Arial" w:hAnsi="Arial" w:cs="Arial"/>
        </w:rPr>
        <w:t>Gupta, S., &amp; Lehmann, D. R. (2005).</w:t>
      </w:r>
      <w:r w:rsidRPr="00321FD3">
        <w:rPr>
          <w:rFonts w:ascii="Arial" w:hAnsi="Arial" w:cs="Arial"/>
        </w:rPr>
        <w:t xml:space="preserve"> "Managing Customers and Customer Relationships." Marketing Science, 24(4), 542-558. This article emphasizes the role of customer management strategies in building long-term relationships.</w:t>
      </w:r>
    </w:p>
    <w:p w:rsidR="00321FD3" w:rsidRPr="00321FD3" w:rsidRDefault="00321FD3" w:rsidP="00150236">
      <w:pPr>
        <w:pStyle w:val="NormalWeb"/>
        <w:numPr>
          <w:ilvl w:val="0"/>
          <w:numId w:val="84"/>
        </w:numPr>
        <w:rPr>
          <w:rFonts w:ascii="Arial" w:hAnsi="Arial" w:cs="Arial"/>
        </w:rPr>
      </w:pPr>
      <w:r w:rsidRPr="00321FD3">
        <w:rPr>
          <w:rStyle w:val="Strong"/>
          <w:rFonts w:ascii="Arial" w:hAnsi="Arial" w:cs="Arial"/>
        </w:rPr>
        <w:t xml:space="preserve">Khan, M. A., &amp; </w:t>
      </w:r>
      <w:proofErr w:type="spellStart"/>
      <w:r w:rsidRPr="00321FD3">
        <w:rPr>
          <w:rStyle w:val="Strong"/>
          <w:rFonts w:ascii="Arial" w:hAnsi="Arial" w:cs="Arial"/>
        </w:rPr>
        <w:t>Naeem</w:t>
      </w:r>
      <w:proofErr w:type="spellEnd"/>
      <w:r w:rsidRPr="00321FD3">
        <w:rPr>
          <w:rStyle w:val="Strong"/>
          <w:rFonts w:ascii="Arial" w:hAnsi="Arial" w:cs="Arial"/>
        </w:rPr>
        <w:t>, H. (2019).</w:t>
      </w:r>
      <w:r w:rsidRPr="00321FD3">
        <w:rPr>
          <w:rFonts w:ascii="Arial" w:hAnsi="Arial" w:cs="Arial"/>
        </w:rPr>
        <w:t xml:space="preserve"> "RFM Analysis: A Case Study of E-Commerce." International Journal of Innovative Technology and Exploring Engineering, 8(8), 1531-1536. This case study showcases the implementation of RFM analysis in an e-commerce context.</w:t>
      </w:r>
    </w:p>
    <w:p w:rsidR="00321FD3" w:rsidRPr="00321FD3" w:rsidRDefault="00321FD3" w:rsidP="00150236">
      <w:pPr>
        <w:pStyle w:val="NormalWeb"/>
        <w:numPr>
          <w:ilvl w:val="0"/>
          <w:numId w:val="84"/>
        </w:numPr>
        <w:rPr>
          <w:rFonts w:ascii="Arial" w:hAnsi="Arial" w:cs="Arial"/>
        </w:rPr>
      </w:pPr>
      <w:r w:rsidRPr="00321FD3">
        <w:rPr>
          <w:rStyle w:val="Strong"/>
          <w:rFonts w:ascii="Arial" w:hAnsi="Arial" w:cs="Arial"/>
        </w:rPr>
        <w:t>Silhouette Analysis for Cluster Validation</w:t>
      </w:r>
      <w:r w:rsidRPr="00321FD3">
        <w:rPr>
          <w:rFonts w:ascii="Arial" w:hAnsi="Arial" w:cs="Arial"/>
        </w:rPr>
        <w:t>: “How to Choose the Right Number of Clusters in K-Means Clustering.” Retrieved from Towards Data Science. This article provides insights into silhouette scores as a method for validating cluster quality.</w:t>
      </w:r>
    </w:p>
    <w:p w:rsidR="00321FD3" w:rsidRDefault="00321FD3">
      <w:pPr>
        <w:pStyle w:val="Heading1"/>
      </w:pPr>
    </w:p>
    <w:sectPr w:rsidR="00321FD3" w:rsidSect="00A4075F">
      <w:pgSz w:w="12240" w:h="15840"/>
      <w:pgMar w:top="1380" w:right="1720" w:bottom="280" w:left="13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0236" w:rsidRDefault="00150236" w:rsidP="006B3F52">
      <w:r>
        <w:separator/>
      </w:r>
    </w:p>
  </w:endnote>
  <w:endnote w:type="continuationSeparator" w:id="0">
    <w:p w:rsidR="00150236" w:rsidRDefault="00150236" w:rsidP="006B3F52">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0236" w:rsidRDefault="00150236" w:rsidP="006B3F52">
      <w:r>
        <w:separator/>
      </w:r>
    </w:p>
  </w:footnote>
  <w:footnote w:type="continuationSeparator" w:id="0">
    <w:p w:rsidR="00150236" w:rsidRDefault="00150236" w:rsidP="006B3F5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3F52" w:rsidRPr="006B3F52" w:rsidRDefault="006B3F52">
    <w:pPr>
      <w:pStyle w:val="Header"/>
      <w:rPr>
        <w:lang w:val="en-I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62C2"/>
    <w:multiLevelType w:val="hybridMultilevel"/>
    <w:tmpl w:val="097084F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0294837"/>
    <w:multiLevelType w:val="multilevel"/>
    <w:tmpl w:val="3900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BD6217"/>
    <w:multiLevelType w:val="hybridMultilevel"/>
    <w:tmpl w:val="B0D8C3E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4525C7C"/>
    <w:multiLevelType w:val="hybridMultilevel"/>
    <w:tmpl w:val="7DDCF27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56E7A90"/>
    <w:multiLevelType w:val="multilevel"/>
    <w:tmpl w:val="501E248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C75809"/>
    <w:multiLevelType w:val="multilevel"/>
    <w:tmpl w:val="500A2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7AC731B"/>
    <w:multiLevelType w:val="multilevel"/>
    <w:tmpl w:val="604CAA2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AAA4506"/>
    <w:multiLevelType w:val="hybridMultilevel"/>
    <w:tmpl w:val="717CFD3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0CAD7669"/>
    <w:multiLevelType w:val="hybridMultilevel"/>
    <w:tmpl w:val="F53E07A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2462EA6"/>
    <w:multiLevelType w:val="hybridMultilevel"/>
    <w:tmpl w:val="A1269D2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381648D"/>
    <w:multiLevelType w:val="multilevel"/>
    <w:tmpl w:val="5E6E0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4FA7C83"/>
    <w:multiLevelType w:val="hybridMultilevel"/>
    <w:tmpl w:val="251C1BC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15EC2315"/>
    <w:multiLevelType w:val="multilevel"/>
    <w:tmpl w:val="4248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6DA5AF6"/>
    <w:multiLevelType w:val="multilevel"/>
    <w:tmpl w:val="CF8CB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8040F04"/>
    <w:multiLevelType w:val="multilevel"/>
    <w:tmpl w:val="8FDECC8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C883FA6"/>
    <w:multiLevelType w:val="hybridMultilevel"/>
    <w:tmpl w:val="E760040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1E5726FD"/>
    <w:multiLevelType w:val="hybridMultilevel"/>
    <w:tmpl w:val="FE0A6DC6"/>
    <w:lvl w:ilvl="0" w:tplc="AE86E86E">
      <w:start w:val="1"/>
      <w:numFmt w:val="decimal"/>
      <w:lvlText w:val="%1."/>
      <w:lvlJc w:val="left"/>
      <w:pPr>
        <w:ind w:left="820" w:hanging="360"/>
      </w:pPr>
      <w:rPr>
        <w:rFonts w:ascii="Arial MT" w:eastAsia="Arial MT" w:hAnsi="Arial MT" w:cs="Arial MT" w:hint="default"/>
        <w:spacing w:val="-1"/>
        <w:w w:val="100"/>
        <w:sz w:val="22"/>
        <w:szCs w:val="22"/>
        <w:lang w:val="en-US" w:eastAsia="en-US" w:bidi="ar-SA"/>
      </w:rPr>
    </w:lvl>
    <w:lvl w:ilvl="1" w:tplc="467A11F0">
      <w:numFmt w:val="bullet"/>
      <w:lvlText w:val="•"/>
      <w:lvlJc w:val="left"/>
      <w:pPr>
        <w:ind w:left="1656" w:hanging="360"/>
      </w:pPr>
      <w:rPr>
        <w:rFonts w:hint="default"/>
        <w:lang w:val="en-US" w:eastAsia="en-US" w:bidi="ar-SA"/>
      </w:rPr>
    </w:lvl>
    <w:lvl w:ilvl="2" w:tplc="71FE9496">
      <w:numFmt w:val="bullet"/>
      <w:lvlText w:val="•"/>
      <w:lvlJc w:val="left"/>
      <w:pPr>
        <w:ind w:left="2492" w:hanging="360"/>
      </w:pPr>
      <w:rPr>
        <w:rFonts w:hint="default"/>
        <w:lang w:val="en-US" w:eastAsia="en-US" w:bidi="ar-SA"/>
      </w:rPr>
    </w:lvl>
    <w:lvl w:ilvl="3" w:tplc="C90ECD62">
      <w:numFmt w:val="bullet"/>
      <w:lvlText w:val="•"/>
      <w:lvlJc w:val="left"/>
      <w:pPr>
        <w:ind w:left="3328" w:hanging="360"/>
      </w:pPr>
      <w:rPr>
        <w:rFonts w:hint="default"/>
        <w:lang w:val="en-US" w:eastAsia="en-US" w:bidi="ar-SA"/>
      </w:rPr>
    </w:lvl>
    <w:lvl w:ilvl="4" w:tplc="D3C6DE7A">
      <w:numFmt w:val="bullet"/>
      <w:lvlText w:val="•"/>
      <w:lvlJc w:val="left"/>
      <w:pPr>
        <w:ind w:left="4164" w:hanging="360"/>
      </w:pPr>
      <w:rPr>
        <w:rFonts w:hint="default"/>
        <w:lang w:val="en-US" w:eastAsia="en-US" w:bidi="ar-SA"/>
      </w:rPr>
    </w:lvl>
    <w:lvl w:ilvl="5" w:tplc="ACA60C32">
      <w:numFmt w:val="bullet"/>
      <w:lvlText w:val="•"/>
      <w:lvlJc w:val="left"/>
      <w:pPr>
        <w:ind w:left="5000" w:hanging="360"/>
      </w:pPr>
      <w:rPr>
        <w:rFonts w:hint="default"/>
        <w:lang w:val="en-US" w:eastAsia="en-US" w:bidi="ar-SA"/>
      </w:rPr>
    </w:lvl>
    <w:lvl w:ilvl="6" w:tplc="3BD2712A">
      <w:numFmt w:val="bullet"/>
      <w:lvlText w:val="•"/>
      <w:lvlJc w:val="left"/>
      <w:pPr>
        <w:ind w:left="5836" w:hanging="360"/>
      </w:pPr>
      <w:rPr>
        <w:rFonts w:hint="default"/>
        <w:lang w:val="en-US" w:eastAsia="en-US" w:bidi="ar-SA"/>
      </w:rPr>
    </w:lvl>
    <w:lvl w:ilvl="7" w:tplc="D5A80A08">
      <w:numFmt w:val="bullet"/>
      <w:lvlText w:val="•"/>
      <w:lvlJc w:val="left"/>
      <w:pPr>
        <w:ind w:left="6672" w:hanging="360"/>
      </w:pPr>
      <w:rPr>
        <w:rFonts w:hint="default"/>
        <w:lang w:val="en-US" w:eastAsia="en-US" w:bidi="ar-SA"/>
      </w:rPr>
    </w:lvl>
    <w:lvl w:ilvl="8" w:tplc="565A38C4">
      <w:numFmt w:val="bullet"/>
      <w:lvlText w:val="•"/>
      <w:lvlJc w:val="left"/>
      <w:pPr>
        <w:ind w:left="7508" w:hanging="360"/>
      </w:pPr>
      <w:rPr>
        <w:rFonts w:hint="default"/>
        <w:lang w:val="en-US" w:eastAsia="en-US" w:bidi="ar-SA"/>
      </w:rPr>
    </w:lvl>
  </w:abstractNum>
  <w:abstractNum w:abstractNumId="17">
    <w:nsid w:val="205211F1"/>
    <w:multiLevelType w:val="multilevel"/>
    <w:tmpl w:val="F42261F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17E1F07"/>
    <w:multiLevelType w:val="hybridMultilevel"/>
    <w:tmpl w:val="000E63D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223D3590"/>
    <w:multiLevelType w:val="hybridMultilevel"/>
    <w:tmpl w:val="2A8C93C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23D97E58"/>
    <w:multiLevelType w:val="hybridMultilevel"/>
    <w:tmpl w:val="7924DEB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25380ADF"/>
    <w:multiLevelType w:val="multilevel"/>
    <w:tmpl w:val="79F8852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6454DB7"/>
    <w:multiLevelType w:val="multilevel"/>
    <w:tmpl w:val="75666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7C5724A"/>
    <w:multiLevelType w:val="multilevel"/>
    <w:tmpl w:val="B0869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95141D9"/>
    <w:multiLevelType w:val="hybridMultilevel"/>
    <w:tmpl w:val="AC7CAF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AC20F59"/>
    <w:multiLevelType w:val="hybridMultilevel"/>
    <w:tmpl w:val="F824404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2D6950A8"/>
    <w:multiLevelType w:val="multilevel"/>
    <w:tmpl w:val="16226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E0666B2"/>
    <w:multiLevelType w:val="hybridMultilevel"/>
    <w:tmpl w:val="F5463B5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2E8F71BA"/>
    <w:multiLevelType w:val="multilevel"/>
    <w:tmpl w:val="6B644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03C3099"/>
    <w:multiLevelType w:val="multilevel"/>
    <w:tmpl w:val="5AA4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6FB7F63"/>
    <w:multiLevelType w:val="multilevel"/>
    <w:tmpl w:val="78F60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83A55DF"/>
    <w:multiLevelType w:val="multilevel"/>
    <w:tmpl w:val="78F60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A230102"/>
    <w:multiLevelType w:val="hybridMultilevel"/>
    <w:tmpl w:val="C37CF64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3C195D7C"/>
    <w:multiLevelType w:val="multilevel"/>
    <w:tmpl w:val="5D7CC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C217D1D"/>
    <w:multiLevelType w:val="multilevel"/>
    <w:tmpl w:val="3E4E838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CB40EB9"/>
    <w:multiLevelType w:val="multilevel"/>
    <w:tmpl w:val="ED6E14B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F5F6601"/>
    <w:multiLevelType w:val="hybridMultilevel"/>
    <w:tmpl w:val="FCC0DF9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403A24F7"/>
    <w:multiLevelType w:val="hybridMultilevel"/>
    <w:tmpl w:val="C43E0D0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424F1C9D"/>
    <w:multiLevelType w:val="hybridMultilevel"/>
    <w:tmpl w:val="F2A4225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42B26D25"/>
    <w:multiLevelType w:val="multilevel"/>
    <w:tmpl w:val="DA76988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345602C"/>
    <w:multiLevelType w:val="hybridMultilevel"/>
    <w:tmpl w:val="17DE1EB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45440D96"/>
    <w:multiLevelType w:val="hybridMultilevel"/>
    <w:tmpl w:val="ED44CDC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45BE3B12"/>
    <w:multiLevelType w:val="multilevel"/>
    <w:tmpl w:val="C79EB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65333BA"/>
    <w:multiLevelType w:val="multilevel"/>
    <w:tmpl w:val="53DCB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9FA3B05"/>
    <w:multiLevelType w:val="multilevel"/>
    <w:tmpl w:val="E9EA5A7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E763E5D"/>
    <w:multiLevelType w:val="hybridMultilevel"/>
    <w:tmpl w:val="85B4ACF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nsid w:val="4E9E4504"/>
    <w:multiLevelType w:val="hybridMultilevel"/>
    <w:tmpl w:val="CE3EC7A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nsid w:val="4ECB095F"/>
    <w:multiLevelType w:val="hybridMultilevel"/>
    <w:tmpl w:val="6ED0BA6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nsid w:val="4F4E1CED"/>
    <w:multiLevelType w:val="hybridMultilevel"/>
    <w:tmpl w:val="E65A8C0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50982BB1"/>
    <w:multiLevelType w:val="hybridMultilevel"/>
    <w:tmpl w:val="D9DC6AA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nsid w:val="513077A5"/>
    <w:multiLevelType w:val="hybridMultilevel"/>
    <w:tmpl w:val="8136953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nsid w:val="54311465"/>
    <w:multiLevelType w:val="multilevel"/>
    <w:tmpl w:val="18B438A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5555502"/>
    <w:multiLevelType w:val="hybridMultilevel"/>
    <w:tmpl w:val="E99C82F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nsid w:val="59751F5A"/>
    <w:multiLevelType w:val="hybridMultilevel"/>
    <w:tmpl w:val="DCA65A5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4">
    <w:nsid w:val="5A874185"/>
    <w:multiLevelType w:val="multilevel"/>
    <w:tmpl w:val="9DE28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AD03466"/>
    <w:multiLevelType w:val="multilevel"/>
    <w:tmpl w:val="DCAC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C2708D8"/>
    <w:multiLevelType w:val="multilevel"/>
    <w:tmpl w:val="E332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C37026B"/>
    <w:multiLevelType w:val="hybridMultilevel"/>
    <w:tmpl w:val="F496C37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8">
    <w:nsid w:val="5EB102CA"/>
    <w:multiLevelType w:val="multilevel"/>
    <w:tmpl w:val="676E5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25B15F9"/>
    <w:multiLevelType w:val="multilevel"/>
    <w:tmpl w:val="2870B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28F4436"/>
    <w:multiLevelType w:val="hybridMultilevel"/>
    <w:tmpl w:val="36FA9D5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1">
    <w:nsid w:val="63D353B5"/>
    <w:multiLevelType w:val="hybridMultilevel"/>
    <w:tmpl w:val="312008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646F33A1"/>
    <w:multiLevelType w:val="hybridMultilevel"/>
    <w:tmpl w:val="D7660DD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3">
    <w:nsid w:val="65AC46F4"/>
    <w:multiLevelType w:val="multilevel"/>
    <w:tmpl w:val="9E2C7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78A6AB4"/>
    <w:multiLevelType w:val="hybridMultilevel"/>
    <w:tmpl w:val="9282FD4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5">
    <w:nsid w:val="6929073A"/>
    <w:multiLevelType w:val="hybridMultilevel"/>
    <w:tmpl w:val="B600CF1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6">
    <w:nsid w:val="6977430E"/>
    <w:multiLevelType w:val="hybridMultilevel"/>
    <w:tmpl w:val="5F90870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7">
    <w:nsid w:val="6A463EAD"/>
    <w:multiLevelType w:val="multilevel"/>
    <w:tmpl w:val="5F3A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D122BDF"/>
    <w:multiLevelType w:val="multilevel"/>
    <w:tmpl w:val="8F4E2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F1B2AC0"/>
    <w:multiLevelType w:val="hybridMultilevel"/>
    <w:tmpl w:val="90C67DF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0">
    <w:nsid w:val="6F2E7971"/>
    <w:multiLevelType w:val="hybridMultilevel"/>
    <w:tmpl w:val="769CC9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1">
    <w:nsid w:val="7190006C"/>
    <w:multiLevelType w:val="hybridMultilevel"/>
    <w:tmpl w:val="B54CCCB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2">
    <w:nsid w:val="71B04AEE"/>
    <w:multiLevelType w:val="multilevel"/>
    <w:tmpl w:val="192AA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3595C9C"/>
    <w:multiLevelType w:val="hybridMultilevel"/>
    <w:tmpl w:val="2C9EFD2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4">
    <w:nsid w:val="74C029DF"/>
    <w:multiLevelType w:val="multilevel"/>
    <w:tmpl w:val="2624A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4DC76DC"/>
    <w:multiLevelType w:val="multilevel"/>
    <w:tmpl w:val="3CAAC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5B02524"/>
    <w:multiLevelType w:val="hybridMultilevel"/>
    <w:tmpl w:val="1A6CE01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7">
    <w:nsid w:val="75CD7BCA"/>
    <w:multiLevelType w:val="hybridMultilevel"/>
    <w:tmpl w:val="81448C4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8">
    <w:nsid w:val="77A71E6E"/>
    <w:multiLevelType w:val="hybridMultilevel"/>
    <w:tmpl w:val="4CA603D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787D3074"/>
    <w:multiLevelType w:val="hybridMultilevel"/>
    <w:tmpl w:val="F806A5E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0">
    <w:nsid w:val="795040D5"/>
    <w:multiLevelType w:val="multilevel"/>
    <w:tmpl w:val="BF628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A026A8C"/>
    <w:multiLevelType w:val="multilevel"/>
    <w:tmpl w:val="78F60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C5A6BEB"/>
    <w:multiLevelType w:val="hybridMultilevel"/>
    <w:tmpl w:val="D39697D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3">
    <w:nsid w:val="7DD34F51"/>
    <w:multiLevelType w:val="multilevel"/>
    <w:tmpl w:val="192AA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FC214B4"/>
    <w:multiLevelType w:val="hybridMultilevel"/>
    <w:tmpl w:val="F32434C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6"/>
  </w:num>
  <w:num w:numId="2">
    <w:abstractNumId w:val="22"/>
  </w:num>
  <w:num w:numId="3">
    <w:abstractNumId w:val="13"/>
  </w:num>
  <w:num w:numId="4">
    <w:abstractNumId w:val="9"/>
  </w:num>
  <w:num w:numId="5">
    <w:abstractNumId w:val="65"/>
  </w:num>
  <w:num w:numId="6">
    <w:abstractNumId w:val="2"/>
  </w:num>
  <w:num w:numId="7">
    <w:abstractNumId w:val="18"/>
  </w:num>
  <w:num w:numId="8">
    <w:abstractNumId w:val="25"/>
  </w:num>
  <w:num w:numId="9">
    <w:abstractNumId w:val="45"/>
  </w:num>
  <w:num w:numId="10">
    <w:abstractNumId w:val="78"/>
  </w:num>
  <w:num w:numId="11">
    <w:abstractNumId w:val="77"/>
  </w:num>
  <w:num w:numId="12">
    <w:abstractNumId w:val="53"/>
  </w:num>
  <w:num w:numId="13">
    <w:abstractNumId w:val="46"/>
  </w:num>
  <w:num w:numId="14">
    <w:abstractNumId w:val="37"/>
  </w:num>
  <w:num w:numId="15">
    <w:abstractNumId w:val="47"/>
  </w:num>
  <w:num w:numId="16">
    <w:abstractNumId w:val="0"/>
  </w:num>
  <w:num w:numId="17">
    <w:abstractNumId w:val="40"/>
  </w:num>
  <w:num w:numId="18">
    <w:abstractNumId w:val="49"/>
  </w:num>
  <w:num w:numId="19">
    <w:abstractNumId w:val="73"/>
  </w:num>
  <w:num w:numId="20">
    <w:abstractNumId w:val="69"/>
  </w:num>
  <w:num w:numId="21">
    <w:abstractNumId w:val="71"/>
  </w:num>
  <w:num w:numId="22">
    <w:abstractNumId w:val="20"/>
  </w:num>
  <w:num w:numId="23">
    <w:abstractNumId w:val="36"/>
  </w:num>
  <w:num w:numId="24">
    <w:abstractNumId w:val="52"/>
  </w:num>
  <w:num w:numId="25">
    <w:abstractNumId w:val="82"/>
  </w:num>
  <w:num w:numId="26">
    <w:abstractNumId w:val="38"/>
  </w:num>
  <w:num w:numId="27">
    <w:abstractNumId w:val="50"/>
  </w:num>
  <w:num w:numId="28">
    <w:abstractNumId w:val="15"/>
  </w:num>
  <w:num w:numId="29">
    <w:abstractNumId w:val="10"/>
  </w:num>
  <w:num w:numId="30">
    <w:abstractNumId w:val="35"/>
  </w:num>
  <w:num w:numId="31">
    <w:abstractNumId w:val="44"/>
  </w:num>
  <w:num w:numId="32">
    <w:abstractNumId w:val="51"/>
  </w:num>
  <w:num w:numId="33">
    <w:abstractNumId w:val="4"/>
  </w:num>
  <w:num w:numId="34">
    <w:abstractNumId w:val="39"/>
  </w:num>
  <w:num w:numId="35">
    <w:abstractNumId w:val="59"/>
  </w:num>
  <w:num w:numId="36">
    <w:abstractNumId w:val="58"/>
  </w:num>
  <w:num w:numId="37">
    <w:abstractNumId w:val="28"/>
  </w:num>
  <w:num w:numId="38">
    <w:abstractNumId w:val="24"/>
  </w:num>
  <w:num w:numId="39">
    <w:abstractNumId w:val="80"/>
  </w:num>
  <w:num w:numId="40">
    <w:abstractNumId w:val="17"/>
  </w:num>
  <w:num w:numId="41">
    <w:abstractNumId w:val="68"/>
  </w:num>
  <w:num w:numId="42">
    <w:abstractNumId w:val="54"/>
  </w:num>
  <w:num w:numId="43">
    <w:abstractNumId w:val="75"/>
  </w:num>
  <w:num w:numId="44">
    <w:abstractNumId w:val="34"/>
  </w:num>
  <w:num w:numId="45">
    <w:abstractNumId w:val="14"/>
  </w:num>
  <w:num w:numId="46">
    <w:abstractNumId w:val="12"/>
  </w:num>
  <w:num w:numId="47">
    <w:abstractNumId w:val="56"/>
  </w:num>
  <w:num w:numId="48">
    <w:abstractNumId w:val="55"/>
  </w:num>
  <w:num w:numId="49">
    <w:abstractNumId w:val="1"/>
  </w:num>
  <w:num w:numId="50">
    <w:abstractNumId w:val="29"/>
  </w:num>
  <w:num w:numId="51">
    <w:abstractNumId w:val="67"/>
  </w:num>
  <w:num w:numId="52">
    <w:abstractNumId w:val="33"/>
  </w:num>
  <w:num w:numId="53">
    <w:abstractNumId w:val="81"/>
  </w:num>
  <w:num w:numId="54">
    <w:abstractNumId w:val="23"/>
  </w:num>
  <w:num w:numId="55">
    <w:abstractNumId w:val="43"/>
  </w:num>
  <w:num w:numId="56">
    <w:abstractNumId w:val="74"/>
  </w:num>
  <w:num w:numId="57">
    <w:abstractNumId w:val="57"/>
  </w:num>
  <w:num w:numId="58">
    <w:abstractNumId w:val="70"/>
  </w:num>
  <w:num w:numId="59">
    <w:abstractNumId w:val="48"/>
  </w:num>
  <w:num w:numId="60">
    <w:abstractNumId w:val="27"/>
  </w:num>
  <w:num w:numId="61">
    <w:abstractNumId w:val="30"/>
  </w:num>
  <w:num w:numId="62">
    <w:abstractNumId w:val="76"/>
  </w:num>
  <w:num w:numId="63">
    <w:abstractNumId w:val="31"/>
  </w:num>
  <w:num w:numId="64">
    <w:abstractNumId w:val="66"/>
  </w:num>
  <w:num w:numId="65">
    <w:abstractNumId w:val="83"/>
  </w:num>
  <w:num w:numId="66">
    <w:abstractNumId w:val="72"/>
  </w:num>
  <w:num w:numId="67">
    <w:abstractNumId w:val="11"/>
  </w:num>
  <w:num w:numId="68">
    <w:abstractNumId w:val="19"/>
  </w:num>
  <w:num w:numId="69">
    <w:abstractNumId w:val="8"/>
  </w:num>
  <w:num w:numId="70">
    <w:abstractNumId w:val="7"/>
  </w:num>
  <w:num w:numId="71">
    <w:abstractNumId w:val="5"/>
  </w:num>
  <w:num w:numId="72">
    <w:abstractNumId w:val="26"/>
  </w:num>
  <w:num w:numId="73">
    <w:abstractNumId w:val="84"/>
  </w:num>
  <w:num w:numId="74">
    <w:abstractNumId w:val="41"/>
  </w:num>
  <w:num w:numId="75">
    <w:abstractNumId w:val="32"/>
  </w:num>
  <w:num w:numId="76">
    <w:abstractNumId w:val="62"/>
  </w:num>
  <w:num w:numId="77">
    <w:abstractNumId w:val="64"/>
  </w:num>
  <w:num w:numId="78">
    <w:abstractNumId w:val="3"/>
  </w:num>
  <w:num w:numId="79">
    <w:abstractNumId w:val="79"/>
  </w:num>
  <w:num w:numId="80">
    <w:abstractNumId w:val="61"/>
  </w:num>
  <w:num w:numId="81">
    <w:abstractNumId w:val="63"/>
  </w:num>
  <w:num w:numId="82">
    <w:abstractNumId w:val="60"/>
  </w:num>
  <w:num w:numId="83">
    <w:abstractNumId w:val="6"/>
  </w:num>
  <w:num w:numId="84">
    <w:abstractNumId w:val="42"/>
  </w:num>
  <w:num w:numId="85">
    <w:abstractNumId w:val="21"/>
  </w:num>
  <w:numIdMacAtCleanup w:val="8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
  <w:rsids>
    <w:rsidRoot w:val="00A4075F"/>
    <w:rsid w:val="0004246E"/>
    <w:rsid w:val="00055E98"/>
    <w:rsid w:val="00064B3E"/>
    <w:rsid w:val="00150236"/>
    <w:rsid w:val="00303750"/>
    <w:rsid w:val="00321FD3"/>
    <w:rsid w:val="00324D59"/>
    <w:rsid w:val="005738C2"/>
    <w:rsid w:val="005F759E"/>
    <w:rsid w:val="006B3F52"/>
    <w:rsid w:val="007F143F"/>
    <w:rsid w:val="0093066E"/>
    <w:rsid w:val="00963DD1"/>
    <w:rsid w:val="009D1D0F"/>
    <w:rsid w:val="00A4075F"/>
    <w:rsid w:val="00AE3BAF"/>
    <w:rsid w:val="00B72CF4"/>
    <w:rsid w:val="00BA25B6"/>
    <w:rsid w:val="00DE2778"/>
    <w:rsid w:val="00DE3377"/>
    <w:rsid w:val="00E67F7B"/>
    <w:rsid w:val="00F02A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4075F"/>
    <w:rPr>
      <w:rFonts w:ascii="Arial MT" w:eastAsia="Arial MT" w:hAnsi="Arial MT" w:cs="Arial MT"/>
    </w:rPr>
  </w:style>
  <w:style w:type="paragraph" w:styleId="Heading1">
    <w:name w:val="heading 1"/>
    <w:basedOn w:val="Normal"/>
    <w:uiPriority w:val="1"/>
    <w:qFormat/>
    <w:rsid w:val="00A4075F"/>
    <w:pPr>
      <w:spacing w:before="60"/>
      <w:ind w:left="100"/>
      <w:outlineLvl w:val="0"/>
    </w:pPr>
    <w:rPr>
      <w:sz w:val="40"/>
      <w:szCs w:val="40"/>
    </w:rPr>
  </w:style>
  <w:style w:type="paragraph" w:styleId="Heading2">
    <w:name w:val="heading 2"/>
    <w:basedOn w:val="Normal"/>
    <w:next w:val="Normal"/>
    <w:link w:val="Heading2Char"/>
    <w:uiPriority w:val="9"/>
    <w:semiHidden/>
    <w:unhideWhenUsed/>
    <w:qFormat/>
    <w:rsid w:val="009D1D0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B3F5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4075F"/>
  </w:style>
  <w:style w:type="paragraph" w:styleId="ListParagraph">
    <w:name w:val="List Paragraph"/>
    <w:basedOn w:val="Normal"/>
    <w:uiPriority w:val="1"/>
    <w:qFormat/>
    <w:rsid w:val="00A4075F"/>
    <w:pPr>
      <w:spacing w:before="38"/>
      <w:ind w:left="820" w:hanging="360"/>
    </w:pPr>
  </w:style>
  <w:style w:type="paragraph" w:customStyle="1" w:styleId="TableParagraph">
    <w:name w:val="Table Paragraph"/>
    <w:basedOn w:val="Normal"/>
    <w:uiPriority w:val="1"/>
    <w:qFormat/>
    <w:rsid w:val="00A4075F"/>
  </w:style>
  <w:style w:type="paragraph" w:styleId="NormalWeb">
    <w:name w:val="Normal (Web)"/>
    <w:basedOn w:val="Normal"/>
    <w:uiPriority w:val="99"/>
    <w:semiHidden/>
    <w:unhideWhenUsed/>
    <w:rsid w:val="005738C2"/>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324D59"/>
    <w:rPr>
      <w:b/>
      <w:bCs/>
    </w:rPr>
  </w:style>
  <w:style w:type="character" w:styleId="HTMLCode">
    <w:name w:val="HTML Code"/>
    <w:basedOn w:val="DefaultParagraphFont"/>
    <w:uiPriority w:val="99"/>
    <w:semiHidden/>
    <w:unhideWhenUsed/>
    <w:rsid w:val="006B3F52"/>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6B3F52"/>
    <w:pPr>
      <w:tabs>
        <w:tab w:val="center" w:pos="4680"/>
        <w:tab w:val="right" w:pos="9360"/>
      </w:tabs>
    </w:pPr>
  </w:style>
  <w:style w:type="character" w:customStyle="1" w:styleId="HeaderChar">
    <w:name w:val="Header Char"/>
    <w:basedOn w:val="DefaultParagraphFont"/>
    <w:link w:val="Header"/>
    <w:uiPriority w:val="99"/>
    <w:semiHidden/>
    <w:rsid w:val="006B3F52"/>
    <w:rPr>
      <w:rFonts w:ascii="Arial MT" w:eastAsia="Arial MT" w:hAnsi="Arial MT" w:cs="Arial MT"/>
    </w:rPr>
  </w:style>
  <w:style w:type="paragraph" w:styleId="Footer">
    <w:name w:val="footer"/>
    <w:basedOn w:val="Normal"/>
    <w:link w:val="FooterChar"/>
    <w:uiPriority w:val="99"/>
    <w:semiHidden/>
    <w:unhideWhenUsed/>
    <w:rsid w:val="006B3F52"/>
    <w:pPr>
      <w:tabs>
        <w:tab w:val="center" w:pos="4680"/>
        <w:tab w:val="right" w:pos="9360"/>
      </w:tabs>
    </w:pPr>
  </w:style>
  <w:style w:type="character" w:customStyle="1" w:styleId="FooterChar">
    <w:name w:val="Footer Char"/>
    <w:basedOn w:val="DefaultParagraphFont"/>
    <w:link w:val="Footer"/>
    <w:uiPriority w:val="99"/>
    <w:semiHidden/>
    <w:rsid w:val="006B3F52"/>
    <w:rPr>
      <w:rFonts w:ascii="Arial MT" w:eastAsia="Arial MT" w:hAnsi="Arial MT" w:cs="Arial MT"/>
    </w:rPr>
  </w:style>
  <w:style w:type="character" w:customStyle="1" w:styleId="Heading3Char">
    <w:name w:val="Heading 3 Char"/>
    <w:basedOn w:val="DefaultParagraphFont"/>
    <w:link w:val="Heading3"/>
    <w:uiPriority w:val="9"/>
    <w:semiHidden/>
    <w:rsid w:val="006B3F52"/>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9D1D0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F143F"/>
    <w:rPr>
      <w:rFonts w:ascii="Tahoma" w:hAnsi="Tahoma" w:cs="Tahoma"/>
      <w:sz w:val="16"/>
      <w:szCs w:val="16"/>
    </w:rPr>
  </w:style>
  <w:style w:type="character" w:customStyle="1" w:styleId="BalloonTextChar">
    <w:name w:val="Balloon Text Char"/>
    <w:basedOn w:val="DefaultParagraphFont"/>
    <w:link w:val="BalloonText"/>
    <w:uiPriority w:val="99"/>
    <w:semiHidden/>
    <w:rsid w:val="007F143F"/>
    <w:rPr>
      <w:rFonts w:ascii="Tahoma" w:eastAsia="Arial MT"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7068194">
      <w:bodyDiv w:val="1"/>
      <w:marLeft w:val="0"/>
      <w:marRight w:val="0"/>
      <w:marTop w:val="0"/>
      <w:marBottom w:val="0"/>
      <w:divBdr>
        <w:top w:val="none" w:sz="0" w:space="0" w:color="auto"/>
        <w:left w:val="none" w:sz="0" w:space="0" w:color="auto"/>
        <w:bottom w:val="none" w:sz="0" w:space="0" w:color="auto"/>
        <w:right w:val="none" w:sz="0" w:space="0" w:color="auto"/>
      </w:divBdr>
    </w:div>
    <w:div w:id="172039153">
      <w:bodyDiv w:val="1"/>
      <w:marLeft w:val="0"/>
      <w:marRight w:val="0"/>
      <w:marTop w:val="0"/>
      <w:marBottom w:val="0"/>
      <w:divBdr>
        <w:top w:val="none" w:sz="0" w:space="0" w:color="auto"/>
        <w:left w:val="none" w:sz="0" w:space="0" w:color="auto"/>
        <w:bottom w:val="none" w:sz="0" w:space="0" w:color="auto"/>
        <w:right w:val="none" w:sz="0" w:space="0" w:color="auto"/>
      </w:divBdr>
    </w:div>
    <w:div w:id="216093080">
      <w:bodyDiv w:val="1"/>
      <w:marLeft w:val="0"/>
      <w:marRight w:val="0"/>
      <w:marTop w:val="0"/>
      <w:marBottom w:val="0"/>
      <w:divBdr>
        <w:top w:val="none" w:sz="0" w:space="0" w:color="auto"/>
        <w:left w:val="none" w:sz="0" w:space="0" w:color="auto"/>
        <w:bottom w:val="none" w:sz="0" w:space="0" w:color="auto"/>
        <w:right w:val="none" w:sz="0" w:space="0" w:color="auto"/>
      </w:divBdr>
    </w:div>
    <w:div w:id="423576965">
      <w:bodyDiv w:val="1"/>
      <w:marLeft w:val="0"/>
      <w:marRight w:val="0"/>
      <w:marTop w:val="0"/>
      <w:marBottom w:val="0"/>
      <w:divBdr>
        <w:top w:val="none" w:sz="0" w:space="0" w:color="auto"/>
        <w:left w:val="none" w:sz="0" w:space="0" w:color="auto"/>
        <w:bottom w:val="none" w:sz="0" w:space="0" w:color="auto"/>
        <w:right w:val="none" w:sz="0" w:space="0" w:color="auto"/>
      </w:divBdr>
    </w:div>
    <w:div w:id="499543588">
      <w:bodyDiv w:val="1"/>
      <w:marLeft w:val="0"/>
      <w:marRight w:val="0"/>
      <w:marTop w:val="0"/>
      <w:marBottom w:val="0"/>
      <w:divBdr>
        <w:top w:val="none" w:sz="0" w:space="0" w:color="auto"/>
        <w:left w:val="none" w:sz="0" w:space="0" w:color="auto"/>
        <w:bottom w:val="none" w:sz="0" w:space="0" w:color="auto"/>
        <w:right w:val="none" w:sz="0" w:space="0" w:color="auto"/>
      </w:divBdr>
    </w:div>
    <w:div w:id="546187286">
      <w:bodyDiv w:val="1"/>
      <w:marLeft w:val="0"/>
      <w:marRight w:val="0"/>
      <w:marTop w:val="0"/>
      <w:marBottom w:val="0"/>
      <w:divBdr>
        <w:top w:val="none" w:sz="0" w:space="0" w:color="auto"/>
        <w:left w:val="none" w:sz="0" w:space="0" w:color="auto"/>
        <w:bottom w:val="none" w:sz="0" w:space="0" w:color="auto"/>
        <w:right w:val="none" w:sz="0" w:space="0" w:color="auto"/>
      </w:divBdr>
    </w:div>
    <w:div w:id="679309588">
      <w:bodyDiv w:val="1"/>
      <w:marLeft w:val="0"/>
      <w:marRight w:val="0"/>
      <w:marTop w:val="0"/>
      <w:marBottom w:val="0"/>
      <w:divBdr>
        <w:top w:val="none" w:sz="0" w:space="0" w:color="auto"/>
        <w:left w:val="none" w:sz="0" w:space="0" w:color="auto"/>
        <w:bottom w:val="none" w:sz="0" w:space="0" w:color="auto"/>
        <w:right w:val="none" w:sz="0" w:space="0" w:color="auto"/>
      </w:divBdr>
    </w:div>
    <w:div w:id="809202937">
      <w:bodyDiv w:val="1"/>
      <w:marLeft w:val="0"/>
      <w:marRight w:val="0"/>
      <w:marTop w:val="0"/>
      <w:marBottom w:val="0"/>
      <w:divBdr>
        <w:top w:val="none" w:sz="0" w:space="0" w:color="auto"/>
        <w:left w:val="none" w:sz="0" w:space="0" w:color="auto"/>
        <w:bottom w:val="none" w:sz="0" w:space="0" w:color="auto"/>
        <w:right w:val="none" w:sz="0" w:space="0" w:color="auto"/>
      </w:divBdr>
    </w:div>
    <w:div w:id="882443472">
      <w:bodyDiv w:val="1"/>
      <w:marLeft w:val="0"/>
      <w:marRight w:val="0"/>
      <w:marTop w:val="0"/>
      <w:marBottom w:val="0"/>
      <w:divBdr>
        <w:top w:val="none" w:sz="0" w:space="0" w:color="auto"/>
        <w:left w:val="none" w:sz="0" w:space="0" w:color="auto"/>
        <w:bottom w:val="none" w:sz="0" w:space="0" w:color="auto"/>
        <w:right w:val="none" w:sz="0" w:space="0" w:color="auto"/>
      </w:divBdr>
    </w:div>
    <w:div w:id="884678654">
      <w:bodyDiv w:val="1"/>
      <w:marLeft w:val="0"/>
      <w:marRight w:val="0"/>
      <w:marTop w:val="0"/>
      <w:marBottom w:val="0"/>
      <w:divBdr>
        <w:top w:val="none" w:sz="0" w:space="0" w:color="auto"/>
        <w:left w:val="none" w:sz="0" w:space="0" w:color="auto"/>
        <w:bottom w:val="none" w:sz="0" w:space="0" w:color="auto"/>
        <w:right w:val="none" w:sz="0" w:space="0" w:color="auto"/>
      </w:divBdr>
    </w:div>
    <w:div w:id="1126120431">
      <w:bodyDiv w:val="1"/>
      <w:marLeft w:val="0"/>
      <w:marRight w:val="0"/>
      <w:marTop w:val="0"/>
      <w:marBottom w:val="0"/>
      <w:divBdr>
        <w:top w:val="none" w:sz="0" w:space="0" w:color="auto"/>
        <w:left w:val="none" w:sz="0" w:space="0" w:color="auto"/>
        <w:bottom w:val="none" w:sz="0" w:space="0" w:color="auto"/>
        <w:right w:val="none" w:sz="0" w:space="0" w:color="auto"/>
      </w:divBdr>
      <w:divsChild>
        <w:div w:id="1465999288">
          <w:marLeft w:val="0"/>
          <w:marRight w:val="0"/>
          <w:marTop w:val="0"/>
          <w:marBottom w:val="0"/>
          <w:divBdr>
            <w:top w:val="none" w:sz="0" w:space="0" w:color="auto"/>
            <w:left w:val="none" w:sz="0" w:space="0" w:color="auto"/>
            <w:bottom w:val="none" w:sz="0" w:space="0" w:color="auto"/>
            <w:right w:val="none" w:sz="0" w:space="0" w:color="auto"/>
          </w:divBdr>
          <w:divsChild>
            <w:div w:id="1399590071">
              <w:marLeft w:val="0"/>
              <w:marRight w:val="0"/>
              <w:marTop w:val="0"/>
              <w:marBottom w:val="0"/>
              <w:divBdr>
                <w:top w:val="none" w:sz="0" w:space="0" w:color="auto"/>
                <w:left w:val="none" w:sz="0" w:space="0" w:color="auto"/>
                <w:bottom w:val="none" w:sz="0" w:space="0" w:color="auto"/>
                <w:right w:val="none" w:sz="0" w:space="0" w:color="auto"/>
              </w:divBdr>
              <w:divsChild>
                <w:div w:id="461459534">
                  <w:marLeft w:val="0"/>
                  <w:marRight w:val="0"/>
                  <w:marTop w:val="0"/>
                  <w:marBottom w:val="0"/>
                  <w:divBdr>
                    <w:top w:val="none" w:sz="0" w:space="0" w:color="auto"/>
                    <w:left w:val="none" w:sz="0" w:space="0" w:color="auto"/>
                    <w:bottom w:val="none" w:sz="0" w:space="0" w:color="auto"/>
                    <w:right w:val="none" w:sz="0" w:space="0" w:color="auto"/>
                  </w:divBdr>
                  <w:divsChild>
                    <w:div w:id="2129200546">
                      <w:marLeft w:val="0"/>
                      <w:marRight w:val="0"/>
                      <w:marTop w:val="0"/>
                      <w:marBottom w:val="0"/>
                      <w:divBdr>
                        <w:top w:val="none" w:sz="0" w:space="0" w:color="auto"/>
                        <w:left w:val="none" w:sz="0" w:space="0" w:color="auto"/>
                        <w:bottom w:val="none" w:sz="0" w:space="0" w:color="auto"/>
                        <w:right w:val="none" w:sz="0" w:space="0" w:color="auto"/>
                      </w:divBdr>
                      <w:divsChild>
                        <w:div w:id="1626545271">
                          <w:marLeft w:val="0"/>
                          <w:marRight w:val="0"/>
                          <w:marTop w:val="0"/>
                          <w:marBottom w:val="0"/>
                          <w:divBdr>
                            <w:top w:val="none" w:sz="0" w:space="0" w:color="auto"/>
                            <w:left w:val="none" w:sz="0" w:space="0" w:color="auto"/>
                            <w:bottom w:val="none" w:sz="0" w:space="0" w:color="auto"/>
                            <w:right w:val="none" w:sz="0" w:space="0" w:color="auto"/>
                          </w:divBdr>
                          <w:divsChild>
                            <w:div w:id="159281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0636169">
      <w:bodyDiv w:val="1"/>
      <w:marLeft w:val="0"/>
      <w:marRight w:val="0"/>
      <w:marTop w:val="0"/>
      <w:marBottom w:val="0"/>
      <w:divBdr>
        <w:top w:val="none" w:sz="0" w:space="0" w:color="auto"/>
        <w:left w:val="none" w:sz="0" w:space="0" w:color="auto"/>
        <w:bottom w:val="none" w:sz="0" w:space="0" w:color="auto"/>
        <w:right w:val="none" w:sz="0" w:space="0" w:color="auto"/>
      </w:divBdr>
    </w:div>
    <w:div w:id="1208177756">
      <w:bodyDiv w:val="1"/>
      <w:marLeft w:val="0"/>
      <w:marRight w:val="0"/>
      <w:marTop w:val="0"/>
      <w:marBottom w:val="0"/>
      <w:divBdr>
        <w:top w:val="none" w:sz="0" w:space="0" w:color="auto"/>
        <w:left w:val="none" w:sz="0" w:space="0" w:color="auto"/>
        <w:bottom w:val="none" w:sz="0" w:space="0" w:color="auto"/>
        <w:right w:val="none" w:sz="0" w:space="0" w:color="auto"/>
      </w:divBdr>
    </w:div>
    <w:div w:id="1373922181">
      <w:bodyDiv w:val="1"/>
      <w:marLeft w:val="0"/>
      <w:marRight w:val="0"/>
      <w:marTop w:val="0"/>
      <w:marBottom w:val="0"/>
      <w:divBdr>
        <w:top w:val="none" w:sz="0" w:space="0" w:color="auto"/>
        <w:left w:val="none" w:sz="0" w:space="0" w:color="auto"/>
        <w:bottom w:val="none" w:sz="0" w:space="0" w:color="auto"/>
        <w:right w:val="none" w:sz="0" w:space="0" w:color="auto"/>
      </w:divBdr>
    </w:div>
    <w:div w:id="1514806620">
      <w:bodyDiv w:val="1"/>
      <w:marLeft w:val="0"/>
      <w:marRight w:val="0"/>
      <w:marTop w:val="0"/>
      <w:marBottom w:val="0"/>
      <w:divBdr>
        <w:top w:val="none" w:sz="0" w:space="0" w:color="auto"/>
        <w:left w:val="none" w:sz="0" w:space="0" w:color="auto"/>
        <w:bottom w:val="none" w:sz="0" w:space="0" w:color="auto"/>
        <w:right w:val="none" w:sz="0" w:space="0" w:color="auto"/>
      </w:divBdr>
    </w:div>
    <w:div w:id="1549804295">
      <w:bodyDiv w:val="1"/>
      <w:marLeft w:val="0"/>
      <w:marRight w:val="0"/>
      <w:marTop w:val="0"/>
      <w:marBottom w:val="0"/>
      <w:divBdr>
        <w:top w:val="none" w:sz="0" w:space="0" w:color="auto"/>
        <w:left w:val="none" w:sz="0" w:space="0" w:color="auto"/>
        <w:bottom w:val="none" w:sz="0" w:space="0" w:color="auto"/>
        <w:right w:val="none" w:sz="0" w:space="0" w:color="auto"/>
      </w:divBdr>
    </w:div>
    <w:div w:id="1555460895">
      <w:bodyDiv w:val="1"/>
      <w:marLeft w:val="0"/>
      <w:marRight w:val="0"/>
      <w:marTop w:val="0"/>
      <w:marBottom w:val="0"/>
      <w:divBdr>
        <w:top w:val="none" w:sz="0" w:space="0" w:color="auto"/>
        <w:left w:val="none" w:sz="0" w:space="0" w:color="auto"/>
        <w:bottom w:val="none" w:sz="0" w:space="0" w:color="auto"/>
        <w:right w:val="none" w:sz="0" w:space="0" w:color="auto"/>
      </w:divBdr>
    </w:div>
    <w:div w:id="1590503667">
      <w:bodyDiv w:val="1"/>
      <w:marLeft w:val="0"/>
      <w:marRight w:val="0"/>
      <w:marTop w:val="0"/>
      <w:marBottom w:val="0"/>
      <w:divBdr>
        <w:top w:val="none" w:sz="0" w:space="0" w:color="auto"/>
        <w:left w:val="none" w:sz="0" w:space="0" w:color="auto"/>
        <w:bottom w:val="none" w:sz="0" w:space="0" w:color="auto"/>
        <w:right w:val="none" w:sz="0" w:space="0" w:color="auto"/>
      </w:divBdr>
    </w:div>
    <w:div w:id="1623071423">
      <w:bodyDiv w:val="1"/>
      <w:marLeft w:val="0"/>
      <w:marRight w:val="0"/>
      <w:marTop w:val="0"/>
      <w:marBottom w:val="0"/>
      <w:divBdr>
        <w:top w:val="none" w:sz="0" w:space="0" w:color="auto"/>
        <w:left w:val="none" w:sz="0" w:space="0" w:color="auto"/>
        <w:bottom w:val="none" w:sz="0" w:space="0" w:color="auto"/>
        <w:right w:val="none" w:sz="0" w:space="0" w:color="auto"/>
      </w:divBdr>
    </w:div>
    <w:div w:id="1632905549">
      <w:bodyDiv w:val="1"/>
      <w:marLeft w:val="0"/>
      <w:marRight w:val="0"/>
      <w:marTop w:val="0"/>
      <w:marBottom w:val="0"/>
      <w:divBdr>
        <w:top w:val="none" w:sz="0" w:space="0" w:color="auto"/>
        <w:left w:val="none" w:sz="0" w:space="0" w:color="auto"/>
        <w:bottom w:val="none" w:sz="0" w:space="0" w:color="auto"/>
        <w:right w:val="none" w:sz="0" w:space="0" w:color="auto"/>
      </w:divBdr>
    </w:div>
    <w:div w:id="1858427419">
      <w:bodyDiv w:val="1"/>
      <w:marLeft w:val="0"/>
      <w:marRight w:val="0"/>
      <w:marTop w:val="0"/>
      <w:marBottom w:val="0"/>
      <w:divBdr>
        <w:top w:val="none" w:sz="0" w:space="0" w:color="auto"/>
        <w:left w:val="none" w:sz="0" w:space="0" w:color="auto"/>
        <w:bottom w:val="none" w:sz="0" w:space="0" w:color="auto"/>
        <w:right w:val="none" w:sz="0" w:space="0" w:color="auto"/>
      </w:divBdr>
    </w:div>
    <w:div w:id="1866938056">
      <w:bodyDiv w:val="1"/>
      <w:marLeft w:val="0"/>
      <w:marRight w:val="0"/>
      <w:marTop w:val="0"/>
      <w:marBottom w:val="0"/>
      <w:divBdr>
        <w:top w:val="none" w:sz="0" w:space="0" w:color="auto"/>
        <w:left w:val="none" w:sz="0" w:space="0" w:color="auto"/>
        <w:bottom w:val="none" w:sz="0" w:space="0" w:color="auto"/>
        <w:right w:val="none" w:sz="0" w:space="0" w:color="auto"/>
      </w:divBdr>
    </w:div>
    <w:div w:id="1913657632">
      <w:bodyDiv w:val="1"/>
      <w:marLeft w:val="0"/>
      <w:marRight w:val="0"/>
      <w:marTop w:val="0"/>
      <w:marBottom w:val="0"/>
      <w:divBdr>
        <w:top w:val="none" w:sz="0" w:space="0" w:color="auto"/>
        <w:left w:val="none" w:sz="0" w:space="0" w:color="auto"/>
        <w:bottom w:val="none" w:sz="0" w:space="0" w:color="auto"/>
        <w:right w:val="none" w:sz="0" w:space="0" w:color="auto"/>
      </w:divBdr>
    </w:div>
    <w:div w:id="1961186474">
      <w:bodyDiv w:val="1"/>
      <w:marLeft w:val="0"/>
      <w:marRight w:val="0"/>
      <w:marTop w:val="0"/>
      <w:marBottom w:val="0"/>
      <w:divBdr>
        <w:top w:val="none" w:sz="0" w:space="0" w:color="auto"/>
        <w:left w:val="none" w:sz="0" w:space="0" w:color="auto"/>
        <w:bottom w:val="none" w:sz="0" w:space="0" w:color="auto"/>
        <w:right w:val="none" w:sz="0" w:space="0" w:color="auto"/>
      </w:divBdr>
    </w:div>
    <w:div w:id="2053456054">
      <w:bodyDiv w:val="1"/>
      <w:marLeft w:val="0"/>
      <w:marRight w:val="0"/>
      <w:marTop w:val="0"/>
      <w:marBottom w:val="0"/>
      <w:divBdr>
        <w:top w:val="none" w:sz="0" w:space="0" w:color="auto"/>
        <w:left w:val="none" w:sz="0" w:space="0" w:color="auto"/>
        <w:bottom w:val="none" w:sz="0" w:space="0" w:color="auto"/>
        <w:right w:val="none" w:sz="0" w:space="0" w:color="auto"/>
      </w:divBdr>
    </w:div>
    <w:div w:id="2107310696">
      <w:bodyDiv w:val="1"/>
      <w:marLeft w:val="0"/>
      <w:marRight w:val="0"/>
      <w:marTop w:val="0"/>
      <w:marBottom w:val="0"/>
      <w:divBdr>
        <w:top w:val="none" w:sz="0" w:space="0" w:color="auto"/>
        <w:left w:val="none" w:sz="0" w:space="0" w:color="auto"/>
        <w:bottom w:val="none" w:sz="0" w:space="0" w:color="auto"/>
        <w:right w:val="none" w:sz="0" w:space="0" w:color="auto"/>
      </w:divBdr>
    </w:div>
    <w:div w:id="2114477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A1E945-7075-4284-A668-35843F10D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1088</TotalTime>
  <Pages>25</Pages>
  <Words>5512</Words>
  <Characters>31425</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Submission Report Draft </vt:lpstr>
    </vt:vector>
  </TitlesOfParts>
  <Company/>
  <LinksUpToDate>false</LinksUpToDate>
  <CharactersWithSpaces>36864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 Report Draft </dc:title>
  <cp:lastModifiedBy>R.Yeshasvin</cp:lastModifiedBy>
  <cp:revision>10</cp:revision>
  <dcterms:created xsi:type="dcterms:W3CDTF">2024-10-21T04:27:00Z</dcterms:created>
  <dcterms:modified xsi:type="dcterms:W3CDTF">2024-10-25T06:24:00Z</dcterms:modified>
</cp:coreProperties>
</file>