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5A91B36" w14:textId="2AE7DFF0" w:rsidR="00F01CCE" w:rsidRPr="00543756" w:rsidRDefault="00F7429E" w:rsidP="00F7429E">
          <w:pPr>
            <w:pStyle w:val="Logo"/>
            <w:jc w:val="center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F2040" wp14:editId="6B43E205">
                    <wp:simplePos x="0" y="0"/>
                    <wp:positionH relativeFrom="margin">
                      <wp:posOffset>1492250</wp:posOffset>
                    </wp:positionH>
                    <wp:positionV relativeFrom="margin">
                      <wp:posOffset>2768600</wp:posOffset>
                    </wp:positionV>
                    <wp:extent cx="4831080" cy="3680460"/>
                    <wp:effectExtent l="0" t="0" r="762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368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66E69" w14:textId="77777777" w:rsidR="007D5C6E" w:rsidRPr="00F7429E" w:rsidRDefault="00682A98" w:rsidP="00F7429E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798F" w:rsidRPr="00F7429E">
                                      <w:rPr>
                                        <w:color w:val="1F4E79"/>
                                      </w:rPr>
                                      <w:t>O</w:t>
                                    </w:r>
                                    <w:r w:rsidR="00C879A6" w:rsidRPr="00F7429E">
                                      <w:rPr>
                                        <w:color w:val="1F4E79"/>
                                      </w:rPr>
                                      <w:t>DD</w:t>
                                    </w:r>
                                    <w:r w:rsidR="0026167D" w:rsidRPr="00F7429E">
                                      <w:rPr>
                                        <w:color w:val="1F4E79"/>
                                      </w:rPr>
                                      <w:t xml:space="preserve"> </w:t>
                                    </w:r>
                                    <w:r w:rsidR="003A1A39" w:rsidRPr="00F7429E">
                                      <w:rPr>
                                        <w:color w:val="1F4E79"/>
                                      </w:rPr>
                                      <w:t xml:space="preserve">         </w:t>
                                    </w:r>
                                    <w:r w:rsidR="0026798F" w:rsidRPr="00F7429E">
                                      <w:rPr>
                                        <w:color w:val="1F4E79"/>
                                      </w:rPr>
                                      <w:t>Object</w:t>
                                    </w:r>
                                    <w:r w:rsidR="003A1A39" w:rsidRPr="00F7429E">
                                      <w:rPr>
                                        <w:color w:val="1F4E79"/>
                                      </w:rPr>
                                      <w:t xml:space="preserve">     Design Document</w:t>
                                    </w:r>
                                  </w:sdtContent>
                                </w:sdt>
                              </w:p>
                              <w:p w14:paraId="5FA68E28" w14:textId="0D7B3835" w:rsidR="007D5C6E" w:rsidRPr="00F7429E" w:rsidRDefault="00682A98" w:rsidP="00F7429E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7429E">
                                      <w:rPr>
                                        <w:color w:val="1F4E79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F20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17.5pt;margin-top:218pt;width:380.4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" filled="f" stroked="f" strokeweight=".5pt">
                    <v:textbox inset="0,0,0,0">
                      <w:txbxContent>
                        <w:p w14:paraId="67666E69" w14:textId="77777777" w:rsidR="007D5C6E" w:rsidRPr="00F7429E" w:rsidRDefault="00682A98" w:rsidP="00F7429E">
                          <w:pPr>
                            <w:pStyle w:val="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798F" w:rsidRPr="00F7429E">
                                <w:rPr>
                                  <w:color w:val="1F4E79"/>
                                </w:rPr>
                                <w:t>O</w:t>
                              </w:r>
                              <w:r w:rsidR="00C879A6" w:rsidRPr="00F7429E">
                                <w:rPr>
                                  <w:color w:val="1F4E79"/>
                                </w:rPr>
                                <w:t>DD</w:t>
                              </w:r>
                              <w:r w:rsidR="0026167D" w:rsidRPr="00F7429E">
                                <w:rPr>
                                  <w:color w:val="1F4E79"/>
                                </w:rPr>
                                <w:t xml:space="preserve"> </w:t>
                              </w:r>
                              <w:r w:rsidR="003A1A39" w:rsidRPr="00F7429E">
                                <w:rPr>
                                  <w:color w:val="1F4E79"/>
                                </w:rPr>
                                <w:t xml:space="preserve">         </w:t>
                              </w:r>
                              <w:r w:rsidR="0026798F" w:rsidRPr="00F7429E">
                                <w:rPr>
                                  <w:color w:val="1F4E79"/>
                                </w:rPr>
                                <w:t>Object</w:t>
                              </w:r>
                              <w:r w:rsidR="003A1A39" w:rsidRPr="00F7429E">
                                <w:rPr>
                                  <w:color w:val="1F4E79"/>
                                </w:rPr>
                                <w:t xml:space="preserve">     Design Document</w:t>
                              </w:r>
                            </w:sdtContent>
                          </w:sdt>
                        </w:p>
                        <w:p w14:paraId="5FA68E28" w14:textId="0D7B3835" w:rsidR="007D5C6E" w:rsidRPr="00F7429E" w:rsidRDefault="00682A98" w:rsidP="00F7429E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7429E">
                                <w:rPr>
                                  <w:color w:val="1F4E79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sdt>
            <w:sdtPr>
              <w:rPr>
                <w:noProof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Pr="00F7429E">
                <w:rPr>
                  <w:noProof/>
                </w:rPr>
                <w:drawing>
                  <wp:inline distT="0" distB="0" distL="0" distR="0" wp14:anchorId="5BBCE40E" wp14:editId="44130FF2">
                    <wp:extent cx="2567940" cy="2156460"/>
                    <wp:effectExtent l="0" t="0" r="3810" b="0"/>
                    <wp:docPr id="49" name="Immagine 4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magine 49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7940" cy="21564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385CEC5" w14:textId="7481996D" w:rsidR="00584F42" w:rsidRDefault="00584F42">
          <w:pPr>
            <w:rPr>
              <w:lang w:val="it-IT"/>
            </w:rPr>
          </w:pPr>
        </w:p>
        <w:tbl>
          <w:tblPr>
            <w:tblpPr w:leftFromText="141" w:rightFromText="141" w:vertAnchor="text" w:horzAnchor="page" w:tblpX="4177" w:tblpY="164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7521F4" w:rsidRPr="009D3FEB" w14:paraId="3DD64CD5" w14:textId="77777777" w:rsidTr="007521F4">
            <w:trPr>
              <w:trHeight w:val="254"/>
            </w:trPr>
            <w:tc>
              <w:tcPr>
                <w:tcW w:w="1693" w:type="dxa"/>
              </w:tcPr>
              <w:p w14:paraId="518E948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bookmarkStart w:id="0" w:name="_Hlk24096117"/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65E5D982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4E8DB404" w14:textId="77777777" w:rsidTr="007521F4">
            <w:trPr>
              <w:trHeight w:val="254"/>
            </w:trPr>
            <w:tc>
              <w:tcPr>
                <w:tcW w:w="1693" w:type="dxa"/>
              </w:tcPr>
              <w:p w14:paraId="614E63D7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17590E7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345C3B93" w14:textId="77777777" w:rsidTr="007521F4">
            <w:trPr>
              <w:trHeight w:val="254"/>
            </w:trPr>
            <w:tc>
              <w:tcPr>
                <w:tcW w:w="1693" w:type="dxa"/>
              </w:tcPr>
              <w:p w14:paraId="2D3FD8CB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</w:rPr>
                  <w:t>Data</w:t>
                </w:r>
              </w:p>
            </w:tc>
            <w:tc>
              <w:tcPr>
                <w:tcW w:w="5429" w:type="dxa"/>
              </w:tcPr>
              <w:p w14:paraId="056CA756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2B889392" w14:textId="77777777" w:rsidTr="007521F4">
            <w:trPr>
              <w:trHeight w:val="611"/>
            </w:trPr>
            <w:tc>
              <w:tcPr>
                <w:tcW w:w="1693" w:type="dxa"/>
              </w:tcPr>
              <w:p w14:paraId="51664C1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5C83134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Prof.ssa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F. </w:t>
                </w: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Ferrucci</w:t>
                </w:r>
                <w:proofErr w:type="spellEnd"/>
              </w:p>
            </w:tc>
          </w:tr>
          <w:tr w:rsidR="007521F4" w:rsidRPr="00EE79E3" w14:paraId="66C3F5CE" w14:textId="77777777" w:rsidTr="007521F4">
            <w:trPr>
              <w:trHeight w:val="611"/>
            </w:trPr>
            <w:tc>
              <w:tcPr>
                <w:tcW w:w="1693" w:type="dxa"/>
              </w:tcPr>
              <w:p w14:paraId="319201A9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Presentato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49567E05" w14:textId="77777777" w:rsidR="007521F4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Marco Delle Cave, Francesco Pagano,</w:t>
                </w:r>
              </w:p>
              <w:p w14:paraId="162D668D" w14:textId="77777777" w:rsidR="007521F4" w:rsidRPr="009D3FEB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Manuel Pisciotta, Alessia Olivieri</w:t>
                </w:r>
              </w:p>
            </w:tc>
          </w:tr>
          <w:tr w:rsidR="007521F4" w:rsidRPr="009D3FEB" w14:paraId="67A964CD" w14:textId="77777777" w:rsidTr="007521F4">
            <w:trPr>
              <w:trHeight w:val="611"/>
            </w:trPr>
            <w:tc>
              <w:tcPr>
                <w:tcW w:w="1693" w:type="dxa"/>
              </w:tcPr>
              <w:p w14:paraId="06B9BDB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Approvato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1EB02C8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bCs/>
                    <w:color w:val="auto"/>
                  </w:rPr>
                </w:pPr>
              </w:p>
            </w:tc>
          </w:tr>
          <w:bookmarkEnd w:id="0"/>
        </w:tbl>
        <w:p w14:paraId="666CBC9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8C025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A42856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0439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E284E3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4DA18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C3A49B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32B395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C429C9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27EF1E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12ED9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tbl>
          <w:tblPr>
            <w:tblStyle w:val="Tabellafinanziaria"/>
            <w:tblpPr w:leftFromText="141" w:rightFromText="141" w:vertAnchor="text" w:horzAnchor="page" w:tblpX="709" w:tblpY="708"/>
            <w:tblW w:w="10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569"/>
            <w:gridCol w:w="2590"/>
            <w:gridCol w:w="2742"/>
            <w:gridCol w:w="2575"/>
          </w:tblGrid>
          <w:tr w:rsidR="007521F4" w:rsidRPr="00357EA4" w14:paraId="1465CE64" w14:textId="77777777" w:rsidTr="007521F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  <w:shd w:val="clear" w:color="auto" w:fill="1F4E79"/>
              </w:tcPr>
              <w:p w14:paraId="570FF1A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590" w:type="dxa"/>
                <w:shd w:val="clear" w:color="auto" w:fill="1F4E79"/>
              </w:tcPr>
              <w:p w14:paraId="19B7010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742" w:type="dxa"/>
                <w:shd w:val="clear" w:color="auto" w:fill="1F4E79"/>
              </w:tcPr>
              <w:p w14:paraId="1CAFC742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575" w:type="dxa"/>
                <w:shd w:val="clear" w:color="auto" w:fill="1F4E79"/>
              </w:tcPr>
              <w:p w14:paraId="1E7BF4AA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7521F4" w:rsidRPr="00357EA4" w14:paraId="38E68AD9" w14:textId="77777777" w:rsidTr="007521F4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20AB816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6E8F6923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0EC14A12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28434CD0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  <w:tr w:rsidR="007521F4" w:rsidRPr="00357EA4" w14:paraId="242C5A86" w14:textId="77777777" w:rsidTr="007521F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7F69850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0E20D0A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1BF18D95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1CD14AB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</w:tbl>
        <w:p w14:paraId="0032201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E06C9F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57F8D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95254E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68F27F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CFBE0C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5EA194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0D9092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14195E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C21A71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21449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F58FC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3E16CB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A15288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2A6639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46E593" w14:textId="54998CD0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1BBE201" w14:textId="3FD9FD0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8CDE0DF" w14:textId="7D389C3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FCE7FBC" w14:textId="30075CB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57B9C7D" w14:textId="122F250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AB56AE" w14:textId="09291759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8716569" w14:textId="014C29D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61EDD586" w14:textId="7C256D43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2DDAB1C" w14:textId="4CFA301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145AF8" w14:textId="68F2A9C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068B872" w14:textId="0C78D63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2BFC06C" w14:textId="6145B60A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A65906C" w14:textId="3562639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A926D79" w14:textId="7E7E6C7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314AD5C" w14:textId="5B4B73D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8A8F67E" w14:textId="050540B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90EA46" w14:textId="13785CF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B925768" w14:textId="082FD9B2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EBF3BE2" w14:textId="79692C1C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2CE144C" w14:textId="46ED97A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3DEC42C" w14:textId="341886C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BF856DE" w14:textId="7777777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A1B3C1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1DC4BDE" w14:textId="77777777" w:rsidR="00F01CCE" w:rsidRPr="00543756" w:rsidRDefault="00682A98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B574882" w14:textId="77777777" w:rsidR="00F01CCE" w:rsidRPr="007521F4" w:rsidRDefault="0011272D" w:rsidP="00584F42">
          <w:pPr>
            <w:pStyle w:val="Titolosommario"/>
            <w:spacing w:after="0"/>
            <w:rPr>
              <w:color w:val="1F4E79"/>
              <w:lang w:val="it-IT"/>
            </w:rPr>
          </w:pPr>
          <w:r w:rsidRPr="007521F4">
            <w:rPr>
              <w:rFonts w:ascii="Century Gothic" w:hAnsi="Century Gothic"/>
              <w:color w:val="1F4E79"/>
              <w:lang w:val="it-IT"/>
            </w:rPr>
            <w:t>Sommario</w:t>
          </w:r>
        </w:p>
        <w:p w14:paraId="1E857A4C" w14:textId="77777777" w:rsidR="007A480A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6856977" w:history="1">
            <w:r w:rsidR="007A480A" w:rsidRPr="000C769E">
              <w:rPr>
                <w:rStyle w:val="Collegamentoipertestuale"/>
                <w:noProof/>
                <w:lang w:val="it-IT"/>
              </w:rPr>
              <w:t>1.Introduzione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_Toc436856977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01B16BA3" w14:textId="77777777" w:rsidR="007A480A" w:rsidRDefault="00682A9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78" w:history="1">
            <w:r w:rsidR="007A480A" w:rsidRPr="000C769E">
              <w:rPr>
                <w:rStyle w:val="Collegamentoipertestuale"/>
                <w:noProof/>
              </w:rPr>
              <w:t>1.1.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</w:rPr>
              <w:t>Object design trade-offs</w:t>
            </w:r>
          </w:hyperlink>
        </w:p>
        <w:p w14:paraId="0E7AFE45" w14:textId="77777777" w:rsidR="007A480A" w:rsidRDefault="00682A9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79" w:history="1">
            <w:r w:rsidR="007A480A" w:rsidRPr="000C769E">
              <w:rPr>
                <w:rStyle w:val="Collegamentoipertestuale"/>
                <w:noProof/>
              </w:rPr>
              <w:t>1.2.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</w:rPr>
              <w:t>Interface documentation guidelines</w:t>
            </w:r>
          </w:hyperlink>
        </w:p>
        <w:p w14:paraId="1F795D6F" w14:textId="77777777" w:rsidR="007A480A" w:rsidRDefault="00682A9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80" w:history="1">
            <w:r w:rsidR="007A480A" w:rsidRPr="000C769E">
              <w:rPr>
                <w:rStyle w:val="Collegamentoipertestuale"/>
                <w:noProof/>
                <w:lang w:val="it-IT"/>
              </w:rPr>
              <w:t>1.3.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  <w:lang w:val="it-IT"/>
              </w:rPr>
              <w:t>Definitions, acronyms, and abbreviations</w:t>
            </w:r>
          </w:hyperlink>
        </w:p>
        <w:p w14:paraId="0E0236EE" w14:textId="77777777" w:rsidR="007A480A" w:rsidRDefault="00682A9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81" w:history="1">
            <w:r w:rsidR="007A480A" w:rsidRPr="000C769E">
              <w:rPr>
                <w:rStyle w:val="Collegamentoipertestuale"/>
                <w:noProof/>
                <w:lang w:val="it-IT"/>
              </w:rPr>
              <w:t>1.4.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  <w:lang w:val="it-IT"/>
              </w:rPr>
              <w:t>Riferimenti</w:t>
            </w:r>
          </w:hyperlink>
        </w:p>
        <w:p w14:paraId="06020681" w14:textId="77777777" w:rsidR="007A480A" w:rsidRDefault="00682A9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2" w:history="1">
            <w:r w:rsidR="007A480A" w:rsidRPr="000C769E">
              <w:rPr>
                <w:rStyle w:val="Collegamentoipertestuale"/>
                <w:noProof/>
                <w:lang w:val="it-IT"/>
              </w:rPr>
              <w:t>2.Packages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_Toc436856982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16C045A1" w14:textId="77777777" w:rsidR="007A480A" w:rsidRDefault="00682A9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3" w:history="1">
            <w:r w:rsidR="007A480A" w:rsidRPr="000C769E">
              <w:rPr>
                <w:rStyle w:val="Collegamentoipertestuale"/>
                <w:noProof/>
                <w:lang w:val="it-IT"/>
              </w:rPr>
              <w:t>3.Interfacce delle classi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_Toc436856983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693BDEE5" w14:textId="77777777" w:rsidR="007A480A" w:rsidRDefault="00682A9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4" w:history="1">
            <w:r w:rsidR="007A480A" w:rsidRPr="000C769E">
              <w:rPr>
                <w:rStyle w:val="Collegamentoipertestuale"/>
                <w:noProof/>
                <w:lang w:val="it-IT"/>
              </w:rPr>
              <w:t>Glossario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_Toc436856984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38E2D3E1" w14:textId="57D6248F" w:rsidR="00F01CCE" w:rsidRPr="007521F4" w:rsidRDefault="0011272D" w:rsidP="007521F4">
          <w:pPr>
            <w:pStyle w:val="Sommario2"/>
            <w:ind w:left="0"/>
            <w:rPr>
              <w:b/>
              <w:bCs/>
              <w:sz w:val="26"/>
              <w:szCs w:val="26"/>
              <w:lang w:val="it-IT"/>
            </w:rPr>
            <w:sectPr w:rsidR="00F01CCE" w:rsidRPr="007521F4" w:rsidSect="007521F4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70E72CA9" w14:textId="7BE3205F" w:rsidR="0026798F" w:rsidRPr="007521F4" w:rsidRDefault="0026798F" w:rsidP="007521F4">
      <w:pPr>
        <w:pStyle w:val="Titolo1"/>
        <w:ind w:left="360"/>
        <w:rPr>
          <w:color w:val="1F4E79"/>
          <w:lang w:val="it-IT"/>
        </w:rPr>
      </w:pPr>
      <w:bookmarkStart w:id="1" w:name="_Toc436856977"/>
      <w:r w:rsidRPr="007521F4">
        <w:rPr>
          <w:color w:val="1F4E79"/>
          <w:lang w:val="it-IT"/>
        </w:rPr>
        <w:lastRenderedPageBreak/>
        <w:t>Introduzione</w:t>
      </w:r>
      <w:bookmarkEnd w:id="1"/>
      <w:r w:rsidRPr="007521F4">
        <w:rPr>
          <w:color w:val="1F4E79"/>
          <w:lang w:val="it-IT"/>
        </w:rPr>
        <w:t xml:space="preserve"> </w:t>
      </w:r>
    </w:p>
    <w:p w14:paraId="0500B5CD" w14:textId="2FFA0634" w:rsidR="00C75EBE" w:rsidRPr="00C75EBE" w:rsidRDefault="00C75EBE" w:rsidP="00C75EBE">
      <w:pPr>
        <w:pStyle w:val="Titolo2"/>
        <w:numPr>
          <w:ilvl w:val="1"/>
          <w:numId w:val="6"/>
        </w:numPr>
        <w:ind w:left="0" w:firstLine="0"/>
      </w:pPr>
      <w:r>
        <w:t>Trade-off</w:t>
      </w:r>
    </w:p>
    <w:p w14:paraId="4CD57889" w14:textId="25CCCE89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Comprensibilit</w:t>
      </w:r>
      <w:r w:rsidRPr="007A480A">
        <w:rPr>
          <w:rFonts w:hint="eastAsia"/>
          <w:lang w:val="it-IT"/>
        </w:rPr>
        <w:t>à</w:t>
      </w:r>
      <w:r w:rsidRPr="007A480A">
        <w:rPr>
          <w:lang w:val="it-IT"/>
        </w:rPr>
        <w:t xml:space="preserve"> vs costi</w:t>
      </w:r>
    </w:p>
    <w:p w14:paraId="3D1C28D9" w14:textId="5AA883DB" w:rsidR="00C75EBE" w:rsidRPr="00C75EBE" w:rsidRDefault="00C75EBE" w:rsidP="00C75EBE">
      <w:pPr>
        <w:rPr>
          <w:lang w:val="it-IT"/>
        </w:rPr>
      </w:pPr>
      <w:r w:rsidRPr="00C75EBE">
        <w:rPr>
          <w:lang w:val="it-IT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347E0633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Prestazioni vs Costi</w:t>
      </w:r>
    </w:p>
    <w:p w14:paraId="61C0919D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Costi vs Mantenimento</w:t>
      </w:r>
    </w:p>
    <w:p w14:paraId="339F31FE" w14:textId="1959CF5B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Interfaccia vs Easy-use</w:t>
      </w:r>
    </w:p>
    <w:p w14:paraId="0279C232" w14:textId="486F2E2D" w:rsidR="00C75EBE" w:rsidRPr="00C75EBE" w:rsidRDefault="00C75EBE" w:rsidP="00C75EBE">
      <w:pPr>
        <w:rPr>
          <w:lang w:val="it-IT"/>
        </w:rPr>
      </w:pPr>
      <w:proofErr w:type="spellStart"/>
      <w:r>
        <w:rPr>
          <w:lang w:val="it-IT"/>
        </w:rPr>
        <w:t>TutoratoSmart</w:t>
      </w:r>
      <w:proofErr w:type="spellEnd"/>
      <w:r>
        <w:rPr>
          <w:lang w:val="it-IT"/>
        </w:rPr>
        <w:t xml:space="preserve"> </w:t>
      </w:r>
      <w:r w:rsidRPr="00C75EBE">
        <w:rPr>
          <w:lang w:val="it-IT"/>
        </w:rPr>
        <w:t xml:space="preserve">è molto semplice e di facile utilizzo poiché ha </w:t>
      </w:r>
      <w:proofErr w:type="gramStart"/>
      <w:r w:rsidRPr="00C75EBE">
        <w:rPr>
          <w:lang w:val="it-IT"/>
        </w:rPr>
        <w:t>un interfaccia</w:t>
      </w:r>
      <w:proofErr w:type="gramEnd"/>
      <w:r w:rsidRPr="00C75EBE">
        <w:rPr>
          <w:lang w:val="it-IT"/>
        </w:rPr>
        <w:t xml:space="preserve"> chiara e intuitiva.</w:t>
      </w:r>
    </w:p>
    <w:p w14:paraId="2574875D" w14:textId="77777777" w:rsidR="00C75EBE" w:rsidRPr="00C75EBE" w:rsidRDefault="00C75EBE" w:rsidP="00C75EBE">
      <w:pPr>
        <w:rPr>
          <w:lang w:val="it-IT"/>
        </w:rPr>
      </w:pPr>
    </w:p>
    <w:p w14:paraId="7D4D9DB5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Memoria vs efficienza</w:t>
      </w:r>
    </w:p>
    <w:p w14:paraId="25A8310D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Sicurezza vs efficienza</w:t>
      </w:r>
    </w:p>
    <w:p w14:paraId="406E82C9" w14:textId="77777777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Tempo di risposta vs Spazio di memoria</w:t>
      </w:r>
    </w:p>
    <w:p w14:paraId="5652A8D5" w14:textId="1B125DEA" w:rsidR="00440672" w:rsidRPr="00440672" w:rsidRDefault="00C75EBE" w:rsidP="00440672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r>
        <w:rPr>
          <w:lang w:val="it-IT"/>
        </w:rPr>
        <w:t>Componenti off-the-</w:t>
      </w:r>
      <w:proofErr w:type="spellStart"/>
      <w:r>
        <w:rPr>
          <w:lang w:val="it-IT"/>
        </w:rPr>
        <w:t>shelf</w:t>
      </w:r>
      <w:proofErr w:type="spellEnd"/>
    </w:p>
    <w:p w14:paraId="67565479" w14:textId="7777777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progetto software che si vuole realizzare facciamo uso di componenti</w:t>
      </w:r>
      <w:r w:rsidRPr="00440672">
        <w:rPr>
          <w:i/>
          <w:szCs w:val="24"/>
          <w:lang w:val="it-IT"/>
        </w:rPr>
        <w:t xml:space="preserve"> </w:t>
      </w:r>
      <w:r w:rsidRPr="00440672">
        <w:rPr>
          <w:b/>
          <w:i/>
          <w:szCs w:val="24"/>
          <w:lang w:val="it-IT"/>
        </w:rPr>
        <w:t>off-the-</w:t>
      </w:r>
      <w:proofErr w:type="spellStart"/>
      <w:r w:rsidRPr="00440672">
        <w:rPr>
          <w:b/>
          <w:i/>
          <w:szCs w:val="24"/>
          <w:lang w:val="it-IT"/>
        </w:rPr>
        <w:t>shelf</w:t>
      </w:r>
      <w:proofErr w:type="spellEnd"/>
      <w:r w:rsidRPr="00440672">
        <w:rPr>
          <w:i/>
          <w:szCs w:val="24"/>
          <w:lang w:val="it-IT"/>
        </w:rPr>
        <w:t xml:space="preserve">, </w:t>
      </w:r>
      <w:r w:rsidRPr="00440672">
        <w:rPr>
          <w:szCs w:val="24"/>
          <w:lang w:val="it-IT"/>
        </w:rPr>
        <w:t>che sono componenti software disponibili sul mercato per facilitare la creazione del progetto.</w:t>
      </w:r>
    </w:p>
    <w:p w14:paraId="75F38783" w14:textId="21A365E8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sistema che si vuole realizzare ci interessa un framework per applicazioni web e librerie per la gestion</w:t>
      </w:r>
      <w:r>
        <w:rPr>
          <w:szCs w:val="24"/>
          <w:lang w:val="it-IT"/>
        </w:rPr>
        <w:t>e delle interfacce grafiche</w:t>
      </w:r>
      <w:r w:rsidRPr="00440672">
        <w:rPr>
          <w:szCs w:val="24"/>
          <w:lang w:val="it-IT"/>
        </w:rPr>
        <w:t>.</w:t>
      </w:r>
    </w:p>
    <w:p w14:paraId="1AA29977" w14:textId="3222028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Il framework che andremo ad utilizzare è Bootstrap, che è un framework open source che contiene una raccolta di strumenti </w:t>
      </w:r>
      <w:hyperlink r:id="rId15" w:tooltip="Software libero" w:history="1">
        <w:r w:rsidRPr="00440672">
          <w:rPr>
            <w:szCs w:val="24"/>
            <w:lang w:val="it-IT"/>
          </w:rPr>
          <w:t>liberi</w:t>
        </w:r>
      </w:hyperlink>
      <w:r w:rsidRPr="00440672">
        <w:rPr>
          <w:szCs w:val="24"/>
          <w:lang w:val="it-IT"/>
        </w:rPr>
        <w:t> per la creazione di </w:t>
      </w:r>
      <w:hyperlink r:id="rId16" w:tooltip="Sito web" w:history="1">
        <w:r w:rsidRPr="00440672">
          <w:rPr>
            <w:szCs w:val="24"/>
            <w:lang w:val="it-IT"/>
          </w:rPr>
          <w:t>siti</w:t>
        </w:r>
      </w:hyperlink>
      <w:r w:rsidRPr="00440672">
        <w:rPr>
          <w:szCs w:val="24"/>
          <w:lang w:val="it-IT"/>
        </w:rPr>
        <w:t> e </w:t>
      </w:r>
      <w:hyperlink r:id="rId17" w:tooltip="Applicazione web" w:history="1">
        <w:r w:rsidRPr="00440672">
          <w:rPr>
            <w:szCs w:val="24"/>
            <w:lang w:val="it-IT"/>
          </w:rPr>
          <w:t>applicazioni</w:t>
        </w:r>
      </w:hyperlink>
      <w:r w:rsidRPr="00440672">
        <w:rPr>
          <w:szCs w:val="24"/>
          <w:lang w:val="it-IT"/>
        </w:rPr>
        <w:t> per il </w:t>
      </w:r>
      <w:hyperlink r:id="rId18" w:tooltip="Web" w:history="1">
        <w:r w:rsidRPr="00440672">
          <w:rPr>
            <w:szCs w:val="24"/>
            <w:lang w:val="it-IT"/>
          </w:rPr>
          <w:t>Web</w:t>
        </w:r>
      </w:hyperlink>
      <w:r w:rsidRPr="00440672">
        <w:rPr>
          <w:szCs w:val="24"/>
          <w:lang w:val="it-IT"/>
        </w:rPr>
        <w:t>. Essa contiene </w:t>
      </w:r>
      <w:hyperlink r:id="rId19" w:tooltip="Template" w:history="1">
        <w:r w:rsidRPr="00440672">
          <w:rPr>
            <w:szCs w:val="24"/>
            <w:lang w:val="it-IT"/>
          </w:rPr>
          <w:t>modelli</w:t>
        </w:r>
      </w:hyperlink>
      <w:r w:rsidRPr="00440672">
        <w:rPr>
          <w:szCs w:val="24"/>
          <w:lang w:val="it-IT"/>
        </w:rPr>
        <w:t> di progettazione basati su </w:t>
      </w:r>
      <w:hyperlink r:id="rId20" w:tooltip="HTML" w:history="1">
        <w:r w:rsidRPr="00440672">
          <w:rPr>
            <w:szCs w:val="24"/>
            <w:lang w:val="it-IT"/>
          </w:rPr>
          <w:t>HTML</w:t>
        </w:r>
      </w:hyperlink>
      <w:r w:rsidRPr="00440672">
        <w:rPr>
          <w:szCs w:val="24"/>
          <w:lang w:val="it-IT"/>
        </w:rPr>
        <w:t> e </w:t>
      </w:r>
      <w:hyperlink r:id="rId21" w:tooltip="CSS" w:history="1">
        <w:r w:rsidRPr="00440672">
          <w:rPr>
            <w:szCs w:val="24"/>
            <w:lang w:val="it-IT"/>
          </w:rPr>
          <w:t>CSS</w:t>
        </w:r>
      </w:hyperlink>
      <w:r w:rsidRPr="00440672">
        <w:rPr>
          <w:szCs w:val="24"/>
          <w:lang w:val="it-IT"/>
        </w:rPr>
        <w:t>, sia per la </w:t>
      </w:r>
      <w:hyperlink r:id="rId22" w:tooltip="Tipografia" w:history="1">
        <w:r w:rsidRPr="00440672">
          <w:rPr>
            <w:szCs w:val="24"/>
            <w:lang w:val="it-IT"/>
          </w:rPr>
          <w:t>tipografia</w:t>
        </w:r>
      </w:hyperlink>
      <w:r w:rsidRPr="00440672">
        <w:rPr>
          <w:szCs w:val="24"/>
          <w:lang w:val="it-IT"/>
        </w:rPr>
        <w:t>, che per le varie componenti dell'interfaccia, come </w:t>
      </w:r>
      <w:hyperlink r:id="rId23" w:tooltip="Form" w:history="1">
        <w:r w:rsidRPr="00440672">
          <w:rPr>
            <w:szCs w:val="24"/>
            <w:lang w:val="it-IT"/>
          </w:rPr>
          <w:t>moduli</w:t>
        </w:r>
      </w:hyperlink>
      <w:r w:rsidRPr="00440672">
        <w:rPr>
          <w:szCs w:val="24"/>
          <w:lang w:val="it-IT"/>
        </w:rPr>
        <w:t>, bottoni e navigazione, e altri componenti dell'interfaccia, così come alcune estensioni opzionali di </w:t>
      </w:r>
      <w:hyperlink r:id="rId24" w:tooltip="JavaScript" w:history="1">
        <w:r w:rsidRPr="00440672">
          <w:rPr>
            <w:szCs w:val="24"/>
            <w:lang w:val="it-IT"/>
          </w:rPr>
          <w:t>JavaScript</w:t>
        </w:r>
      </w:hyperlink>
      <w:r w:rsidRPr="00440672">
        <w:rPr>
          <w:szCs w:val="24"/>
          <w:lang w:val="it-IT"/>
        </w:rPr>
        <w:t>.</w:t>
      </w:r>
    </w:p>
    <w:p w14:paraId="02DCB02E" w14:textId="273E5CCD" w:rsidR="007A480A" w:rsidRDefault="007A480A" w:rsidP="007A480A">
      <w:pPr>
        <w:rPr>
          <w:lang w:val="it-IT"/>
        </w:rPr>
      </w:pPr>
    </w:p>
    <w:p w14:paraId="1E7AED01" w14:textId="6CE3129B" w:rsidR="00440672" w:rsidRDefault="00440672" w:rsidP="00440672">
      <w:pPr>
        <w:pStyle w:val="Nessunaspaziatura"/>
        <w:rPr>
          <w:lang w:val="it-IT"/>
        </w:rPr>
      </w:pPr>
    </w:p>
    <w:p w14:paraId="5E4DBCF1" w14:textId="77777777" w:rsidR="00440672" w:rsidRPr="00440672" w:rsidRDefault="00440672" w:rsidP="00440672">
      <w:pPr>
        <w:pStyle w:val="Nessunaspaziatura"/>
        <w:rPr>
          <w:lang w:val="it-IT"/>
        </w:rPr>
      </w:pPr>
    </w:p>
    <w:p w14:paraId="675F7DC5" w14:textId="15A330DE" w:rsidR="007A480A" w:rsidRDefault="00440672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r>
        <w:rPr>
          <w:lang w:val="it-IT"/>
        </w:rPr>
        <w:t>Linee guida per la documentazione dell’interfaccia</w:t>
      </w:r>
      <w:bookmarkStart w:id="2" w:name="_GoBack"/>
      <w:bookmarkEnd w:id="2"/>
    </w:p>
    <w:p w14:paraId="5568DD16" w14:textId="77777777" w:rsidR="007A480A" w:rsidRPr="007A480A" w:rsidRDefault="007A480A" w:rsidP="007A480A">
      <w:pPr>
        <w:pStyle w:val="Titolo2"/>
        <w:rPr>
          <w:lang w:val="it-IT"/>
        </w:rPr>
      </w:pPr>
    </w:p>
    <w:p w14:paraId="32F682C3" w14:textId="77777777" w:rsidR="0026798F" w:rsidRDefault="007A480A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3" w:name="_Toc436856981"/>
      <w:r>
        <w:rPr>
          <w:lang w:val="it-IT"/>
        </w:rPr>
        <w:t>Riferimenti</w:t>
      </w:r>
      <w:bookmarkEnd w:id="3"/>
    </w:p>
    <w:p w14:paraId="360350A7" w14:textId="77777777" w:rsidR="007A480A" w:rsidRPr="007521F4" w:rsidRDefault="007A480A" w:rsidP="007A480A">
      <w:pPr>
        <w:rPr>
          <w:color w:val="1F4E79"/>
          <w:lang w:val="it-IT"/>
        </w:rPr>
      </w:pPr>
    </w:p>
    <w:p w14:paraId="3839DA08" w14:textId="77777777" w:rsidR="007A480A" w:rsidRPr="007521F4" w:rsidRDefault="007A480A" w:rsidP="007A480A">
      <w:pPr>
        <w:pStyle w:val="Titolo1"/>
        <w:numPr>
          <w:ilvl w:val="0"/>
          <w:numId w:val="6"/>
        </w:numPr>
        <w:ind w:left="0" w:firstLine="0"/>
        <w:rPr>
          <w:color w:val="1F4E79"/>
          <w:lang w:val="it-IT"/>
        </w:rPr>
      </w:pPr>
      <w:bookmarkStart w:id="4" w:name="_Toc436856982"/>
      <w:r w:rsidRPr="007521F4">
        <w:rPr>
          <w:color w:val="1F4E79"/>
          <w:lang w:val="it-IT"/>
        </w:rPr>
        <w:t>Packages</w:t>
      </w:r>
      <w:bookmarkEnd w:id="4"/>
    </w:p>
    <w:p w14:paraId="1E6E23B3" w14:textId="77777777" w:rsidR="007A480A" w:rsidRPr="007521F4" w:rsidRDefault="007A480A" w:rsidP="007A480A">
      <w:pPr>
        <w:rPr>
          <w:color w:val="1F4E79"/>
          <w:lang w:val="it-IT"/>
        </w:rPr>
      </w:pPr>
    </w:p>
    <w:p w14:paraId="025C45C0" w14:textId="77777777" w:rsidR="007A480A" w:rsidRPr="007521F4" w:rsidRDefault="007A480A" w:rsidP="007A480A">
      <w:pPr>
        <w:pStyle w:val="Titolo1"/>
        <w:numPr>
          <w:ilvl w:val="0"/>
          <w:numId w:val="6"/>
        </w:numPr>
        <w:ind w:left="0" w:firstLine="0"/>
        <w:rPr>
          <w:color w:val="1F4E79"/>
          <w:lang w:val="it-IT"/>
        </w:rPr>
      </w:pPr>
      <w:bookmarkStart w:id="5" w:name="_Toc436856983"/>
      <w:r w:rsidRPr="007521F4">
        <w:rPr>
          <w:color w:val="1F4E79"/>
          <w:lang w:val="it-IT"/>
        </w:rPr>
        <w:lastRenderedPageBreak/>
        <w:t>Interfacce delle classi</w:t>
      </w:r>
      <w:bookmarkEnd w:id="5"/>
    </w:p>
    <w:p w14:paraId="28EC8150" w14:textId="77777777" w:rsidR="007A480A" w:rsidRDefault="007A480A" w:rsidP="007A480A">
      <w:pPr>
        <w:rPr>
          <w:lang w:val="it-IT"/>
        </w:rPr>
      </w:pPr>
    </w:p>
    <w:p w14:paraId="14299423" w14:textId="77777777" w:rsidR="007A480A" w:rsidRPr="007521F4" w:rsidRDefault="007A480A" w:rsidP="007A480A">
      <w:pPr>
        <w:pStyle w:val="Titolo1"/>
        <w:rPr>
          <w:color w:val="1F4E79"/>
          <w:lang w:val="it-IT"/>
        </w:rPr>
      </w:pPr>
      <w:bookmarkStart w:id="6" w:name="_Toc436856984"/>
      <w:r w:rsidRPr="007521F4">
        <w:rPr>
          <w:color w:val="1F4E79"/>
          <w:lang w:val="it-IT"/>
        </w:rPr>
        <w:t>Glossario</w:t>
      </w:r>
      <w:bookmarkEnd w:id="6"/>
    </w:p>
    <w:p w14:paraId="1A24C46E" w14:textId="77777777" w:rsidR="0026798F" w:rsidRDefault="0026798F" w:rsidP="0026798F">
      <w:pPr>
        <w:pStyle w:val="Nessunaspaziatura"/>
        <w:rPr>
          <w:lang w:val="it-IT"/>
        </w:rPr>
      </w:pPr>
    </w:p>
    <w:p w14:paraId="0F906EE7" w14:textId="77777777" w:rsidR="00D1540E" w:rsidRPr="002F69D2" w:rsidRDefault="00D1540E" w:rsidP="00B56F02">
      <w:pPr>
        <w:rPr>
          <w:lang w:val="it-IT"/>
        </w:rPr>
      </w:pPr>
    </w:p>
    <w:sectPr w:rsidR="00D1540E" w:rsidRPr="002F69D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F03D1" w14:textId="77777777" w:rsidR="00682A98" w:rsidRDefault="00682A98">
      <w:pPr>
        <w:spacing w:line="240" w:lineRule="auto"/>
      </w:pPr>
      <w:r>
        <w:separator/>
      </w:r>
    </w:p>
  </w:endnote>
  <w:endnote w:type="continuationSeparator" w:id="0">
    <w:p w14:paraId="7420F1BE" w14:textId="77777777" w:rsidR="00682A98" w:rsidRDefault="00682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699" w14:textId="3242D4F5" w:rsidR="007521F4" w:rsidRPr="007521F4" w:rsidRDefault="007521F4" w:rsidP="007521F4">
    <w:pPr>
      <w:tabs>
        <w:tab w:val="center" w:pos="4550"/>
        <w:tab w:val="left" w:pos="5818"/>
      </w:tabs>
      <w:ind w:right="260"/>
      <w:rPr>
        <w:color w:val="1F4E79"/>
        <w:spacing w:val="60"/>
        <w:sz w:val="16"/>
        <w:szCs w:val="16"/>
      </w:rPr>
    </w:pPr>
    <w:r>
      <w:rPr>
        <w:color w:val="1F4E79"/>
        <w:sz w:val="16"/>
        <w:szCs w:val="16"/>
      </w:rPr>
      <w:t>O</w:t>
    </w:r>
    <w:r w:rsidRPr="000A12A8">
      <w:rPr>
        <w:color w:val="1F4E79"/>
        <w:sz w:val="16"/>
        <w:szCs w:val="16"/>
      </w:rPr>
      <w:t xml:space="preserve">DD – </w:t>
    </w:r>
    <w:r>
      <w:rPr>
        <w:color w:val="1F4E79"/>
        <w:sz w:val="16"/>
        <w:szCs w:val="16"/>
      </w:rPr>
      <w:t>OBJECT</w:t>
    </w:r>
    <w:r w:rsidRPr="000A12A8">
      <w:rPr>
        <w:color w:val="1F4E79"/>
        <w:sz w:val="16"/>
        <w:szCs w:val="16"/>
      </w:rPr>
      <w:t xml:space="preserve"> DESIGN DOCUMENT</w:t>
    </w:r>
    <w:r w:rsidRPr="007521F4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7521F4">
      <w:rPr>
        <w:color w:val="1F4E79"/>
        <w:spacing w:val="60"/>
        <w:sz w:val="16"/>
        <w:szCs w:val="16"/>
      </w:rPr>
      <w:t>Pag.</w:t>
    </w:r>
    <w:r w:rsidRPr="007521F4">
      <w:rPr>
        <w:color w:val="1F4E79"/>
        <w:sz w:val="16"/>
        <w:szCs w:val="16"/>
      </w:rPr>
      <w:t xml:space="preserve">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PAGE 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  <w:r w:rsidRPr="007521F4">
      <w:rPr>
        <w:color w:val="1F4E79"/>
        <w:sz w:val="16"/>
        <w:szCs w:val="16"/>
      </w:rPr>
      <w:t xml:space="preserve"> |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NUMPAGES  \* Arabic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</w:p>
  <w:p w14:paraId="072A3C5D" w14:textId="77777777" w:rsidR="007521F4" w:rsidRDefault="007521F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FED3" w14:textId="2404EDB2" w:rsidR="00F7429E" w:rsidRPr="007521F4" w:rsidRDefault="007521F4" w:rsidP="007521F4">
    <w:pPr>
      <w:pStyle w:val="Pidipagina"/>
    </w:pPr>
    <w:r>
      <w:rPr>
        <w:color w:val="1F4E79"/>
      </w:rPr>
      <w:t>O</w:t>
    </w:r>
    <w:r w:rsidRPr="000A12A8">
      <w:rPr>
        <w:color w:val="1F4E79"/>
      </w:rPr>
      <w:t xml:space="preserve">DD – </w:t>
    </w:r>
    <w:r>
      <w:rPr>
        <w:color w:val="1F4E79"/>
      </w:rPr>
      <w:t>Object</w:t>
    </w:r>
    <w:r w:rsidRPr="000A12A8">
      <w:rPr>
        <w:color w:val="1F4E79"/>
      </w:rPr>
      <w:t xml:space="preserve"> DESIGN DOCUMENT</w:t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 w:rsidR="00F7429E" w:rsidRPr="00C75EBE">
      <w:rPr>
        <w:color w:val="1F4E79"/>
        <w:spacing w:val="60"/>
      </w:rPr>
      <w:t>Pag.</w:t>
    </w:r>
    <w:r w:rsidR="00F7429E" w:rsidRPr="00C75EBE">
      <w:rPr>
        <w:color w:val="1F4E79"/>
      </w:rPr>
      <w:t xml:space="preserve"> </w:t>
    </w:r>
    <w:r w:rsidR="00F7429E" w:rsidRPr="00F7429E">
      <w:rPr>
        <w:color w:val="1F4E79"/>
      </w:rPr>
      <w:fldChar w:fldCharType="begin"/>
    </w:r>
    <w:r w:rsidR="00F7429E" w:rsidRPr="00F7429E">
      <w:rPr>
        <w:color w:val="1F4E79"/>
      </w:rPr>
      <w:instrText>PAGE   \* MERGEFORMAT</w:instrText>
    </w:r>
    <w:r w:rsidR="00F7429E" w:rsidRPr="00F7429E">
      <w:rPr>
        <w:color w:val="1F4E79"/>
      </w:rPr>
      <w:fldChar w:fldCharType="separate"/>
    </w:r>
    <w:r w:rsidR="00F7429E" w:rsidRPr="00F7429E">
      <w:rPr>
        <w:color w:val="1F4E79"/>
        <w:lang w:val="it-IT"/>
      </w:rPr>
      <w:t>1</w:t>
    </w:r>
    <w:r w:rsidR="00F7429E" w:rsidRPr="00F7429E">
      <w:rPr>
        <w:color w:val="1F4E79"/>
      </w:rPr>
      <w:fldChar w:fldCharType="end"/>
    </w:r>
    <w:r w:rsidR="00F7429E" w:rsidRPr="00F7429E">
      <w:rPr>
        <w:color w:val="1F4E79"/>
        <w:lang w:val="it-IT"/>
      </w:rPr>
      <w:t xml:space="preserve"> | </w:t>
    </w:r>
    <w:r w:rsidR="00F7429E" w:rsidRPr="00F7429E">
      <w:rPr>
        <w:color w:val="1F4E79"/>
      </w:rPr>
      <w:fldChar w:fldCharType="begin"/>
    </w:r>
    <w:r w:rsidR="00F7429E" w:rsidRPr="00F7429E">
      <w:rPr>
        <w:color w:val="1F4E79"/>
      </w:rPr>
      <w:instrText>NUMPAGES  \* Arabic  \* MERGEFORMAT</w:instrText>
    </w:r>
    <w:r w:rsidR="00F7429E" w:rsidRPr="00F7429E">
      <w:rPr>
        <w:color w:val="1F4E79"/>
      </w:rPr>
      <w:fldChar w:fldCharType="separate"/>
    </w:r>
    <w:r w:rsidR="00F7429E" w:rsidRPr="00F7429E">
      <w:rPr>
        <w:color w:val="1F4E79"/>
        <w:lang w:val="it-IT"/>
      </w:rPr>
      <w:t>1</w:t>
    </w:r>
    <w:r w:rsidR="00F7429E" w:rsidRPr="00F7429E">
      <w:rPr>
        <w:color w:val="1F4E7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4B5C" w14:textId="77777777" w:rsidR="00682A98" w:rsidRDefault="00682A98">
      <w:pPr>
        <w:spacing w:line="240" w:lineRule="auto"/>
      </w:pPr>
      <w:r>
        <w:separator/>
      </w:r>
    </w:p>
  </w:footnote>
  <w:footnote w:type="continuationSeparator" w:id="0">
    <w:p w14:paraId="19D71E7A" w14:textId="77777777" w:rsidR="00682A98" w:rsidRDefault="00682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AFC5" w14:textId="73B06166" w:rsidR="007521F4" w:rsidRPr="006669AE" w:rsidRDefault="007521F4" w:rsidP="007521F4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2D551A02" wp14:editId="52F2317F">
          <wp:simplePos x="0" y="0"/>
          <wp:positionH relativeFrom="margin">
            <wp:posOffset>-563880</wp:posOffset>
          </wp:positionH>
          <wp:positionV relativeFrom="paragraph">
            <wp:posOffset>-308610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4DE78B" w14:textId="77777777" w:rsidR="007521F4" w:rsidRPr="006669AE" w:rsidRDefault="007521F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59B88434" w14:textId="77777777" w:rsidR="007521F4" w:rsidRPr="006669AE" w:rsidRDefault="007521F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B47DA87" w14:textId="2959C391" w:rsidR="007521F4" w:rsidRPr="00C75EBE" w:rsidRDefault="007521F4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D8C5" w14:textId="10BE8E61" w:rsidR="00F7429E" w:rsidRPr="006669AE" w:rsidRDefault="00F7429E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87E40B" wp14:editId="7968EA3D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0CACBF48" w14:textId="77777777" w:rsidR="00F7429E" w:rsidRPr="006669AE" w:rsidRDefault="00F7429E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032E977" w14:textId="3DA226FD" w:rsidR="00F7429E" w:rsidRPr="00C75EBE" w:rsidRDefault="00F7429E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340D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A1A39"/>
    <w:rsid w:val="003A414E"/>
    <w:rsid w:val="003B4B87"/>
    <w:rsid w:val="004310EF"/>
    <w:rsid w:val="00440672"/>
    <w:rsid w:val="00447C65"/>
    <w:rsid w:val="00462CA1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5C86"/>
    <w:rsid w:val="00584F42"/>
    <w:rsid w:val="005B4A06"/>
    <w:rsid w:val="005D67B3"/>
    <w:rsid w:val="00682A98"/>
    <w:rsid w:val="00682D30"/>
    <w:rsid w:val="0069499F"/>
    <w:rsid w:val="006B4A8D"/>
    <w:rsid w:val="00724AD5"/>
    <w:rsid w:val="00734922"/>
    <w:rsid w:val="007521F4"/>
    <w:rsid w:val="00752606"/>
    <w:rsid w:val="007A397A"/>
    <w:rsid w:val="007A480A"/>
    <w:rsid w:val="007A52BA"/>
    <w:rsid w:val="007D5C6E"/>
    <w:rsid w:val="007F54B3"/>
    <w:rsid w:val="008032C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D3181"/>
    <w:rsid w:val="00AE5233"/>
    <w:rsid w:val="00B0274A"/>
    <w:rsid w:val="00B16349"/>
    <w:rsid w:val="00B24F06"/>
    <w:rsid w:val="00B2594D"/>
    <w:rsid w:val="00B56F02"/>
    <w:rsid w:val="00BE699F"/>
    <w:rsid w:val="00BF24A5"/>
    <w:rsid w:val="00C1139E"/>
    <w:rsid w:val="00C136C3"/>
    <w:rsid w:val="00C57918"/>
    <w:rsid w:val="00C71201"/>
    <w:rsid w:val="00C75EBE"/>
    <w:rsid w:val="00C879A6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743CA"/>
    <w:rsid w:val="00E96AAD"/>
    <w:rsid w:val="00EB5F8F"/>
    <w:rsid w:val="00EC6B71"/>
    <w:rsid w:val="00F01CCE"/>
    <w:rsid w:val="00F7429E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76123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yperlink" Target="https://it.wikipedia.org/wiki/Web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it.wikipedia.org/wiki/CSS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it.wikipedia.org/wiki/Applicazione_web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Sito_web" TargetMode="External"/><Relationship Id="rId20" Type="http://schemas.openxmlformats.org/officeDocument/2006/relationships/hyperlink" Target="https://it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it.wikipedia.org/wiki/JavaScript" TargetMode="External"/><Relationship Id="rId5" Type="http://schemas.openxmlformats.org/officeDocument/2006/relationships/styles" Target="styles.xml"/><Relationship Id="rId15" Type="http://schemas.openxmlformats.org/officeDocument/2006/relationships/hyperlink" Target="https://it.wikipedia.org/wiki/Software_libero" TargetMode="External"/><Relationship Id="rId23" Type="http://schemas.openxmlformats.org/officeDocument/2006/relationships/hyperlink" Target="https://it.wikipedia.org/wiki/For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it.wikipedia.org/wiki/Templ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it.wikipedia.org/wiki/Tipograf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C8A11-5FF6-47BE-884A-CD0C0D42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58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TutoratoSmart</dc:subject>
  <dc:creator>margar</dc:creator>
  <cp:keywords/>
  <dc:description/>
  <cp:lastModifiedBy>Pagano</cp:lastModifiedBy>
  <cp:revision>5</cp:revision>
  <dcterms:created xsi:type="dcterms:W3CDTF">2015-12-02T20:50:00Z</dcterms:created>
  <dcterms:modified xsi:type="dcterms:W3CDTF">2019-12-11T10:54:00Z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