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388415555"/>
        <w:docPartObj>
          <w:docPartGallery w:val="Cover Pages"/>
          <w:docPartUnique/>
        </w:docPartObj>
      </w:sdtPr>
      <w:sdtEndPr/>
      <w:sdtContent>
        <w:p w14:paraId="4D5B8666" w14:textId="1E8526E1" w:rsidR="00357EA4" w:rsidRPr="006579CA" w:rsidRDefault="00033C7F" w:rsidP="00616030">
          <w:pPr>
            <w:pStyle w:val="Logo"/>
          </w:pPr>
          <w:r w:rsidRPr="006579CA">
            <w:rPr>
              <w:noProof/>
              <w:lang w:eastAsia="it-IT"/>
            </w:rPr>
            <mc:AlternateContent>
              <mc:Choice Requires="wps">
                <w:drawing>
                  <wp:anchor distT="0" distB="0" distL="114300" distR="114300" simplePos="0" relativeHeight="251665408" behindDoc="0" locked="0" layoutInCell="1" allowOverlap="1" wp14:anchorId="26526C95" wp14:editId="333A795B">
                    <wp:simplePos x="0" y="0"/>
                    <wp:positionH relativeFrom="column">
                      <wp:posOffset>-331171</wp:posOffset>
                    </wp:positionH>
                    <wp:positionV relativeFrom="paragraph">
                      <wp:posOffset>8370196</wp:posOffset>
                    </wp:positionV>
                    <wp:extent cx="6087035" cy="856130"/>
                    <wp:effectExtent l="0" t="0" r="9525" b="1270"/>
                    <wp:wrapNone/>
                    <wp:docPr id="4" name="Casella di testo 4"/>
                    <wp:cNvGraphicFramePr/>
                    <a:graphic xmlns:a="http://schemas.openxmlformats.org/drawingml/2006/main">
                      <a:graphicData uri="http://schemas.microsoft.com/office/word/2010/wordprocessingShape">
                        <wps:wsp>
                          <wps:cNvSpPr txBox="1"/>
                          <wps:spPr>
                            <a:xfrm>
                              <a:off x="0" y="0"/>
                              <a:ext cx="6087035" cy="856130"/>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17404B" w14:textId="77777777" w:rsidR="00B85D40" w:rsidRPr="00715426" w:rsidRDefault="00B85D40" w:rsidP="00B0178B">
                                <w:pPr>
                                  <w:rPr>
                                    <w:color w:val="FFFFFF" w:themeColor="background1"/>
                                    <w:sz w:val="20"/>
                                  </w:rPr>
                                </w:pPr>
                              </w:p>
                              <w:p w14:paraId="2F200E08" w14:textId="0A3E3B38" w:rsidR="00B85D40" w:rsidRPr="00715426" w:rsidRDefault="00B85D40" w:rsidP="00B0178B">
                                <w:pPr>
                                  <w:rPr>
                                    <w:color w:val="FFFFFF" w:themeColor="background1"/>
                                    <w:sz w:val="20"/>
                                  </w:rPr>
                                </w:pPr>
                                <w:r w:rsidRPr="00715426">
                                  <w:rPr>
                                    <w:color w:val="FFFFFF" w:themeColor="background1"/>
                                    <w:sz w:val="20"/>
                                  </w:rPr>
                                  <w:t xml:space="preserve">Antonio Memoli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Fabrizio Pecoraro </w:t>
                                </w:r>
                              </w:p>
                              <w:p w14:paraId="397EAA26" w14:textId="13018B1B" w:rsidR="00B85D40" w:rsidRPr="00715426" w:rsidRDefault="00B85D40" w:rsidP="00033C7F">
                                <w:pPr>
                                  <w:rPr>
                                    <w:color w:val="FFFFFF" w:themeColor="background1"/>
                                    <w:sz w:val="20"/>
                                  </w:rPr>
                                </w:pPr>
                                <w:r w:rsidRPr="00715426">
                                  <w:rPr>
                                    <w:color w:val="FFFFFF" w:themeColor="background1"/>
                                    <w:sz w:val="20"/>
                                  </w:rPr>
                                  <w:t xml:space="preserve">Marco Feoli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Ivan Rizzo </w:t>
                                </w:r>
                              </w:p>
                              <w:p w14:paraId="2247BAC2" w14:textId="0FA7BBE6" w:rsidR="00B85D40" w:rsidRPr="00715426" w:rsidRDefault="00B85D40" w:rsidP="00B0178B">
                                <w:pPr>
                                  <w:rPr>
                                    <w:color w:val="FFFFFF" w:themeColor="background1"/>
                                    <w:sz w:val="20"/>
                                  </w:rPr>
                                </w:pPr>
                                <w:r w:rsidRPr="00715426">
                                  <w:rPr>
                                    <w:color w:val="FFFFFF" w:themeColor="background1"/>
                                    <w:sz w:val="20"/>
                                  </w:rPr>
                                  <w:t xml:space="preserve">Domenico Liguori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Francesco Randillo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526C95" id="_x0000_t202" coordsize="21600,21600" o:spt="202" path="m,l,21600r21600,l21600,xe">
                    <v:stroke joinstyle="miter"/>
                    <v:path gradientshapeok="t" o:connecttype="rect"/>
                  </v:shapetype>
                  <v:shape id="Casella di testo 4" o:spid="_x0000_s1026" type="#_x0000_t202" style="position:absolute;margin-left:-26.1pt;margin-top:659.05pt;width:479.3pt;height:6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" fillcolor="#f24f4f [3204]" stroked="f" strokeweight=".5pt">
                    <v:textbox>
                      <w:txbxContent>
                        <w:p w14:paraId="3817404B" w14:textId="77777777" w:rsidR="00B85D40" w:rsidRPr="00715426" w:rsidRDefault="00B85D40" w:rsidP="00B0178B">
                          <w:pPr>
                            <w:rPr>
                              <w:color w:val="FFFFFF" w:themeColor="background1"/>
                              <w:sz w:val="20"/>
                            </w:rPr>
                          </w:pPr>
                        </w:p>
                        <w:p w14:paraId="2F200E08" w14:textId="0A3E3B38" w:rsidR="00B85D40" w:rsidRPr="00715426" w:rsidRDefault="00B85D40" w:rsidP="00B0178B">
                          <w:pPr>
                            <w:rPr>
                              <w:color w:val="FFFFFF" w:themeColor="background1"/>
                              <w:sz w:val="20"/>
                            </w:rPr>
                          </w:pPr>
                          <w:r w:rsidRPr="00715426">
                            <w:rPr>
                              <w:color w:val="FFFFFF" w:themeColor="background1"/>
                              <w:sz w:val="20"/>
                            </w:rPr>
                            <w:t xml:space="preserve">Antonio </w:t>
                          </w:r>
                          <w:proofErr w:type="spellStart"/>
                          <w:r w:rsidRPr="00715426">
                            <w:rPr>
                              <w:color w:val="FFFFFF" w:themeColor="background1"/>
                              <w:sz w:val="20"/>
                            </w:rPr>
                            <w:t>Memoli</w:t>
                          </w:r>
                          <w:proofErr w:type="spellEnd"/>
                          <w:r w:rsidRPr="00715426">
                            <w:rPr>
                              <w:color w:val="FFFFFF" w:themeColor="background1"/>
                              <w:sz w:val="20"/>
                            </w:rPr>
                            <w:t xml:space="preserve">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Fabrizio Pecoraro </w:t>
                          </w:r>
                        </w:p>
                        <w:p w14:paraId="397EAA26" w14:textId="13018B1B" w:rsidR="00B85D40" w:rsidRPr="00715426" w:rsidRDefault="00B85D40" w:rsidP="00033C7F">
                          <w:pPr>
                            <w:rPr>
                              <w:color w:val="FFFFFF" w:themeColor="background1"/>
                              <w:sz w:val="20"/>
                            </w:rPr>
                          </w:pPr>
                          <w:r w:rsidRPr="00715426">
                            <w:rPr>
                              <w:color w:val="FFFFFF" w:themeColor="background1"/>
                              <w:sz w:val="20"/>
                            </w:rPr>
                            <w:t xml:space="preserve">Marco </w:t>
                          </w:r>
                          <w:proofErr w:type="spellStart"/>
                          <w:r w:rsidRPr="00715426">
                            <w:rPr>
                              <w:color w:val="FFFFFF" w:themeColor="background1"/>
                              <w:sz w:val="20"/>
                            </w:rPr>
                            <w:t>Feoli</w:t>
                          </w:r>
                          <w:proofErr w:type="spellEnd"/>
                          <w:r w:rsidRPr="00715426">
                            <w:rPr>
                              <w:color w:val="FFFFFF" w:themeColor="background1"/>
                              <w:sz w:val="20"/>
                            </w:rPr>
                            <w:t xml:space="preserve">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Ivan Rizzo </w:t>
                          </w:r>
                        </w:p>
                        <w:p w14:paraId="2247BAC2" w14:textId="0FA7BBE6" w:rsidR="00B85D40" w:rsidRPr="00715426" w:rsidRDefault="00B85D40" w:rsidP="00B0178B">
                          <w:pPr>
                            <w:rPr>
                              <w:color w:val="FFFFFF" w:themeColor="background1"/>
                              <w:sz w:val="20"/>
                            </w:rPr>
                          </w:pPr>
                          <w:r w:rsidRPr="00715426">
                            <w:rPr>
                              <w:color w:val="FFFFFF" w:themeColor="background1"/>
                              <w:sz w:val="20"/>
                            </w:rPr>
                            <w:t xml:space="preserve">Domenico Liguori </w:t>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r>
                          <w:r w:rsidRPr="00715426">
                            <w:rPr>
                              <w:color w:val="FFFFFF" w:themeColor="background1"/>
                              <w:sz w:val="20"/>
                            </w:rPr>
                            <w:tab/>
                            <w:t xml:space="preserve">Francesco </w:t>
                          </w:r>
                          <w:proofErr w:type="spellStart"/>
                          <w:r w:rsidRPr="00715426">
                            <w:rPr>
                              <w:color w:val="FFFFFF" w:themeColor="background1"/>
                              <w:sz w:val="20"/>
                            </w:rPr>
                            <w:t>Randillo</w:t>
                          </w:r>
                          <w:proofErr w:type="spellEnd"/>
                          <w:r w:rsidRPr="00715426">
                            <w:rPr>
                              <w:color w:val="FFFFFF" w:themeColor="background1"/>
                              <w:sz w:val="20"/>
                            </w:rPr>
                            <w:t xml:space="preserve">   </w:t>
                          </w:r>
                        </w:p>
                      </w:txbxContent>
                    </v:textbox>
                  </v:shape>
                </w:pict>
              </mc:Fallback>
            </mc:AlternateContent>
          </w:r>
          <w:sdt>
            <w:sdtPr>
              <w:rPr>
                <w:noProof/>
                <w:lang w:eastAsia="it-IT"/>
              </w:rPr>
              <w:alias w:val="Fare clic sull'icona a destra per sostituire il logo"/>
              <w:tag w:val="Fare clic sull'icona a destra per sostituire il logo"/>
              <w:id w:val="-2090688503"/>
              <w:picture/>
            </w:sdtPr>
            <w:sdtEndPr/>
            <w:sdtContent>
              <w:r w:rsidR="00F17BF1" w:rsidRPr="006579CA">
                <w:rPr>
                  <w:noProof/>
                  <w:lang w:eastAsia="it-IT"/>
                </w:rPr>
                <w:drawing>
                  <wp:inline distT="0" distB="0" distL="0" distR="0" wp14:anchorId="42045CB0" wp14:editId="07777777">
                    <wp:extent cx="1516382" cy="1516380"/>
                    <wp:effectExtent l="0" t="0" r="0" b="0"/>
                    <wp:docPr id="3" name="Immagine 3" descr="C:\Users\Ivan\Dropbox\dashboard_unisa\Documenti\pro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ropbox\dashboard_unisa\Documenti\prova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5157" cy="1575155"/>
                            </a:xfrm>
                            <a:prstGeom prst="rect">
                              <a:avLst/>
                            </a:prstGeom>
                            <a:noFill/>
                            <a:ln>
                              <a:noFill/>
                            </a:ln>
                          </pic:spPr>
                        </pic:pic>
                      </a:graphicData>
                    </a:graphic>
                  </wp:inline>
                </w:drawing>
              </w:r>
            </w:sdtContent>
          </w:sdt>
          <w:r w:rsidR="00501712" w:rsidRPr="006579CA">
            <w:rPr>
              <w:noProof/>
              <w:lang w:eastAsia="it-IT"/>
            </w:rPr>
            <mc:AlternateContent>
              <mc:Choice Requires="wps">
                <w:drawing>
                  <wp:anchor distT="0" distB="0" distL="114300" distR="114300" simplePos="0" relativeHeight="251651072" behindDoc="0" locked="0" layoutInCell="1" allowOverlap="1" wp14:anchorId="2670A4E4" wp14:editId="26FFCAC3">
                    <wp:simplePos x="0" y="0"/>
                    <wp:positionH relativeFrom="margin">
                      <wp:align>left</wp:align>
                    </wp:positionH>
                    <wp:positionV relativeFrom="margin">
                      <wp:posOffset>3181113</wp:posOffset>
                    </wp:positionV>
                    <wp:extent cx="5486400" cy="4030980"/>
                    <wp:effectExtent l="0" t="0" r="0" b="762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486400" cy="4030980"/>
                            </a:xfrm>
                            <a:prstGeom prst="rect">
                              <a:avLst/>
                            </a:prstGeom>
                            <a:noFill/>
                            <a:ln w="6350">
                              <a:noFill/>
                            </a:ln>
                            <a:effectLst/>
                          </wps:spPr>
                          <wps:txbx>
                            <w:txbxContent>
                              <w:p w14:paraId="4FCCFD68" w14:textId="77777777" w:rsidR="00B85D40" w:rsidRPr="001B1A1F" w:rsidRDefault="002C6635" w:rsidP="007D5C6E">
                                <w:pPr>
                                  <w:pStyle w:val="Titolo"/>
                                  <w:rPr>
                                    <w:lang w:val="en-US"/>
                                  </w:rPr>
                                </w:pPr>
                                <w:sdt>
                                  <w:sdtPr>
                                    <w:rPr>
                                      <w:lang w:val="en-US"/>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B85D40" w:rsidRPr="001B1A1F">
                                      <w:rPr>
                                        <w:lang w:val="en-US"/>
                                      </w:rPr>
                                      <w:t>RAD Requirement Analysis Document</w:t>
                                    </w:r>
                                  </w:sdtContent>
                                </w:sdt>
                              </w:p>
                              <w:p w14:paraId="58A65873" w14:textId="6AC4A991" w:rsidR="00B85D40" w:rsidRPr="00960320" w:rsidRDefault="002C6635" w:rsidP="007D5C6E">
                                <w:pPr>
                                  <w:pStyle w:val="Sottotitolo"/>
                                  <w:rPr>
                                    <w:lang w:val="en-US"/>
                                  </w:rPr>
                                </w:pPr>
                                <w:sdt>
                                  <w:sdtPr>
                                    <w:rPr>
                                      <w:lang w:val="en-US"/>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B85D40" w:rsidRPr="000937EF">
                                      <w:rPr>
                                        <w:lang w:val="en-US"/>
                                      </w:rPr>
                                      <w:t>Dashboard Dipartimento Informatica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85000</wp14:pctWidth>
                    </wp14:sizeRelH>
                    <wp14:sizeRelV relativeFrom="margin">
                      <wp14:pctHeight>0</wp14:pctHeight>
                    </wp14:sizeRelV>
                  </wp:anchor>
                </w:drawing>
              </mc:Choice>
              <mc:Fallback>
                <w:pict>
                  <v:shape w14:anchorId="2670A4E4" id="Casella di testo 2" o:spid="_x0000_s1027" type="#_x0000_t202" alt="Casella di testo in cui sono visualizzati titolo e sottotitolo del documento" style="position:absolute;margin-left:0;margin-top:250.5pt;width:6in;height:317.4pt;z-index:251651072;visibility:visible;mso-wrap-style:square;mso-width-percent:850;mso-height-percent:0;mso-wrap-distance-left:9pt;mso-wrap-distance-top:0;mso-wrap-distance-right:9pt;mso-wrap-distance-bottom:0;mso-position-horizontal:left;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" filled="f" stroked="f" strokeweight=".5pt">
                    <v:textbox inset="0,0,0,0">
                      <w:txbxContent>
                        <w:p w14:paraId="4FCCFD68" w14:textId="77777777" w:rsidR="00B85D40" w:rsidRPr="001B1A1F" w:rsidRDefault="00B85D40" w:rsidP="007D5C6E">
                          <w:pPr>
                            <w:pStyle w:val="Titolo"/>
                            <w:rPr>
                              <w:lang w:val="en-US"/>
                            </w:rPr>
                          </w:pPr>
                          <w:sdt>
                            <w:sdtPr>
                              <w:rPr>
                                <w:lang w:val="en-US"/>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sidRPr="001B1A1F">
                                <w:rPr>
                                  <w:lang w:val="en-US"/>
                                </w:rPr>
                                <w:t>RAD Requirement Analysis Document</w:t>
                              </w:r>
                            </w:sdtContent>
                          </w:sdt>
                        </w:p>
                        <w:p w14:paraId="58A65873" w14:textId="6AC4A991" w:rsidR="00B85D40" w:rsidRPr="00960320" w:rsidRDefault="00B85D40" w:rsidP="007D5C6E">
                          <w:pPr>
                            <w:pStyle w:val="Sottotitolo"/>
                            <w:rPr>
                              <w:lang w:val="en-US"/>
                            </w:rPr>
                          </w:pPr>
                          <w:sdt>
                            <w:sdtPr>
                              <w:rPr>
                                <w:lang w:val="en-US"/>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0937EF">
                                <w:rPr>
                                  <w:lang w:val="en-US"/>
                                </w:rPr>
                                <w:t>Dashboard Dipartimento Informatica</w:t>
                              </w:r>
                            </w:sdtContent>
                          </w:sdt>
                        </w:p>
                      </w:txbxContent>
                    </v:textbox>
                    <w10:wrap type="topAndBottom" anchorx="margin" anchory="margin"/>
                  </v:shape>
                </w:pict>
              </mc:Fallback>
            </mc:AlternateContent>
          </w:r>
          <w:r w:rsidR="00584F42" w:rsidRPr="006579CA">
            <w:br w:type="page"/>
          </w:r>
        </w:p>
        <w:p w14:paraId="028CF5B5" w14:textId="5F1C995D" w:rsidR="00357EA4" w:rsidRPr="006579CA" w:rsidRDefault="00357EA4" w:rsidP="00584F42">
          <w:pPr>
            <w:pStyle w:val="Logo"/>
            <w:spacing w:before="0"/>
          </w:pPr>
        </w:p>
        <w:p w14:paraId="268967BA" w14:textId="77777777" w:rsidR="00715426" w:rsidRPr="006579CA" w:rsidRDefault="00715426" w:rsidP="00584F42">
          <w:pPr>
            <w:pStyle w:val="Logo"/>
            <w:spacing w:before="0"/>
          </w:pPr>
        </w:p>
        <w:tbl>
          <w:tblPr>
            <w:tblStyle w:val="Tabellafinanziaria"/>
            <w:tblpPr w:leftFromText="141" w:rightFromText="141" w:vertAnchor="text" w:horzAnchor="margin" w:tblpY="220"/>
            <w:tblW w:w="0" w:type="auto"/>
            <w:tblLook w:val="00A0" w:firstRow="1" w:lastRow="0" w:firstColumn="1" w:lastColumn="0" w:noHBand="0" w:noVBand="0"/>
          </w:tblPr>
          <w:tblGrid>
            <w:gridCol w:w="1522"/>
            <w:gridCol w:w="1546"/>
            <w:gridCol w:w="3817"/>
            <w:gridCol w:w="2176"/>
          </w:tblGrid>
          <w:tr w:rsidR="005F060C" w:rsidRPr="0016599F" w14:paraId="1BE725E0" w14:textId="77777777" w:rsidTr="007154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ADDC70B" w14:textId="77777777" w:rsidR="005F060C" w:rsidRPr="00586553" w:rsidRDefault="005F060C" w:rsidP="00011EB0">
                <w:pPr>
                  <w:pStyle w:val="Logo"/>
                  <w:spacing w:before="0"/>
                  <w:jc w:val="center"/>
                  <w:rPr>
                    <w:color w:val="FFFFFF" w:themeColor="background1"/>
                    <w:sz w:val="32"/>
                    <w:szCs w:val="24"/>
                  </w:rPr>
                </w:pPr>
                <w:r w:rsidRPr="00586553">
                  <w:rPr>
                    <w:color w:val="FFFFFF" w:themeColor="background1"/>
                    <w:sz w:val="32"/>
                    <w:szCs w:val="24"/>
                  </w:rPr>
                  <w:t>Data</w:t>
                </w:r>
              </w:p>
            </w:tc>
            <w:tc>
              <w:tcPr>
                <w:tcW w:w="1276" w:type="dxa"/>
              </w:tcPr>
              <w:p w14:paraId="3929D82C" w14:textId="77777777" w:rsidR="005F060C" w:rsidRPr="00586553" w:rsidRDefault="005F060C" w:rsidP="00011EB0">
                <w:pPr>
                  <w:pStyle w:val="Logo"/>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86553">
                  <w:rPr>
                    <w:color w:val="FFFFFF" w:themeColor="background1"/>
                    <w:sz w:val="32"/>
                    <w:szCs w:val="24"/>
                  </w:rPr>
                  <w:t>Versione</w:t>
                </w:r>
              </w:p>
            </w:tc>
            <w:tc>
              <w:tcPr>
                <w:tcW w:w="3993" w:type="dxa"/>
              </w:tcPr>
              <w:p w14:paraId="1556EE66" w14:textId="77777777" w:rsidR="005F060C" w:rsidRPr="00586553" w:rsidRDefault="005F060C" w:rsidP="00011EB0">
                <w:pPr>
                  <w:pStyle w:val="Logo"/>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86553">
                  <w:rPr>
                    <w:color w:val="FFFFFF" w:themeColor="background1"/>
                    <w:sz w:val="32"/>
                    <w:szCs w:val="24"/>
                  </w:rPr>
                  <w:t>Cambiamenti</w:t>
                </w:r>
              </w:p>
            </w:tc>
            <w:tc>
              <w:tcPr>
                <w:tcW w:w="2266" w:type="dxa"/>
              </w:tcPr>
              <w:p w14:paraId="43046D6F" w14:textId="77777777" w:rsidR="005F060C" w:rsidRPr="00586553" w:rsidRDefault="005F060C" w:rsidP="00011EB0">
                <w:pPr>
                  <w:pStyle w:val="Logo"/>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24"/>
                  </w:rPr>
                </w:pPr>
                <w:r w:rsidRPr="00586553">
                  <w:rPr>
                    <w:color w:val="FFFFFF" w:themeColor="background1"/>
                    <w:sz w:val="32"/>
                    <w:szCs w:val="24"/>
                  </w:rPr>
                  <w:t>Autori</w:t>
                </w:r>
              </w:p>
            </w:tc>
          </w:tr>
          <w:tr w:rsidR="005F060C" w:rsidRPr="0016599F" w14:paraId="0375AD07"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0DA4C118" w14:textId="77777777" w:rsidR="005F060C" w:rsidRPr="0016599F" w:rsidRDefault="005F060C" w:rsidP="00011EB0">
                <w:pPr>
                  <w:pStyle w:val="Logo"/>
                  <w:spacing w:before="0"/>
                  <w:rPr>
                    <w:szCs w:val="24"/>
                  </w:rPr>
                </w:pPr>
                <w:r w:rsidRPr="0016599F">
                  <w:rPr>
                    <w:szCs w:val="24"/>
                  </w:rPr>
                  <w:t>5/11/2015</w:t>
                </w:r>
              </w:p>
            </w:tc>
            <w:tc>
              <w:tcPr>
                <w:tcW w:w="1276" w:type="dxa"/>
              </w:tcPr>
              <w:p w14:paraId="04906A79" w14:textId="77777777" w:rsidR="005F060C" w:rsidRPr="0016599F" w:rsidRDefault="005F060C"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Draft 0.1</w:t>
                </w:r>
              </w:p>
            </w:tc>
            <w:tc>
              <w:tcPr>
                <w:tcW w:w="3993" w:type="dxa"/>
              </w:tcPr>
              <w:p w14:paraId="335152A3" w14:textId="77777777" w:rsidR="005F060C" w:rsidRPr="0016599F" w:rsidRDefault="005F060C"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Strutturazione documento e informazioni iniziali derivanti da un primo incontro col cliente</w:t>
                </w:r>
              </w:p>
            </w:tc>
            <w:tc>
              <w:tcPr>
                <w:tcW w:w="2266" w:type="dxa"/>
              </w:tcPr>
              <w:p w14:paraId="51DC1746" w14:textId="77777777" w:rsidR="005F060C" w:rsidRPr="0016599F" w:rsidRDefault="005F060C"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Tutti</w:t>
                </w:r>
              </w:p>
            </w:tc>
          </w:tr>
          <w:tr w:rsidR="005F060C" w:rsidRPr="0016599F" w14:paraId="642C5F6E" w14:textId="77777777" w:rsidTr="00715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47B9BCA" w14:textId="77777777" w:rsidR="005F060C" w:rsidRPr="0016599F" w:rsidRDefault="005F060C" w:rsidP="00011EB0">
                <w:pPr>
                  <w:pStyle w:val="Logo"/>
                  <w:spacing w:before="0"/>
                  <w:rPr>
                    <w:szCs w:val="24"/>
                  </w:rPr>
                </w:pPr>
                <w:r w:rsidRPr="0016599F">
                  <w:rPr>
                    <w:szCs w:val="24"/>
                  </w:rPr>
                  <w:t>9/11/2015</w:t>
                </w:r>
              </w:p>
            </w:tc>
            <w:tc>
              <w:tcPr>
                <w:tcW w:w="1276" w:type="dxa"/>
              </w:tcPr>
              <w:p w14:paraId="251481B5"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Draft 0.2</w:t>
                </w:r>
              </w:p>
            </w:tc>
            <w:tc>
              <w:tcPr>
                <w:tcW w:w="3993" w:type="dxa"/>
              </w:tcPr>
              <w:p w14:paraId="1EC0B0C2"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Ampliamento conoscenze e informazioni su nuove definizioni</w:t>
                </w:r>
              </w:p>
            </w:tc>
            <w:tc>
              <w:tcPr>
                <w:tcW w:w="2266" w:type="dxa"/>
              </w:tcPr>
              <w:p w14:paraId="6149B833"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Tutti</w:t>
                </w:r>
              </w:p>
            </w:tc>
          </w:tr>
          <w:tr w:rsidR="005F060C" w:rsidRPr="0016599F" w14:paraId="740E91B4"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1555F62D" w14:textId="77777777" w:rsidR="005F060C" w:rsidRPr="0016599F" w:rsidRDefault="005F060C" w:rsidP="00011EB0">
                <w:pPr>
                  <w:pStyle w:val="Logo"/>
                  <w:spacing w:before="0"/>
                  <w:rPr>
                    <w:szCs w:val="24"/>
                  </w:rPr>
                </w:pPr>
                <w:r w:rsidRPr="0016599F">
                  <w:rPr>
                    <w:szCs w:val="24"/>
                  </w:rPr>
                  <w:t>11/11/2015</w:t>
                </w:r>
              </w:p>
            </w:tc>
            <w:tc>
              <w:tcPr>
                <w:tcW w:w="1276" w:type="dxa"/>
              </w:tcPr>
              <w:p w14:paraId="1DD1CF73" w14:textId="77777777" w:rsidR="005F060C" w:rsidRPr="0016599F" w:rsidRDefault="005F060C"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Draft 0.3</w:t>
                </w:r>
              </w:p>
            </w:tc>
            <w:tc>
              <w:tcPr>
                <w:tcW w:w="3993" w:type="dxa"/>
              </w:tcPr>
              <w:p w14:paraId="151043F9" w14:textId="69F98C37" w:rsidR="005F060C" w:rsidRPr="0016599F" w:rsidRDefault="002C258F" w:rsidP="002C258F">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Gestione dei requisiti f</w:t>
                </w:r>
                <w:r w:rsidR="005F060C" w:rsidRPr="0016599F">
                  <w:rPr>
                    <w:rFonts w:asciiTheme="majorHAnsi" w:hAnsiTheme="majorHAnsi"/>
                    <w:szCs w:val="24"/>
                  </w:rPr>
                  <w:t>unzionali e ampliamento di essi</w:t>
                </w:r>
                <w:r w:rsidRPr="0016599F">
                  <w:rPr>
                    <w:rFonts w:asciiTheme="majorHAnsi" w:hAnsiTheme="majorHAnsi"/>
                    <w:szCs w:val="24"/>
                  </w:rPr>
                  <w:t>. Aggiunta di scenari e loro</w:t>
                </w:r>
                <w:r w:rsidR="005F060C" w:rsidRPr="0016599F">
                  <w:rPr>
                    <w:rFonts w:asciiTheme="majorHAnsi" w:hAnsiTheme="majorHAnsi"/>
                    <w:szCs w:val="24"/>
                  </w:rPr>
                  <w:t xml:space="preserve"> revisione</w:t>
                </w:r>
                <w:r w:rsidRPr="0016599F">
                  <w:rPr>
                    <w:rFonts w:asciiTheme="majorHAnsi" w:hAnsiTheme="majorHAnsi"/>
                    <w:szCs w:val="24"/>
                  </w:rPr>
                  <w:t>.</w:t>
                </w:r>
              </w:p>
            </w:tc>
            <w:tc>
              <w:tcPr>
                <w:tcW w:w="2266" w:type="dxa"/>
              </w:tcPr>
              <w:p w14:paraId="2C0C6F17" w14:textId="77777777" w:rsidR="005F060C" w:rsidRPr="0016599F" w:rsidRDefault="005F060C"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Tutti</w:t>
                </w:r>
              </w:p>
            </w:tc>
          </w:tr>
          <w:tr w:rsidR="005F060C" w:rsidRPr="0016599F" w14:paraId="7EC4ED4C" w14:textId="77777777" w:rsidTr="00715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DF8AA1D" w14:textId="77777777" w:rsidR="005F060C" w:rsidRPr="0016599F" w:rsidRDefault="005F060C" w:rsidP="00011EB0">
                <w:pPr>
                  <w:pStyle w:val="Logo"/>
                  <w:spacing w:before="0"/>
                  <w:rPr>
                    <w:szCs w:val="24"/>
                  </w:rPr>
                </w:pPr>
                <w:r w:rsidRPr="0016599F">
                  <w:rPr>
                    <w:szCs w:val="24"/>
                  </w:rPr>
                  <w:t>12/11/2015</w:t>
                </w:r>
              </w:p>
            </w:tc>
            <w:tc>
              <w:tcPr>
                <w:tcW w:w="1276" w:type="dxa"/>
              </w:tcPr>
              <w:p w14:paraId="77A300F6"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Draft 0.4</w:t>
                </w:r>
              </w:p>
            </w:tc>
            <w:tc>
              <w:tcPr>
                <w:tcW w:w="3993" w:type="dxa"/>
              </w:tcPr>
              <w:p w14:paraId="4368C2E5"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Ulteriore revisione dei requisiti con modifiche sostanziali ai requisiti funzionali e scenari relative del progetto con aggiunta di mock-up e ulteriori scenari</w:t>
                </w:r>
              </w:p>
            </w:tc>
            <w:tc>
              <w:tcPr>
                <w:tcW w:w="2266" w:type="dxa"/>
              </w:tcPr>
              <w:p w14:paraId="552766A0" w14:textId="77777777" w:rsidR="005F060C" w:rsidRPr="0016599F" w:rsidRDefault="005F060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Tutti</w:t>
                </w:r>
              </w:p>
              <w:p w14:paraId="2509A9D4" w14:textId="77777777" w:rsidR="00715426" w:rsidRPr="0016599F" w:rsidRDefault="00715426"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p>
            </w:tc>
          </w:tr>
          <w:tr w:rsidR="00715426" w:rsidRPr="0016599F" w14:paraId="537D1CB5"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230C4E8B" w14:textId="3F9BE833" w:rsidR="00715426" w:rsidRPr="0016599F" w:rsidRDefault="00715426" w:rsidP="00011EB0">
                <w:pPr>
                  <w:pStyle w:val="Logo"/>
                  <w:spacing w:before="0"/>
                  <w:rPr>
                    <w:szCs w:val="24"/>
                  </w:rPr>
                </w:pPr>
                <w:r w:rsidRPr="0016599F">
                  <w:rPr>
                    <w:szCs w:val="24"/>
                  </w:rPr>
                  <w:t>13/11/2015</w:t>
                </w:r>
              </w:p>
            </w:tc>
            <w:tc>
              <w:tcPr>
                <w:tcW w:w="1276" w:type="dxa"/>
              </w:tcPr>
              <w:p w14:paraId="2A2DDF2C" w14:textId="1ED262C1" w:rsidR="00715426" w:rsidRPr="0016599F" w:rsidRDefault="00715426"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Draft 0.5</w:t>
                </w:r>
              </w:p>
            </w:tc>
            <w:tc>
              <w:tcPr>
                <w:tcW w:w="3993" w:type="dxa"/>
              </w:tcPr>
              <w:p w14:paraId="3CD7690F" w14:textId="27D5A124" w:rsidR="00715426" w:rsidRPr="0016599F" w:rsidRDefault="00715426"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Revisione dell’intero documento e correzione formattazione</w:t>
                </w:r>
              </w:p>
            </w:tc>
            <w:tc>
              <w:tcPr>
                <w:tcW w:w="2266" w:type="dxa"/>
              </w:tcPr>
              <w:p w14:paraId="2EE648A1" w14:textId="7D3C71F7" w:rsidR="00715426" w:rsidRPr="0016599F" w:rsidRDefault="00715426"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Marco Feoli</w:t>
                </w:r>
              </w:p>
            </w:tc>
          </w:tr>
          <w:tr w:rsidR="00C8555D" w:rsidRPr="0016599F" w14:paraId="60C83282" w14:textId="77777777" w:rsidTr="00715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3E306B8" w14:textId="7B469E9B" w:rsidR="00C8555D" w:rsidRPr="0016599F" w:rsidRDefault="00C8555D" w:rsidP="00011EB0">
                <w:pPr>
                  <w:pStyle w:val="Logo"/>
                  <w:spacing w:before="0"/>
                  <w:rPr>
                    <w:szCs w:val="24"/>
                  </w:rPr>
                </w:pPr>
                <w:r w:rsidRPr="0016599F">
                  <w:rPr>
                    <w:szCs w:val="24"/>
                  </w:rPr>
                  <w:t>17/11/2015</w:t>
                </w:r>
              </w:p>
            </w:tc>
            <w:tc>
              <w:tcPr>
                <w:tcW w:w="1276" w:type="dxa"/>
              </w:tcPr>
              <w:p w14:paraId="4785925E" w14:textId="5F3FAA66" w:rsidR="00C8555D" w:rsidRPr="0016599F" w:rsidRDefault="00C8555D"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Draft 0.6</w:t>
                </w:r>
              </w:p>
            </w:tc>
            <w:tc>
              <w:tcPr>
                <w:tcW w:w="3993" w:type="dxa"/>
              </w:tcPr>
              <w:p w14:paraId="6A4CEB99" w14:textId="796A7AD0" w:rsidR="00C8555D" w:rsidRPr="0016599F" w:rsidRDefault="00C8555D"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Revisione degli scenari</w:t>
                </w:r>
              </w:p>
            </w:tc>
            <w:tc>
              <w:tcPr>
                <w:tcW w:w="2266" w:type="dxa"/>
              </w:tcPr>
              <w:p w14:paraId="385AAF4F" w14:textId="46EB0834" w:rsidR="00C8555D" w:rsidRPr="0016599F" w:rsidRDefault="00C8555D"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 xml:space="preserve">Ivan Rizzo </w:t>
                </w:r>
                <w:r w:rsidR="00F72CEF" w:rsidRPr="0016599F">
                  <w:rPr>
                    <w:rFonts w:asciiTheme="majorHAnsi" w:hAnsiTheme="majorHAnsi"/>
                    <w:szCs w:val="24"/>
                  </w:rPr>
                  <w:br/>
                </w:r>
                <w:r w:rsidRPr="0016599F">
                  <w:rPr>
                    <w:rFonts w:asciiTheme="majorHAnsi" w:hAnsiTheme="majorHAnsi"/>
                    <w:szCs w:val="24"/>
                  </w:rPr>
                  <w:t xml:space="preserve">Marco Feoli </w:t>
                </w:r>
              </w:p>
              <w:p w14:paraId="23F7496A" w14:textId="5C9DA4F9" w:rsidR="00C8555D" w:rsidRPr="0016599F" w:rsidRDefault="00C8555D"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Fabrizio Pecoraro</w:t>
                </w:r>
              </w:p>
            </w:tc>
          </w:tr>
          <w:tr w:rsidR="00F4013F" w:rsidRPr="0016599F" w14:paraId="7207234C"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0C1E2DEB" w14:textId="16E2120C" w:rsidR="00F4013F" w:rsidRPr="0016599F" w:rsidRDefault="00F4013F" w:rsidP="00011EB0">
                <w:pPr>
                  <w:pStyle w:val="Logo"/>
                  <w:spacing w:before="0"/>
                  <w:rPr>
                    <w:szCs w:val="24"/>
                  </w:rPr>
                </w:pPr>
                <w:r w:rsidRPr="0016599F">
                  <w:rPr>
                    <w:szCs w:val="24"/>
                  </w:rPr>
                  <w:t>18/11/2015</w:t>
                </w:r>
              </w:p>
            </w:tc>
            <w:tc>
              <w:tcPr>
                <w:tcW w:w="1276" w:type="dxa"/>
              </w:tcPr>
              <w:p w14:paraId="7CD436BB" w14:textId="08D1D47D" w:rsidR="00F4013F" w:rsidRPr="0016599F" w:rsidRDefault="00F4013F"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Draft 0.7</w:t>
                </w:r>
              </w:p>
            </w:tc>
            <w:tc>
              <w:tcPr>
                <w:tcW w:w="3993" w:type="dxa"/>
              </w:tcPr>
              <w:p w14:paraId="7444A422" w14:textId="74D17608" w:rsidR="00F4013F" w:rsidRPr="0016599F" w:rsidRDefault="00F4013F"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Revisione Mock-up</w:t>
                </w:r>
              </w:p>
            </w:tc>
            <w:tc>
              <w:tcPr>
                <w:tcW w:w="2266" w:type="dxa"/>
              </w:tcPr>
              <w:p w14:paraId="0859A477" w14:textId="2DB6B081" w:rsidR="00F4013F" w:rsidRPr="0016599F" w:rsidRDefault="00F4013F"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 xml:space="preserve">Antonio Memoli </w:t>
                </w:r>
                <w:r w:rsidR="00F72CEF" w:rsidRPr="0016599F">
                  <w:rPr>
                    <w:rFonts w:asciiTheme="majorHAnsi" w:hAnsiTheme="majorHAnsi"/>
                    <w:szCs w:val="24"/>
                  </w:rPr>
                  <w:br/>
                </w:r>
                <w:r w:rsidRPr="0016599F">
                  <w:rPr>
                    <w:rFonts w:asciiTheme="majorHAnsi" w:hAnsiTheme="majorHAnsi"/>
                    <w:szCs w:val="24"/>
                  </w:rPr>
                  <w:t xml:space="preserve">Marco Feoli </w:t>
                </w:r>
                <w:r w:rsidR="00F72CEF" w:rsidRPr="0016599F">
                  <w:rPr>
                    <w:rFonts w:asciiTheme="majorHAnsi" w:hAnsiTheme="majorHAnsi"/>
                    <w:szCs w:val="24"/>
                  </w:rPr>
                  <w:br/>
                </w:r>
                <w:r w:rsidRPr="0016599F">
                  <w:rPr>
                    <w:rFonts w:asciiTheme="majorHAnsi" w:hAnsiTheme="majorHAnsi"/>
                    <w:szCs w:val="24"/>
                  </w:rPr>
                  <w:t>Francesco Randillo</w:t>
                </w:r>
              </w:p>
            </w:tc>
          </w:tr>
          <w:tr w:rsidR="003803BC" w:rsidRPr="0016599F" w14:paraId="0545B122" w14:textId="77777777" w:rsidTr="00715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35ADD28" w14:textId="5DA91348" w:rsidR="003803BC" w:rsidRPr="0016599F" w:rsidRDefault="003803BC" w:rsidP="00011EB0">
                <w:pPr>
                  <w:pStyle w:val="Logo"/>
                  <w:spacing w:before="0"/>
                  <w:rPr>
                    <w:szCs w:val="24"/>
                  </w:rPr>
                </w:pPr>
                <w:r w:rsidRPr="0016599F">
                  <w:rPr>
                    <w:szCs w:val="24"/>
                  </w:rPr>
                  <w:t>19/11/2015</w:t>
                </w:r>
              </w:p>
            </w:tc>
            <w:tc>
              <w:tcPr>
                <w:tcW w:w="1276" w:type="dxa"/>
              </w:tcPr>
              <w:p w14:paraId="5FE31DEC" w14:textId="04C55853" w:rsidR="003803BC" w:rsidRPr="0016599F" w:rsidRDefault="004F4CB5" w:rsidP="004F4CB5">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1.0</w:t>
                </w:r>
              </w:p>
            </w:tc>
            <w:tc>
              <w:tcPr>
                <w:tcW w:w="3993" w:type="dxa"/>
              </w:tcPr>
              <w:p w14:paraId="26FFD122" w14:textId="00BEF36C" w:rsidR="003803BC" w:rsidRPr="0016599F" w:rsidRDefault="003803B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Use Case</w:t>
                </w:r>
              </w:p>
            </w:tc>
            <w:tc>
              <w:tcPr>
                <w:tcW w:w="2266" w:type="dxa"/>
              </w:tcPr>
              <w:p w14:paraId="3F06DC7E" w14:textId="388D28BD" w:rsidR="003803BC" w:rsidRPr="0016599F" w:rsidRDefault="003803BC"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Tutti</w:t>
                </w:r>
              </w:p>
            </w:tc>
          </w:tr>
          <w:tr w:rsidR="0021207F" w:rsidRPr="0016599F" w14:paraId="242284CE"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64C57562" w14:textId="1E239148" w:rsidR="0021207F" w:rsidRPr="0016599F" w:rsidRDefault="0021207F" w:rsidP="00011EB0">
                <w:pPr>
                  <w:pStyle w:val="Logo"/>
                  <w:spacing w:before="0"/>
                  <w:rPr>
                    <w:szCs w:val="24"/>
                  </w:rPr>
                </w:pPr>
                <w:r w:rsidRPr="0016599F">
                  <w:rPr>
                    <w:szCs w:val="24"/>
                  </w:rPr>
                  <w:lastRenderedPageBreak/>
                  <w:t>25/11/2015</w:t>
                </w:r>
              </w:p>
            </w:tc>
            <w:tc>
              <w:tcPr>
                <w:tcW w:w="1276" w:type="dxa"/>
              </w:tcPr>
              <w:p w14:paraId="06351529" w14:textId="5132FE15" w:rsidR="0021207F" w:rsidRPr="0016599F" w:rsidRDefault="003044F3" w:rsidP="004F4CB5">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16599F">
                  <w:rPr>
                    <w:rFonts w:asciiTheme="majorHAnsi" w:hAnsiTheme="majorHAnsi"/>
                    <w:szCs w:val="24"/>
                  </w:rPr>
                  <w:t>1.9</w:t>
                </w:r>
              </w:p>
            </w:tc>
            <w:tc>
              <w:tcPr>
                <w:tcW w:w="3993" w:type="dxa"/>
              </w:tcPr>
              <w:p w14:paraId="3D79703B" w14:textId="56877F4B" w:rsidR="0021207F" w:rsidRPr="0016599F" w:rsidRDefault="0021207F"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16599F">
                  <w:rPr>
                    <w:rFonts w:asciiTheme="majorHAnsi" w:hAnsiTheme="majorHAnsi"/>
                    <w:szCs w:val="24"/>
                    <w:lang w:val="en-US"/>
                  </w:rPr>
                  <w:t>Class diagram e sequence diagram</w:t>
                </w:r>
              </w:p>
            </w:tc>
            <w:tc>
              <w:tcPr>
                <w:tcW w:w="2266" w:type="dxa"/>
              </w:tcPr>
              <w:p w14:paraId="76D352F5" w14:textId="1F29F35F" w:rsidR="0021207F" w:rsidRPr="0016599F" w:rsidRDefault="0021207F"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sidRPr="0016599F">
                  <w:rPr>
                    <w:rFonts w:asciiTheme="majorHAnsi" w:hAnsiTheme="majorHAnsi"/>
                    <w:szCs w:val="24"/>
                    <w:lang w:val="en-US"/>
                  </w:rPr>
                  <w:t>Tutti</w:t>
                </w:r>
              </w:p>
            </w:tc>
          </w:tr>
          <w:tr w:rsidR="0021207F" w:rsidRPr="0016599F" w14:paraId="37AFFD6D" w14:textId="77777777" w:rsidTr="007154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0C8D14" w14:textId="535C670B" w:rsidR="0021207F" w:rsidRPr="0016599F" w:rsidRDefault="0021207F" w:rsidP="00011EB0">
                <w:pPr>
                  <w:pStyle w:val="Logo"/>
                  <w:spacing w:before="0"/>
                  <w:rPr>
                    <w:szCs w:val="24"/>
                  </w:rPr>
                </w:pPr>
                <w:r w:rsidRPr="0016599F">
                  <w:rPr>
                    <w:szCs w:val="24"/>
                  </w:rPr>
                  <w:t>26/11/2015</w:t>
                </w:r>
              </w:p>
            </w:tc>
            <w:tc>
              <w:tcPr>
                <w:tcW w:w="1276" w:type="dxa"/>
              </w:tcPr>
              <w:p w14:paraId="058CF449" w14:textId="375529E8" w:rsidR="0021207F" w:rsidRPr="0016599F" w:rsidRDefault="003044F3" w:rsidP="004F4CB5">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2.0</w:t>
                </w:r>
              </w:p>
            </w:tc>
            <w:tc>
              <w:tcPr>
                <w:tcW w:w="3993" w:type="dxa"/>
              </w:tcPr>
              <w:p w14:paraId="0B845AF5" w14:textId="1F343930" w:rsidR="0021207F" w:rsidRPr="0016599F" w:rsidRDefault="0021207F"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lang w:val="en-US"/>
                  </w:rPr>
                </w:pPr>
                <w:r w:rsidRPr="0016599F">
                  <w:rPr>
                    <w:rFonts w:asciiTheme="majorHAnsi" w:hAnsiTheme="majorHAnsi"/>
                    <w:szCs w:val="24"/>
                    <w:lang w:val="en-US"/>
                  </w:rPr>
                  <w:t>Controllo qualità</w:t>
                </w:r>
              </w:p>
            </w:tc>
            <w:tc>
              <w:tcPr>
                <w:tcW w:w="2266" w:type="dxa"/>
              </w:tcPr>
              <w:p w14:paraId="6FA21296" w14:textId="0DB53A71" w:rsidR="0021207F" w:rsidRPr="0016599F" w:rsidRDefault="0021207F" w:rsidP="00011EB0">
                <w:pPr>
                  <w:pStyle w:val="Logo"/>
                  <w:spacing w:before="0"/>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16599F">
                  <w:rPr>
                    <w:rFonts w:asciiTheme="majorHAnsi" w:hAnsiTheme="majorHAnsi"/>
                    <w:szCs w:val="24"/>
                  </w:rPr>
                  <w:t>Fabrizio Pecoraro</w:t>
                </w:r>
              </w:p>
            </w:tc>
          </w:tr>
          <w:tr w:rsidR="00586553" w:rsidRPr="0016599F" w14:paraId="2ABDC1BB" w14:textId="77777777" w:rsidTr="00715426">
            <w:tc>
              <w:tcPr>
                <w:cnfStyle w:val="001000000000" w:firstRow="0" w:lastRow="0" w:firstColumn="1" w:lastColumn="0" w:oddVBand="0" w:evenVBand="0" w:oddHBand="0" w:evenHBand="0" w:firstRowFirstColumn="0" w:firstRowLastColumn="0" w:lastRowFirstColumn="0" w:lastRowLastColumn="0"/>
                <w:tcW w:w="1526" w:type="dxa"/>
              </w:tcPr>
              <w:p w14:paraId="36832826" w14:textId="4CBDFBB9" w:rsidR="00586553" w:rsidRPr="0016599F" w:rsidRDefault="00586553" w:rsidP="00011EB0">
                <w:pPr>
                  <w:pStyle w:val="Logo"/>
                  <w:spacing w:before="0"/>
                  <w:rPr>
                    <w:szCs w:val="24"/>
                  </w:rPr>
                </w:pPr>
                <w:r>
                  <w:rPr>
                    <w:szCs w:val="24"/>
                  </w:rPr>
                  <w:t>13/01/2016</w:t>
                </w:r>
              </w:p>
            </w:tc>
            <w:tc>
              <w:tcPr>
                <w:tcW w:w="1276" w:type="dxa"/>
              </w:tcPr>
              <w:p w14:paraId="60A8064E" w14:textId="2F6ECB6A" w:rsidR="00586553" w:rsidRPr="0016599F" w:rsidRDefault="00586553" w:rsidP="004F4CB5">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3.0</w:t>
                </w:r>
              </w:p>
            </w:tc>
            <w:tc>
              <w:tcPr>
                <w:tcW w:w="3993" w:type="dxa"/>
              </w:tcPr>
              <w:p w14:paraId="2906C9A3" w14:textId="67178F2E" w:rsidR="00586553" w:rsidRPr="0016599F" w:rsidRDefault="00586553"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lang w:val="en-US"/>
                  </w:rPr>
                </w:pPr>
                <w:r>
                  <w:rPr>
                    <w:rFonts w:asciiTheme="majorHAnsi" w:hAnsiTheme="majorHAnsi"/>
                    <w:szCs w:val="24"/>
                    <w:lang w:val="en-US"/>
                  </w:rPr>
                  <w:t>Revisione</w:t>
                </w:r>
              </w:p>
            </w:tc>
            <w:tc>
              <w:tcPr>
                <w:tcW w:w="2266" w:type="dxa"/>
              </w:tcPr>
              <w:p w14:paraId="047229E4" w14:textId="0DDCB79F" w:rsidR="00586553" w:rsidRPr="0016599F" w:rsidRDefault="00586553" w:rsidP="00011EB0">
                <w:pPr>
                  <w:pStyle w:val="Logo"/>
                  <w:spacing w:before="0"/>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Tutti</w:t>
                </w:r>
              </w:p>
            </w:tc>
          </w:tr>
        </w:tbl>
        <w:p w14:paraId="1D158A4B" w14:textId="0A0428CB" w:rsidR="00357EA4" w:rsidRPr="0021207F" w:rsidRDefault="00357EA4" w:rsidP="00584F42">
          <w:pPr>
            <w:pStyle w:val="Logo"/>
            <w:spacing w:before="0"/>
            <w:rPr>
              <w:lang w:val="en-US"/>
            </w:rPr>
          </w:pPr>
        </w:p>
        <w:p w14:paraId="7285738A" w14:textId="77777777" w:rsidR="00357EA4" w:rsidRPr="0021207F" w:rsidRDefault="00357EA4" w:rsidP="00584F42">
          <w:pPr>
            <w:pStyle w:val="Logo"/>
            <w:spacing w:before="0"/>
            <w:rPr>
              <w:lang w:val="en-US"/>
            </w:rPr>
          </w:pPr>
        </w:p>
        <w:p w14:paraId="1A796285" w14:textId="77777777" w:rsidR="00357EA4" w:rsidRPr="0021207F" w:rsidRDefault="00357EA4" w:rsidP="00584F42">
          <w:pPr>
            <w:pStyle w:val="Logo"/>
            <w:spacing w:before="0"/>
          </w:pPr>
        </w:p>
        <w:p w14:paraId="56BE860A" w14:textId="77777777" w:rsidR="00357EA4" w:rsidRPr="0021207F" w:rsidRDefault="00357EA4" w:rsidP="00584F42">
          <w:pPr>
            <w:pStyle w:val="Logo"/>
            <w:spacing w:before="0"/>
            <w:rPr>
              <w:lang w:val="en-US"/>
            </w:rPr>
          </w:pPr>
        </w:p>
        <w:p w14:paraId="694401DD" w14:textId="77777777" w:rsidR="00357EA4" w:rsidRPr="0021207F" w:rsidRDefault="00357EA4" w:rsidP="00584F42">
          <w:pPr>
            <w:pStyle w:val="Logo"/>
            <w:spacing w:before="0"/>
            <w:rPr>
              <w:lang w:val="en-US"/>
            </w:rPr>
          </w:pPr>
        </w:p>
        <w:p w14:paraId="114C15C4" w14:textId="77777777" w:rsidR="00357EA4" w:rsidRPr="0021207F" w:rsidRDefault="00357EA4" w:rsidP="00584F42">
          <w:pPr>
            <w:pStyle w:val="Logo"/>
            <w:spacing w:before="0"/>
            <w:rPr>
              <w:lang w:val="en-US"/>
            </w:rPr>
          </w:pPr>
        </w:p>
        <w:p w14:paraId="7AE9BFFF" w14:textId="7E3B5E5B" w:rsidR="00357EA4" w:rsidRDefault="00357EA4" w:rsidP="00584F42">
          <w:pPr>
            <w:pStyle w:val="Logo"/>
            <w:spacing w:before="0"/>
            <w:rPr>
              <w:lang w:val="en-US"/>
            </w:rPr>
          </w:pPr>
        </w:p>
        <w:p w14:paraId="469FBED9" w14:textId="796952FC" w:rsidR="0016599F" w:rsidRDefault="0016599F" w:rsidP="00584F42">
          <w:pPr>
            <w:pStyle w:val="Logo"/>
            <w:spacing w:before="0"/>
            <w:rPr>
              <w:lang w:val="en-US"/>
            </w:rPr>
          </w:pPr>
        </w:p>
        <w:p w14:paraId="58A18AAD" w14:textId="4851F5E0" w:rsidR="0016599F" w:rsidRDefault="0016599F" w:rsidP="00584F42">
          <w:pPr>
            <w:pStyle w:val="Logo"/>
            <w:spacing w:before="0"/>
            <w:rPr>
              <w:lang w:val="en-US"/>
            </w:rPr>
          </w:pPr>
        </w:p>
        <w:p w14:paraId="0B5262DA" w14:textId="72A6FBD1" w:rsidR="0016599F" w:rsidRDefault="0016599F" w:rsidP="00584F42">
          <w:pPr>
            <w:pStyle w:val="Logo"/>
            <w:spacing w:before="0"/>
            <w:rPr>
              <w:lang w:val="en-US"/>
            </w:rPr>
          </w:pPr>
        </w:p>
        <w:p w14:paraId="0B176ABA" w14:textId="1C662755" w:rsidR="0016599F" w:rsidRDefault="0016599F" w:rsidP="00584F42">
          <w:pPr>
            <w:pStyle w:val="Logo"/>
            <w:spacing w:before="0"/>
            <w:rPr>
              <w:lang w:val="en-US"/>
            </w:rPr>
          </w:pPr>
        </w:p>
        <w:p w14:paraId="15FF9F7B" w14:textId="0A95DC9F" w:rsidR="0016599F" w:rsidRDefault="0016599F" w:rsidP="00584F42">
          <w:pPr>
            <w:pStyle w:val="Logo"/>
            <w:spacing w:before="0"/>
            <w:rPr>
              <w:lang w:val="en-US"/>
            </w:rPr>
          </w:pPr>
        </w:p>
        <w:p w14:paraId="323D7650" w14:textId="7AF09787" w:rsidR="0016599F" w:rsidRDefault="0016599F" w:rsidP="00584F42">
          <w:pPr>
            <w:pStyle w:val="Logo"/>
            <w:spacing w:before="0"/>
            <w:rPr>
              <w:lang w:val="en-US"/>
            </w:rPr>
          </w:pPr>
        </w:p>
        <w:p w14:paraId="7AF20648" w14:textId="31E7FC42" w:rsidR="0016599F" w:rsidRDefault="0016599F" w:rsidP="00584F42">
          <w:pPr>
            <w:pStyle w:val="Logo"/>
            <w:spacing w:before="0"/>
            <w:rPr>
              <w:lang w:val="en-US"/>
            </w:rPr>
          </w:pPr>
        </w:p>
        <w:p w14:paraId="2BC52C72" w14:textId="4646DB4B" w:rsidR="0016599F" w:rsidRDefault="0016599F" w:rsidP="00584F42">
          <w:pPr>
            <w:pStyle w:val="Logo"/>
            <w:spacing w:before="0"/>
            <w:rPr>
              <w:lang w:val="en-US"/>
            </w:rPr>
          </w:pPr>
        </w:p>
        <w:p w14:paraId="2757A9D5" w14:textId="691B2532" w:rsidR="0016599F" w:rsidRDefault="0016599F" w:rsidP="00584F42">
          <w:pPr>
            <w:pStyle w:val="Logo"/>
            <w:spacing w:before="0"/>
            <w:rPr>
              <w:lang w:val="en-US"/>
            </w:rPr>
          </w:pPr>
        </w:p>
        <w:p w14:paraId="516EE0AE" w14:textId="25AE542C" w:rsidR="0016599F" w:rsidRDefault="0016599F" w:rsidP="00584F42">
          <w:pPr>
            <w:pStyle w:val="Logo"/>
            <w:spacing w:before="0"/>
            <w:rPr>
              <w:lang w:val="en-US"/>
            </w:rPr>
          </w:pPr>
        </w:p>
        <w:p w14:paraId="2BDFD11C" w14:textId="4465F0B2" w:rsidR="0016599F" w:rsidRDefault="0016599F" w:rsidP="00584F42">
          <w:pPr>
            <w:pStyle w:val="Logo"/>
            <w:spacing w:before="0"/>
            <w:rPr>
              <w:lang w:val="en-US"/>
            </w:rPr>
          </w:pPr>
        </w:p>
        <w:p w14:paraId="15CFA81F" w14:textId="5A715D5D" w:rsidR="0016599F" w:rsidRDefault="0016599F" w:rsidP="00584F42">
          <w:pPr>
            <w:pStyle w:val="Logo"/>
            <w:spacing w:before="0"/>
            <w:rPr>
              <w:lang w:val="en-US"/>
            </w:rPr>
          </w:pPr>
        </w:p>
        <w:p w14:paraId="4A17AA27" w14:textId="08E76D31" w:rsidR="0016599F" w:rsidRDefault="0016599F" w:rsidP="00584F42">
          <w:pPr>
            <w:pStyle w:val="Logo"/>
            <w:spacing w:before="0"/>
            <w:rPr>
              <w:lang w:val="en-US"/>
            </w:rPr>
          </w:pPr>
        </w:p>
        <w:p w14:paraId="3154AE2B" w14:textId="18AA7866" w:rsidR="0016599F" w:rsidRDefault="0016599F" w:rsidP="00584F42">
          <w:pPr>
            <w:pStyle w:val="Logo"/>
            <w:spacing w:before="0"/>
            <w:rPr>
              <w:lang w:val="en-US"/>
            </w:rPr>
          </w:pPr>
        </w:p>
        <w:p w14:paraId="5ED98D30" w14:textId="5B0A43C0" w:rsidR="0016599F" w:rsidRDefault="0016599F" w:rsidP="00584F42">
          <w:pPr>
            <w:pStyle w:val="Logo"/>
            <w:spacing w:before="0"/>
            <w:rPr>
              <w:lang w:val="en-US"/>
            </w:rPr>
          </w:pPr>
        </w:p>
        <w:p w14:paraId="33D60A5F" w14:textId="3558AE63" w:rsidR="0016599F" w:rsidRDefault="0016599F" w:rsidP="00584F42">
          <w:pPr>
            <w:pStyle w:val="Logo"/>
            <w:spacing w:before="0"/>
            <w:rPr>
              <w:lang w:val="en-US"/>
            </w:rPr>
          </w:pPr>
        </w:p>
        <w:p w14:paraId="2626D792" w14:textId="3B28BA15" w:rsidR="0016599F" w:rsidRDefault="0016599F" w:rsidP="00584F42">
          <w:pPr>
            <w:pStyle w:val="Logo"/>
            <w:spacing w:before="0"/>
            <w:rPr>
              <w:lang w:val="en-US"/>
            </w:rPr>
          </w:pPr>
        </w:p>
        <w:p w14:paraId="24777A64" w14:textId="169F221A" w:rsidR="0016599F" w:rsidRDefault="0016599F" w:rsidP="00584F42">
          <w:pPr>
            <w:pStyle w:val="Logo"/>
            <w:spacing w:before="0"/>
            <w:rPr>
              <w:lang w:val="en-US"/>
            </w:rPr>
          </w:pPr>
        </w:p>
        <w:p w14:paraId="71EBF5C4" w14:textId="0440547F" w:rsidR="0016599F" w:rsidRDefault="0016599F" w:rsidP="00584F42">
          <w:pPr>
            <w:pStyle w:val="Logo"/>
            <w:spacing w:before="0"/>
            <w:rPr>
              <w:lang w:val="en-US"/>
            </w:rPr>
          </w:pPr>
        </w:p>
        <w:p w14:paraId="32F63C04" w14:textId="2B6941EB" w:rsidR="0016599F" w:rsidRDefault="0016599F" w:rsidP="00584F42">
          <w:pPr>
            <w:pStyle w:val="Logo"/>
            <w:spacing w:before="0"/>
            <w:rPr>
              <w:lang w:val="en-US"/>
            </w:rPr>
          </w:pPr>
        </w:p>
        <w:p w14:paraId="00128D65" w14:textId="62C717EF" w:rsidR="0016599F" w:rsidRDefault="0016599F" w:rsidP="00584F42">
          <w:pPr>
            <w:pStyle w:val="Logo"/>
            <w:spacing w:before="0"/>
            <w:rPr>
              <w:lang w:val="en-US"/>
            </w:rPr>
          </w:pPr>
        </w:p>
        <w:p w14:paraId="0AEE072B" w14:textId="6895A77A" w:rsidR="0016599F" w:rsidRDefault="0016599F" w:rsidP="00584F42">
          <w:pPr>
            <w:pStyle w:val="Logo"/>
            <w:spacing w:before="0"/>
            <w:rPr>
              <w:lang w:val="en-US"/>
            </w:rPr>
          </w:pPr>
        </w:p>
        <w:p w14:paraId="5046EFA0" w14:textId="4C63B413" w:rsidR="0016599F" w:rsidRDefault="0016599F" w:rsidP="00584F42">
          <w:pPr>
            <w:pStyle w:val="Logo"/>
            <w:spacing w:before="0"/>
            <w:rPr>
              <w:lang w:val="en-US"/>
            </w:rPr>
          </w:pPr>
        </w:p>
        <w:p w14:paraId="28002CC6" w14:textId="77777777" w:rsidR="0016599F" w:rsidRPr="0021207F" w:rsidRDefault="0016599F" w:rsidP="00584F42">
          <w:pPr>
            <w:pStyle w:val="Logo"/>
            <w:spacing w:before="0"/>
            <w:rPr>
              <w:lang w:val="en-US"/>
            </w:rPr>
          </w:pPr>
        </w:p>
        <w:p w14:paraId="34FFB3D1" w14:textId="1A9F5F18" w:rsidR="00F01CCE" w:rsidRPr="006579CA" w:rsidRDefault="002C6635" w:rsidP="00584F42">
          <w:pPr>
            <w:pStyle w:val="Logo"/>
            <w:spacing w:before="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color w:val="auto"/>
        </w:rPr>
      </w:sdtEndPr>
      <w:sdtContent>
        <w:p w14:paraId="07B57050" w14:textId="77777777" w:rsidR="00F01CCE" w:rsidRPr="002D0831" w:rsidRDefault="0011272D" w:rsidP="00584F42">
          <w:pPr>
            <w:pStyle w:val="Titolosommario"/>
            <w:spacing w:after="0"/>
            <w:rPr>
              <w:rStyle w:val="Titolo1Carattere"/>
              <w:sz w:val="72"/>
            </w:rPr>
          </w:pPr>
          <w:r w:rsidRPr="002D0831">
            <w:rPr>
              <w:rStyle w:val="Titolo1Carattere"/>
              <w:sz w:val="72"/>
            </w:rPr>
            <w:t>Sommario</w:t>
          </w:r>
        </w:p>
        <w:p w14:paraId="4BD648F0" w14:textId="2766BA0E" w:rsidR="002E4253" w:rsidRDefault="0011272D">
          <w:pPr>
            <w:pStyle w:val="Sommario1"/>
            <w:tabs>
              <w:tab w:val="right" w:leader="dot" w:pos="9061"/>
            </w:tabs>
            <w:rPr>
              <w:b w:val="0"/>
              <w:bCs w:val="0"/>
              <w:noProof/>
              <w:sz w:val="22"/>
              <w:szCs w:val="22"/>
              <w:lang w:eastAsia="it-IT"/>
            </w:rPr>
          </w:pPr>
          <w:r w:rsidRPr="006579CA">
            <w:rPr>
              <w:b w:val="0"/>
              <w:bCs w:val="0"/>
              <w:sz w:val="20"/>
              <w:szCs w:val="20"/>
            </w:rPr>
            <w:fldChar w:fldCharType="begin"/>
          </w:r>
          <w:r w:rsidRPr="006579CA">
            <w:rPr>
              <w:b w:val="0"/>
              <w:bCs w:val="0"/>
              <w:sz w:val="20"/>
              <w:szCs w:val="20"/>
            </w:rPr>
            <w:instrText xml:space="preserve"> TOC \o "1-2" \n "2-2" \h \z \u </w:instrText>
          </w:r>
          <w:r w:rsidRPr="006579CA">
            <w:rPr>
              <w:b w:val="0"/>
              <w:bCs w:val="0"/>
              <w:sz w:val="20"/>
              <w:szCs w:val="20"/>
            </w:rPr>
            <w:fldChar w:fldCharType="separate"/>
          </w:r>
          <w:hyperlink w:anchor="_Toc436399876" w:history="1">
            <w:r w:rsidR="002E4253" w:rsidRPr="00666A30">
              <w:rPr>
                <w:rStyle w:val="Collegamentoipertestuale"/>
                <w:noProof/>
              </w:rPr>
              <w:t>1. Introduzione</w:t>
            </w:r>
            <w:r w:rsidR="002E4253">
              <w:rPr>
                <w:noProof/>
                <w:webHidden/>
              </w:rPr>
              <w:tab/>
            </w:r>
            <w:r w:rsidR="002E4253">
              <w:rPr>
                <w:noProof/>
                <w:webHidden/>
              </w:rPr>
              <w:fldChar w:fldCharType="begin"/>
            </w:r>
            <w:r w:rsidR="002E4253">
              <w:rPr>
                <w:noProof/>
                <w:webHidden/>
              </w:rPr>
              <w:instrText xml:space="preserve"> PAGEREF _Toc436399876 \h </w:instrText>
            </w:r>
            <w:r w:rsidR="002E4253">
              <w:rPr>
                <w:noProof/>
                <w:webHidden/>
              </w:rPr>
            </w:r>
            <w:r w:rsidR="002E4253">
              <w:rPr>
                <w:noProof/>
                <w:webHidden/>
              </w:rPr>
              <w:fldChar w:fldCharType="separate"/>
            </w:r>
            <w:r w:rsidR="00F40C03">
              <w:rPr>
                <w:noProof/>
                <w:webHidden/>
              </w:rPr>
              <w:t>4</w:t>
            </w:r>
            <w:r w:rsidR="002E4253">
              <w:rPr>
                <w:noProof/>
                <w:webHidden/>
              </w:rPr>
              <w:fldChar w:fldCharType="end"/>
            </w:r>
          </w:hyperlink>
        </w:p>
        <w:p w14:paraId="76B8F0B5" w14:textId="70E8218A" w:rsidR="002E4253" w:rsidRDefault="002C6635">
          <w:pPr>
            <w:pStyle w:val="Sommario2"/>
            <w:rPr>
              <w:noProof/>
              <w:lang w:eastAsia="it-IT"/>
            </w:rPr>
          </w:pPr>
          <w:hyperlink w:anchor="_Toc436399877" w:history="1">
            <w:r w:rsidR="002E4253" w:rsidRPr="00666A30">
              <w:rPr>
                <w:rStyle w:val="Collegamentoipertestuale"/>
                <w:noProof/>
              </w:rPr>
              <w:t>1.1 Scopo del sistema</w:t>
            </w:r>
          </w:hyperlink>
        </w:p>
        <w:p w14:paraId="2FF74192" w14:textId="19507071" w:rsidR="002E4253" w:rsidRDefault="002C6635">
          <w:pPr>
            <w:pStyle w:val="Sommario2"/>
            <w:rPr>
              <w:noProof/>
              <w:lang w:eastAsia="it-IT"/>
            </w:rPr>
          </w:pPr>
          <w:hyperlink w:anchor="_Toc436399878" w:history="1">
            <w:r w:rsidR="002E4253" w:rsidRPr="00666A30">
              <w:rPr>
                <w:rStyle w:val="Collegamentoipertestuale"/>
                <w:noProof/>
              </w:rPr>
              <w:t>1.2 Ambito del sistema</w:t>
            </w:r>
          </w:hyperlink>
        </w:p>
        <w:p w14:paraId="3B9B5495" w14:textId="32664190" w:rsidR="002E4253" w:rsidRDefault="002C6635">
          <w:pPr>
            <w:pStyle w:val="Sommario2"/>
            <w:rPr>
              <w:noProof/>
              <w:lang w:eastAsia="it-IT"/>
            </w:rPr>
          </w:pPr>
          <w:hyperlink w:anchor="_Toc436399879" w:history="1">
            <w:r w:rsidR="002E4253" w:rsidRPr="00666A30">
              <w:rPr>
                <w:rStyle w:val="Collegamentoipertestuale"/>
                <w:noProof/>
              </w:rPr>
              <w:t>1.3 Obiettivi e criteri di successo del sistema</w:t>
            </w:r>
          </w:hyperlink>
        </w:p>
        <w:p w14:paraId="5108AA1A" w14:textId="21401393" w:rsidR="002E4253" w:rsidRDefault="002C6635">
          <w:pPr>
            <w:pStyle w:val="Sommario2"/>
            <w:rPr>
              <w:noProof/>
              <w:lang w:eastAsia="it-IT"/>
            </w:rPr>
          </w:pPr>
          <w:hyperlink w:anchor="_Toc436399880" w:history="1">
            <w:r w:rsidR="002E4253" w:rsidRPr="00666A30">
              <w:rPr>
                <w:rStyle w:val="Collegamentoipertestuale"/>
                <w:noProof/>
              </w:rPr>
              <w:t>1.4 Definizioni, acronimi e abbreviazioni</w:t>
            </w:r>
          </w:hyperlink>
        </w:p>
        <w:p w14:paraId="54727658" w14:textId="39F0EA88" w:rsidR="002E4253" w:rsidRDefault="002C6635">
          <w:pPr>
            <w:pStyle w:val="Sommario2"/>
            <w:rPr>
              <w:noProof/>
              <w:lang w:eastAsia="it-IT"/>
            </w:rPr>
          </w:pPr>
          <w:hyperlink w:anchor="_Toc436399881" w:history="1">
            <w:r w:rsidR="002E4253" w:rsidRPr="00666A30">
              <w:rPr>
                <w:rStyle w:val="Collegamentoipertestuale"/>
                <w:noProof/>
              </w:rPr>
              <w:t>1.5 Riferimenti</w:t>
            </w:r>
          </w:hyperlink>
        </w:p>
        <w:p w14:paraId="4632F213" w14:textId="57473AE0" w:rsidR="002E4253" w:rsidRDefault="002C6635">
          <w:pPr>
            <w:pStyle w:val="Sommario2"/>
            <w:rPr>
              <w:noProof/>
              <w:lang w:eastAsia="it-IT"/>
            </w:rPr>
          </w:pPr>
          <w:hyperlink w:anchor="_Toc436399882" w:history="1">
            <w:r w:rsidR="002E4253" w:rsidRPr="00666A30">
              <w:rPr>
                <w:rStyle w:val="Collegamentoipertestuale"/>
                <w:noProof/>
              </w:rPr>
              <w:t>1.6 Panoramica</w:t>
            </w:r>
          </w:hyperlink>
        </w:p>
        <w:p w14:paraId="2B7D9028" w14:textId="74C45321" w:rsidR="002E4253" w:rsidRDefault="002C6635">
          <w:pPr>
            <w:pStyle w:val="Sommario1"/>
            <w:tabs>
              <w:tab w:val="right" w:leader="dot" w:pos="9061"/>
            </w:tabs>
            <w:rPr>
              <w:b w:val="0"/>
              <w:bCs w:val="0"/>
              <w:noProof/>
              <w:sz w:val="22"/>
              <w:szCs w:val="22"/>
              <w:lang w:eastAsia="it-IT"/>
            </w:rPr>
          </w:pPr>
          <w:hyperlink w:anchor="_Toc436399883" w:history="1">
            <w:r w:rsidR="002E4253" w:rsidRPr="00666A30">
              <w:rPr>
                <w:rStyle w:val="Collegamentoipertestuale"/>
                <w:noProof/>
              </w:rPr>
              <w:t>2. Sistema corrente</w:t>
            </w:r>
            <w:r w:rsidR="002E4253">
              <w:rPr>
                <w:noProof/>
                <w:webHidden/>
              </w:rPr>
              <w:tab/>
            </w:r>
            <w:r w:rsidR="002E4253">
              <w:rPr>
                <w:noProof/>
                <w:webHidden/>
              </w:rPr>
              <w:fldChar w:fldCharType="begin"/>
            </w:r>
            <w:r w:rsidR="002E4253">
              <w:rPr>
                <w:noProof/>
                <w:webHidden/>
              </w:rPr>
              <w:instrText xml:space="preserve"> PAGEREF _Toc436399883 \h </w:instrText>
            </w:r>
            <w:r w:rsidR="002E4253">
              <w:rPr>
                <w:noProof/>
                <w:webHidden/>
              </w:rPr>
            </w:r>
            <w:r w:rsidR="002E4253">
              <w:rPr>
                <w:noProof/>
                <w:webHidden/>
              </w:rPr>
              <w:fldChar w:fldCharType="separate"/>
            </w:r>
            <w:r w:rsidR="00F40C03">
              <w:rPr>
                <w:noProof/>
                <w:webHidden/>
              </w:rPr>
              <w:t>10</w:t>
            </w:r>
            <w:r w:rsidR="002E4253">
              <w:rPr>
                <w:noProof/>
                <w:webHidden/>
              </w:rPr>
              <w:fldChar w:fldCharType="end"/>
            </w:r>
          </w:hyperlink>
        </w:p>
        <w:p w14:paraId="0B100C6D" w14:textId="2838EFCE" w:rsidR="002E4253" w:rsidRDefault="002C6635">
          <w:pPr>
            <w:pStyle w:val="Sommario1"/>
            <w:tabs>
              <w:tab w:val="right" w:leader="dot" w:pos="9061"/>
            </w:tabs>
            <w:rPr>
              <w:b w:val="0"/>
              <w:bCs w:val="0"/>
              <w:noProof/>
              <w:sz w:val="22"/>
              <w:szCs w:val="22"/>
              <w:lang w:eastAsia="it-IT"/>
            </w:rPr>
          </w:pPr>
          <w:hyperlink w:anchor="_Toc436399884" w:history="1">
            <w:r w:rsidR="002E4253" w:rsidRPr="00666A30">
              <w:rPr>
                <w:rStyle w:val="Collegamentoipertestuale"/>
                <w:noProof/>
              </w:rPr>
              <w:t>3. Sistema proposto</w:t>
            </w:r>
            <w:r w:rsidR="002E4253">
              <w:rPr>
                <w:noProof/>
                <w:webHidden/>
              </w:rPr>
              <w:tab/>
            </w:r>
            <w:r w:rsidR="002E4253">
              <w:rPr>
                <w:noProof/>
                <w:webHidden/>
              </w:rPr>
              <w:fldChar w:fldCharType="begin"/>
            </w:r>
            <w:r w:rsidR="002E4253">
              <w:rPr>
                <w:noProof/>
                <w:webHidden/>
              </w:rPr>
              <w:instrText xml:space="preserve"> PAGEREF _Toc436399884 \h </w:instrText>
            </w:r>
            <w:r w:rsidR="002E4253">
              <w:rPr>
                <w:noProof/>
                <w:webHidden/>
              </w:rPr>
            </w:r>
            <w:r w:rsidR="002E4253">
              <w:rPr>
                <w:noProof/>
                <w:webHidden/>
              </w:rPr>
              <w:fldChar w:fldCharType="separate"/>
            </w:r>
            <w:r w:rsidR="00F40C03">
              <w:rPr>
                <w:noProof/>
                <w:webHidden/>
              </w:rPr>
              <w:t>11</w:t>
            </w:r>
            <w:r w:rsidR="002E4253">
              <w:rPr>
                <w:noProof/>
                <w:webHidden/>
              </w:rPr>
              <w:fldChar w:fldCharType="end"/>
            </w:r>
          </w:hyperlink>
        </w:p>
        <w:p w14:paraId="01B9666D" w14:textId="5C25041C" w:rsidR="002E4253" w:rsidRDefault="002C6635">
          <w:pPr>
            <w:pStyle w:val="Sommario2"/>
            <w:rPr>
              <w:noProof/>
              <w:lang w:eastAsia="it-IT"/>
            </w:rPr>
          </w:pPr>
          <w:hyperlink w:anchor="_Toc436399885" w:history="1">
            <w:r w:rsidR="002E4253" w:rsidRPr="00666A30">
              <w:rPr>
                <w:rStyle w:val="Collegamentoipertestuale"/>
                <w:noProof/>
              </w:rPr>
              <w:t>3.1 Panoramica</w:t>
            </w:r>
          </w:hyperlink>
        </w:p>
        <w:p w14:paraId="409B193F" w14:textId="21F95A08" w:rsidR="002E4253" w:rsidRDefault="002C6635">
          <w:pPr>
            <w:pStyle w:val="Sommario2"/>
            <w:rPr>
              <w:noProof/>
              <w:lang w:eastAsia="it-IT"/>
            </w:rPr>
          </w:pPr>
          <w:hyperlink w:anchor="_Toc436399886" w:history="1">
            <w:r w:rsidR="002E4253" w:rsidRPr="00666A30">
              <w:rPr>
                <w:rStyle w:val="Collegamentoipertestuale"/>
                <w:noProof/>
              </w:rPr>
              <w:t>3.2 Requisiti funzionali</w:t>
            </w:r>
          </w:hyperlink>
        </w:p>
        <w:p w14:paraId="192461D4" w14:textId="69F0147C" w:rsidR="002E4253" w:rsidRDefault="002C6635">
          <w:pPr>
            <w:pStyle w:val="Sommario2"/>
            <w:rPr>
              <w:noProof/>
              <w:lang w:eastAsia="it-IT"/>
            </w:rPr>
          </w:pPr>
          <w:hyperlink w:anchor="_Toc436399887" w:history="1">
            <w:r w:rsidR="002E4253" w:rsidRPr="00666A30">
              <w:rPr>
                <w:rStyle w:val="Collegamentoipertestuale"/>
                <w:noProof/>
              </w:rPr>
              <w:t>3.3 Requisiti non funzionali</w:t>
            </w:r>
          </w:hyperlink>
        </w:p>
        <w:p w14:paraId="23C9C7A0" w14:textId="7E083CE2" w:rsidR="002E4253" w:rsidRDefault="002C6635">
          <w:pPr>
            <w:pStyle w:val="Sommario2"/>
            <w:rPr>
              <w:noProof/>
              <w:lang w:eastAsia="it-IT"/>
            </w:rPr>
          </w:pPr>
          <w:hyperlink w:anchor="_Toc436399888" w:history="1">
            <w:r w:rsidR="002E4253" w:rsidRPr="00666A30">
              <w:rPr>
                <w:rStyle w:val="Collegamentoipertestuale"/>
                <w:noProof/>
              </w:rPr>
              <w:t>3.4 Modello di sistema</w:t>
            </w:r>
          </w:hyperlink>
        </w:p>
        <w:p w14:paraId="44E4C636" w14:textId="0F550610" w:rsidR="00F01CCE" w:rsidRPr="006579CA" w:rsidRDefault="0011272D" w:rsidP="0026167D">
          <w:pPr>
            <w:pStyle w:val="Sommario2"/>
            <w:ind w:left="0"/>
            <w:rPr>
              <w:sz w:val="20"/>
              <w:szCs w:val="20"/>
            </w:rPr>
            <w:sectPr w:rsidR="00F01CCE" w:rsidRPr="006579CA">
              <w:pgSz w:w="11907" w:h="16839" w:code="1"/>
              <w:pgMar w:top="1148" w:right="1418" w:bottom="1148" w:left="1418" w:header="709" w:footer="612" w:gutter="0"/>
              <w:pgNumType w:start="0"/>
              <w:cols w:space="720"/>
              <w:titlePg/>
              <w:docGrid w:linePitch="360"/>
            </w:sectPr>
          </w:pPr>
          <w:r w:rsidRPr="006579CA">
            <w:rPr>
              <w:b/>
              <w:bCs/>
              <w:sz w:val="20"/>
              <w:szCs w:val="20"/>
            </w:rPr>
            <w:fldChar w:fldCharType="end"/>
          </w:r>
        </w:p>
      </w:sdtContent>
    </w:sdt>
    <w:p w14:paraId="3B72B02F" w14:textId="77777777" w:rsidR="0026167D" w:rsidRPr="005B4285" w:rsidRDefault="0026167D" w:rsidP="005B4285">
      <w:pPr>
        <w:pStyle w:val="Titolo1"/>
      </w:pPr>
      <w:bookmarkStart w:id="1" w:name="_Toc436399876"/>
      <w:r w:rsidRPr="005B4285">
        <w:lastRenderedPageBreak/>
        <w:t>1. Int</w:t>
      </w:r>
      <w:r w:rsidR="004A29E6" w:rsidRPr="005B4285">
        <w:t>roduzione</w:t>
      </w:r>
      <w:bookmarkEnd w:id="1"/>
    </w:p>
    <w:p w14:paraId="75CE81A7" w14:textId="791029D7" w:rsidR="0026167D" w:rsidRPr="001E3932" w:rsidRDefault="0026167D" w:rsidP="0026167D">
      <w:pPr>
        <w:pStyle w:val="Titolo2"/>
        <w:rPr>
          <w:color w:val="FF0000"/>
          <w:sz w:val="20"/>
          <w:szCs w:val="20"/>
        </w:rPr>
      </w:pPr>
      <w:bookmarkStart w:id="2" w:name="_Toc436399877"/>
      <w:r w:rsidRPr="00973C27">
        <w:t xml:space="preserve">1.1 </w:t>
      </w:r>
      <w:r w:rsidR="004A29E6" w:rsidRPr="0016599F">
        <w:t>Scopo del sistema</w:t>
      </w:r>
      <w:bookmarkEnd w:id="2"/>
      <w:r w:rsidR="001E3932" w:rsidRPr="0016599F">
        <w:rPr>
          <w:color w:val="FF0000"/>
          <w:sz w:val="20"/>
          <w:szCs w:val="20"/>
        </w:rPr>
        <w:t xml:space="preserve"> </w:t>
      </w:r>
    </w:p>
    <w:p w14:paraId="57F0E294" w14:textId="0F82AD8D" w:rsidR="007F2192" w:rsidRDefault="007F2192" w:rsidP="0016599F">
      <w:r w:rsidRPr="00AA3172">
        <w:t xml:space="preserve">Il sistema che si vuole realizzare </w:t>
      </w:r>
      <w:r w:rsidR="00715426" w:rsidRPr="00AA3172">
        <w:t>ha come</w:t>
      </w:r>
      <w:r w:rsidR="00646C57" w:rsidRPr="00AA3172">
        <w:t xml:space="preserve"> </w:t>
      </w:r>
      <w:r w:rsidRPr="00AA3172">
        <w:t>scopo il monitoraggio dei dati relativi ai pa</w:t>
      </w:r>
      <w:r w:rsidR="00B005E5" w:rsidRPr="00AA3172">
        <w:t xml:space="preserve">rametri di valutazione ANVUR che </w:t>
      </w:r>
      <w:r w:rsidR="00715426" w:rsidRPr="00AA3172">
        <w:t xml:space="preserve">valuta </w:t>
      </w:r>
      <w:r w:rsidR="00B005E5" w:rsidRPr="00AA3172">
        <w:t xml:space="preserve">e classifica gli atenei e i singoli dipartimenti in funzione di una lista di indicatori. Dopo aver stilato la classifica, gli atenei (o i dipartimenti) che hanno guadagnato le posizioni migliori ottengono dei fondi direttamente proporzionali alla posizione occupata. </w:t>
      </w:r>
      <w:r w:rsidR="00715426" w:rsidRPr="00AA3172">
        <w:br/>
      </w:r>
      <w:r w:rsidR="00B005E5" w:rsidRPr="00AA3172">
        <w:t>Al momento non esiste un sistema che automatizza il calcolo degli indi</w:t>
      </w:r>
      <w:r w:rsidR="00715426" w:rsidRPr="00AA3172">
        <w:t>catori per i dipartimenti dell’U</w:t>
      </w:r>
      <w:r w:rsidR="00B005E5" w:rsidRPr="00AA3172">
        <w:t xml:space="preserve">niversità di Salerno e il monitoraggio deve essere </w:t>
      </w:r>
      <w:r w:rsidR="00715426" w:rsidRPr="00AA3172">
        <w:t>effettuato manualmente consultand</w:t>
      </w:r>
      <w:r w:rsidR="00B005E5" w:rsidRPr="00AA3172">
        <w:t xml:space="preserve">o fogli Excel in cui sono riportati i dati degli studenti dei diversi dipartimenti in formato tabellare. </w:t>
      </w:r>
      <w:r w:rsidR="00715426" w:rsidRPr="00AA3172">
        <w:br/>
        <w:t>I</w:t>
      </w:r>
      <w:r w:rsidR="00B005E5" w:rsidRPr="00AA3172">
        <w:t>l nostro obiettivo è di realizzare un sistema che permetta il semplice calcolo o la visualizzazione grafica degli</w:t>
      </w:r>
      <w:r w:rsidR="00715426" w:rsidRPr="00AA3172">
        <w:t xml:space="preserve"> indicatori ANVUR</w:t>
      </w:r>
      <w:r w:rsidR="00B005E5" w:rsidRPr="00AA3172">
        <w:t>. Il sistema</w:t>
      </w:r>
      <w:r w:rsidR="00646C57" w:rsidRPr="00AA3172">
        <w:t xml:space="preserve"> progettato è una vera è propria</w:t>
      </w:r>
      <w:r w:rsidR="00B005E5" w:rsidRPr="00AA3172">
        <w:t xml:space="preserve"> Dashboard a cui il presidente di area didattica </w:t>
      </w:r>
      <w:r w:rsidR="00646C57" w:rsidRPr="00AA3172">
        <w:t xml:space="preserve">di ogni dipartimento </w:t>
      </w:r>
      <w:r w:rsidR="00B005E5" w:rsidRPr="00AA3172">
        <w:t xml:space="preserve">ha accesso e offre all’utente una lista di indicatori con cui può interagire. Inoltre il sistema deve consentire il confronto tra indicatori diversi o </w:t>
      </w:r>
      <w:r w:rsidR="00AA3172" w:rsidRPr="00AA3172">
        <w:t>il confronto di</w:t>
      </w:r>
      <w:r w:rsidR="00F16FB1">
        <w:t xml:space="preserve"> uno o più indicatori nel tempo</w:t>
      </w:r>
      <w:r w:rsidR="00B005E5" w:rsidRPr="00AA3172">
        <w:t xml:space="preserve"> in modo da accrescere le informazioni date dal singolo. </w:t>
      </w:r>
      <w:r w:rsidR="00AA3172" w:rsidRPr="00AA3172">
        <w:br/>
      </w:r>
      <w:r w:rsidR="00B005E5" w:rsidRPr="00AA3172">
        <w:t>Una valutazione preventiva dei valori calcolati dall’ANVUR potrebbe permettere l’intervento mediante contromisure correttive al fine di migliorare la posizione in cui la nostra università si andrà a classificare.</w:t>
      </w:r>
    </w:p>
    <w:p w14:paraId="2348C54E" w14:textId="7161F661" w:rsidR="00F16FB1" w:rsidRDefault="00F16FB1" w:rsidP="00646C57">
      <w:r>
        <w:t>Al fine di migliorare il monitoraggio dell’andamento di ogni dipartimento potrebbe essere interesse del presidente dell’aria didattica monitorare altri indici da lui definiti</w:t>
      </w:r>
      <w:r w:rsidR="0051584D">
        <w:t xml:space="preserve"> o indicatori non direttamente connessi a quelli ANVUR</w:t>
      </w:r>
      <w:r>
        <w:t xml:space="preserve">. </w:t>
      </w:r>
    </w:p>
    <w:p w14:paraId="55CAB33B" w14:textId="77777777" w:rsidR="00973C27" w:rsidRPr="006579CA" w:rsidRDefault="00973C27" w:rsidP="007F2192"/>
    <w:p w14:paraId="6ECCC511" w14:textId="7FCDF152" w:rsidR="0026167D" w:rsidRPr="001E3932" w:rsidRDefault="0026167D" w:rsidP="0026167D">
      <w:pPr>
        <w:pStyle w:val="Titolo2"/>
        <w:rPr>
          <w:color w:val="FF0000"/>
          <w:sz w:val="20"/>
          <w:szCs w:val="20"/>
        </w:rPr>
      </w:pPr>
      <w:bookmarkStart w:id="3" w:name="_Toc436399878"/>
      <w:r w:rsidRPr="00973C27">
        <w:t xml:space="preserve">1.2 </w:t>
      </w:r>
      <w:r w:rsidR="004A29E6" w:rsidRPr="00973C27">
        <w:t>Ambito del sistema</w:t>
      </w:r>
      <w:bookmarkEnd w:id="3"/>
    </w:p>
    <w:p w14:paraId="73E2D983" w14:textId="17C3C177" w:rsidR="00B005E5" w:rsidRPr="00AA3172" w:rsidRDefault="00B005E5" w:rsidP="00B005E5">
      <w:r w:rsidRPr="00AA3172">
        <w:t xml:space="preserve">Il sistema sarà sviluppato per un qualsiasi dipartimento, in quanto nessuna caratteristica del sistema è strettamente connessa al dipartimento che ne fa utilizzo, né all’ateneo. Il sistema farà riferimento ai dati che vengono inseriti nel sistema in fase di utilizzo. </w:t>
      </w:r>
      <w:r w:rsidR="00AA3172">
        <w:br/>
      </w:r>
      <w:r w:rsidRPr="00AA3172">
        <w:t xml:space="preserve">A ogni modo inizialmente il sistema lavorerà sui dati del dipartimento di informatica, da cui il nome del sistema stesso. </w:t>
      </w:r>
      <w:r w:rsidR="00AA3172">
        <w:br/>
      </w:r>
      <w:r w:rsidRPr="00AA3172">
        <w:t xml:space="preserve">Il nome scelto è Dashboard Dipartimento Informatica: Dashboard sottolinea la natura del sistema e Dipartimento Informatica fa riferimento al dipartimento per cui il sistema è stato pensato. </w:t>
      </w:r>
      <w:r w:rsidR="00AA3172">
        <w:br/>
      </w:r>
      <w:r w:rsidRPr="00AA3172">
        <w:t>Dunque il presidente di area didattica del dipartimento di informatica accederà alla Dashboard</w:t>
      </w:r>
      <w:r w:rsidR="00715426" w:rsidRPr="00AA3172">
        <w:t xml:space="preserve"> (in locale, per motivi di sicurezza)</w:t>
      </w:r>
      <w:r w:rsidRPr="00AA3172">
        <w:t xml:space="preserve"> e avrà accesso ai dati del suo dipartimento per effettuare valutazioni sugli</w:t>
      </w:r>
      <w:r w:rsidR="00AA3172">
        <w:t xml:space="preserve"> </w:t>
      </w:r>
      <w:r w:rsidRPr="00AA3172">
        <w:t xml:space="preserve"> indicatori ANVUR. </w:t>
      </w:r>
    </w:p>
    <w:p w14:paraId="2D8450B6" w14:textId="77777777" w:rsidR="002742E5" w:rsidRDefault="0051584D" w:rsidP="00B005E5">
      <w:r>
        <w:lastRenderedPageBreak/>
        <w:t>Per quanto riguarda</w:t>
      </w:r>
      <w:r w:rsidR="002742E5">
        <w:t xml:space="preserve"> gli indicatori da lui definiti, è interesse del</w:t>
      </w:r>
      <w:r>
        <w:t xml:space="preserve"> presidente di area didattica di informatica</w:t>
      </w:r>
      <w:r w:rsidR="002742E5">
        <w:t xml:space="preserve"> valutare:</w:t>
      </w:r>
    </w:p>
    <w:p w14:paraId="7BB8E3ED" w14:textId="30A193FE" w:rsidR="002742E5" w:rsidRPr="002742E5" w:rsidRDefault="002742E5" w:rsidP="00A33DD5">
      <w:pPr>
        <w:pStyle w:val="Paragrafoelenco"/>
        <w:numPr>
          <w:ilvl w:val="0"/>
          <w:numId w:val="14"/>
        </w:numPr>
        <w:rPr>
          <w:b/>
          <w:i/>
        </w:rPr>
      </w:pPr>
      <w:r>
        <w:rPr>
          <w:b/>
          <w:i/>
        </w:rPr>
        <w:t>l</w:t>
      </w:r>
      <w:r w:rsidRPr="002742E5">
        <w:rPr>
          <w:b/>
          <w:i/>
        </w:rPr>
        <w:t>a coda</w:t>
      </w:r>
      <w:r>
        <w:rPr>
          <w:b/>
          <w:i/>
        </w:rPr>
        <w:t xml:space="preserve">: </w:t>
      </w:r>
      <w:r w:rsidR="001C4819">
        <w:t>dato un esame,</w:t>
      </w:r>
      <w:r>
        <w:t xml:space="preserve"> </w:t>
      </w:r>
      <w:r w:rsidR="001C4819">
        <w:t xml:space="preserve">definiamo coda la </w:t>
      </w:r>
      <w:r w:rsidR="001C4819" w:rsidRPr="002742E5">
        <w:t xml:space="preserve">quantità di studenti </w:t>
      </w:r>
      <w:r w:rsidR="001C4819">
        <w:t>che hanno quell’esame nel loro piano di studio ma non lo hanno ancora superato.</w:t>
      </w:r>
    </w:p>
    <w:p w14:paraId="41E2876E" w14:textId="6DA6B117" w:rsidR="00B005E5" w:rsidRDefault="004F4CB5" w:rsidP="00A33DD5">
      <w:pPr>
        <w:pStyle w:val="Paragrafoelenco"/>
        <w:numPr>
          <w:ilvl w:val="0"/>
          <w:numId w:val="14"/>
        </w:numPr>
      </w:pPr>
      <w:r>
        <w:t>d</w:t>
      </w:r>
      <w:r w:rsidR="000319A4">
        <w:t xml:space="preserve">ato un esame, </w:t>
      </w:r>
      <w:r>
        <w:t xml:space="preserve">si </w:t>
      </w:r>
      <w:r w:rsidR="000319A4">
        <w:t>vuole calcolare il numero di persone che hanno superato l’esame</w:t>
      </w:r>
      <w:r>
        <w:t>,</w:t>
      </w:r>
      <w:r w:rsidR="000319A4">
        <w:t xml:space="preserve"> previsto nel loro piano di studio</w:t>
      </w:r>
      <w:r>
        <w:t>,</w:t>
      </w:r>
      <w:r w:rsidR="000319A4">
        <w:t xml:space="preserve">/ persone che lo dovevano sostenere </w:t>
      </w:r>
    </w:p>
    <w:p w14:paraId="7DC19F41" w14:textId="35CEB87D" w:rsidR="000319A4" w:rsidRDefault="004F4CB5" w:rsidP="00A33DD5">
      <w:pPr>
        <w:pStyle w:val="Paragrafoelenco"/>
        <w:numPr>
          <w:ilvl w:val="0"/>
          <w:numId w:val="14"/>
        </w:numPr>
      </w:pPr>
      <w:r>
        <w:t>d</w:t>
      </w:r>
      <w:r w:rsidR="000319A4">
        <w:t>ato un esame,</w:t>
      </w:r>
      <w:r>
        <w:t xml:space="preserve"> si</w:t>
      </w:r>
      <w:r w:rsidR="000319A4">
        <w:t xml:space="preserve"> vuole calcolare il numero di persone che hanno superato l’esame previsto nel loro piano di studio/ persone che lo dovevano sostenere raggruppate in funzione della classe a cui afferiscono</w:t>
      </w:r>
    </w:p>
    <w:p w14:paraId="56887125" w14:textId="77777777" w:rsidR="004F4CB5" w:rsidRPr="002742E5" w:rsidRDefault="004F4CB5" w:rsidP="004F4CB5">
      <w:pPr>
        <w:pStyle w:val="Paragrafoelenco"/>
      </w:pPr>
    </w:p>
    <w:p w14:paraId="1B80366C" w14:textId="4B697B32" w:rsidR="00AA3172" w:rsidRDefault="0026167D" w:rsidP="007F2192">
      <w:bookmarkStart w:id="4" w:name="_Toc436399879"/>
      <w:r w:rsidRPr="00973C27">
        <w:rPr>
          <w:rStyle w:val="Titolo2Carattere"/>
        </w:rPr>
        <w:t xml:space="preserve">1.3 </w:t>
      </w:r>
      <w:r w:rsidR="004A29E6" w:rsidRPr="00973C27">
        <w:rPr>
          <w:rStyle w:val="Titolo2Carattere"/>
        </w:rPr>
        <w:t>Obiettivi e criteri di successo del sistema</w:t>
      </w:r>
      <w:bookmarkEnd w:id="4"/>
      <w:r w:rsidR="001E3932">
        <w:rPr>
          <w:b/>
        </w:rPr>
        <w:br/>
      </w:r>
      <w:r w:rsidR="000B66AC" w:rsidRPr="006579CA">
        <w:t xml:space="preserve">L'obiettivo del </w:t>
      </w:r>
      <w:r w:rsidR="009304B6" w:rsidRPr="006579CA">
        <w:t>progetto</w:t>
      </w:r>
      <w:r w:rsidR="000B66AC" w:rsidRPr="006579CA">
        <w:t xml:space="preserve"> è la creazione di una Dashboard per l'organizzazione e la presentazione di </w:t>
      </w:r>
      <w:r w:rsidR="00AA3172">
        <w:t>una visualizzazione grafica delle</w:t>
      </w:r>
      <w:r w:rsidR="009304B6" w:rsidRPr="006579CA">
        <w:t xml:space="preserve"> </w:t>
      </w:r>
      <w:r w:rsidR="000B66AC" w:rsidRPr="006579CA">
        <w:t>informazioni</w:t>
      </w:r>
      <w:r w:rsidR="000319A4">
        <w:t>. L’interazione dell’utente col sistema deve essere intuitiva</w:t>
      </w:r>
      <w:r w:rsidR="00AA3172">
        <w:t xml:space="preserve"> </w:t>
      </w:r>
      <w:r w:rsidR="000319A4">
        <w:t xml:space="preserve">e di comprensione </w:t>
      </w:r>
      <w:r w:rsidR="00AA3172">
        <w:t>immediata.</w:t>
      </w:r>
      <w:r w:rsidR="005B4285">
        <w:rPr>
          <w:b/>
        </w:rPr>
        <w:br/>
      </w:r>
      <w:r w:rsidR="000B66AC" w:rsidRPr="006579CA">
        <w:t>Nel nostro caso la Dashboard</w:t>
      </w:r>
      <w:r w:rsidR="00712169" w:rsidRPr="006579CA">
        <w:t xml:space="preserve"> </w:t>
      </w:r>
      <w:r w:rsidR="00FA7A60" w:rsidRPr="006579CA">
        <w:t>D</w:t>
      </w:r>
      <w:r w:rsidR="0014278F" w:rsidRPr="006579CA">
        <w:t xml:space="preserve">ipartimento </w:t>
      </w:r>
      <w:r w:rsidR="00FA7A60" w:rsidRPr="006579CA">
        <w:t>I</w:t>
      </w:r>
      <w:r w:rsidR="0014278F" w:rsidRPr="006579CA">
        <w:t xml:space="preserve">nformatica </w:t>
      </w:r>
      <w:r w:rsidR="000B66AC" w:rsidRPr="006579CA">
        <w:t xml:space="preserve">dovrebbe </w:t>
      </w:r>
      <w:r w:rsidR="00AA3172">
        <w:t xml:space="preserve">essere </w:t>
      </w:r>
      <w:r w:rsidR="000B66AC" w:rsidRPr="006579CA">
        <w:t xml:space="preserve"> uno strumento agevole per la visualizzazione e il monitoraggio degli indicatori individuati dall’ANVUR, ente pubblico attraverso cui le università v</w:t>
      </w:r>
      <w:r w:rsidR="000319A4">
        <w:t>engono valutate e classificate e di indicatori di interesse del presidente di area didattica del dipartimento che sta usando il sistema.</w:t>
      </w:r>
      <w:r w:rsidR="005B4285">
        <w:rPr>
          <w:b/>
        </w:rPr>
        <w:br/>
      </w:r>
      <w:r w:rsidR="000B66AC" w:rsidRPr="006579CA">
        <w:t>Questo strumento potrebbe aiutare a intervenire in tempo per migliorare il prestigio dell’università e ottenere una buona posizione nelle classifiche nazionali.</w:t>
      </w:r>
      <w:r w:rsidR="005B4285">
        <w:rPr>
          <w:b/>
        </w:rPr>
        <w:br/>
      </w:r>
      <w:r w:rsidR="000B66AC" w:rsidRPr="006579CA">
        <w:t xml:space="preserve">L'obiettivo principale, relativo al prodotto, è che la Dashboard </w:t>
      </w:r>
      <w:r w:rsidR="0014278F" w:rsidRPr="006579CA">
        <w:t xml:space="preserve">Dipartimento Informatica </w:t>
      </w:r>
      <w:r w:rsidR="000B66AC" w:rsidRPr="006579CA">
        <w:t xml:space="preserve">dovrebbe rendere il monitoraggio agevole e ottimizzare i tempi necessari per la valutazione e la stima degli indicatori di valutazione. </w:t>
      </w:r>
      <w:r w:rsidR="005B4285">
        <w:rPr>
          <w:b/>
        </w:rPr>
        <w:br/>
      </w:r>
      <w:r w:rsidR="000B66AC" w:rsidRPr="006579CA">
        <w:t>Gli approcci da prendere relativi all'a</w:t>
      </w:r>
      <w:r w:rsidR="00CD36AB">
        <w:t xml:space="preserve">rgomento possono essere diversi: </w:t>
      </w:r>
      <w:r w:rsidR="000B66AC" w:rsidRPr="006579CA">
        <w:t xml:space="preserve"> </w:t>
      </w:r>
    </w:p>
    <w:p w14:paraId="3B6CA5C3" w14:textId="4F726FB2" w:rsidR="00CD36AB" w:rsidRPr="00CD36AB" w:rsidRDefault="00CD36AB" w:rsidP="00A33DD5">
      <w:pPr>
        <w:pStyle w:val="Paragrafoelenco"/>
        <w:numPr>
          <w:ilvl w:val="0"/>
          <w:numId w:val="15"/>
        </w:numPr>
      </w:pPr>
      <w:r w:rsidRPr="00CD36AB">
        <w:t xml:space="preserve">offrire uno strumento per visualizzare la </w:t>
      </w:r>
      <w:r w:rsidR="009C0AAD">
        <w:t>misura</w:t>
      </w:r>
      <w:r w:rsidRPr="00CD36AB">
        <w:t xml:space="preserve"> relativa a un singolo indicatore, cioè il valore puntuale dell’indicatore stesso,</w:t>
      </w:r>
    </w:p>
    <w:p w14:paraId="4EC3033C" w14:textId="77777777" w:rsidR="00CD36AB" w:rsidRPr="00CD36AB" w:rsidRDefault="00CD36AB" w:rsidP="00A33DD5">
      <w:pPr>
        <w:pStyle w:val="Paragrafoelenco"/>
        <w:numPr>
          <w:ilvl w:val="0"/>
          <w:numId w:val="15"/>
        </w:numPr>
      </w:pPr>
      <w:r w:rsidRPr="00CD36AB">
        <w:t>offrire uno strumento di visualizzazione mediante grafici di vario tipo degli indicatori,</w:t>
      </w:r>
    </w:p>
    <w:p w14:paraId="48990C7B" w14:textId="2A5FE38C" w:rsidR="00CD36AB" w:rsidRPr="00CD36AB" w:rsidRDefault="00CD36AB" w:rsidP="00A33DD5">
      <w:pPr>
        <w:pStyle w:val="Paragrafoelenco"/>
        <w:numPr>
          <w:ilvl w:val="0"/>
          <w:numId w:val="15"/>
        </w:numPr>
      </w:pPr>
      <w:r w:rsidRPr="00CD36AB">
        <w:t>offrire uno strumento per confrontare i valori di uno o più indicatori in funzione del tempo,</w:t>
      </w:r>
    </w:p>
    <w:p w14:paraId="6BCA4027" w14:textId="141EFEA3" w:rsidR="00973C27" w:rsidRDefault="00CD36AB" w:rsidP="00A33DD5">
      <w:pPr>
        <w:pStyle w:val="Paragrafoelenco"/>
        <w:numPr>
          <w:ilvl w:val="0"/>
          <w:numId w:val="15"/>
        </w:numPr>
      </w:pPr>
      <w:r w:rsidRPr="00CD36AB">
        <w:t>offrire una interfaccia mediante cui i dati vengano aggiornati mediante richiesta esplicita dell’utente,</w:t>
      </w:r>
    </w:p>
    <w:p w14:paraId="5E08701D" w14:textId="424972E3" w:rsidR="00CD36AB" w:rsidRPr="00CD36AB" w:rsidRDefault="00CD36AB" w:rsidP="00A33DD5">
      <w:pPr>
        <w:pStyle w:val="Paragrafoelenco"/>
        <w:numPr>
          <w:ilvl w:val="0"/>
          <w:numId w:val="15"/>
        </w:numPr>
      </w:pPr>
      <w:r>
        <w:t>offrire uno strumento che permetta di effettuare la valutazione degli indicatori in funzione dei dati della triennale o della magistrale.</w:t>
      </w:r>
    </w:p>
    <w:p w14:paraId="24CB6D68" w14:textId="14416DE3" w:rsidR="002467A4" w:rsidRPr="00973C27" w:rsidRDefault="0026167D" w:rsidP="00973C27">
      <w:pPr>
        <w:pStyle w:val="Titolo2"/>
      </w:pPr>
      <w:bookmarkStart w:id="5" w:name="_Toc436399880"/>
      <w:r w:rsidRPr="00973C27">
        <w:t xml:space="preserve">1.4 </w:t>
      </w:r>
      <w:r w:rsidR="004A29E6" w:rsidRPr="00973C27">
        <w:t>Definizioni, acronimi e abbreviazioni</w:t>
      </w:r>
      <w:bookmarkEnd w:id="5"/>
    </w:p>
    <w:p w14:paraId="414CB51E" w14:textId="62842D04" w:rsidR="006D2942" w:rsidRPr="006579CA" w:rsidRDefault="009304B6" w:rsidP="006D2942">
      <w:r w:rsidRPr="00D8020A">
        <w:rPr>
          <w:b/>
        </w:rPr>
        <w:t>DDI</w:t>
      </w:r>
      <w:r w:rsidRPr="006579CA">
        <w:t>: Dashboard Dipartimento Informatica</w:t>
      </w:r>
      <w:r w:rsidR="00E15CB5">
        <w:t>.</w:t>
      </w:r>
    </w:p>
    <w:p w14:paraId="242FE73F" w14:textId="420C0763" w:rsidR="000414DE" w:rsidRPr="002C258F" w:rsidRDefault="000414DE" w:rsidP="000414DE">
      <w:pPr>
        <w:rPr>
          <w:rFonts w:eastAsia="Garamond" w:cs="Garamond"/>
          <w:lang w:val="en-US"/>
        </w:rPr>
      </w:pPr>
      <w:r w:rsidRPr="002C258F">
        <w:rPr>
          <w:rFonts w:eastAsia="Garamond" w:cs="Garamond"/>
          <w:b/>
          <w:lang w:val="en-US"/>
        </w:rPr>
        <w:t>RAD</w:t>
      </w:r>
      <w:r w:rsidRPr="002C258F">
        <w:rPr>
          <w:rFonts w:eastAsia="Garamond" w:cs="Garamond"/>
          <w:lang w:val="en-US"/>
        </w:rPr>
        <w:t>:</w:t>
      </w:r>
      <w:r w:rsidR="00E15CB5" w:rsidRPr="002C258F">
        <w:rPr>
          <w:rFonts w:eastAsia="Garamond" w:cs="Garamond"/>
          <w:lang w:val="en-US"/>
        </w:rPr>
        <w:t xml:space="preserve"> Requirements Analysis Document.</w:t>
      </w:r>
    </w:p>
    <w:p w14:paraId="66BDE8C4" w14:textId="6730977E" w:rsidR="000414DE" w:rsidRPr="002C258F" w:rsidRDefault="000414DE" w:rsidP="000414DE">
      <w:pPr>
        <w:rPr>
          <w:rFonts w:eastAsia="Garamond" w:cs="Garamond"/>
          <w:lang w:val="en-US"/>
        </w:rPr>
      </w:pPr>
      <w:r w:rsidRPr="002C258F">
        <w:rPr>
          <w:b/>
          <w:lang w:val="en-US"/>
        </w:rPr>
        <w:t>COORTE</w:t>
      </w:r>
      <w:r w:rsidRPr="002C258F">
        <w:rPr>
          <w:lang w:val="en-US"/>
        </w:rPr>
        <w:t xml:space="preserve">: Anno </w:t>
      </w:r>
      <w:r w:rsidR="000B66AC" w:rsidRPr="002C258F">
        <w:rPr>
          <w:lang w:val="en-US"/>
        </w:rPr>
        <w:t>a</w:t>
      </w:r>
      <w:r w:rsidRPr="002C258F">
        <w:rPr>
          <w:lang w:val="en-US"/>
        </w:rPr>
        <w:t>ccademico</w:t>
      </w:r>
      <w:r w:rsidR="00E15CB5" w:rsidRPr="002C258F">
        <w:rPr>
          <w:lang w:val="en-US"/>
        </w:rPr>
        <w:t>.</w:t>
      </w:r>
    </w:p>
    <w:p w14:paraId="5D91ECAE" w14:textId="5C2A8B58" w:rsidR="000414DE" w:rsidRPr="002C258F" w:rsidRDefault="000414DE" w:rsidP="000414DE">
      <w:pPr>
        <w:rPr>
          <w:rFonts w:eastAsia="Garamond" w:cs="Garamond"/>
          <w:lang w:val="en-US"/>
        </w:rPr>
      </w:pPr>
      <w:r w:rsidRPr="002C258F">
        <w:rPr>
          <w:rFonts w:eastAsia="Garamond" w:cs="Garamond"/>
          <w:b/>
          <w:lang w:val="en-US"/>
        </w:rPr>
        <w:t>SDD</w:t>
      </w:r>
      <w:r w:rsidR="00E15CB5" w:rsidRPr="002C258F">
        <w:rPr>
          <w:rFonts w:eastAsia="Garamond" w:cs="Garamond"/>
          <w:lang w:val="en-US"/>
        </w:rPr>
        <w:t>: System Design Document.</w:t>
      </w:r>
    </w:p>
    <w:p w14:paraId="14934230" w14:textId="55EADBD4" w:rsidR="000414DE" w:rsidRPr="006579CA" w:rsidRDefault="000414DE" w:rsidP="000414DE">
      <w:pPr>
        <w:rPr>
          <w:rFonts w:eastAsia="Garamond" w:cs="Garamond"/>
          <w:lang w:val="en-US"/>
        </w:rPr>
      </w:pPr>
      <w:r w:rsidRPr="00D8020A">
        <w:rPr>
          <w:rFonts w:eastAsia="Garamond" w:cs="Garamond"/>
          <w:b/>
          <w:lang w:val="en-US"/>
        </w:rPr>
        <w:t>ODD</w:t>
      </w:r>
      <w:r w:rsidR="00E15CB5">
        <w:rPr>
          <w:rFonts w:eastAsia="Garamond" w:cs="Garamond"/>
          <w:lang w:val="en-US"/>
        </w:rPr>
        <w:t>: Object Design Document.</w:t>
      </w:r>
    </w:p>
    <w:p w14:paraId="345C2087" w14:textId="5371A865" w:rsidR="000414DE" w:rsidRPr="002C258F" w:rsidRDefault="000414DE" w:rsidP="000414DE">
      <w:pPr>
        <w:rPr>
          <w:rFonts w:eastAsia="Garamond" w:cs="Garamond"/>
        </w:rPr>
      </w:pPr>
      <w:r w:rsidRPr="002C258F">
        <w:rPr>
          <w:rFonts w:eastAsia="Garamond" w:cs="Garamond"/>
          <w:b/>
        </w:rPr>
        <w:lastRenderedPageBreak/>
        <w:t>DB</w:t>
      </w:r>
      <w:r w:rsidR="00CD36AB">
        <w:rPr>
          <w:rFonts w:eastAsia="Garamond" w:cs="Garamond"/>
        </w:rPr>
        <w:t>: Data</w:t>
      </w:r>
      <w:r w:rsidR="004F4CB5">
        <w:rPr>
          <w:rFonts w:eastAsia="Garamond" w:cs="Garamond"/>
        </w:rPr>
        <w:t>b</w:t>
      </w:r>
      <w:r w:rsidRPr="002C258F">
        <w:rPr>
          <w:rFonts w:eastAsia="Garamond" w:cs="Garamond"/>
        </w:rPr>
        <w:t>ase</w:t>
      </w:r>
      <w:r w:rsidR="00E15CB5" w:rsidRPr="002C258F">
        <w:rPr>
          <w:rFonts w:eastAsia="Garamond" w:cs="Garamond"/>
        </w:rPr>
        <w:t>.</w:t>
      </w:r>
    </w:p>
    <w:p w14:paraId="26EC0103" w14:textId="6CBC6B00" w:rsidR="00D8020A" w:rsidRPr="002C258F" w:rsidRDefault="00CA1CB3" w:rsidP="000414DE">
      <w:pPr>
        <w:rPr>
          <w:rFonts w:eastAsia="Garamond" w:cs="Garamond"/>
        </w:rPr>
      </w:pPr>
      <w:r w:rsidRPr="002C258F">
        <w:rPr>
          <w:rFonts w:eastAsia="Garamond" w:cs="Garamond"/>
          <w:b/>
        </w:rPr>
        <w:t>A.A</w:t>
      </w:r>
      <w:r w:rsidR="00D8020A" w:rsidRPr="002C258F">
        <w:rPr>
          <w:rFonts w:eastAsia="Garamond" w:cs="Garamond"/>
          <w:b/>
        </w:rPr>
        <w:t>.</w:t>
      </w:r>
      <w:r w:rsidR="00D8020A" w:rsidRPr="002C258F">
        <w:rPr>
          <w:rFonts w:eastAsia="Garamond" w:cs="Garamond"/>
        </w:rPr>
        <w:t>: Anno Accademico</w:t>
      </w:r>
      <w:r w:rsidR="00E15CB5" w:rsidRPr="002C258F">
        <w:rPr>
          <w:rFonts w:eastAsia="Garamond" w:cs="Garamond"/>
        </w:rPr>
        <w:t>.</w:t>
      </w:r>
    </w:p>
    <w:p w14:paraId="68E22C4F" w14:textId="3A60BB87" w:rsidR="0091502A" w:rsidRPr="002C258F" w:rsidRDefault="004F4CB5" w:rsidP="000414DE">
      <w:pPr>
        <w:rPr>
          <w:rFonts w:eastAsia="Garamond" w:cs="Garamond"/>
        </w:rPr>
      </w:pPr>
      <w:r>
        <w:rPr>
          <w:rFonts w:eastAsia="Garamond" w:cs="Garamond"/>
          <w:b/>
        </w:rPr>
        <w:t>CdS</w:t>
      </w:r>
      <w:r w:rsidR="0091502A" w:rsidRPr="002C258F">
        <w:rPr>
          <w:rFonts w:eastAsia="Garamond" w:cs="Garamond"/>
        </w:rPr>
        <w:t>: Corso di Studio</w:t>
      </w:r>
      <w:r w:rsidR="00E15CB5" w:rsidRPr="002C258F">
        <w:rPr>
          <w:rFonts w:eastAsia="Garamond" w:cs="Garamond"/>
        </w:rPr>
        <w:t>.</w:t>
      </w:r>
    </w:p>
    <w:p w14:paraId="3DAB2741" w14:textId="312AA13E" w:rsidR="000414DE" w:rsidRPr="006579CA" w:rsidRDefault="000414DE" w:rsidP="000414DE">
      <w:pPr>
        <w:rPr>
          <w:rFonts w:eastAsia="Garamond" w:cs="Garamond"/>
        </w:rPr>
      </w:pPr>
      <w:r w:rsidRPr="00D8020A">
        <w:rPr>
          <w:rFonts w:eastAsia="Garamond" w:cs="Garamond"/>
          <w:b/>
        </w:rPr>
        <w:t>UNISA</w:t>
      </w:r>
      <w:r w:rsidRPr="006579CA">
        <w:rPr>
          <w:rFonts w:eastAsia="Helvetica Neue" w:cs="Helvetica Neue"/>
        </w:rPr>
        <w:t>: Università degli Studi di Salerno</w:t>
      </w:r>
      <w:r w:rsidR="00E15CB5">
        <w:rPr>
          <w:rFonts w:eastAsia="Helvetica Neue" w:cs="Helvetica Neue"/>
        </w:rPr>
        <w:t>.</w:t>
      </w:r>
    </w:p>
    <w:p w14:paraId="6E1BB268" w14:textId="47BBB029" w:rsidR="000414DE" w:rsidRPr="006579CA" w:rsidRDefault="000414DE" w:rsidP="000414DE">
      <w:pPr>
        <w:rPr>
          <w:rFonts w:eastAsia="Garamond" w:cs="Garamond"/>
        </w:rPr>
      </w:pPr>
      <w:r w:rsidRPr="00D8020A">
        <w:rPr>
          <w:rFonts w:eastAsia="Garamond" w:cs="Garamond"/>
          <w:b/>
        </w:rPr>
        <w:t>D</w:t>
      </w:r>
      <w:r w:rsidR="00CA1CB3">
        <w:rPr>
          <w:rFonts w:eastAsia="Garamond" w:cs="Garamond"/>
          <w:b/>
        </w:rPr>
        <w:t>ASHBOARD</w:t>
      </w:r>
      <w:r w:rsidRPr="006579CA">
        <w:rPr>
          <w:rFonts w:eastAsia="Garamond" w:cs="Garamond"/>
        </w:rPr>
        <w:t xml:space="preserve">: </w:t>
      </w:r>
      <w:r w:rsidRPr="006579CA">
        <w:rPr>
          <w:rFonts w:eastAsia="Helvetica Neue" w:cs="Helvetica Neue"/>
        </w:rPr>
        <w:t>Piattaforma informatica interattiva, che consente l’uso di strumenti facilmente accessibili.</w:t>
      </w:r>
    </w:p>
    <w:p w14:paraId="3491C91E" w14:textId="19FF35A6" w:rsidR="000414DE" w:rsidRDefault="000414DE" w:rsidP="000414DE">
      <w:pPr>
        <w:rPr>
          <w:rFonts w:eastAsia="Garamond" w:cs="Garamond"/>
        </w:rPr>
      </w:pPr>
      <w:r w:rsidRPr="00D8020A">
        <w:rPr>
          <w:rFonts w:eastAsia="Garamond" w:cs="Garamond"/>
          <w:b/>
        </w:rPr>
        <w:t>I</w:t>
      </w:r>
      <w:r w:rsidR="004F4CB5">
        <w:rPr>
          <w:rFonts w:eastAsia="Garamond" w:cs="Garamond"/>
          <w:b/>
        </w:rPr>
        <w:t>NDICATORE</w:t>
      </w:r>
      <w:r w:rsidRPr="006579CA">
        <w:rPr>
          <w:rFonts w:eastAsia="Garamond" w:cs="Garamond"/>
        </w:rPr>
        <w:t>:</w:t>
      </w:r>
      <w:r w:rsidR="00897C26" w:rsidRPr="006579CA">
        <w:rPr>
          <w:rFonts w:eastAsia="Garamond" w:cs="Garamond"/>
        </w:rPr>
        <w:t xml:space="preserve"> Indice di valutazione attraverso cui le università </w:t>
      </w:r>
      <w:r w:rsidR="009304B6" w:rsidRPr="006579CA">
        <w:rPr>
          <w:rFonts w:eastAsia="Garamond" w:cs="Garamond"/>
        </w:rPr>
        <w:t>vengono classificate e valutate</w:t>
      </w:r>
      <w:r w:rsidR="00E15CB5">
        <w:rPr>
          <w:rFonts w:eastAsia="Garamond" w:cs="Garamond"/>
        </w:rPr>
        <w:t>.</w:t>
      </w:r>
    </w:p>
    <w:p w14:paraId="06D4139A" w14:textId="1CE1AB8E" w:rsidR="00B479EA" w:rsidRDefault="00CA1CB3" w:rsidP="000414DE">
      <w:pPr>
        <w:rPr>
          <w:rFonts w:eastAsia="Garamond" w:cs="Garamond"/>
        </w:rPr>
      </w:pPr>
      <w:r>
        <w:rPr>
          <w:rFonts w:eastAsia="Garamond" w:cs="Garamond"/>
          <w:b/>
        </w:rPr>
        <w:t>DRAG AND DROP</w:t>
      </w:r>
      <w:r w:rsidR="00B479EA">
        <w:rPr>
          <w:rFonts w:eastAsia="Garamond" w:cs="Garamond"/>
        </w:rPr>
        <w:t xml:space="preserve">: </w:t>
      </w:r>
      <w:r w:rsidR="004F4CB5">
        <w:rPr>
          <w:rFonts w:eastAsia="Garamond" w:cs="Garamond"/>
        </w:rPr>
        <w:t>Tecnica di selezione di un oggetto e associazione dello stesso a un’altra posizione. Questa tecnica consiste nel t</w:t>
      </w:r>
      <w:r w:rsidR="00B479EA">
        <w:rPr>
          <w:rFonts w:eastAsia="Garamond" w:cs="Garamond"/>
        </w:rPr>
        <w:t>rascinare</w:t>
      </w:r>
      <w:r w:rsidR="004F4CB5">
        <w:rPr>
          <w:rFonts w:eastAsia="Garamond" w:cs="Garamond"/>
        </w:rPr>
        <w:t xml:space="preserve"> un oggetto </w:t>
      </w:r>
      <w:r w:rsidR="00B479EA">
        <w:rPr>
          <w:rFonts w:eastAsia="Garamond" w:cs="Garamond"/>
        </w:rPr>
        <w:t>da un punto ad un altro</w:t>
      </w:r>
      <w:r w:rsidR="004F4CB5">
        <w:rPr>
          <w:rFonts w:eastAsia="Garamond" w:cs="Garamond"/>
        </w:rPr>
        <w:t xml:space="preserve"> dell’interfaccia dell’utente</w:t>
      </w:r>
      <w:r w:rsidR="00E15CB5">
        <w:rPr>
          <w:rFonts w:eastAsia="Garamond" w:cs="Garamond"/>
        </w:rPr>
        <w:t>.</w:t>
      </w:r>
    </w:p>
    <w:p w14:paraId="5C561441" w14:textId="49E22B97" w:rsidR="007C522C" w:rsidRDefault="007C522C" w:rsidP="000414DE">
      <w:pPr>
        <w:rPr>
          <w:rFonts w:eastAsia="Garamond" w:cs="Garamond"/>
        </w:rPr>
      </w:pPr>
      <w:r>
        <w:rPr>
          <w:rFonts w:eastAsia="Garamond" w:cs="Garamond"/>
          <w:b/>
        </w:rPr>
        <w:t>WORK-SPACE</w:t>
      </w:r>
      <w:r>
        <w:rPr>
          <w:rFonts w:eastAsia="Garamond" w:cs="Garamond"/>
        </w:rPr>
        <w:t>: Area di lavoro, suddivisa in work-area.</w:t>
      </w:r>
    </w:p>
    <w:p w14:paraId="1186D68E" w14:textId="57F1598F" w:rsidR="00E15CB5" w:rsidRDefault="00CA1CB3" w:rsidP="000414DE">
      <w:pPr>
        <w:rPr>
          <w:rFonts w:eastAsia="Garamond" w:cs="Garamond"/>
        </w:rPr>
      </w:pPr>
      <w:r>
        <w:rPr>
          <w:rFonts w:eastAsia="Garamond" w:cs="Garamond"/>
          <w:b/>
        </w:rPr>
        <w:t>WORK-</w:t>
      </w:r>
      <w:r w:rsidR="00E15CB5">
        <w:rPr>
          <w:rFonts w:eastAsia="Garamond" w:cs="Garamond"/>
          <w:b/>
        </w:rPr>
        <w:t>AREA</w:t>
      </w:r>
      <w:r w:rsidR="00E15CB5">
        <w:rPr>
          <w:rFonts w:eastAsia="Garamond" w:cs="Garamond"/>
        </w:rPr>
        <w:t>:</w:t>
      </w:r>
      <w:r w:rsidR="00B479EA">
        <w:rPr>
          <w:rFonts w:eastAsia="Garamond" w:cs="Garamond"/>
        </w:rPr>
        <w:t xml:space="preserve"> Porzione di spazio dedicata ad una specifica funzionalità all’interno del software</w:t>
      </w:r>
      <w:r w:rsidR="00E15CB5">
        <w:rPr>
          <w:rFonts w:eastAsia="Garamond" w:cs="Garamond"/>
        </w:rPr>
        <w:t>.</w:t>
      </w:r>
    </w:p>
    <w:p w14:paraId="3630E2DD" w14:textId="221573EA" w:rsidR="00973C27" w:rsidRDefault="00973C27" w:rsidP="000414DE">
      <w:pPr>
        <w:rPr>
          <w:rFonts w:eastAsia="Helvetica Neue" w:cs="Helvetica Neue"/>
        </w:rPr>
      </w:pPr>
      <w:r w:rsidRPr="00D8020A">
        <w:rPr>
          <w:rFonts w:eastAsia="Garamond" w:cs="Garamond"/>
          <w:b/>
        </w:rPr>
        <w:t>ANVUR</w:t>
      </w:r>
      <w:r w:rsidRPr="006579CA">
        <w:rPr>
          <w:rFonts w:eastAsia="Garamond" w:cs="Garamond"/>
        </w:rPr>
        <w:t xml:space="preserve">: </w:t>
      </w:r>
      <w:r w:rsidRPr="006579CA">
        <w:rPr>
          <w:rFonts w:eastAsia="Helvetica Neue" w:cs="Helvetica Neue"/>
        </w:rPr>
        <w:t>Agenzia Nazionale di Valutazione del Sistema</w:t>
      </w:r>
      <w:r>
        <w:rPr>
          <w:rFonts w:eastAsia="Helvetica Neue" w:cs="Helvetica Neue"/>
        </w:rPr>
        <w:t xml:space="preserve"> Universitario e della Ricerca</w:t>
      </w:r>
    </w:p>
    <w:p w14:paraId="2C0C8CFC" w14:textId="6250A3B5" w:rsidR="00973C27" w:rsidRDefault="00973C27" w:rsidP="000414DE">
      <w:pPr>
        <w:rPr>
          <w:rFonts w:eastAsia="Garamond" w:cs="Garamond"/>
        </w:rPr>
      </w:pPr>
      <w:r>
        <w:rPr>
          <w:rFonts w:eastAsia="Garamond" w:cs="Garamond"/>
          <w:b/>
        </w:rPr>
        <w:t>SCHEDA CORSO</w:t>
      </w:r>
      <w:r w:rsidRPr="006579CA">
        <w:rPr>
          <w:rFonts w:eastAsia="Garamond" w:cs="Garamond"/>
        </w:rPr>
        <w:t xml:space="preserve">: </w:t>
      </w:r>
      <w:r>
        <w:rPr>
          <w:rFonts w:eastAsia="Garamond" w:cs="Garamond"/>
        </w:rPr>
        <w:t>Strumento utilizzato dall’ANVUR in cui vengono riportati i risultati derivanti dalla raccolta ed analisi dei dati relativi ad un corso di studio all’interno di un ateneo.</w:t>
      </w:r>
    </w:p>
    <w:p w14:paraId="58EB23BE" w14:textId="494780A8" w:rsidR="00616030" w:rsidRPr="004F4CB5" w:rsidRDefault="004F4CB5" w:rsidP="000414DE">
      <w:pPr>
        <w:rPr>
          <w:b/>
        </w:rPr>
      </w:pPr>
      <w:r>
        <w:rPr>
          <w:b/>
        </w:rPr>
        <w:t>NAV-</w:t>
      </w:r>
      <w:r w:rsidR="00CD36AB" w:rsidRPr="00CD36AB">
        <w:rPr>
          <w:b/>
        </w:rPr>
        <w:t>BAR</w:t>
      </w:r>
      <w:r w:rsidR="00CD36AB">
        <w:rPr>
          <w:b/>
        </w:rPr>
        <w:t xml:space="preserve">: </w:t>
      </w:r>
      <w:r w:rsidR="00CD36AB">
        <w:t>Barra che mostra la lista degli indicat</w:t>
      </w:r>
      <w:r w:rsidR="00F43DCF">
        <w:t>ori disponibili.</w:t>
      </w:r>
    </w:p>
    <w:p w14:paraId="7C15AAFD" w14:textId="3A058649" w:rsidR="007C522C" w:rsidRPr="004B0E8A" w:rsidRDefault="00F43DCF" w:rsidP="000414DE">
      <w:pPr>
        <w:rPr>
          <w:b/>
        </w:rPr>
      </w:pPr>
      <w:r w:rsidRPr="00F43DCF">
        <w:rPr>
          <w:b/>
        </w:rPr>
        <w:t>GRAPHIC-WORK-AREA:</w:t>
      </w:r>
      <w:r>
        <w:rPr>
          <w:b/>
        </w:rPr>
        <w:t xml:space="preserve"> </w:t>
      </w:r>
      <w:r>
        <w:t>Area dedicata alla visualizzazione e gestione del singolo grafico.</w:t>
      </w:r>
      <w:r w:rsidR="004B0E8A">
        <w:br/>
      </w:r>
      <w:r w:rsidR="004B0E8A">
        <w:rPr>
          <w:b/>
        </w:rPr>
        <w:t>MODALIT</w:t>
      </w:r>
      <w:r w:rsidR="004B0E8A" w:rsidRPr="004B0E8A">
        <w:rPr>
          <w:b/>
        </w:rPr>
        <w:t xml:space="preserve">À </w:t>
      </w:r>
      <w:r w:rsidR="004B0E8A">
        <w:rPr>
          <w:b/>
        </w:rPr>
        <w:t>DASHBOARD</w:t>
      </w:r>
      <w:r w:rsidR="004B0E8A">
        <w:t>: Può essere triennale o magistrale e indica che, in base alla modalità attiva, i dati su cui gli indicatori vengono valutati sono relativi al</w:t>
      </w:r>
      <w:r w:rsidR="00FC24D1">
        <w:t xml:space="preserve"> corso di laurea di</w:t>
      </w:r>
      <w:r w:rsidR="004B0E8A">
        <w:t xml:space="preserve"> I o II livello.</w:t>
      </w:r>
    </w:p>
    <w:p w14:paraId="27363144" w14:textId="458C927A" w:rsidR="004B0E8A" w:rsidRDefault="004B0E8A" w:rsidP="000414DE">
      <w:r>
        <w:t xml:space="preserve">  </w:t>
      </w:r>
    </w:p>
    <w:p w14:paraId="4B7E4E01" w14:textId="77777777" w:rsidR="009C191F" w:rsidRDefault="009C191F" w:rsidP="000414DE">
      <w:pPr>
        <w:rPr>
          <w:b/>
        </w:rPr>
      </w:pPr>
    </w:p>
    <w:p w14:paraId="16944349" w14:textId="77777777" w:rsidR="009C191F" w:rsidRDefault="009C191F" w:rsidP="000414DE">
      <w:pPr>
        <w:rPr>
          <w:b/>
        </w:rPr>
      </w:pPr>
    </w:p>
    <w:p w14:paraId="259AEF1E" w14:textId="77777777" w:rsidR="009C191F" w:rsidRDefault="009C191F" w:rsidP="000414DE">
      <w:pPr>
        <w:rPr>
          <w:b/>
        </w:rPr>
      </w:pPr>
    </w:p>
    <w:p w14:paraId="387FFE4E" w14:textId="77777777" w:rsidR="009C191F" w:rsidRDefault="009C191F" w:rsidP="000414DE">
      <w:pPr>
        <w:rPr>
          <w:b/>
        </w:rPr>
      </w:pPr>
    </w:p>
    <w:p w14:paraId="7455E1D4" w14:textId="77777777" w:rsidR="009C191F" w:rsidRDefault="009C191F" w:rsidP="000414DE">
      <w:pPr>
        <w:rPr>
          <w:b/>
        </w:rPr>
      </w:pPr>
    </w:p>
    <w:p w14:paraId="3A3611B7" w14:textId="77777777" w:rsidR="009C191F" w:rsidRDefault="009C191F" w:rsidP="000414DE">
      <w:pPr>
        <w:rPr>
          <w:b/>
        </w:rPr>
      </w:pPr>
    </w:p>
    <w:p w14:paraId="41B17BDE" w14:textId="77777777" w:rsidR="009C191F" w:rsidRDefault="009C191F" w:rsidP="000414DE">
      <w:pPr>
        <w:rPr>
          <w:b/>
        </w:rPr>
      </w:pPr>
    </w:p>
    <w:p w14:paraId="31AB868B" w14:textId="77777777" w:rsidR="009C191F" w:rsidRDefault="009C191F" w:rsidP="000414DE">
      <w:pPr>
        <w:rPr>
          <w:b/>
        </w:rPr>
      </w:pPr>
    </w:p>
    <w:p w14:paraId="117C4426" w14:textId="77777777" w:rsidR="009C191F" w:rsidRDefault="009C191F" w:rsidP="000414DE">
      <w:pPr>
        <w:rPr>
          <w:b/>
        </w:rPr>
      </w:pPr>
    </w:p>
    <w:p w14:paraId="64696435" w14:textId="77777777" w:rsidR="009C191F" w:rsidRDefault="009C191F" w:rsidP="000414DE">
      <w:pPr>
        <w:rPr>
          <w:b/>
        </w:rPr>
      </w:pPr>
    </w:p>
    <w:p w14:paraId="4EA90FF6" w14:textId="77777777" w:rsidR="009C191F" w:rsidRDefault="009C191F" w:rsidP="000414DE">
      <w:pPr>
        <w:rPr>
          <w:b/>
        </w:rPr>
      </w:pPr>
    </w:p>
    <w:p w14:paraId="20E76763" w14:textId="77777777" w:rsidR="009C191F" w:rsidRDefault="009C191F" w:rsidP="000414DE">
      <w:pPr>
        <w:rPr>
          <w:b/>
        </w:rPr>
      </w:pPr>
    </w:p>
    <w:p w14:paraId="105A82C9" w14:textId="77777777" w:rsidR="009C191F" w:rsidRDefault="009C191F" w:rsidP="000414DE">
      <w:pPr>
        <w:rPr>
          <w:b/>
        </w:rPr>
      </w:pPr>
    </w:p>
    <w:p w14:paraId="7E0EFCD8" w14:textId="77777777" w:rsidR="009C191F" w:rsidRDefault="009C191F" w:rsidP="000414DE">
      <w:pPr>
        <w:rPr>
          <w:b/>
        </w:rPr>
      </w:pPr>
    </w:p>
    <w:p w14:paraId="45E10929" w14:textId="77777777" w:rsidR="009C191F" w:rsidRDefault="009C191F" w:rsidP="000414DE">
      <w:pPr>
        <w:rPr>
          <w:b/>
        </w:rPr>
      </w:pPr>
    </w:p>
    <w:p w14:paraId="7AF7A78D" w14:textId="6529435B" w:rsidR="00D23A87" w:rsidRDefault="00D23A87" w:rsidP="000414DE">
      <w:pPr>
        <w:rPr>
          <w:b/>
        </w:rPr>
      </w:pPr>
      <w:r w:rsidRPr="00CA1CB3">
        <w:rPr>
          <w:b/>
        </w:rPr>
        <w:lastRenderedPageBreak/>
        <w:t>Esempio scheda di corso:</w:t>
      </w:r>
    </w:p>
    <w:p w14:paraId="7B09F59D" w14:textId="77777777" w:rsidR="009C191F" w:rsidRPr="00CA1CB3" w:rsidRDefault="009C191F" w:rsidP="000414DE">
      <w:pPr>
        <w:rPr>
          <w:b/>
        </w:rPr>
      </w:pPr>
    </w:p>
    <w:p w14:paraId="4B7FEB80" w14:textId="77777777" w:rsidR="00D23A87" w:rsidRDefault="00D23A87" w:rsidP="000414DE">
      <w:pPr>
        <w:rPr>
          <w:rFonts w:eastAsia="Garamond" w:cs="Garamond"/>
        </w:rPr>
      </w:pPr>
      <w:r>
        <w:rPr>
          <w:noProof/>
          <w:lang w:eastAsia="it-IT"/>
        </w:rPr>
        <w:drawing>
          <wp:inline distT="0" distB="0" distL="0" distR="0" wp14:anchorId="631B3FC1" wp14:editId="5879C824">
            <wp:extent cx="3534508" cy="4576980"/>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77" t="9229" r="34330" b="15963"/>
                    <a:stretch/>
                  </pic:blipFill>
                  <pic:spPr bwMode="auto">
                    <a:xfrm>
                      <a:off x="0" y="0"/>
                      <a:ext cx="3546992" cy="4593146"/>
                    </a:xfrm>
                    <a:prstGeom prst="rect">
                      <a:avLst/>
                    </a:prstGeom>
                    <a:ln>
                      <a:noFill/>
                    </a:ln>
                    <a:extLst>
                      <a:ext uri="{53640926-AAD7-44D8-BBD7-CCE9431645EC}">
                        <a14:shadowObscured xmlns:a14="http://schemas.microsoft.com/office/drawing/2010/main"/>
                      </a:ext>
                    </a:extLst>
                  </pic:spPr>
                </pic:pic>
              </a:graphicData>
            </a:graphic>
          </wp:inline>
        </w:drawing>
      </w:r>
    </w:p>
    <w:p w14:paraId="0CDDA3FD" w14:textId="77777777" w:rsidR="00973C27" w:rsidRPr="006579CA" w:rsidRDefault="00973C27" w:rsidP="000414DE">
      <w:pPr>
        <w:rPr>
          <w:rFonts w:eastAsia="Garamond" w:cs="Garamond"/>
        </w:rPr>
      </w:pPr>
    </w:p>
    <w:p w14:paraId="233BB4D8" w14:textId="77777777" w:rsidR="000414DE" w:rsidRPr="00731F57" w:rsidRDefault="0091502A" w:rsidP="000414DE">
      <w:pPr>
        <w:rPr>
          <w:rFonts w:eastAsia="Garamond" w:cs="Garamond"/>
          <w:color w:val="FF0000"/>
        </w:rPr>
      </w:pPr>
      <w:r w:rsidRPr="00731F57">
        <w:rPr>
          <w:rFonts w:eastAsia="Garamond" w:cs="Garamond"/>
          <w:b/>
        </w:rPr>
        <w:t>Definizione indicatori corsi di studio:</w:t>
      </w:r>
    </w:p>
    <w:p w14:paraId="7B208760" w14:textId="77777777" w:rsidR="0091502A" w:rsidRPr="00731F57" w:rsidRDefault="0091502A" w:rsidP="00817F21">
      <w:pPr>
        <w:rPr>
          <w:rFonts w:eastAsia="Garamond" w:cs="Garamond"/>
        </w:rPr>
      </w:pPr>
      <w:r w:rsidRPr="00731F57">
        <w:rPr>
          <w:rFonts w:eastAsia="Garamond" w:cs="Garamond"/>
        </w:rPr>
        <w:t>Nei CdS degli atenei tradizionali, per ciascuno degli indicatori descritti viene riportato il valore relativo al singolo CdS considerato, il valore di tutti i CdS della stessa classe di Laurea e, solo per le lauree triennali, della stessa tipologia di accesso (libero o programmato), sia a livello nazionale che a livello di area geografica cui si colloca il CdS.</w:t>
      </w:r>
    </w:p>
    <w:p w14:paraId="57521E4A" w14:textId="77777777" w:rsidR="00731F57" w:rsidRPr="00731F57" w:rsidRDefault="000414DE" w:rsidP="00817F21">
      <w:pPr>
        <w:rPr>
          <w:rFonts w:eastAsia="Garamond" w:cs="Garamond"/>
        </w:rPr>
      </w:pPr>
      <w:r w:rsidRPr="00731F57">
        <w:rPr>
          <w:rFonts w:eastAsia="Garamond" w:cs="Garamond"/>
        </w:rPr>
        <w:t>In alcuni casi la mancanza di dati completi e affidabili ha reso impossibile per il momento il calcolo dell’indicatore, anche se in futuro la base informativa potrà</w:t>
      </w:r>
      <w:r w:rsidR="00817F21" w:rsidRPr="00731F57">
        <w:rPr>
          <w:rFonts w:eastAsia="Garamond" w:cs="Garamond"/>
        </w:rPr>
        <w:t xml:space="preserve"> essere opportunamente ampliata.</w:t>
      </w:r>
    </w:p>
    <w:p w14:paraId="0AF5F35F" w14:textId="77777777" w:rsidR="00731F57" w:rsidRPr="00731F57" w:rsidRDefault="00B66421" w:rsidP="00817F21">
      <w:pPr>
        <w:rPr>
          <w:rFonts w:eastAsia="Garamond" w:cs="Garamond"/>
          <w:b/>
        </w:rPr>
      </w:pPr>
      <w:r>
        <w:rPr>
          <w:rFonts w:eastAsia="Garamond" w:cs="Garamond"/>
          <w:b/>
        </w:rPr>
        <w:t xml:space="preserve">Sezione </w:t>
      </w:r>
      <w:r w:rsidR="00731F57" w:rsidRPr="00731F57">
        <w:rPr>
          <w:rFonts w:eastAsia="Garamond" w:cs="Garamond"/>
          <w:b/>
        </w:rPr>
        <w:t xml:space="preserve">1. Primo anno di corso        </w:t>
      </w:r>
    </w:p>
    <w:p w14:paraId="2C98AE04" w14:textId="77777777" w:rsidR="00731F57" w:rsidRPr="00731F57" w:rsidRDefault="00731F57" w:rsidP="00817F21">
      <w:pPr>
        <w:rPr>
          <w:rFonts w:eastAsia="Garamond" w:cs="Garamond"/>
        </w:rPr>
      </w:pPr>
      <w:r w:rsidRPr="00731F57">
        <w:rPr>
          <w:rFonts w:eastAsia="Garamond" w:cs="Garamond"/>
        </w:rPr>
        <w:t xml:space="preserve"> - CFU conseguiti su CFU da conseguire      </w:t>
      </w:r>
    </w:p>
    <w:p w14:paraId="5C36ED78" w14:textId="77777777" w:rsidR="00731F57" w:rsidRPr="00731F57" w:rsidRDefault="00B479EA" w:rsidP="00817F21">
      <w:pPr>
        <w:rPr>
          <w:rFonts w:eastAsia="Garamond" w:cs="Garamond"/>
        </w:rPr>
      </w:pPr>
      <w:r>
        <w:rPr>
          <w:rFonts w:eastAsia="Garamond" w:cs="Garamond"/>
        </w:rPr>
        <w:t xml:space="preserve"> - Inattività (&lt;20% CFU</w:t>
      </w:r>
      <w:r w:rsidR="00731F57" w:rsidRPr="00731F57">
        <w:rPr>
          <w:rFonts w:eastAsia="Garamond" w:cs="Garamond"/>
        </w:rPr>
        <w:t xml:space="preserve"> sostenuti)</w:t>
      </w:r>
    </w:p>
    <w:p w14:paraId="7D995D23" w14:textId="77777777" w:rsidR="00731F57" w:rsidRPr="00731F57" w:rsidRDefault="00731F57" w:rsidP="00817F21">
      <w:pPr>
        <w:rPr>
          <w:rFonts w:eastAsia="Garamond" w:cs="Garamond"/>
          <w:b/>
        </w:rPr>
      </w:pPr>
      <w:r w:rsidRPr="00B66421">
        <w:rPr>
          <w:rFonts w:eastAsia="Garamond" w:cs="Garamond"/>
          <w:b/>
        </w:rPr>
        <w:t xml:space="preserve"> </w:t>
      </w:r>
      <w:r w:rsidR="00B66421" w:rsidRPr="00B66421">
        <w:rPr>
          <w:rFonts w:eastAsia="Garamond" w:cs="Garamond"/>
          <w:b/>
        </w:rPr>
        <w:t xml:space="preserve">Sezione </w:t>
      </w:r>
      <w:r w:rsidRPr="00731F57">
        <w:rPr>
          <w:rFonts w:eastAsia="Garamond" w:cs="Garamond"/>
          <w:b/>
        </w:rPr>
        <w:t xml:space="preserve">2. Passaggio al II anno         </w:t>
      </w:r>
    </w:p>
    <w:p w14:paraId="4FD1C047" w14:textId="77777777" w:rsidR="00731F57" w:rsidRPr="00731F57" w:rsidRDefault="00731F57" w:rsidP="00817F21">
      <w:pPr>
        <w:rPr>
          <w:rFonts w:eastAsia="Garamond" w:cs="Garamond"/>
        </w:rPr>
      </w:pPr>
      <w:r w:rsidRPr="00731F57">
        <w:rPr>
          <w:rFonts w:eastAsia="Garamond" w:cs="Garamond"/>
        </w:rPr>
        <w:t xml:space="preserve">- Prosecuzioni nel sistema universitario        </w:t>
      </w:r>
    </w:p>
    <w:p w14:paraId="3140AA94" w14:textId="56B31A44" w:rsidR="00731F57" w:rsidRPr="00731F57" w:rsidRDefault="00731F57" w:rsidP="00817F21">
      <w:pPr>
        <w:rPr>
          <w:rFonts w:eastAsia="Garamond" w:cs="Garamond"/>
        </w:rPr>
      </w:pPr>
      <w:r w:rsidRPr="00731F57">
        <w:rPr>
          <w:rFonts w:eastAsia="Garamond" w:cs="Garamond"/>
        </w:rPr>
        <w:t xml:space="preserve">- Prosecuzioni stabili         </w:t>
      </w:r>
    </w:p>
    <w:p w14:paraId="1A9BB18F" w14:textId="77777777" w:rsidR="00731F57" w:rsidRPr="00731F57" w:rsidRDefault="00731F57" w:rsidP="00817F21">
      <w:pPr>
        <w:rPr>
          <w:rFonts w:eastAsia="Garamond" w:cs="Garamond"/>
        </w:rPr>
      </w:pPr>
      <w:r w:rsidRPr="00731F57">
        <w:rPr>
          <w:rFonts w:eastAsia="Garamond" w:cs="Garamond"/>
        </w:rPr>
        <w:t xml:space="preserve">- Prosecuzioni stabili con &gt;39 CFU conseguiti al I anno </w:t>
      </w:r>
    </w:p>
    <w:p w14:paraId="20B4DEF7" w14:textId="77777777" w:rsidR="00731F57" w:rsidRPr="00731F57" w:rsidRDefault="00B66421" w:rsidP="00817F21">
      <w:pPr>
        <w:rPr>
          <w:rFonts w:eastAsia="Garamond" w:cs="Garamond"/>
          <w:b/>
        </w:rPr>
      </w:pPr>
      <w:r w:rsidRPr="00B66421">
        <w:rPr>
          <w:rFonts w:eastAsia="Garamond" w:cs="Garamond"/>
          <w:b/>
        </w:rPr>
        <w:lastRenderedPageBreak/>
        <w:t xml:space="preserve">Sezione </w:t>
      </w:r>
      <w:r w:rsidR="00FF5974">
        <w:rPr>
          <w:rFonts w:eastAsia="Garamond" w:cs="Garamond"/>
          <w:b/>
        </w:rPr>
        <w:t>3</w:t>
      </w:r>
      <w:r w:rsidR="00731F57" w:rsidRPr="00731F57">
        <w:rPr>
          <w:rFonts w:eastAsia="Garamond" w:cs="Garamond"/>
          <w:b/>
        </w:rPr>
        <w:t xml:space="preserve">. Esito dopo N e N+1 anni dall’immatricolazione         </w:t>
      </w:r>
    </w:p>
    <w:p w14:paraId="54B4C76A" w14:textId="300390ED" w:rsidR="00731F57" w:rsidRPr="00731F57" w:rsidRDefault="00731F57" w:rsidP="00817F21">
      <w:pPr>
        <w:rPr>
          <w:rFonts w:eastAsia="Garamond" w:cs="Garamond"/>
        </w:rPr>
      </w:pPr>
      <w:r w:rsidRPr="00731F57">
        <w:rPr>
          <w:rFonts w:eastAsia="Garamond" w:cs="Garamond"/>
        </w:rPr>
        <w:t xml:space="preserve">- Abbandoni del sistema universitario         </w:t>
      </w:r>
    </w:p>
    <w:p w14:paraId="183C94F9" w14:textId="77777777" w:rsidR="00731F57" w:rsidRPr="00731F57" w:rsidRDefault="00731F57" w:rsidP="00817F21">
      <w:pPr>
        <w:rPr>
          <w:rFonts w:eastAsia="Garamond" w:cs="Garamond"/>
        </w:rPr>
      </w:pPr>
      <w:r w:rsidRPr="00731F57">
        <w:rPr>
          <w:rFonts w:eastAsia="Garamond" w:cs="Garamond"/>
        </w:rPr>
        <w:t xml:space="preserve">- Laureati stabili        </w:t>
      </w:r>
    </w:p>
    <w:p w14:paraId="435DA064" w14:textId="77777777" w:rsidR="00731F57" w:rsidRPr="00731F57" w:rsidRDefault="00731F57" w:rsidP="00817F21">
      <w:pPr>
        <w:rPr>
          <w:rFonts w:eastAsia="Garamond" w:cs="Garamond"/>
        </w:rPr>
      </w:pPr>
      <w:r w:rsidRPr="00731F57">
        <w:rPr>
          <w:rFonts w:eastAsia="Garamond" w:cs="Garamond"/>
        </w:rPr>
        <w:t xml:space="preserve">- Laureati stabili regolari (N anni) </w:t>
      </w:r>
    </w:p>
    <w:p w14:paraId="3A70A48A" w14:textId="77777777" w:rsidR="00731F57" w:rsidRPr="00731F57" w:rsidRDefault="00B66421" w:rsidP="00817F21">
      <w:pPr>
        <w:rPr>
          <w:rFonts w:eastAsia="Garamond" w:cs="Garamond"/>
          <w:b/>
        </w:rPr>
      </w:pPr>
      <w:r w:rsidRPr="00B66421">
        <w:rPr>
          <w:rFonts w:eastAsia="Garamond" w:cs="Garamond"/>
          <w:b/>
        </w:rPr>
        <w:t xml:space="preserve">Sezione </w:t>
      </w:r>
      <w:r w:rsidR="00731F57" w:rsidRPr="00731F57">
        <w:rPr>
          <w:rFonts w:eastAsia="Garamond" w:cs="Garamond"/>
          <w:b/>
        </w:rPr>
        <w:t xml:space="preserve">4.  Attrattività        </w:t>
      </w:r>
    </w:p>
    <w:p w14:paraId="1F0DC46F" w14:textId="77777777" w:rsidR="00731F57" w:rsidRPr="00731F57" w:rsidRDefault="00731F57" w:rsidP="00817F21">
      <w:pPr>
        <w:rPr>
          <w:rFonts w:eastAsia="Garamond" w:cs="Garamond"/>
        </w:rPr>
      </w:pPr>
      <w:r w:rsidRPr="00731F57">
        <w:rPr>
          <w:rFonts w:eastAsia="Garamond" w:cs="Garamond"/>
        </w:rPr>
        <w:t xml:space="preserve"> - Iscritti al I anno in una Laurea Ma</w:t>
      </w:r>
      <w:r w:rsidR="00FF5974">
        <w:rPr>
          <w:rFonts w:eastAsia="Garamond" w:cs="Garamond"/>
        </w:rPr>
        <w:t xml:space="preserve">gistrale con titolo triennale </w:t>
      </w:r>
      <w:r w:rsidRPr="00731F57">
        <w:rPr>
          <w:rFonts w:eastAsia="Garamond" w:cs="Garamond"/>
        </w:rPr>
        <w:t xml:space="preserve">conseguito in altro Ateneo  </w:t>
      </w:r>
    </w:p>
    <w:p w14:paraId="0A088ABB" w14:textId="77777777" w:rsidR="00731F57" w:rsidRPr="00731F57" w:rsidRDefault="00B66421" w:rsidP="00817F21">
      <w:pPr>
        <w:rPr>
          <w:rFonts w:eastAsia="Garamond" w:cs="Garamond"/>
          <w:b/>
        </w:rPr>
      </w:pPr>
      <w:r w:rsidRPr="00B66421">
        <w:rPr>
          <w:rFonts w:eastAsia="Garamond" w:cs="Garamond"/>
          <w:b/>
        </w:rPr>
        <w:t xml:space="preserve">Sezione </w:t>
      </w:r>
      <w:r w:rsidR="00731F57" w:rsidRPr="00731F57">
        <w:rPr>
          <w:rFonts w:eastAsia="Garamond" w:cs="Garamond"/>
          <w:b/>
        </w:rPr>
        <w:t xml:space="preserve">5.  Internazionalizzazione       </w:t>
      </w:r>
    </w:p>
    <w:p w14:paraId="2C52CC87" w14:textId="77777777" w:rsidR="00731F57" w:rsidRPr="00731F57" w:rsidRDefault="00731F57" w:rsidP="00817F21">
      <w:pPr>
        <w:rPr>
          <w:rFonts w:eastAsia="Garamond" w:cs="Garamond"/>
        </w:rPr>
      </w:pPr>
      <w:r w:rsidRPr="00731F57">
        <w:rPr>
          <w:rFonts w:eastAsia="Garamond" w:cs="Garamond"/>
        </w:rPr>
        <w:t xml:space="preserve"> - Studenti con CFU conseguiti all’estero       </w:t>
      </w:r>
    </w:p>
    <w:p w14:paraId="4EE766E0" w14:textId="77777777" w:rsidR="00731F57" w:rsidRDefault="00731F57" w:rsidP="00817F21">
      <w:pPr>
        <w:rPr>
          <w:rFonts w:eastAsia="Garamond" w:cs="Garamond"/>
        </w:rPr>
      </w:pPr>
      <w:r w:rsidRPr="00731F57">
        <w:rPr>
          <w:rFonts w:eastAsia="Garamond" w:cs="Garamond"/>
        </w:rPr>
        <w:t xml:space="preserve"> - Immatricolati con diploma conseguito all’estero</w:t>
      </w:r>
    </w:p>
    <w:p w14:paraId="20CB69EA" w14:textId="77777777" w:rsidR="00B66421" w:rsidRPr="00B66421" w:rsidRDefault="00B66421" w:rsidP="00817F21">
      <w:pPr>
        <w:rPr>
          <w:rFonts w:eastAsia="Garamond" w:cs="Garamond"/>
          <w:b/>
        </w:rPr>
      </w:pPr>
      <w:r w:rsidRPr="00B66421">
        <w:rPr>
          <w:rFonts w:eastAsia="Garamond" w:cs="Garamond"/>
          <w:b/>
        </w:rPr>
        <w:t>Struttura della Scheda di Corsi di Studio</w:t>
      </w:r>
    </w:p>
    <w:p w14:paraId="74C4F513" w14:textId="77777777" w:rsidR="00B66421" w:rsidRDefault="00731F57" w:rsidP="00731F57">
      <w:pPr>
        <w:rPr>
          <w:rFonts w:eastAsia="Garamond" w:cs="Garamond"/>
        </w:rPr>
      </w:pPr>
      <w:r w:rsidRPr="00731F57">
        <w:rPr>
          <w:rFonts w:eastAsia="Garamond" w:cs="Garamond"/>
        </w:rPr>
        <w:t>La Scheda di Corso di Studio è divisa in due parti.  Nella prima parte vengono riportate le informazioni di tipo anagrafico relative al Corso (Ateneo, Classe di Corso, Nome del Corso, ecc</w:t>
      </w:r>
      <w:r w:rsidR="00B66421">
        <w:rPr>
          <w:rFonts w:eastAsia="Garamond" w:cs="Garamond"/>
        </w:rPr>
        <w:t>…</w:t>
      </w:r>
      <w:r w:rsidRPr="00731F57">
        <w:rPr>
          <w:rFonts w:eastAsia="Garamond" w:cs="Garamond"/>
        </w:rPr>
        <w:t>) e il numero di Corsi delle stessa Classe di Laurea a livello nazionale e di ripartizione geografica (Nord, Centro, Mezzogiorno). Seguono poi informazioni sugli studenti immatricolati, iscritti e iscritti in corso negli ultimi</w:t>
      </w:r>
      <w:r w:rsidR="00B66421">
        <w:rPr>
          <w:rFonts w:eastAsia="Garamond" w:cs="Garamond"/>
        </w:rPr>
        <w:t xml:space="preserve"> tre anni accademici e informazi</w:t>
      </w:r>
      <w:r w:rsidR="00FF5974">
        <w:rPr>
          <w:rFonts w:eastAsia="Garamond" w:cs="Garamond"/>
        </w:rPr>
        <w:t>oni sul numero di curricolo</w:t>
      </w:r>
      <w:r w:rsidRPr="00731F57">
        <w:rPr>
          <w:rFonts w:eastAsia="Garamond" w:cs="Garamond"/>
        </w:rPr>
        <w:t>, di docenti e il rapporto iscritti in corso/docenti (confrontati con la media nazionale dei Corsi della stessa Classe di Laurea). Nella seconda parte della scheda vengono riportati gli indicatori riferiti ai percorsi di studio, all’attrattività e all’internazionalizzaz</w:t>
      </w:r>
      <w:r w:rsidR="00FF5974">
        <w:rPr>
          <w:rFonts w:eastAsia="Garamond" w:cs="Garamond"/>
        </w:rPr>
        <w:t>ione, organizzati in 5</w:t>
      </w:r>
      <w:r w:rsidRPr="00731F57">
        <w:rPr>
          <w:rFonts w:eastAsia="Garamond" w:cs="Garamond"/>
        </w:rPr>
        <w:t xml:space="preserve"> sezioni </w:t>
      </w:r>
      <w:r w:rsidR="00B66421">
        <w:rPr>
          <w:rFonts w:eastAsia="Garamond" w:cs="Garamond"/>
        </w:rPr>
        <w:t xml:space="preserve">come descritto qui di seguito: </w:t>
      </w:r>
    </w:p>
    <w:p w14:paraId="20CE6723" w14:textId="77777777" w:rsidR="00B66421" w:rsidRDefault="00731F57" w:rsidP="00731F57">
      <w:pPr>
        <w:rPr>
          <w:rFonts w:eastAsia="Garamond" w:cs="Garamond"/>
        </w:rPr>
      </w:pPr>
      <w:r w:rsidRPr="00731F57">
        <w:rPr>
          <w:rFonts w:eastAsia="Garamond" w:cs="Garamond"/>
        </w:rPr>
        <w:t xml:space="preserve"> </w:t>
      </w:r>
      <w:r w:rsidRPr="00B66421">
        <w:rPr>
          <w:rFonts w:eastAsia="Garamond" w:cs="Garamond"/>
          <w:b/>
          <w:i/>
        </w:rPr>
        <w:t>Sezione I</w:t>
      </w:r>
      <w:r w:rsidR="00B66421">
        <w:rPr>
          <w:rFonts w:eastAsia="Garamond" w:cs="Garamond"/>
          <w:b/>
          <w:i/>
        </w:rPr>
        <w:t xml:space="preserve"> e II</w:t>
      </w:r>
      <w:r w:rsidRPr="00731F57">
        <w:rPr>
          <w:rFonts w:eastAsia="Garamond" w:cs="Garamond"/>
        </w:rPr>
        <w:t>: PRIMO AN</w:t>
      </w:r>
      <w:r w:rsidR="00B66421">
        <w:rPr>
          <w:rFonts w:eastAsia="Garamond" w:cs="Garamond"/>
        </w:rPr>
        <w:t>NO E PASSAGGIO AL SECONDO ANNO</w:t>
      </w:r>
    </w:p>
    <w:p w14:paraId="41F111BD" w14:textId="77777777" w:rsidR="00B66421" w:rsidRDefault="00731F57" w:rsidP="00731F57">
      <w:pPr>
        <w:rPr>
          <w:rFonts w:eastAsia="Garamond" w:cs="Garamond"/>
        </w:rPr>
      </w:pPr>
      <w:r w:rsidRPr="00731F57">
        <w:rPr>
          <w:rFonts w:eastAsia="Garamond" w:cs="Garamond"/>
        </w:rPr>
        <w:t xml:space="preserve">I primi due indicatori fanno riferimento alla coorte di immatricolati nell’a.a. </w:t>
      </w:r>
      <w:r w:rsidR="0072088E">
        <w:rPr>
          <w:rFonts w:eastAsia="Garamond" w:cs="Garamond"/>
        </w:rPr>
        <w:t>corrente</w:t>
      </w:r>
      <w:r w:rsidRPr="00731F57">
        <w:rPr>
          <w:rFonts w:eastAsia="Garamond" w:cs="Garamond"/>
        </w:rPr>
        <w:t xml:space="preserve"> e alla “produttività” (in termini di CFU conseguiti) nel corso del primo anno di studi, misurata dalla percentuale di CFU sostenuti rispetto a quelli da sostenere e dalla percentuale di studenti inattivi (con &lt; 20% CFU); il terzo e il quarto indicatore fanno riferimento alla coorte di immatricolati nell’a.a. </w:t>
      </w:r>
      <w:r w:rsidR="00F91708">
        <w:rPr>
          <w:rFonts w:eastAsia="Garamond" w:cs="Garamond"/>
        </w:rPr>
        <w:t>precedente</w:t>
      </w:r>
      <w:r w:rsidRPr="00731F57">
        <w:rPr>
          <w:rFonts w:eastAsia="Garamond" w:cs="Garamond"/>
        </w:rPr>
        <w:t xml:space="preserve"> e al passaggio tra il primo e il secondo anno, misurando rispettivamente la percentuale di prosecuzioni nello stesso CdS e la percentuale di prosecuzioni con almeno 40 CFU conseguiti durante l’anno accademico. </w:t>
      </w:r>
    </w:p>
    <w:p w14:paraId="1F27562D" w14:textId="77777777" w:rsidR="00B66421" w:rsidRDefault="00731F57" w:rsidP="00731F57">
      <w:pPr>
        <w:rPr>
          <w:rFonts w:eastAsia="Garamond" w:cs="Garamond"/>
        </w:rPr>
      </w:pPr>
      <w:r w:rsidRPr="00B66421">
        <w:rPr>
          <w:rFonts w:eastAsia="Garamond" w:cs="Garamond"/>
          <w:b/>
          <w:i/>
        </w:rPr>
        <w:t>Sezione I</w:t>
      </w:r>
      <w:r w:rsidR="00B66421">
        <w:rPr>
          <w:rFonts w:eastAsia="Garamond" w:cs="Garamond"/>
          <w:b/>
          <w:i/>
        </w:rPr>
        <w:t>I</w:t>
      </w:r>
      <w:r w:rsidRPr="00B66421">
        <w:rPr>
          <w:rFonts w:eastAsia="Garamond" w:cs="Garamond"/>
          <w:b/>
          <w:i/>
        </w:rPr>
        <w:t>I</w:t>
      </w:r>
      <w:r w:rsidRPr="00731F57">
        <w:rPr>
          <w:rFonts w:eastAsia="Garamond" w:cs="Garamond"/>
        </w:rPr>
        <w:t>: ESITO DOPO N ANNI DALL’IMMATRICOLAZIO</w:t>
      </w:r>
      <w:r w:rsidR="00B66421">
        <w:rPr>
          <w:rFonts w:eastAsia="Garamond" w:cs="Garamond"/>
        </w:rPr>
        <w:t>NE (N=DURATA LEGALE DEL CORSO)</w:t>
      </w:r>
    </w:p>
    <w:p w14:paraId="188FF2B3" w14:textId="69097745" w:rsidR="007C522C" w:rsidRDefault="00731F57" w:rsidP="00731F57">
      <w:pPr>
        <w:rPr>
          <w:rFonts w:eastAsia="Garamond" w:cs="Garamond"/>
        </w:rPr>
      </w:pPr>
      <w:r w:rsidRPr="00731F57">
        <w:rPr>
          <w:rFonts w:eastAsia="Garamond" w:cs="Garamond"/>
        </w:rPr>
        <w:t xml:space="preserve">Per gli indicatori di questa sezione si è scelto di analizzare i percorsi degli studenti in modo longitudinale e considerando gli esiti alla fine dell’a.a. </w:t>
      </w:r>
      <w:r w:rsidR="00F91708">
        <w:rPr>
          <w:rFonts w:eastAsia="Garamond" w:cs="Garamond"/>
        </w:rPr>
        <w:t>corrente</w:t>
      </w:r>
      <w:r w:rsidRPr="00731F57">
        <w:rPr>
          <w:rFonts w:eastAsia="Garamond" w:cs="Garamond"/>
        </w:rPr>
        <w:t xml:space="preserve"> (laureati, abbandoni, ancora iscritti), osservando le coorti di immatricolati che hanno concluso da due anni la durata legale del corso. In questo modo la coorte di riferimento è legata alla durata del Corso (2 anni</w:t>
      </w:r>
      <w:r w:rsidR="00F91708">
        <w:rPr>
          <w:rFonts w:eastAsia="Garamond" w:cs="Garamond"/>
        </w:rPr>
        <w:t>; 3 anni; 4 anni</w:t>
      </w:r>
      <w:r w:rsidRPr="00731F57">
        <w:rPr>
          <w:rFonts w:eastAsia="Garamond" w:cs="Garamond"/>
        </w:rPr>
        <w:t>; 5 ann</w:t>
      </w:r>
      <w:r w:rsidR="00F91708">
        <w:rPr>
          <w:rFonts w:eastAsia="Garamond" w:cs="Garamond"/>
        </w:rPr>
        <w:t>i; 6 anni).</w:t>
      </w:r>
      <w:r w:rsidRPr="00731F57">
        <w:rPr>
          <w:rFonts w:eastAsia="Garamond" w:cs="Garamond"/>
        </w:rPr>
        <w:t xml:space="preserve"> I primi tre indicatori fanno riferimento all’esito dei percorsi degli immatricolati osservati ad un anno oltre la durata legale del CdS (tre anni per i corsi biennali, quattro per quelli triennali, ecc…) e misurano le percentuali di studenti ancora iscritti a quel </w:t>
      </w:r>
      <w:r w:rsidRPr="00731F57">
        <w:rPr>
          <w:rFonts w:eastAsia="Garamond" w:cs="Garamond"/>
        </w:rPr>
        <w:lastRenderedPageBreak/>
        <w:t xml:space="preserve">corso, che hanno abbandonato quel corso e che si sono laureati in quel corso. Per questi ultimi viene anche calcolato il voto medio di Laurea, il voto medio degli esami sostenuti e la percentuale di CFU ottenuti in attività di stage. L’ultimo indicatore della sezione fa riferimento all’esito dei percorsi degli immatricolati osservati al termine della durata legale del CdS (quindi tre anni per i corsi triennali, quattro per quelli quadriennali, ecc…) e misura la percentuale di studenti laureati “regolari”. Anche in questo caso viene calcolato il voto medio di Laurea, il voto medio degli esami sostenuti e la percentuale di CFU </w:t>
      </w:r>
      <w:r w:rsidR="00B66421">
        <w:rPr>
          <w:rFonts w:eastAsia="Garamond" w:cs="Garamond"/>
        </w:rPr>
        <w:t>ottenuti in attività di stage.</w:t>
      </w:r>
      <w:r w:rsidR="007C522C">
        <w:rPr>
          <w:rFonts w:eastAsia="Garamond" w:cs="Garamond"/>
        </w:rPr>
        <w:t xml:space="preserve"> </w:t>
      </w:r>
    </w:p>
    <w:p w14:paraId="59E4793A" w14:textId="388B4A51" w:rsidR="00B66421" w:rsidRDefault="00B66421" w:rsidP="00731F57">
      <w:pPr>
        <w:rPr>
          <w:rFonts w:eastAsia="Garamond" w:cs="Garamond"/>
        </w:rPr>
      </w:pPr>
      <w:r>
        <w:rPr>
          <w:rFonts w:eastAsia="Garamond" w:cs="Garamond"/>
          <w:b/>
          <w:i/>
        </w:rPr>
        <w:t xml:space="preserve">Sezione </w:t>
      </w:r>
      <w:r w:rsidRPr="00B66421">
        <w:rPr>
          <w:rFonts w:eastAsia="Garamond" w:cs="Garamond"/>
          <w:b/>
          <w:i/>
        </w:rPr>
        <w:t>I</w:t>
      </w:r>
      <w:r>
        <w:rPr>
          <w:rFonts w:eastAsia="Garamond" w:cs="Garamond"/>
          <w:b/>
          <w:i/>
        </w:rPr>
        <w:t>V</w:t>
      </w:r>
      <w:r w:rsidR="007C522C">
        <w:rPr>
          <w:rFonts w:eastAsia="Garamond" w:cs="Garamond"/>
        </w:rPr>
        <w:t>: ATTRATTIVIT</w:t>
      </w:r>
      <w:r w:rsidR="007C522C" w:rsidRPr="007C522C">
        <w:t>À</w:t>
      </w:r>
    </w:p>
    <w:p w14:paraId="0097C826" w14:textId="77777777" w:rsidR="00B66421" w:rsidRDefault="00731F57" w:rsidP="00731F57">
      <w:pPr>
        <w:rPr>
          <w:rFonts w:eastAsia="Garamond" w:cs="Garamond"/>
        </w:rPr>
      </w:pPr>
      <w:r w:rsidRPr="00731F57">
        <w:rPr>
          <w:rFonts w:eastAsia="Garamond" w:cs="Garamond"/>
        </w:rPr>
        <w:t>L’indicatore fa riferimento alla coorte di studenti che accedono ad un corso di laurea magistrale e che hanno conseguito il titolo</w:t>
      </w:r>
      <w:r w:rsidR="00B66421">
        <w:rPr>
          <w:rFonts w:eastAsia="Garamond" w:cs="Garamond"/>
        </w:rPr>
        <w:t xml:space="preserve"> triennale in un altro ateneo. </w:t>
      </w:r>
    </w:p>
    <w:p w14:paraId="6A55472D" w14:textId="655E7286" w:rsidR="00B66421" w:rsidRDefault="00731F57" w:rsidP="00731F57">
      <w:pPr>
        <w:rPr>
          <w:rFonts w:eastAsia="Garamond" w:cs="Garamond"/>
        </w:rPr>
      </w:pPr>
      <w:r w:rsidRPr="00B66421">
        <w:rPr>
          <w:rFonts w:eastAsia="Garamond" w:cs="Garamond"/>
          <w:b/>
          <w:i/>
        </w:rPr>
        <w:t>Sezi</w:t>
      </w:r>
      <w:r w:rsidR="00B66421">
        <w:rPr>
          <w:rFonts w:eastAsia="Garamond" w:cs="Garamond"/>
          <w:b/>
          <w:i/>
        </w:rPr>
        <w:t xml:space="preserve">one </w:t>
      </w:r>
      <w:r w:rsidR="00B66421" w:rsidRPr="00B66421">
        <w:rPr>
          <w:rFonts w:eastAsia="Garamond" w:cs="Garamond"/>
          <w:b/>
          <w:i/>
        </w:rPr>
        <w:t>V</w:t>
      </w:r>
      <w:r w:rsidR="00B66421">
        <w:rPr>
          <w:rFonts w:eastAsia="Garamond" w:cs="Garamond"/>
        </w:rPr>
        <w:t>: INTERNAZIONALIZZAZIONE</w:t>
      </w:r>
    </w:p>
    <w:p w14:paraId="1A187A66" w14:textId="2E166B85" w:rsidR="00835856" w:rsidRPr="009C191F" w:rsidRDefault="00731F57" w:rsidP="0029269B">
      <w:pPr>
        <w:rPr>
          <w:rFonts w:eastAsia="Garamond" w:cs="Garamond"/>
        </w:rPr>
      </w:pPr>
      <w:r w:rsidRPr="00731F57">
        <w:rPr>
          <w:rFonts w:eastAsia="Garamond" w:cs="Garamond"/>
        </w:rPr>
        <w:t xml:space="preserve">Gli indicatori fanno riferimento alla quota di iscritti con almeno 1 credito conseguito all’esterno e alla quota di studenti immatricolati in possesso del titolo di studi secondario conseguito all’estero.  </w:t>
      </w:r>
    </w:p>
    <w:p w14:paraId="417DE6A1" w14:textId="77777777" w:rsidR="00C36644" w:rsidRPr="00973C27" w:rsidRDefault="0026167D" w:rsidP="00973C27">
      <w:pPr>
        <w:pStyle w:val="Titolo2"/>
      </w:pPr>
      <w:bookmarkStart w:id="6" w:name="_Toc436399881"/>
      <w:r w:rsidRPr="00973C27">
        <w:t xml:space="preserve">1.5 </w:t>
      </w:r>
      <w:r w:rsidR="004A29E6" w:rsidRPr="00973C27">
        <w:t>Riferimenti</w:t>
      </w:r>
      <w:bookmarkEnd w:id="6"/>
    </w:p>
    <w:p w14:paraId="6E2B29A6" w14:textId="49076E01" w:rsidR="00F65100" w:rsidRPr="00F65100" w:rsidRDefault="002C6635" w:rsidP="00F65100">
      <w:pPr>
        <w:pStyle w:val="Paragrafoelenco"/>
        <w:numPr>
          <w:ilvl w:val="0"/>
          <w:numId w:val="41"/>
        </w:numPr>
        <w:rPr>
          <w:rFonts w:ascii="Garamond" w:hAnsi="Garamond"/>
        </w:rPr>
      </w:pPr>
      <w:hyperlink r:id="rId12" w:history="1">
        <w:r w:rsidR="007C522C" w:rsidRPr="00F65100">
          <w:rPr>
            <w:rStyle w:val="Collegamentoipertestuale"/>
            <w:rFonts w:ascii="Garamond" w:hAnsi="Garamond"/>
            <w:color w:val="auto"/>
          </w:rPr>
          <w:t>http://www.istruzione.it/</w:t>
        </w:r>
      </w:hyperlink>
      <w:r w:rsidR="007C522C" w:rsidRPr="00F65100">
        <w:rPr>
          <w:rFonts w:ascii="Garamond" w:hAnsi="Garamond"/>
        </w:rPr>
        <w:t xml:space="preserve"> </w:t>
      </w:r>
    </w:p>
    <w:p w14:paraId="605E256E" w14:textId="5237FD90" w:rsidR="0029269B" w:rsidRPr="00F65100" w:rsidRDefault="002C6635" w:rsidP="00F65100">
      <w:pPr>
        <w:pStyle w:val="Paragrafoelenco"/>
        <w:numPr>
          <w:ilvl w:val="0"/>
          <w:numId w:val="41"/>
        </w:numPr>
        <w:rPr>
          <w:rFonts w:ascii="Garamond" w:hAnsi="Garamond"/>
        </w:rPr>
      </w:pPr>
      <w:hyperlink r:id="rId13" w:history="1">
        <w:r w:rsidR="0029269B" w:rsidRPr="00F65100">
          <w:rPr>
            <w:rStyle w:val="Collegamentoipertestuale"/>
            <w:rFonts w:ascii="Garamond" w:hAnsi="Garamond"/>
            <w:color w:val="auto"/>
          </w:rPr>
          <w:t>http://www.anvur.org/index.php?lang=it</w:t>
        </w:r>
      </w:hyperlink>
      <w:r w:rsidR="0057783E" w:rsidRPr="00F65100">
        <w:rPr>
          <w:rFonts w:ascii="Garamond" w:hAnsi="Garamond"/>
        </w:rPr>
        <w:t xml:space="preserve"> </w:t>
      </w:r>
    </w:p>
    <w:p w14:paraId="7F912A3C" w14:textId="488C8786" w:rsidR="00F65100" w:rsidRPr="00DD4455" w:rsidRDefault="00F65100" w:rsidP="00F65100">
      <w:pPr>
        <w:pStyle w:val="Paragrafoelenco"/>
        <w:numPr>
          <w:ilvl w:val="0"/>
          <w:numId w:val="41"/>
        </w:numPr>
        <w:autoSpaceDE w:val="0"/>
        <w:autoSpaceDN w:val="0"/>
        <w:adjustRightInd w:val="0"/>
        <w:rPr>
          <w:rFonts w:ascii="Garamond" w:hAnsi="Garamond" w:cs="Arial"/>
          <w:i/>
          <w:iCs/>
          <w:color w:val="000000" w:themeColor="text1"/>
          <w:lang w:val="en-US"/>
        </w:rPr>
      </w:pPr>
      <w:r w:rsidRPr="00DD4455">
        <w:rPr>
          <w:rFonts w:ascii="Garamond" w:hAnsi="Garamond" w:cs="Arial"/>
          <w:color w:val="000000" w:themeColor="text1"/>
          <w:lang w:val="en-US"/>
        </w:rPr>
        <w:t xml:space="preserve">Bernd Bruegge &amp; Allen H. Dutoit, </w:t>
      </w:r>
      <w:r w:rsidRPr="00DD4455">
        <w:rPr>
          <w:rFonts w:ascii="Garamond" w:hAnsi="Garamond" w:cs="Arial"/>
          <w:i/>
          <w:iCs/>
          <w:color w:val="000000" w:themeColor="text1"/>
          <w:lang w:val="en-US"/>
        </w:rPr>
        <w:t>Object-Oriented Software Engineering: Using UML, Patterns and Java</w:t>
      </w:r>
      <w:r w:rsidRPr="00DD4455">
        <w:rPr>
          <w:rFonts w:ascii="Garamond" w:hAnsi="Garamond" w:cs="Arial"/>
          <w:color w:val="000000" w:themeColor="text1"/>
          <w:lang w:val="en-US"/>
        </w:rPr>
        <w:t>, (2nd edition),</w:t>
      </w:r>
      <w:r w:rsidRPr="00DD4455">
        <w:rPr>
          <w:rFonts w:ascii="Garamond" w:hAnsi="Garamond" w:cs="Arial"/>
          <w:i/>
          <w:iCs/>
          <w:color w:val="000000" w:themeColor="text1"/>
          <w:lang w:val="en-US"/>
        </w:rPr>
        <w:t xml:space="preserve"> </w:t>
      </w:r>
      <w:r w:rsidRPr="00DD4455">
        <w:rPr>
          <w:rFonts w:ascii="Garamond" w:hAnsi="Garamond" w:cs="Arial"/>
          <w:color w:val="000000" w:themeColor="text1"/>
          <w:lang w:val="en-US"/>
        </w:rPr>
        <w:t>Prentice-Hall, 2003.</w:t>
      </w:r>
    </w:p>
    <w:p w14:paraId="381C6A68" w14:textId="35C41AF9" w:rsidR="00835856" w:rsidRPr="00DD4455" w:rsidRDefault="00F65100" w:rsidP="00F65100">
      <w:pPr>
        <w:pStyle w:val="Paragrafoelenco"/>
        <w:numPr>
          <w:ilvl w:val="0"/>
          <w:numId w:val="41"/>
        </w:numPr>
        <w:spacing w:line="240" w:lineRule="auto"/>
        <w:rPr>
          <w:rFonts w:ascii="Garamond" w:hAnsi="Garamond"/>
          <w:lang w:val="en-US"/>
        </w:rPr>
      </w:pPr>
      <w:r w:rsidRPr="00DD4455">
        <w:rPr>
          <w:rFonts w:ascii="Garamond" w:hAnsi="Garamond" w:cs="Arial"/>
          <w:color w:val="000000" w:themeColor="text1"/>
          <w:lang w:val="en-US"/>
        </w:rPr>
        <w:t>Ian Sommerville, Software Engineering, Addison Wesely</w:t>
      </w:r>
      <w:r w:rsidRPr="00DD4455">
        <w:rPr>
          <w:rFonts w:ascii="Garamond" w:hAnsi="Garamond" w:cs="Arial"/>
          <w:lang w:val="en-US"/>
        </w:rPr>
        <w:t>.</w:t>
      </w:r>
    </w:p>
    <w:p w14:paraId="6BC64136" w14:textId="77777777" w:rsidR="0026167D" w:rsidRPr="00973C27" w:rsidRDefault="0026167D" w:rsidP="00973C27">
      <w:pPr>
        <w:pStyle w:val="Titolo2"/>
      </w:pPr>
      <w:bookmarkStart w:id="7" w:name="_Toc436399882"/>
      <w:r w:rsidRPr="00973C27">
        <w:t xml:space="preserve">1.6 </w:t>
      </w:r>
      <w:r w:rsidR="004A29E6" w:rsidRPr="00973C27">
        <w:t>Panoramica</w:t>
      </w:r>
      <w:bookmarkEnd w:id="7"/>
      <w:r w:rsidR="004A29E6" w:rsidRPr="00973C27">
        <w:t xml:space="preserve"> </w:t>
      </w:r>
    </w:p>
    <w:p w14:paraId="4CF74279" w14:textId="780B054E" w:rsidR="007C522C" w:rsidRDefault="007C522C" w:rsidP="006B4A8D">
      <w:r>
        <w:t>Al secondo punto</w:t>
      </w:r>
      <w:r w:rsidR="00365A39" w:rsidRPr="009E3A27">
        <w:t xml:space="preserve"> del documento verrà presentato il sistema </w:t>
      </w:r>
      <w:r>
        <w:t>corrente</w:t>
      </w:r>
      <w:r w:rsidR="00365A39" w:rsidRPr="009E3A27">
        <w:t>.</w:t>
      </w:r>
    </w:p>
    <w:p w14:paraId="0B1ECCB2" w14:textId="34B080AC" w:rsidR="007C522C" w:rsidRDefault="00365A39" w:rsidP="006B4A8D">
      <w:r w:rsidRPr="009E3A27">
        <w:t xml:space="preserve">Al terzo punto verrà presentato il sistema proposto con i relativi requisiti funzionali e non funzionali. Attraverso scenari e use case verrà stabilito chi sono gli attori del </w:t>
      </w:r>
      <w:r w:rsidRPr="007C522C">
        <w:t>sistema</w:t>
      </w:r>
      <w:r w:rsidR="007C522C">
        <w:t xml:space="preserve"> </w:t>
      </w:r>
      <w:r w:rsidR="00715426" w:rsidRPr="007C522C">
        <w:t>e come gli attori individuati interagiscono con il sistema</w:t>
      </w:r>
      <w:r w:rsidR="007C522C">
        <w:rPr>
          <w:color w:val="FF0000"/>
        </w:rPr>
        <w:t xml:space="preserve">. </w:t>
      </w:r>
      <w:r w:rsidR="007C522C">
        <w:rPr>
          <w:color w:val="FF0000"/>
        </w:rPr>
        <w:br/>
      </w:r>
      <w:r w:rsidR="007C522C">
        <w:t>V</w:t>
      </w:r>
      <w:r w:rsidRPr="009E3A27">
        <w:t>errà presentata la strutt</w:t>
      </w:r>
      <w:r w:rsidR="007C522C">
        <w:t>ura</w:t>
      </w:r>
      <w:r w:rsidR="009C191F">
        <w:t xml:space="preserve"> del sistema tramite modello ad </w:t>
      </w:r>
      <w:r w:rsidR="007C522C">
        <w:t>oggetti e sequence diagram.</w:t>
      </w:r>
    </w:p>
    <w:p w14:paraId="194DB4DB" w14:textId="1F372BBD" w:rsidR="0029269B" w:rsidRDefault="007C522C" w:rsidP="006B4A8D">
      <w:r>
        <w:t>V</w:t>
      </w:r>
      <w:r w:rsidR="00365A39" w:rsidRPr="009E3A27">
        <w:t>erranno realizzati dei mock-up per rapp</w:t>
      </w:r>
      <w:r w:rsidR="00835856">
        <w:t>resentare l’interfaccia grafica.</w:t>
      </w:r>
    </w:p>
    <w:p w14:paraId="2D374CDB" w14:textId="1AFD07CA" w:rsidR="00835856" w:rsidRDefault="00835856" w:rsidP="006B4A8D"/>
    <w:p w14:paraId="7820A0DA" w14:textId="16C7CE8C" w:rsidR="0021207F" w:rsidRDefault="0021207F" w:rsidP="006B4A8D"/>
    <w:p w14:paraId="0A4B9460" w14:textId="1087CD3E" w:rsidR="0021207F" w:rsidRDefault="0021207F" w:rsidP="006B4A8D"/>
    <w:p w14:paraId="44D97700" w14:textId="65B70CAB" w:rsidR="0021207F" w:rsidRDefault="0021207F" w:rsidP="006B4A8D"/>
    <w:p w14:paraId="3A6DFBE0" w14:textId="28648E9A" w:rsidR="0021207F" w:rsidRDefault="0021207F" w:rsidP="006B4A8D"/>
    <w:p w14:paraId="34BF75B3" w14:textId="30132002" w:rsidR="0021207F" w:rsidRDefault="0021207F" w:rsidP="006B4A8D"/>
    <w:p w14:paraId="68BFA73E" w14:textId="1B7FF069" w:rsidR="0021207F" w:rsidRDefault="0021207F" w:rsidP="006B4A8D"/>
    <w:p w14:paraId="16369B6D" w14:textId="77777777" w:rsidR="0021207F" w:rsidRPr="009E3A27" w:rsidRDefault="0021207F" w:rsidP="006B4A8D"/>
    <w:p w14:paraId="71578D57" w14:textId="77777777" w:rsidR="0026167D" w:rsidRPr="00973C27" w:rsidRDefault="0026167D" w:rsidP="00973C27">
      <w:pPr>
        <w:pStyle w:val="Titolo1"/>
      </w:pPr>
      <w:bookmarkStart w:id="8" w:name="_Toc436399883"/>
      <w:r w:rsidRPr="00973C27">
        <w:lastRenderedPageBreak/>
        <w:t xml:space="preserve">2. </w:t>
      </w:r>
      <w:r w:rsidR="004A29E6" w:rsidRPr="00973C27">
        <w:t>Sistema corrente</w:t>
      </w:r>
      <w:bookmarkEnd w:id="8"/>
    </w:p>
    <w:p w14:paraId="393B9926" w14:textId="17EDC14F" w:rsidR="00BD03E5" w:rsidRPr="006579CA" w:rsidRDefault="00BD03E5" w:rsidP="001748C5">
      <w:pPr>
        <w:rPr>
          <w:rFonts w:eastAsia="MS Mincho" w:cs="Times New Roman"/>
        </w:rPr>
      </w:pPr>
      <w:r w:rsidRPr="006579CA">
        <w:rPr>
          <w:rFonts w:eastAsia="MS Mincho" w:cs="Times New Roman"/>
        </w:rPr>
        <w:t xml:space="preserve">Attualmente non esiste un sistema software che si occupa di </w:t>
      </w:r>
      <w:r w:rsidR="004F4CB5">
        <w:rPr>
          <w:rFonts w:eastAsia="MS Mincho" w:cs="Times New Roman"/>
        </w:rPr>
        <w:t xml:space="preserve">gestire </w:t>
      </w:r>
      <w:r w:rsidRPr="006579CA">
        <w:rPr>
          <w:rFonts w:eastAsia="MS Mincho" w:cs="Times New Roman"/>
        </w:rPr>
        <w:t>questa problematica</w:t>
      </w:r>
      <w:r w:rsidR="004F4CB5">
        <w:rPr>
          <w:rFonts w:eastAsia="MS Mincho" w:cs="Times New Roman"/>
        </w:rPr>
        <w:t>, ossia la valutazione automatizzata degli indicatori ANVUR</w:t>
      </w:r>
      <w:r w:rsidRPr="006579CA">
        <w:rPr>
          <w:rFonts w:eastAsia="MS Mincho" w:cs="Times New Roman"/>
        </w:rPr>
        <w:t xml:space="preserve">. Gli </w:t>
      </w:r>
      <w:r w:rsidR="00715426" w:rsidRPr="007C522C">
        <w:rPr>
          <w:rFonts w:eastAsia="MS Mincho" w:cs="Times New Roman"/>
        </w:rPr>
        <w:t>indicatori</w:t>
      </w:r>
      <w:r w:rsidRPr="007C522C">
        <w:rPr>
          <w:rFonts w:eastAsia="MS Mincho" w:cs="Times New Roman"/>
        </w:rPr>
        <w:t xml:space="preserve"> </w:t>
      </w:r>
      <w:r w:rsidRPr="006579CA">
        <w:rPr>
          <w:rFonts w:eastAsia="MS Mincho" w:cs="Times New Roman"/>
        </w:rPr>
        <w:t xml:space="preserve">vengono calcolati a mano tramite </w:t>
      </w:r>
      <w:r w:rsidR="004F4CB5">
        <w:rPr>
          <w:rFonts w:eastAsia="MS Mincho" w:cs="Times New Roman"/>
        </w:rPr>
        <w:t xml:space="preserve">la consultazione </w:t>
      </w:r>
      <w:r w:rsidRPr="006579CA">
        <w:rPr>
          <w:rFonts w:eastAsia="MS Mincho" w:cs="Times New Roman"/>
        </w:rPr>
        <w:t xml:space="preserve">di </w:t>
      </w:r>
      <w:r w:rsidR="004F4CB5">
        <w:rPr>
          <w:rFonts w:eastAsia="MS Mincho" w:cs="Times New Roman"/>
        </w:rPr>
        <w:t>documenti in formato tabellare, cioè file</w:t>
      </w:r>
      <w:r w:rsidRPr="006579CA">
        <w:rPr>
          <w:rFonts w:eastAsia="MS Mincho" w:cs="Times New Roman"/>
        </w:rPr>
        <w:t xml:space="preserve"> Excel.</w:t>
      </w:r>
    </w:p>
    <w:p w14:paraId="5520074E" w14:textId="366A8CDB" w:rsidR="0029269B" w:rsidRDefault="00BD03E5" w:rsidP="001748C5">
      <w:pPr>
        <w:rPr>
          <w:rFonts w:eastAsia="MS Mincho" w:cs="Times New Roman"/>
        </w:rPr>
      </w:pPr>
      <w:r w:rsidRPr="006579CA">
        <w:rPr>
          <w:rFonts w:eastAsia="MS Mincho" w:cs="Times New Roman"/>
        </w:rPr>
        <w:t>Uno de</w:t>
      </w:r>
      <w:r w:rsidR="001748C5" w:rsidRPr="006579CA">
        <w:rPr>
          <w:rFonts w:eastAsia="MS Mincho" w:cs="Times New Roman"/>
        </w:rPr>
        <w:t>g</w:t>
      </w:r>
      <w:r w:rsidRPr="006579CA">
        <w:rPr>
          <w:rFonts w:eastAsia="MS Mincho" w:cs="Times New Roman"/>
        </w:rPr>
        <w:t>li esempi</w:t>
      </w:r>
      <w:r w:rsidR="004F4CB5">
        <w:rPr>
          <w:rFonts w:eastAsia="MS Mincho" w:cs="Times New Roman"/>
        </w:rPr>
        <w:t xml:space="preserve"> più lampanti è il calcolo del tasso di </w:t>
      </w:r>
      <w:r w:rsidRPr="006579CA">
        <w:rPr>
          <w:rFonts w:eastAsia="MS Mincho" w:cs="Times New Roman"/>
        </w:rPr>
        <w:t>abbandono</w:t>
      </w:r>
      <w:r w:rsidR="004F4CB5">
        <w:rPr>
          <w:rFonts w:eastAsia="MS Mincho" w:cs="Times New Roman"/>
        </w:rPr>
        <w:t xml:space="preserve"> degli studenti, cioè la quantità di studenti iscritti </w:t>
      </w:r>
      <w:r w:rsidRPr="006579CA">
        <w:rPr>
          <w:rFonts w:eastAsia="MS Mincho" w:cs="Times New Roman"/>
        </w:rPr>
        <w:t>al primo</w:t>
      </w:r>
      <w:r w:rsidR="004F4CB5">
        <w:rPr>
          <w:rFonts w:eastAsia="MS Mincho" w:cs="Times New Roman"/>
        </w:rPr>
        <w:t xml:space="preserve"> anno, ma che non si iscrivono nuovamente</w:t>
      </w:r>
      <w:r w:rsidRPr="006579CA">
        <w:rPr>
          <w:rFonts w:eastAsia="MS Mincho" w:cs="Times New Roman"/>
        </w:rPr>
        <w:t xml:space="preserve"> al secondo anno</w:t>
      </w:r>
      <w:r w:rsidR="00E4293D">
        <w:rPr>
          <w:rFonts w:eastAsia="MS Mincho" w:cs="Times New Roman"/>
        </w:rPr>
        <w:t>: p</w:t>
      </w:r>
      <w:r w:rsidRPr="006579CA">
        <w:rPr>
          <w:rFonts w:eastAsia="MS Mincho" w:cs="Times New Roman"/>
        </w:rPr>
        <w:t xml:space="preserve">er verificare la differenza di studenti </w:t>
      </w:r>
      <w:r w:rsidR="00E4293D">
        <w:rPr>
          <w:rFonts w:eastAsia="MS Mincho" w:cs="Times New Roman"/>
        </w:rPr>
        <w:t>iscritti al primo, ma non al secondo anno</w:t>
      </w:r>
      <w:r w:rsidRPr="006579CA">
        <w:rPr>
          <w:rFonts w:eastAsia="MS Mincho" w:cs="Times New Roman"/>
        </w:rPr>
        <w:t>, bisogna controllare e fare una verifica, matricola per matricola, tra gli studenti iscritti al pri</w:t>
      </w:r>
      <w:r w:rsidR="001748C5" w:rsidRPr="006579CA">
        <w:rPr>
          <w:rFonts w:eastAsia="MS Mincho" w:cs="Times New Roman"/>
        </w:rPr>
        <w:t>mo e quelli iscritti al secondo</w:t>
      </w:r>
      <w:r w:rsidR="007C522C">
        <w:rPr>
          <w:rFonts w:eastAsia="MS Mincho" w:cs="Times New Roman"/>
        </w:rPr>
        <w:t>. Bisogna inoltre prendere in considerazione la fascia degli studenti che si sono riscritti al primo anno. Al termine di queste valutazioni e conteggi è possibile calcolare la</w:t>
      </w:r>
      <w:r w:rsidRPr="006579CA">
        <w:rPr>
          <w:rFonts w:eastAsia="MS Mincho" w:cs="Times New Roman"/>
        </w:rPr>
        <w:t xml:space="preserve"> differenza per verificare il tasso di abbandono.</w:t>
      </w:r>
    </w:p>
    <w:p w14:paraId="49AD24F3" w14:textId="47F56FAD" w:rsidR="00835856" w:rsidRDefault="00835856" w:rsidP="001748C5">
      <w:pPr>
        <w:rPr>
          <w:rFonts w:eastAsia="MS Mincho" w:cs="Times New Roman"/>
        </w:rPr>
      </w:pPr>
    </w:p>
    <w:p w14:paraId="2DCA19D7" w14:textId="11D9DC72" w:rsidR="0021207F" w:rsidRDefault="0021207F" w:rsidP="001748C5">
      <w:pPr>
        <w:rPr>
          <w:rFonts w:eastAsia="MS Mincho" w:cs="Times New Roman"/>
        </w:rPr>
      </w:pPr>
    </w:p>
    <w:p w14:paraId="6DEAC645" w14:textId="62C5427F" w:rsidR="0021207F" w:rsidRDefault="0021207F" w:rsidP="001748C5">
      <w:pPr>
        <w:rPr>
          <w:rFonts w:eastAsia="MS Mincho" w:cs="Times New Roman"/>
        </w:rPr>
      </w:pPr>
    </w:p>
    <w:p w14:paraId="4494DEAC" w14:textId="1E2F52D7" w:rsidR="0021207F" w:rsidRDefault="0021207F" w:rsidP="001748C5">
      <w:pPr>
        <w:rPr>
          <w:rFonts w:eastAsia="MS Mincho" w:cs="Times New Roman"/>
        </w:rPr>
      </w:pPr>
    </w:p>
    <w:p w14:paraId="1889BA3B" w14:textId="76BA1EC8" w:rsidR="0021207F" w:rsidRDefault="0021207F" w:rsidP="001748C5">
      <w:pPr>
        <w:rPr>
          <w:rFonts w:eastAsia="MS Mincho" w:cs="Times New Roman"/>
        </w:rPr>
      </w:pPr>
    </w:p>
    <w:p w14:paraId="5D3BC515" w14:textId="59049C28" w:rsidR="0021207F" w:rsidRDefault="0021207F" w:rsidP="001748C5">
      <w:pPr>
        <w:rPr>
          <w:rFonts w:eastAsia="MS Mincho" w:cs="Times New Roman"/>
        </w:rPr>
      </w:pPr>
    </w:p>
    <w:p w14:paraId="20E78918" w14:textId="6D831A09" w:rsidR="0021207F" w:rsidRDefault="0021207F" w:rsidP="001748C5">
      <w:pPr>
        <w:rPr>
          <w:rFonts w:eastAsia="MS Mincho" w:cs="Times New Roman"/>
        </w:rPr>
      </w:pPr>
    </w:p>
    <w:p w14:paraId="598AAD93" w14:textId="3831C63B" w:rsidR="0021207F" w:rsidRDefault="0021207F" w:rsidP="001748C5">
      <w:pPr>
        <w:rPr>
          <w:rFonts w:eastAsia="MS Mincho" w:cs="Times New Roman"/>
        </w:rPr>
      </w:pPr>
    </w:p>
    <w:p w14:paraId="688E9980" w14:textId="41A3BC0F" w:rsidR="0021207F" w:rsidRDefault="0021207F" w:rsidP="001748C5">
      <w:pPr>
        <w:rPr>
          <w:rFonts w:eastAsia="MS Mincho" w:cs="Times New Roman"/>
        </w:rPr>
      </w:pPr>
    </w:p>
    <w:p w14:paraId="41726F41" w14:textId="5E22E85A" w:rsidR="0021207F" w:rsidRDefault="0021207F" w:rsidP="001748C5">
      <w:pPr>
        <w:rPr>
          <w:rFonts w:eastAsia="MS Mincho" w:cs="Times New Roman"/>
        </w:rPr>
      </w:pPr>
    </w:p>
    <w:p w14:paraId="7C38B96E" w14:textId="272EB104" w:rsidR="0021207F" w:rsidRDefault="0021207F" w:rsidP="001748C5">
      <w:pPr>
        <w:rPr>
          <w:rFonts w:eastAsia="MS Mincho" w:cs="Times New Roman"/>
        </w:rPr>
      </w:pPr>
    </w:p>
    <w:p w14:paraId="4549AA43" w14:textId="07057975" w:rsidR="0021207F" w:rsidRDefault="0021207F" w:rsidP="001748C5">
      <w:pPr>
        <w:rPr>
          <w:rFonts w:eastAsia="MS Mincho" w:cs="Times New Roman"/>
        </w:rPr>
      </w:pPr>
    </w:p>
    <w:p w14:paraId="78112297" w14:textId="4468F7B0" w:rsidR="0021207F" w:rsidRDefault="0021207F" w:rsidP="001748C5">
      <w:pPr>
        <w:rPr>
          <w:rFonts w:eastAsia="MS Mincho" w:cs="Times New Roman"/>
        </w:rPr>
      </w:pPr>
    </w:p>
    <w:p w14:paraId="09F2E618" w14:textId="4671E150" w:rsidR="0021207F" w:rsidRDefault="0021207F" w:rsidP="001748C5">
      <w:pPr>
        <w:rPr>
          <w:rFonts w:eastAsia="MS Mincho" w:cs="Times New Roman"/>
        </w:rPr>
      </w:pPr>
    </w:p>
    <w:p w14:paraId="19DD958D" w14:textId="64BF13BE" w:rsidR="0021207F" w:rsidRDefault="0021207F" w:rsidP="001748C5">
      <w:pPr>
        <w:rPr>
          <w:rFonts w:eastAsia="MS Mincho" w:cs="Times New Roman"/>
        </w:rPr>
      </w:pPr>
    </w:p>
    <w:p w14:paraId="116551D8" w14:textId="77017B92" w:rsidR="0021207F" w:rsidRDefault="0021207F" w:rsidP="001748C5">
      <w:pPr>
        <w:rPr>
          <w:rFonts w:eastAsia="MS Mincho" w:cs="Times New Roman"/>
        </w:rPr>
      </w:pPr>
    </w:p>
    <w:p w14:paraId="0EEE8169" w14:textId="2DE0DE8E" w:rsidR="0021207F" w:rsidRDefault="0021207F" w:rsidP="001748C5">
      <w:pPr>
        <w:rPr>
          <w:rFonts w:eastAsia="MS Mincho" w:cs="Times New Roman"/>
        </w:rPr>
      </w:pPr>
    </w:p>
    <w:p w14:paraId="26C6C075" w14:textId="31D21E4C" w:rsidR="0021207F" w:rsidRDefault="0021207F" w:rsidP="001748C5">
      <w:pPr>
        <w:rPr>
          <w:rFonts w:eastAsia="MS Mincho" w:cs="Times New Roman"/>
        </w:rPr>
      </w:pPr>
    </w:p>
    <w:p w14:paraId="64E1229F" w14:textId="2BFA25E0" w:rsidR="0021207F" w:rsidRDefault="0021207F" w:rsidP="001748C5">
      <w:pPr>
        <w:rPr>
          <w:rFonts w:eastAsia="MS Mincho" w:cs="Times New Roman"/>
        </w:rPr>
      </w:pPr>
    </w:p>
    <w:p w14:paraId="368BBC5F" w14:textId="29C6529E" w:rsidR="0021207F" w:rsidRDefault="0021207F" w:rsidP="001748C5">
      <w:pPr>
        <w:rPr>
          <w:rFonts w:eastAsia="MS Mincho" w:cs="Times New Roman"/>
        </w:rPr>
      </w:pPr>
    </w:p>
    <w:p w14:paraId="385C4387" w14:textId="46975A80" w:rsidR="0021207F" w:rsidRDefault="0021207F" w:rsidP="001748C5">
      <w:pPr>
        <w:rPr>
          <w:rFonts w:eastAsia="MS Mincho" w:cs="Times New Roman"/>
        </w:rPr>
      </w:pPr>
    </w:p>
    <w:p w14:paraId="3777ACC7" w14:textId="052C24B0" w:rsidR="0021207F" w:rsidRDefault="0021207F" w:rsidP="001748C5">
      <w:pPr>
        <w:rPr>
          <w:rFonts w:eastAsia="MS Mincho" w:cs="Times New Roman"/>
        </w:rPr>
      </w:pPr>
    </w:p>
    <w:p w14:paraId="098837FA" w14:textId="49D82299" w:rsidR="0021207F" w:rsidRDefault="0021207F" w:rsidP="001748C5">
      <w:pPr>
        <w:rPr>
          <w:rFonts w:eastAsia="MS Mincho" w:cs="Times New Roman"/>
        </w:rPr>
      </w:pPr>
    </w:p>
    <w:p w14:paraId="03B42AF1" w14:textId="31E00D7C" w:rsidR="0021207F" w:rsidRDefault="0021207F" w:rsidP="001748C5">
      <w:pPr>
        <w:rPr>
          <w:rFonts w:eastAsia="MS Mincho" w:cs="Times New Roman"/>
        </w:rPr>
      </w:pPr>
    </w:p>
    <w:p w14:paraId="5DEC38F0" w14:textId="77777777" w:rsidR="0026167D" w:rsidRPr="00973C27" w:rsidRDefault="0026167D" w:rsidP="00973C27">
      <w:pPr>
        <w:pStyle w:val="Titolo1"/>
      </w:pPr>
      <w:bookmarkStart w:id="9" w:name="_Toc436399884"/>
      <w:r w:rsidRPr="00973C27">
        <w:lastRenderedPageBreak/>
        <w:t xml:space="preserve">3. </w:t>
      </w:r>
      <w:r w:rsidR="004A29E6" w:rsidRPr="00973C27">
        <w:t>Sistema proposto</w:t>
      </w:r>
      <w:bookmarkEnd w:id="9"/>
    </w:p>
    <w:p w14:paraId="1112793D" w14:textId="77777777" w:rsidR="0026167D" w:rsidRPr="00835856" w:rsidRDefault="0026167D" w:rsidP="00835856">
      <w:pPr>
        <w:pStyle w:val="Titolo2"/>
      </w:pPr>
      <w:bookmarkStart w:id="10" w:name="_Toc436399885"/>
      <w:r w:rsidRPr="00835856">
        <w:t xml:space="preserve">3.1 </w:t>
      </w:r>
      <w:r w:rsidR="004A29E6" w:rsidRPr="00835856">
        <w:t>Panoramica</w:t>
      </w:r>
      <w:bookmarkEnd w:id="10"/>
    </w:p>
    <w:p w14:paraId="36F86BFA" w14:textId="30AA8F0B" w:rsidR="00D37A64" w:rsidRDefault="00B278E0" w:rsidP="007C522C">
      <w:r w:rsidRPr="006579CA">
        <w:t>Il sistema da noi proposto</w:t>
      </w:r>
      <w:r w:rsidR="00507CF5" w:rsidRPr="006579CA">
        <w:t xml:space="preserve"> è un’applicazione web</w:t>
      </w:r>
      <w:r w:rsidR="007C522C">
        <w:t xml:space="preserve">, in locale per motivi di sicurezza. L’obiettivo </w:t>
      </w:r>
      <w:r w:rsidR="00507CF5" w:rsidRPr="006579CA">
        <w:t>che</w:t>
      </w:r>
      <w:r w:rsidRPr="006579CA">
        <w:t xml:space="preserve"> si pone </w:t>
      </w:r>
      <w:r w:rsidR="007C522C">
        <w:t>è fornire uno strumento di</w:t>
      </w:r>
      <w:r w:rsidR="001748C5" w:rsidRPr="006579CA">
        <w:t xml:space="preserve"> previsione dei valori </w:t>
      </w:r>
      <w:r w:rsidRPr="006579CA">
        <w:t>dei parametri di valutazione dell’</w:t>
      </w:r>
      <w:r w:rsidR="001748C5" w:rsidRPr="006579CA">
        <w:t>ANVUR</w:t>
      </w:r>
      <w:r w:rsidR="00F43DCF">
        <w:t xml:space="preserve"> e di altri parametri di interesse</w:t>
      </w:r>
      <w:r w:rsidR="007C522C">
        <w:t>. La previsione può essere fornita mostrando il semplice calcolo del valore o</w:t>
      </w:r>
      <w:r w:rsidR="00E4293D">
        <w:t xml:space="preserve"> dei</w:t>
      </w:r>
      <w:r w:rsidR="007C522C">
        <w:t xml:space="preserve"> valori richiesti o</w:t>
      </w:r>
      <w:r w:rsidR="00507CF5" w:rsidRPr="006579CA">
        <w:t xml:space="preserve"> t</w:t>
      </w:r>
      <w:r w:rsidR="00D9728A" w:rsidRPr="006579CA">
        <w:t>ramite l</w:t>
      </w:r>
      <w:r w:rsidR="007C522C">
        <w:t>a visualizzazione grafica. Tale visualizzazione viene offerta mediante l</w:t>
      </w:r>
      <w:r w:rsidR="00D9728A" w:rsidRPr="006579CA">
        <w:t xml:space="preserve">’utilizzo di grafici </w:t>
      </w:r>
      <w:r w:rsidRPr="006579CA">
        <w:t>in modo da rendere sempl</w:t>
      </w:r>
      <w:r w:rsidR="007C522C">
        <w:t>ice ed intuitiva la fruizione del servizio.</w:t>
      </w:r>
      <w:r w:rsidR="006E085C">
        <w:t xml:space="preserve"> Inoltre il sistema</w:t>
      </w:r>
      <w:r w:rsidRPr="006579CA">
        <w:t xml:space="preserve"> fornirà strumenti di confronto tra diversi </w:t>
      </w:r>
      <w:r w:rsidR="00F43DCF">
        <w:t>indicatori, mediante l’affiancamento dei diversi indicatori che si vuole confrontare.</w:t>
      </w:r>
      <w:r w:rsidR="006E085C">
        <w:br/>
        <w:t xml:space="preserve">Si potrebbe pensare di offrire la </w:t>
      </w:r>
      <w:r w:rsidRPr="006579CA">
        <w:t>possibilità di aggiornare i dati q</w:t>
      </w:r>
      <w:r w:rsidR="00D9728A" w:rsidRPr="006579CA">
        <w:t xml:space="preserve">ualora ce ne sia la </w:t>
      </w:r>
      <w:r w:rsidR="001748C5" w:rsidRPr="006579CA">
        <w:t xml:space="preserve">disponibilità </w:t>
      </w:r>
      <w:r w:rsidRPr="006579CA">
        <w:t>e di aggiungere nuovi indicatori di interesse.</w:t>
      </w:r>
      <w:r w:rsidR="000F1506" w:rsidRPr="006579CA">
        <w:t xml:space="preserve"> </w:t>
      </w:r>
      <w:r w:rsidR="006E085C">
        <w:t>Per automatizzare la prima funzionalità si chiederebbe un accesso maggiore ai dati di ogni dipartimento, sconsigliato per motivi di sicurezza. Il sistema offrirà comunque la possibilità</w:t>
      </w:r>
      <w:r w:rsidR="00F43DCF">
        <w:t xml:space="preserve"> all’utente di aggiornare manualmente i dati</w:t>
      </w:r>
      <w:r w:rsidR="006E085C">
        <w:t xml:space="preserve"> su cui deve effettuare le valutazioni. Per quanto riguarda l’integrazione di nuovi indicatori, non è una funzionalità automatizzabile. Sarà comunque progettato un sistema estendibile che permetta la facile inte</w:t>
      </w:r>
      <w:r w:rsidR="000F1506" w:rsidRPr="006579CA">
        <w:t>g</w:t>
      </w:r>
      <w:r w:rsidR="006E085C">
        <w:t>razione degli indicatori, aggiungendo solo il modulo indipendente ad esso dedicato, senza apportare modifiche al resto del sistema</w:t>
      </w:r>
      <w:r w:rsidR="002D4803" w:rsidRPr="006579CA">
        <w:t>.</w:t>
      </w:r>
      <w:r w:rsidR="00715426">
        <w:t xml:space="preserve"> </w:t>
      </w:r>
    </w:p>
    <w:p w14:paraId="2819AF30" w14:textId="77777777" w:rsidR="00835856" w:rsidRPr="006579CA" w:rsidRDefault="00835856" w:rsidP="006B4A8D"/>
    <w:p w14:paraId="52E98BE7" w14:textId="6826DB4B" w:rsidR="00835856" w:rsidRDefault="0026167D" w:rsidP="00E4293D">
      <w:pPr>
        <w:pStyle w:val="Titolo2"/>
      </w:pPr>
      <w:bookmarkStart w:id="11" w:name="_Toc436399886"/>
      <w:r w:rsidRPr="00835856">
        <w:t xml:space="preserve">3.2 </w:t>
      </w:r>
      <w:r w:rsidR="004A29E6" w:rsidRPr="00835856">
        <w:t>Requisiti funzionali</w:t>
      </w:r>
      <w:bookmarkEnd w:id="11"/>
      <w:r w:rsidR="00E4293D">
        <w:br/>
      </w:r>
    </w:p>
    <w:p w14:paraId="66C68DF9" w14:textId="3D04262F" w:rsidR="009C191F" w:rsidRDefault="009C191F" w:rsidP="009C191F">
      <w:pPr>
        <w:pStyle w:val="Titolo4"/>
        <w:rPr>
          <w:rFonts w:ascii="Century Gothic" w:hAnsi="Century Gothic"/>
          <w:color w:val="C00000"/>
        </w:rPr>
      </w:pPr>
      <w:r>
        <w:rPr>
          <w:rFonts w:ascii="Century Gothic" w:hAnsi="Century Gothic"/>
          <w:color w:val="C00000"/>
        </w:rPr>
        <w:t>Gestione das</w:t>
      </w:r>
      <w:r w:rsidRPr="006E0971">
        <w:rPr>
          <w:rFonts w:ascii="Century Gothic" w:hAnsi="Century Gothic"/>
          <w:color w:val="C00000"/>
        </w:rPr>
        <w:t>hboard</w:t>
      </w:r>
    </w:p>
    <w:p w14:paraId="6A417FFE" w14:textId="5D657C30" w:rsidR="009C191F" w:rsidRDefault="009C191F" w:rsidP="009C191F"/>
    <w:p w14:paraId="195A23DE" w14:textId="5B398E04" w:rsidR="009C191F" w:rsidRPr="009C191F" w:rsidRDefault="009C191F" w:rsidP="009C191F">
      <w:pPr>
        <w:rPr>
          <w:rFonts w:ascii="Garamond" w:hAnsi="Garamond"/>
        </w:rPr>
      </w:pPr>
      <w:r>
        <w:rPr>
          <w:rFonts w:ascii="Garamond" w:hAnsi="Garamond"/>
        </w:rPr>
        <w:t>RF1</w:t>
      </w:r>
      <w:r w:rsidRPr="001E3932">
        <w:rPr>
          <w:rFonts w:ascii="Garamond" w:hAnsi="Garamond"/>
        </w:rPr>
        <w:t xml:space="preserve">: Il sistema dovrà fornire all’utente la possibilità di </w:t>
      </w:r>
      <w:r>
        <w:rPr>
          <w:rFonts w:ascii="Garamond" w:hAnsi="Garamond"/>
        </w:rPr>
        <w:t>autenticarsi</w:t>
      </w:r>
      <w:r w:rsidRPr="001E3932">
        <w:rPr>
          <w:rFonts w:ascii="Garamond" w:hAnsi="Garamond"/>
        </w:rPr>
        <w:t xml:space="preserve"> all’interno del sistema.</w:t>
      </w:r>
    </w:p>
    <w:p w14:paraId="6DD81ABF" w14:textId="10FD1E1D" w:rsidR="009C191F" w:rsidRPr="006E0971" w:rsidRDefault="009C191F" w:rsidP="009C191F">
      <w:pPr>
        <w:rPr>
          <w:rFonts w:ascii="Garamond" w:hAnsi="Garamond"/>
        </w:rPr>
      </w:pPr>
      <w:r>
        <w:rPr>
          <w:rFonts w:ascii="Garamond" w:hAnsi="Garamond"/>
        </w:rPr>
        <w:t>RF2</w:t>
      </w:r>
      <w:r w:rsidRPr="001E3932">
        <w:rPr>
          <w:rFonts w:ascii="Garamond" w:hAnsi="Garamond"/>
        </w:rPr>
        <w:t>: Il sistema dovrà fornire la possibilit</w:t>
      </w:r>
      <w:r>
        <w:rPr>
          <w:rFonts w:ascii="Garamond" w:hAnsi="Garamond"/>
        </w:rPr>
        <w:t xml:space="preserve">à all’utente di caricare i </w:t>
      </w:r>
      <w:r w:rsidRPr="0059675A">
        <w:rPr>
          <w:rFonts w:ascii="Garamond" w:hAnsi="Garamond"/>
        </w:rPr>
        <w:t>dati aggiornati mediante l’inserimento di un file.</w:t>
      </w:r>
      <w:r>
        <w:rPr>
          <w:rFonts w:ascii="Garamond" w:hAnsi="Garamond"/>
          <w:color w:val="ADA9A7" w:themeColor="background2" w:themeShade="BF"/>
        </w:rPr>
        <w:t xml:space="preserve"> </w:t>
      </w:r>
    </w:p>
    <w:p w14:paraId="55D789BE" w14:textId="1389B35C" w:rsidR="009C191F" w:rsidRPr="00E4293D" w:rsidRDefault="009C191F" w:rsidP="009C191F">
      <w:pPr>
        <w:rPr>
          <w:rFonts w:ascii="Garamond" w:hAnsi="Garamond"/>
        </w:rPr>
      </w:pPr>
      <w:r>
        <w:rPr>
          <w:rFonts w:ascii="Garamond" w:hAnsi="Garamond"/>
        </w:rPr>
        <w:t xml:space="preserve">RF3: </w:t>
      </w:r>
      <w:r w:rsidRPr="00E4293D">
        <w:rPr>
          <w:rFonts w:ascii="Garamond" w:hAnsi="Garamond"/>
        </w:rPr>
        <w:t xml:space="preserve">Il sistema dovrà fornire all’utente la possibilità di scegliere se effettuare la valutazione dei dati relativi alla triennale o alla magistrale cambiando la modalità della dashboard. </w:t>
      </w:r>
    </w:p>
    <w:p w14:paraId="35B7C9D4" w14:textId="77777777" w:rsidR="009C191F" w:rsidRPr="009C191F" w:rsidRDefault="009C191F" w:rsidP="009C191F"/>
    <w:p w14:paraId="6E6DD196" w14:textId="77A376FF" w:rsidR="00B479EA" w:rsidRPr="009C191F" w:rsidRDefault="00B479EA" w:rsidP="009C191F">
      <w:pPr>
        <w:pStyle w:val="Titolo4"/>
      </w:pPr>
      <w:r w:rsidRPr="009C191F">
        <w:t xml:space="preserve">Gestione </w:t>
      </w:r>
      <w:r w:rsidR="009C191F">
        <w:t>misure</w:t>
      </w:r>
      <w:r w:rsidR="00E4293D" w:rsidRPr="009C191F">
        <w:br/>
      </w:r>
    </w:p>
    <w:p w14:paraId="0D37FBDF" w14:textId="55B4A16F" w:rsidR="00B479EA" w:rsidRDefault="009C191F" w:rsidP="00B479EA">
      <w:pPr>
        <w:rPr>
          <w:rFonts w:ascii="Garamond" w:hAnsi="Garamond"/>
        </w:rPr>
      </w:pPr>
      <w:r>
        <w:rPr>
          <w:rFonts w:ascii="Garamond" w:hAnsi="Garamond"/>
        </w:rPr>
        <w:t>RF4</w:t>
      </w:r>
      <w:r w:rsidR="00B479EA" w:rsidRPr="00C84C4E">
        <w:rPr>
          <w:rFonts w:ascii="Garamond" w:hAnsi="Garamond"/>
        </w:rPr>
        <w:t>:</w:t>
      </w:r>
      <w:r w:rsidR="00E4293D">
        <w:rPr>
          <w:rFonts w:ascii="Garamond" w:hAnsi="Garamond"/>
        </w:rPr>
        <w:t xml:space="preserve"> </w:t>
      </w:r>
      <w:r w:rsidR="00B479EA" w:rsidRPr="00C84C4E">
        <w:rPr>
          <w:rFonts w:ascii="Garamond" w:hAnsi="Garamond"/>
        </w:rPr>
        <w:t xml:space="preserve">Il sistema dovrà fornire all’utente </w:t>
      </w:r>
      <w:r>
        <w:rPr>
          <w:rFonts w:ascii="Garamond" w:hAnsi="Garamond"/>
        </w:rPr>
        <w:t>la visualizzazione</w:t>
      </w:r>
      <w:r w:rsidR="00B479EA" w:rsidRPr="00C84C4E">
        <w:rPr>
          <w:rFonts w:ascii="Garamond" w:hAnsi="Garamond"/>
        </w:rPr>
        <w:t xml:space="preserve"> </w:t>
      </w:r>
      <w:r>
        <w:rPr>
          <w:rFonts w:ascii="Garamond" w:hAnsi="Garamond"/>
        </w:rPr>
        <w:t>di un</w:t>
      </w:r>
      <w:r w:rsidR="00A30F37">
        <w:rPr>
          <w:rFonts w:ascii="Garamond" w:hAnsi="Garamond"/>
        </w:rPr>
        <w:t xml:space="preserve">a </w:t>
      </w:r>
      <w:r>
        <w:rPr>
          <w:rFonts w:ascii="Garamond" w:hAnsi="Garamond"/>
        </w:rPr>
        <w:t>misura</w:t>
      </w:r>
      <w:r w:rsidR="00A30F37">
        <w:rPr>
          <w:rFonts w:ascii="Garamond" w:hAnsi="Garamond"/>
        </w:rPr>
        <w:t xml:space="preserve"> associata a un indicatore </w:t>
      </w:r>
      <w:r w:rsidR="00A30F37" w:rsidRPr="0059675A">
        <w:rPr>
          <w:rFonts w:ascii="Garamond" w:hAnsi="Garamond"/>
        </w:rPr>
        <w:t>selezionato dalla lista degli indicatori disponibili</w:t>
      </w:r>
      <w:r w:rsidR="00A30F37">
        <w:rPr>
          <w:rFonts w:ascii="Garamond" w:hAnsi="Garamond"/>
        </w:rPr>
        <w:t xml:space="preserve">. </w:t>
      </w:r>
    </w:p>
    <w:p w14:paraId="1A50C3E4" w14:textId="230EA63E" w:rsidR="009C191F" w:rsidRDefault="009C191F" w:rsidP="009C191F">
      <w:pPr>
        <w:rPr>
          <w:rFonts w:ascii="Garamond" w:hAnsi="Garamond"/>
        </w:rPr>
      </w:pPr>
      <w:r>
        <w:rPr>
          <w:rFonts w:ascii="Garamond" w:hAnsi="Garamond"/>
        </w:rPr>
        <w:t>RF5</w:t>
      </w:r>
      <w:r w:rsidRPr="00C84C4E">
        <w:rPr>
          <w:rFonts w:ascii="Garamond" w:hAnsi="Garamond"/>
        </w:rPr>
        <w:t>:</w:t>
      </w:r>
      <w:r>
        <w:rPr>
          <w:rFonts w:ascii="Garamond" w:hAnsi="Garamond"/>
        </w:rPr>
        <w:t xml:space="preserve"> </w:t>
      </w:r>
      <w:r w:rsidRPr="00C84C4E">
        <w:rPr>
          <w:rFonts w:ascii="Garamond" w:hAnsi="Garamond"/>
        </w:rPr>
        <w:t>Il sistema dovrà fornire all’uten</w:t>
      </w:r>
      <w:r>
        <w:rPr>
          <w:rFonts w:ascii="Garamond" w:hAnsi="Garamond"/>
        </w:rPr>
        <w:t>te la possibilità di modificare la data e altri parametri in funzione della quale</w:t>
      </w:r>
      <w:r w:rsidRPr="0059675A">
        <w:rPr>
          <w:rFonts w:ascii="Garamond" w:hAnsi="Garamond"/>
        </w:rPr>
        <w:t xml:space="preserve"> </w:t>
      </w:r>
      <w:r>
        <w:rPr>
          <w:rFonts w:ascii="Garamond" w:hAnsi="Garamond"/>
        </w:rPr>
        <w:t>la misura deve essere valutata.</w:t>
      </w:r>
    </w:p>
    <w:p w14:paraId="0DA1FC17" w14:textId="77777777" w:rsidR="009C191F" w:rsidRPr="00A30F37" w:rsidRDefault="009C191F" w:rsidP="00B479EA">
      <w:pPr>
        <w:rPr>
          <w:rFonts w:ascii="Garamond" w:hAnsi="Garamond"/>
          <w:u w:val="wave"/>
        </w:rPr>
      </w:pPr>
    </w:p>
    <w:p w14:paraId="18D58637" w14:textId="671FB40D" w:rsidR="00B479EA" w:rsidRPr="00C84C4E" w:rsidRDefault="009C191F" w:rsidP="00B479EA">
      <w:pPr>
        <w:rPr>
          <w:rFonts w:ascii="Garamond" w:hAnsi="Garamond"/>
        </w:rPr>
      </w:pPr>
      <w:r>
        <w:rPr>
          <w:rFonts w:ascii="Garamond" w:hAnsi="Garamond"/>
        </w:rPr>
        <w:t>RF6</w:t>
      </w:r>
      <w:r w:rsidR="00B479EA" w:rsidRPr="00C84C4E">
        <w:rPr>
          <w:rFonts w:ascii="Garamond" w:hAnsi="Garamond"/>
        </w:rPr>
        <w:t xml:space="preserve">: Il sistema dovrà fornire all’utente la possibilità di rimuovere </w:t>
      </w:r>
      <w:r w:rsidR="00A30F37" w:rsidRPr="0059675A">
        <w:rPr>
          <w:rFonts w:ascii="Garamond" w:hAnsi="Garamond"/>
        </w:rPr>
        <w:t xml:space="preserve">la </w:t>
      </w:r>
      <w:r>
        <w:rPr>
          <w:rFonts w:ascii="Garamond" w:hAnsi="Garamond"/>
        </w:rPr>
        <w:t>misura</w:t>
      </w:r>
      <w:r w:rsidR="00A30F37" w:rsidRPr="00A30F37">
        <w:rPr>
          <w:rFonts w:ascii="Garamond" w:hAnsi="Garamond"/>
          <w:color w:val="ADA9A7" w:themeColor="background2" w:themeShade="BF"/>
        </w:rPr>
        <w:t xml:space="preserve"> </w:t>
      </w:r>
      <w:r w:rsidR="00A30F37">
        <w:rPr>
          <w:rFonts w:ascii="Garamond" w:hAnsi="Garamond"/>
        </w:rPr>
        <w:t>relativa</w:t>
      </w:r>
      <w:r w:rsidR="00B479EA" w:rsidRPr="00C84C4E">
        <w:rPr>
          <w:rFonts w:ascii="Garamond" w:hAnsi="Garamond"/>
        </w:rPr>
        <w:t xml:space="preserve"> ad un indicatore dalla work-area</w:t>
      </w:r>
      <w:r w:rsidR="00F138F7">
        <w:rPr>
          <w:rFonts w:ascii="Garamond" w:hAnsi="Garamond"/>
        </w:rPr>
        <w:t xml:space="preserve"> delle </w:t>
      </w:r>
      <w:r>
        <w:rPr>
          <w:rFonts w:ascii="Garamond" w:hAnsi="Garamond"/>
        </w:rPr>
        <w:t>misure</w:t>
      </w:r>
      <w:r w:rsidR="00B479EA" w:rsidRPr="00C84C4E">
        <w:rPr>
          <w:rFonts w:ascii="Garamond" w:hAnsi="Garamond"/>
        </w:rPr>
        <w:t>.</w:t>
      </w:r>
    </w:p>
    <w:p w14:paraId="64A8ECF1" w14:textId="77777777" w:rsidR="00835856" w:rsidRPr="00C84C4E" w:rsidRDefault="00835856" w:rsidP="00B479EA">
      <w:pPr>
        <w:rPr>
          <w:rFonts w:ascii="Garamond" w:hAnsi="Garamond"/>
        </w:rPr>
      </w:pPr>
    </w:p>
    <w:p w14:paraId="6201E786" w14:textId="4BDCB29C" w:rsidR="00B479EA" w:rsidRPr="00C84C4E" w:rsidRDefault="00B479EA" w:rsidP="00835856">
      <w:pPr>
        <w:pStyle w:val="Titolo4"/>
      </w:pPr>
      <w:r w:rsidRPr="00C84C4E">
        <w:t>Gestione grafici</w:t>
      </w:r>
      <w:r w:rsidR="00E4293D">
        <w:br/>
      </w:r>
    </w:p>
    <w:p w14:paraId="71DE2684" w14:textId="2C3528B9" w:rsidR="00B479EA" w:rsidRPr="00C84C4E" w:rsidRDefault="009C191F" w:rsidP="00B479EA">
      <w:pPr>
        <w:rPr>
          <w:rFonts w:ascii="Garamond" w:hAnsi="Garamond"/>
        </w:rPr>
      </w:pPr>
      <w:r>
        <w:rPr>
          <w:rFonts w:ascii="Garamond" w:hAnsi="Garamond"/>
        </w:rPr>
        <w:t>RF7</w:t>
      </w:r>
      <w:r w:rsidR="00B479EA" w:rsidRPr="00C84C4E">
        <w:rPr>
          <w:rFonts w:ascii="Garamond" w:hAnsi="Garamond"/>
        </w:rPr>
        <w:t xml:space="preserve">: Il sistema dovrà fornire all’utente </w:t>
      </w:r>
      <w:r>
        <w:rPr>
          <w:rFonts w:ascii="Garamond" w:hAnsi="Garamond"/>
        </w:rPr>
        <w:t>la visualizzazione di</w:t>
      </w:r>
      <w:r w:rsidR="00B479EA" w:rsidRPr="00C84C4E">
        <w:rPr>
          <w:rFonts w:ascii="Garamond" w:hAnsi="Garamond"/>
        </w:rPr>
        <w:t xml:space="preserve"> un grafico che mostra dati relativi ad un indicatore che l’utente ha selezionato</w:t>
      </w:r>
      <w:r w:rsidR="00A30F37">
        <w:rPr>
          <w:rFonts w:ascii="Garamond" w:hAnsi="Garamond"/>
        </w:rPr>
        <w:t xml:space="preserve">. </w:t>
      </w:r>
      <w:r w:rsidR="00A30F37" w:rsidRPr="0059675A">
        <w:rPr>
          <w:rFonts w:ascii="Garamond" w:hAnsi="Garamond"/>
        </w:rPr>
        <w:t xml:space="preserve">La visualizzazione avverrà </w:t>
      </w:r>
      <w:r w:rsidR="00B479EA" w:rsidRPr="00C84C4E">
        <w:rPr>
          <w:rFonts w:ascii="Garamond" w:hAnsi="Garamond"/>
        </w:rPr>
        <w:t>nell’apposita work-area dei grafici.</w:t>
      </w:r>
    </w:p>
    <w:p w14:paraId="4FF829EF" w14:textId="2601A200" w:rsidR="00B479EA" w:rsidRPr="00A30F37" w:rsidRDefault="009C191F" w:rsidP="00B479EA">
      <w:pPr>
        <w:rPr>
          <w:rFonts w:ascii="Garamond" w:hAnsi="Garamond"/>
          <w:u w:val="wave"/>
        </w:rPr>
      </w:pPr>
      <w:r>
        <w:rPr>
          <w:rFonts w:ascii="Garamond" w:hAnsi="Garamond"/>
        </w:rPr>
        <w:t>RF8</w:t>
      </w:r>
      <w:r w:rsidR="00B479EA" w:rsidRPr="00C84C4E">
        <w:rPr>
          <w:rFonts w:ascii="Garamond" w:hAnsi="Garamond"/>
        </w:rPr>
        <w:t xml:space="preserve">: Il sistema dovrà fornire all’utente la possibilità di </w:t>
      </w:r>
      <w:r w:rsidR="004B2E13">
        <w:rPr>
          <w:rFonts w:ascii="Garamond" w:hAnsi="Garamond"/>
        </w:rPr>
        <w:t>dividere la work-area dei grafici in più graphic-work-area</w:t>
      </w:r>
      <w:r w:rsidR="00A30F37" w:rsidRPr="0059675A">
        <w:rPr>
          <w:rFonts w:ascii="Garamond" w:hAnsi="Garamond"/>
        </w:rPr>
        <w:t>,</w:t>
      </w:r>
      <w:r w:rsidR="004B2E13">
        <w:rPr>
          <w:rFonts w:ascii="Garamond" w:hAnsi="Garamond"/>
        </w:rPr>
        <w:t xml:space="preserve"> per poter affiancare più grafici associati a diversi indicatori per confrontarli.</w:t>
      </w:r>
    </w:p>
    <w:p w14:paraId="2EAD3B9A" w14:textId="7FC55BAA" w:rsidR="004B2E13" w:rsidRDefault="009C191F" w:rsidP="00B479EA">
      <w:pPr>
        <w:rPr>
          <w:rFonts w:ascii="Garamond" w:hAnsi="Garamond"/>
        </w:rPr>
      </w:pPr>
      <w:r>
        <w:rPr>
          <w:rFonts w:ascii="Garamond" w:hAnsi="Garamond"/>
        </w:rPr>
        <w:t>RF9</w:t>
      </w:r>
      <w:r w:rsidR="00B479EA" w:rsidRPr="00C84C4E">
        <w:rPr>
          <w:rFonts w:ascii="Garamond" w:hAnsi="Garamond"/>
        </w:rPr>
        <w:t>:</w:t>
      </w:r>
      <w:r w:rsidR="00E4293D">
        <w:rPr>
          <w:rFonts w:ascii="Garamond" w:hAnsi="Garamond"/>
        </w:rPr>
        <w:t xml:space="preserve"> </w:t>
      </w:r>
      <w:r w:rsidR="00B479EA" w:rsidRPr="00C84C4E">
        <w:rPr>
          <w:rFonts w:ascii="Garamond" w:hAnsi="Garamond"/>
        </w:rPr>
        <w:t xml:space="preserve"> Il sistema dovrà fornire all’utente la possibilità di modificare </w:t>
      </w:r>
      <w:r w:rsidR="00E4293D">
        <w:rPr>
          <w:rFonts w:ascii="Garamond" w:hAnsi="Garamond"/>
        </w:rPr>
        <w:t xml:space="preserve">il periodo in cui l’indicatore è valutato </w:t>
      </w:r>
      <w:r>
        <w:rPr>
          <w:rFonts w:ascii="Garamond" w:hAnsi="Garamond"/>
        </w:rPr>
        <w:t>e altri parametri e visualizzare il grafico con le modifiche apportate</w:t>
      </w:r>
      <w:r w:rsidR="004B2E13">
        <w:rPr>
          <w:rFonts w:ascii="Garamond" w:hAnsi="Garamond"/>
        </w:rPr>
        <w:t>.</w:t>
      </w:r>
    </w:p>
    <w:p w14:paraId="0AC22E8A" w14:textId="546B1790" w:rsidR="00B479EA" w:rsidRDefault="009C191F" w:rsidP="00B479EA">
      <w:pPr>
        <w:rPr>
          <w:rFonts w:ascii="Garamond" w:hAnsi="Garamond"/>
        </w:rPr>
      </w:pPr>
      <w:r>
        <w:rPr>
          <w:rFonts w:ascii="Garamond" w:hAnsi="Garamond"/>
        </w:rPr>
        <w:t>RF10</w:t>
      </w:r>
      <w:r w:rsidR="004B2E13">
        <w:rPr>
          <w:rFonts w:ascii="Garamond" w:hAnsi="Garamond"/>
        </w:rPr>
        <w:t>:</w:t>
      </w:r>
      <w:r w:rsidR="00F138F7">
        <w:rPr>
          <w:rFonts w:ascii="Garamond" w:hAnsi="Garamond"/>
        </w:rPr>
        <w:t xml:space="preserve"> </w:t>
      </w:r>
      <w:r w:rsidR="004B2E13" w:rsidRPr="00C84C4E">
        <w:rPr>
          <w:rFonts w:ascii="Garamond" w:hAnsi="Garamond"/>
        </w:rPr>
        <w:t xml:space="preserve">Il sistema dovrà fornire all’utente la possibilità di modificare </w:t>
      </w:r>
      <w:r w:rsidR="00E4293D">
        <w:rPr>
          <w:rFonts w:ascii="Garamond" w:hAnsi="Garamond"/>
        </w:rPr>
        <w:t xml:space="preserve">il periodo in cui l’indicatore deve essere valutato apportando tale modifica a tutti i grafici </w:t>
      </w:r>
      <w:r w:rsidR="004B2E13">
        <w:rPr>
          <w:rFonts w:ascii="Garamond" w:hAnsi="Garamond"/>
        </w:rPr>
        <w:t xml:space="preserve">presenti nella </w:t>
      </w:r>
      <w:r>
        <w:rPr>
          <w:rFonts w:ascii="Garamond" w:hAnsi="Garamond"/>
        </w:rPr>
        <w:t xml:space="preserve">relativa </w:t>
      </w:r>
      <w:r w:rsidR="004B2E13">
        <w:rPr>
          <w:rFonts w:ascii="Garamond" w:hAnsi="Garamond"/>
        </w:rPr>
        <w:t>work-area.</w:t>
      </w:r>
    </w:p>
    <w:p w14:paraId="2B73CBC7" w14:textId="405CF990" w:rsidR="009C191F" w:rsidRDefault="009C191F" w:rsidP="00B479EA">
      <w:pPr>
        <w:rPr>
          <w:rFonts w:ascii="Garamond" w:hAnsi="Garamond"/>
        </w:rPr>
      </w:pPr>
      <w:r>
        <w:rPr>
          <w:rFonts w:ascii="Garamond" w:hAnsi="Garamond"/>
        </w:rPr>
        <w:t>RF11</w:t>
      </w:r>
      <w:r w:rsidRPr="00C84C4E">
        <w:rPr>
          <w:rFonts w:ascii="Garamond" w:hAnsi="Garamond"/>
        </w:rPr>
        <w:t>: Il sistema dovrà for</w:t>
      </w:r>
      <w:r>
        <w:rPr>
          <w:rFonts w:ascii="Garamond" w:hAnsi="Garamond"/>
        </w:rPr>
        <w:t>nire all’utente la scelta tra i vari</w:t>
      </w:r>
      <w:r w:rsidRPr="00C84C4E">
        <w:rPr>
          <w:rFonts w:ascii="Garamond" w:hAnsi="Garamond"/>
        </w:rPr>
        <w:t xml:space="preserve"> tipi di </w:t>
      </w:r>
      <w:r>
        <w:rPr>
          <w:rFonts w:ascii="Garamond" w:hAnsi="Garamond"/>
        </w:rPr>
        <w:t>grafici selezionabili</w:t>
      </w:r>
      <w:r w:rsidRPr="00C84C4E">
        <w:rPr>
          <w:rFonts w:ascii="Garamond" w:hAnsi="Garamond"/>
        </w:rPr>
        <w:t xml:space="preserve"> per un </w:t>
      </w:r>
      <w:r>
        <w:rPr>
          <w:rFonts w:ascii="Garamond" w:hAnsi="Garamond"/>
        </w:rPr>
        <w:t>indicatore.</w:t>
      </w:r>
    </w:p>
    <w:p w14:paraId="49DED36B" w14:textId="1B64469F" w:rsidR="009C191F" w:rsidRPr="00C84C4E" w:rsidRDefault="009C191F" w:rsidP="00B479EA">
      <w:pPr>
        <w:rPr>
          <w:rFonts w:ascii="Garamond" w:hAnsi="Garamond"/>
        </w:rPr>
      </w:pPr>
      <w:r>
        <w:rPr>
          <w:rFonts w:ascii="Garamond" w:hAnsi="Garamond"/>
        </w:rPr>
        <w:t>RF12</w:t>
      </w:r>
      <w:r w:rsidRPr="001E3932">
        <w:rPr>
          <w:rFonts w:ascii="Garamond" w:hAnsi="Garamond"/>
        </w:rPr>
        <w:t xml:space="preserve">: Il sistema dovrà fornire all’utente la possibilità di </w:t>
      </w:r>
      <w:r>
        <w:rPr>
          <w:rFonts w:ascii="Garamond" w:hAnsi="Garamond"/>
        </w:rPr>
        <w:t>esportare ogni singolo grafico.</w:t>
      </w:r>
    </w:p>
    <w:p w14:paraId="537C01F5" w14:textId="7B71AAF4" w:rsidR="00B479EA" w:rsidRPr="00C84C4E" w:rsidRDefault="009C191F" w:rsidP="00B479EA">
      <w:pPr>
        <w:rPr>
          <w:rFonts w:ascii="Garamond" w:hAnsi="Garamond"/>
        </w:rPr>
      </w:pPr>
      <w:r>
        <w:rPr>
          <w:rFonts w:ascii="Garamond" w:hAnsi="Garamond"/>
        </w:rPr>
        <w:t>RF13</w:t>
      </w:r>
      <w:r w:rsidR="00B479EA" w:rsidRPr="00C84C4E">
        <w:rPr>
          <w:rFonts w:ascii="Garamond" w:hAnsi="Garamond"/>
        </w:rPr>
        <w:t>: Il sistema dovrà fornire all’utente la possibilità di eliminare un grafico dal</w:t>
      </w:r>
      <w:r w:rsidR="004B2E13">
        <w:rPr>
          <w:rFonts w:ascii="Garamond" w:hAnsi="Garamond"/>
        </w:rPr>
        <w:t>la</w:t>
      </w:r>
      <w:r w:rsidR="00B479EA" w:rsidRPr="00C84C4E">
        <w:rPr>
          <w:rFonts w:ascii="Garamond" w:hAnsi="Garamond"/>
        </w:rPr>
        <w:t xml:space="preserve"> work-area</w:t>
      </w:r>
      <w:r w:rsidR="00F86D2E">
        <w:rPr>
          <w:rFonts w:ascii="Garamond" w:hAnsi="Garamond"/>
        </w:rPr>
        <w:t xml:space="preserve"> </w:t>
      </w:r>
      <w:r w:rsidR="00F86D2E" w:rsidRPr="0059675A">
        <w:rPr>
          <w:rFonts w:ascii="Garamond" w:hAnsi="Garamond"/>
        </w:rPr>
        <w:t>dei grafici</w:t>
      </w:r>
      <w:r w:rsidR="00B479EA" w:rsidRPr="00C84C4E">
        <w:rPr>
          <w:rFonts w:ascii="Garamond" w:hAnsi="Garamond"/>
        </w:rPr>
        <w:t>.</w:t>
      </w:r>
    </w:p>
    <w:p w14:paraId="362EFE44" w14:textId="52B8576A" w:rsidR="004B0E8A" w:rsidRPr="001E3932" w:rsidRDefault="004B0E8A" w:rsidP="0029269B">
      <w:pPr>
        <w:rPr>
          <w:rFonts w:ascii="Garamond" w:hAnsi="Garamond"/>
          <w:color w:val="FF0000"/>
        </w:rPr>
      </w:pPr>
    </w:p>
    <w:p w14:paraId="52B434C9" w14:textId="77777777" w:rsidR="009148B8" w:rsidRDefault="0026167D" w:rsidP="00835856">
      <w:pPr>
        <w:pStyle w:val="Titolo2"/>
      </w:pPr>
      <w:bookmarkStart w:id="12" w:name="_Toc436399887"/>
      <w:r w:rsidRPr="00835856">
        <w:t xml:space="preserve">3.3 </w:t>
      </w:r>
      <w:r w:rsidR="004A29E6" w:rsidRPr="00835856">
        <w:t>Requisiti no</w:t>
      </w:r>
      <w:r w:rsidR="006B4A8D" w:rsidRPr="00835856">
        <w:t>n</w:t>
      </w:r>
      <w:r w:rsidR="004A29E6" w:rsidRPr="00835856">
        <w:t xml:space="preserve"> funzionali</w:t>
      </w:r>
      <w:bookmarkEnd w:id="12"/>
    </w:p>
    <w:p w14:paraId="4E7F9BBE" w14:textId="77777777" w:rsidR="00835856" w:rsidRPr="00835856" w:rsidRDefault="00835856" w:rsidP="00835856"/>
    <w:p w14:paraId="5B9F2552" w14:textId="50B56C00" w:rsidR="0026167D" w:rsidRPr="00835856" w:rsidRDefault="004A29E6" w:rsidP="003B2230">
      <w:pPr>
        <w:pStyle w:val="Titolo3"/>
        <w:numPr>
          <w:ilvl w:val="2"/>
          <w:numId w:val="38"/>
        </w:numPr>
      </w:pPr>
      <w:r w:rsidRPr="00835856">
        <w:t>Usabilità</w:t>
      </w:r>
    </w:p>
    <w:p w14:paraId="671CE14D" w14:textId="77777777" w:rsidR="003B2230" w:rsidRPr="003D60B9" w:rsidRDefault="00217F61" w:rsidP="003B2230">
      <w:r w:rsidRPr="003D60B9">
        <w:t xml:space="preserve">Il sistema deve </w:t>
      </w:r>
    </w:p>
    <w:p w14:paraId="2C6892EF" w14:textId="28722254" w:rsidR="003B2230" w:rsidRPr="003D60B9" w:rsidRDefault="00217F61" w:rsidP="003B2230">
      <w:pPr>
        <w:pStyle w:val="Paragrafoelenco"/>
        <w:numPr>
          <w:ilvl w:val="1"/>
          <w:numId w:val="14"/>
        </w:numPr>
      </w:pPr>
      <w:r w:rsidRPr="003D60B9">
        <w:t xml:space="preserve">essere </w:t>
      </w:r>
      <w:r w:rsidR="007A7DDF" w:rsidRPr="003D60B9">
        <w:t>facile da apprendere</w:t>
      </w:r>
      <w:r w:rsidR="00BE0A22" w:rsidRPr="003D60B9">
        <w:t xml:space="preserve"> </w:t>
      </w:r>
      <w:r w:rsidRPr="003D60B9">
        <w:t>ed intuitivo</w:t>
      </w:r>
      <w:r w:rsidR="003B2230" w:rsidRPr="003D60B9">
        <w:t xml:space="preserve"> da utilizzare,</w:t>
      </w:r>
    </w:p>
    <w:p w14:paraId="5CF566AB" w14:textId="77777777" w:rsidR="003B2230" w:rsidRPr="003D60B9" w:rsidRDefault="00217F61" w:rsidP="003B2230">
      <w:pPr>
        <w:pStyle w:val="Paragrafoelenco"/>
        <w:numPr>
          <w:ilvl w:val="1"/>
          <w:numId w:val="14"/>
        </w:numPr>
      </w:pPr>
      <w:r w:rsidRPr="003D60B9">
        <w:t xml:space="preserve">deve </w:t>
      </w:r>
      <w:r w:rsidR="00AF40B8" w:rsidRPr="003D60B9">
        <w:t>consentire la navigazione</w:t>
      </w:r>
      <w:r w:rsidR="003B2230" w:rsidRPr="003D60B9">
        <w:t xml:space="preserve"> agevole per la fruizione delle funzionalità da lui offerte</w:t>
      </w:r>
      <w:r w:rsidR="00BE0A22" w:rsidRPr="003D60B9">
        <w:t xml:space="preserve">, </w:t>
      </w:r>
    </w:p>
    <w:p w14:paraId="73923DB7" w14:textId="77777777" w:rsidR="003B2230" w:rsidRPr="003D60B9" w:rsidRDefault="00217F61" w:rsidP="003B2230">
      <w:pPr>
        <w:pStyle w:val="Paragrafoelenco"/>
        <w:numPr>
          <w:ilvl w:val="1"/>
          <w:numId w:val="14"/>
        </w:numPr>
      </w:pPr>
      <w:r w:rsidRPr="003D60B9">
        <w:t>ridurre la documentazione utente al minimo</w:t>
      </w:r>
    </w:p>
    <w:p w14:paraId="134415F6" w14:textId="3B8E763E" w:rsidR="00217F61" w:rsidRPr="003D60B9" w:rsidRDefault="00217F61" w:rsidP="003B2230">
      <w:pPr>
        <w:pStyle w:val="Paragrafoelenco"/>
        <w:numPr>
          <w:ilvl w:val="1"/>
          <w:numId w:val="14"/>
        </w:numPr>
      </w:pPr>
      <w:r w:rsidRPr="003D60B9">
        <w:t xml:space="preserve">permettere </w:t>
      </w:r>
      <w:r w:rsidR="003B2230" w:rsidRPr="003D60B9">
        <w:t>l’utilizzo del sistema anche senza consultare la documentazione</w:t>
      </w:r>
      <w:r w:rsidR="00AF40B8" w:rsidRPr="003D60B9">
        <w:t xml:space="preserve">. </w:t>
      </w:r>
    </w:p>
    <w:p w14:paraId="6ECD152C" w14:textId="77777777" w:rsidR="00835856" w:rsidRPr="006579CA" w:rsidRDefault="00835856" w:rsidP="00217F61"/>
    <w:p w14:paraId="5A92A57F" w14:textId="77777777" w:rsidR="009148B8" w:rsidRPr="00835856" w:rsidRDefault="0026167D" w:rsidP="00835856">
      <w:pPr>
        <w:pStyle w:val="Titolo3"/>
      </w:pPr>
      <w:r w:rsidRPr="00835856">
        <w:t xml:space="preserve">3.3.2 </w:t>
      </w:r>
      <w:r w:rsidR="004A29E6" w:rsidRPr="00835856">
        <w:t>Affidabilità</w:t>
      </w:r>
    </w:p>
    <w:p w14:paraId="213FF671" w14:textId="77777777" w:rsidR="00217F61" w:rsidRDefault="00BE0A22" w:rsidP="00217F61">
      <w:r w:rsidRPr="006579CA">
        <w:t xml:space="preserve">Il sistema deve fornire un metodo di autenticazione sicuro in modo che </w:t>
      </w:r>
      <w:r w:rsidR="004D12A3" w:rsidRPr="006579CA">
        <w:t>i dati siano protetti da accessi fraudolenti in quanto il sistema gestisce dati sensibili.</w:t>
      </w:r>
    </w:p>
    <w:p w14:paraId="10858F09" w14:textId="77777777" w:rsidR="00835856" w:rsidRPr="006579CA" w:rsidRDefault="00835856" w:rsidP="00217F61"/>
    <w:p w14:paraId="591DCAED" w14:textId="77777777" w:rsidR="0026167D" w:rsidRPr="00392755" w:rsidRDefault="0026167D" w:rsidP="00392755">
      <w:pPr>
        <w:pStyle w:val="Titolo3"/>
      </w:pPr>
      <w:r w:rsidRPr="00392755">
        <w:lastRenderedPageBreak/>
        <w:t xml:space="preserve">3.3.3 </w:t>
      </w:r>
      <w:r w:rsidR="004A29E6" w:rsidRPr="00392755">
        <w:t>Prestazioni</w:t>
      </w:r>
      <w:r w:rsidR="00AF40B8" w:rsidRPr="00392755">
        <w:t xml:space="preserve"> </w:t>
      </w:r>
    </w:p>
    <w:p w14:paraId="7382BB43" w14:textId="77777777" w:rsidR="00217F61" w:rsidRDefault="00217F61" w:rsidP="00217F61">
      <w:r w:rsidRPr="006579CA">
        <w:t>Il prodotto software deve fornire una piacevole navigazione all’utente, quindi non superare eccessivi tempi di risposta.</w:t>
      </w:r>
      <w:r w:rsidR="00AF40B8" w:rsidRPr="006579CA">
        <w:t xml:space="preserve"> </w:t>
      </w:r>
      <w:r w:rsidR="004D12A3" w:rsidRPr="006579CA">
        <w:t>A</w:t>
      </w:r>
      <w:r w:rsidR="00AF40B8" w:rsidRPr="006579CA">
        <w:t xml:space="preserve">vendo a che fare con la costruzione di grafici, cosa che potrebbe essere onerosa, </w:t>
      </w:r>
      <w:r w:rsidR="004D12A3" w:rsidRPr="006579CA">
        <w:t>si deve avere un tempo di risposta massimo di 3 secondi.</w:t>
      </w:r>
      <w:r w:rsidR="00D9728A" w:rsidRPr="006579CA">
        <w:t xml:space="preserve"> </w:t>
      </w:r>
      <w:r w:rsidRPr="006579CA">
        <w:t xml:space="preserve">Il sistema deve essere sempre disponibile durante l’orario di lavoro </w:t>
      </w:r>
      <w:r w:rsidR="00D9728A" w:rsidRPr="006579CA">
        <w:t>del presidente dell’area didattica</w:t>
      </w:r>
      <w:r w:rsidRPr="006579CA">
        <w:t xml:space="preserve"> (i.e. 8am to 8pm).</w:t>
      </w:r>
    </w:p>
    <w:p w14:paraId="05B875A3" w14:textId="77777777" w:rsidR="00835856" w:rsidRPr="006579CA" w:rsidRDefault="00835856" w:rsidP="00217F61"/>
    <w:p w14:paraId="68EE8633" w14:textId="7896088E" w:rsidR="0026167D" w:rsidRPr="00835856" w:rsidRDefault="0026167D" w:rsidP="00835856">
      <w:pPr>
        <w:pStyle w:val="Titolo3"/>
      </w:pPr>
      <w:r w:rsidRPr="00835856">
        <w:t xml:space="preserve">3.3.4 </w:t>
      </w:r>
      <w:r w:rsidR="004B0E8A">
        <w:t>Supportabilità</w:t>
      </w:r>
    </w:p>
    <w:p w14:paraId="062A93CB" w14:textId="77777777" w:rsidR="00217F61" w:rsidRPr="006579CA" w:rsidRDefault="00217F61" w:rsidP="00217F61">
      <w:r w:rsidRPr="006579CA">
        <w:t>Il sistema richiede la capacità di adattarsi all’inserimento di nuovi parametri di valutazione qualora sia ritenuto opportuno tenerne conto.</w:t>
      </w:r>
    </w:p>
    <w:p w14:paraId="5206130C" w14:textId="77777777" w:rsidR="00217F61" w:rsidRDefault="00217F61" w:rsidP="00217F61">
      <w:r w:rsidRPr="006579CA">
        <w:t>La manutenibilità è un fattore critico per questo sistema software poiché deve durare nel tempo ed adattarsi alla realtà, sia delle tecnologie sia di nuove necessità da parte del cliente.</w:t>
      </w:r>
    </w:p>
    <w:p w14:paraId="3F359596" w14:textId="77777777" w:rsidR="00835856" w:rsidRPr="006579CA" w:rsidRDefault="00835856" w:rsidP="00217F61"/>
    <w:p w14:paraId="01350B64" w14:textId="77777777" w:rsidR="0026167D" w:rsidRPr="00835856" w:rsidRDefault="0026167D" w:rsidP="00835856">
      <w:pPr>
        <w:pStyle w:val="Titolo3"/>
      </w:pPr>
      <w:r w:rsidRPr="00835856">
        <w:t xml:space="preserve">3.3.5 </w:t>
      </w:r>
      <w:r w:rsidR="004A29E6" w:rsidRPr="00835856">
        <w:t>Implementazione</w:t>
      </w:r>
    </w:p>
    <w:p w14:paraId="4F73E1B6" w14:textId="6F9D4C7C" w:rsidR="00217F61" w:rsidRPr="004D72CB" w:rsidRDefault="00217F61" w:rsidP="00217F61">
      <w:r w:rsidRPr="006579CA">
        <w:t>Il prodotto software richiede di essere ottimizzato per il web, deve reperire i dati da</w:t>
      </w:r>
      <w:r w:rsidR="001E3932">
        <w:t xml:space="preserve"> un</w:t>
      </w:r>
      <w:r w:rsidRPr="006579CA">
        <w:t xml:space="preserve"> </w:t>
      </w:r>
      <w:r w:rsidR="00CD475D" w:rsidRPr="006579CA">
        <w:t>file</w:t>
      </w:r>
      <w:r w:rsidR="004D72CB">
        <w:t xml:space="preserve"> Excel e deve fornire un interfaccia al responsabile del dipartimento per poter analizzare i dati mediante dei grafici.</w:t>
      </w:r>
      <w:r w:rsidRPr="006579CA">
        <w:t xml:space="preserve"> </w:t>
      </w:r>
    </w:p>
    <w:p w14:paraId="741E0869" w14:textId="77777777" w:rsidR="00835856" w:rsidRPr="001E3932" w:rsidRDefault="00835856" w:rsidP="00217F61">
      <w:pPr>
        <w:rPr>
          <w:color w:val="FF0000"/>
        </w:rPr>
      </w:pPr>
    </w:p>
    <w:p w14:paraId="2C1C51CA" w14:textId="77777777" w:rsidR="0026167D" w:rsidRPr="00835856" w:rsidRDefault="0026167D" w:rsidP="00835856">
      <w:pPr>
        <w:pStyle w:val="Titolo3"/>
      </w:pPr>
      <w:r w:rsidRPr="00835856">
        <w:t xml:space="preserve">3.3.6 </w:t>
      </w:r>
      <w:r w:rsidR="004A29E6" w:rsidRPr="00835856">
        <w:t>Interfaccia</w:t>
      </w:r>
    </w:p>
    <w:p w14:paraId="1B40534A" w14:textId="77777777" w:rsidR="00217F61" w:rsidRPr="00CC1F7B" w:rsidRDefault="00217F61" w:rsidP="00217F61">
      <w:r w:rsidRPr="00CC1F7B">
        <w:t xml:space="preserve">Il sistema deve interfacciarsi </w:t>
      </w:r>
      <w:r w:rsidR="00596C0D" w:rsidRPr="00CC1F7B">
        <w:t>con l’utente attraverso la visualizzazione degli indicatori e i corrispondenti grafici, in modo tale da avere una visione dettagliata degli indicatori di interesse.</w:t>
      </w:r>
    </w:p>
    <w:p w14:paraId="146EA78A" w14:textId="77777777" w:rsidR="00835856" w:rsidRPr="006579CA" w:rsidRDefault="00835856" w:rsidP="00217F61">
      <w:pPr>
        <w:rPr>
          <w:color w:val="FF0000"/>
        </w:rPr>
      </w:pPr>
    </w:p>
    <w:p w14:paraId="69D2FDEF" w14:textId="1D1D7858" w:rsidR="0082170E" w:rsidRPr="004D72CB" w:rsidRDefault="0026167D" w:rsidP="004D72CB">
      <w:pPr>
        <w:pStyle w:val="Titolo3"/>
      </w:pPr>
      <w:r w:rsidRPr="00835856">
        <w:t>3.3.7 Packaging</w:t>
      </w:r>
    </w:p>
    <w:p w14:paraId="3DC2A1C1" w14:textId="77777777" w:rsidR="0082170E" w:rsidRPr="006579CA" w:rsidRDefault="00C73EB8" w:rsidP="004D72CB">
      <w:pPr>
        <w:rPr>
          <w:color w:val="FF0000"/>
        </w:rPr>
      </w:pPr>
      <w:r w:rsidRPr="006579CA">
        <w:t>Il sistema sarà fruibile tramite pagina web in locale sul pc del dipartimento tramite login</w:t>
      </w:r>
    </w:p>
    <w:p w14:paraId="53834026" w14:textId="77777777" w:rsidR="00217F61" w:rsidRDefault="0082170E" w:rsidP="004D72CB">
      <w:r w:rsidRPr="006579CA">
        <w:t>Dovrà essere installata su una sola macchina</w:t>
      </w:r>
      <w:r w:rsidR="00A77F88" w:rsidRPr="006579CA">
        <w:t>.</w:t>
      </w:r>
    </w:p>
    <w:p w14:paraId="604D66D3" w14:textId="77777777" w:rsidR="00835856" w:rsidRPr="006579CA" w:rsidRDefault="00835856" w:rsidP="007B237B">
      <w:pPr>
        <w:ind w:firstLine="720"/>
      </w:pPr>
    </w:p>
    <w:p w14:paraId="11EF5A4E" w14:textId="77777777" w:rsidR="009148B8" w:rsidRPr="00835856" w:rsidRDefault="0026167D" w:rsidP="00835856">
      <w:pPr>
        <w:pStyle w:val="Titolo3"/>
      </w:pPr>
      <w:r w:rsidRPr="00835856">
        <w:t xml:space="preserve">3.3.8 </w:t>
      </w:r>
      <w:r w:rsidR="004A29E6" w:rsidRPr="00835856">
        <w:t>Legali</w:t>
      </w:r>
    </w:p>
    <w:p w14:paraId="6659A03C" w14:textId="7A8BDDD4" w:rsidR="0029269B" w:rsidRDefault="005B25B6" w:rsidP="00217F61">
      <w:r>
        <w:t>N/D</w:t>
      </w:r>
    </w:p>
    <w:p w14:paraId="61B85188" w14:textId="77777777" w:rsidR="00F138F7" w:rsidRPr="005B25B6" w:rsidRDefault="00F138F7" w:rsidP="00217F61"/>
    <w:p w14:paraId="5E029730" w14:textId="1B57CACA" w:rsidR="00392755" w:rsidRPr="00392755" w:rsidRDefault="00F138F7" w:rsidP="00A75BE4">
      <w:pPr>
        <w:pStyle w:val="Titolo2"/>
      </w:pPr>
      <w:bookmarkStart w:id="13" w:name="_Toc436399888"/>
      <w:r w:rsidRPr="00392755">
        <w:t>3.4 Modello di sistema</w:t>
      </w:r>
      <w:bookmarkEnd w:id="13"/>
    </w:p>
    <w:p w14:paraId="30673AC6" w14:textId="77777777" w:rsidR="00F138F7" w:rsidRPr="00392755" w:rsidRDefault="00F138F7" w:rsidP="00392755">
      <w:pPr>
        <w:pStyle w:val="Titolo3"/>
      </w:pPr>
      <w:r w:rsidRPr="00392755">
        <w:t>3.4.1 Scenari</w:t>
      </w:r>
    </w:p>
    <w:p w14:paraId="03468723" w14:textId="77777777" w:rsidR="00F138F7" w:rsidRPr="003F5957" w:rsidRDefault="00F138F7" w:rsidP="00F138F7">
      <w:r w:rsidRPr="003F5957">
        <w:t>Identificazione degli attori</w:t>
      </w:r>
    </w:p>
    <w:p w14:paraId="43BB0EF3" w14:textId="69DC62DF" w:rsidR="00F138F7" w:rsidRDefault="00F138F7" w:rsidP="009C191F">
      <w:pPr>
        <w:pStyle w:val="Paragrafoelenco"/>
        <w:numPr>
          <w:ilvl w:val="0"/>
          <w:numId w:val="43"/>
        </w:numPr>
      </w:pPr>
      <w:r w:rsidRPr="009C191F">
        <w:rPr>
          <w:b/>
        </w:rPr>
        <w:t>Presidente dell’area didattica</w:t>
      </w:r>
      <w:r w:rsidRPr="003F5957">
        <w:t xml:space="preserve">: colui che interagisce con le principali funzionalità del sistema; </w:t>
      </w:r>
      <w:r w:rsidR="003B2230">
        <w:t>seleziona gli indicatori da valutare, confronta</w:t>
      </w:r>
      <w:r w:rsidRPr="003F5957">
        <w:t xml:space="preserve"> </w:t>
      </w:r>
      <w:r w:rsidR="003B2230">
        <w:t>indicatori</w:t>
      </w:r>
      <w:r w:rsidRPr="003F5957">
        <w:t xml:space="preserve"> diversi ed </w:t>
      </w:r>
      <w:r w:rsidR="003B2230">
        <w:t>ha la possibilità di aggiornare i dati su cui gli indicatori vengono valutati</w:t>
      </w:r>
      <w:r w:rsidRPr="003F5957">
        <w:t>.</w:t>
      </w:r>
    </w:p>
    <w:p w14:paraId="46C9E418" w14:textId="3066DD92" w:rsidR="009C191F" w:rsidRDefault="009C191F" w:rsidP="009C191F">
      <w:pPr>
        <w:ind w:left="360"/>
      </w:pPr>
    </w:p>
    <w:tbl>
      <w:tblPr>
        <w:tblStyle w:val="Grigliatabella"/>
        <w:tblW w:w="0" w:type="auto"/>
        <w:tblLook w:val="04A0" w:firstRow="1" w:lastRow="0" w:firstColumn="1" w:lastColumn="0" w:noHBand="0" w:noVBand="1"/>
      </w:tblPr>
      <w:tblGrid>
        <w:gridCol w:w="9061"/>
      </w:tblGrid>
      <w:tr w:rsidR="009C0AAD" w:rsidRPr="007B0BBB" w14:paraId="35683410" w14:textId="77777777" w:rsidTr="00583E25">
        <w:tc>
          <w:tcPr>
            <w:tcW w:w="9628" w:type="dxa"/>
            <w:tcBorders>
              <w:top w:val="single" w:sz="4" w:space="0" w:color="auto"/>
              <w:left w:val="single" w:sz="4" w:space="0" w:color="auto"/>
              <w:bottom w:val="single" w:sz="4" w:space="0" w:color="auto"/>
              <w:right w:val="single" w:sz="4" w:space="0" w:color="auto"/>
            </w:tcBorders>
          </w:tcPr>
          <w:p w14:paraId="3A284191" w14:textId="48B23422" w:rsidR="009C0AAD" w:rsidRPr="007B0BBB" w:rsidRDefault="009C0AAD"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lastRenderedPageBreak/>
              <w:t>Nome Scenario</w:t>
            </w:r>
            <w:r w:rsidRPr="007B0BBB">
              <w:rPr>
                <w:rFonts w:ascii="Garamond" w:hAnsi="Garamond"/>
                <w:b/>
                <w:color w:val="000000" w:themeColor="text1"/>
              </w:rPr>
              <w:t xml:space="preserve">: </w:t>
            </w:r>
            <w:r>
              <w:rPr>
                <w:rFonts w:ascii="Garamond" w:hAnsi="Garamond"/>
                <w:b/>
                <w:color w:val="000000" w:themeColor="text1"/>
              </w:rPr>
              <w:t xml:space="preserve">SC_1 </w:t>
            </w:r>
            <w:r w:rsidR="00081D25">
              <w:rPr>
                <w:rFonts w:ascii="Garamond" w:hAnsi="Garamond"/>
                <w:b/>
                <w:color w:val="000000" w:themeColor="text1"/>
              </w:rPr>
              <w:t>Effettua a</w:t>
            </w:r>
            <w:r>
              <w:rPr>
                <w:rFonts w:ascii="Garamond" w:eastAsia="Times New Roman" w:hAnsi="Garamond" w:cs="Times New Roman"/>
                <w:b/>
                <w:color w:val="000000" w:themeColor="text1"/>
                <w:lang w:eastAsia="it-IT"/>
              </w:rPr>
              <w:t xml:space="preserve">utenticazione </w:t>
            </w:r>
          </w:p>
        </w:tc>
      </w:tr>
      <w:tr w:rsidR="009C0AAD" w:rsidRPr="007B0BBB" w14:paraId="5C07F1CC" w14:textId="77777777" w:rsidTr="00583E25">
        <w:tc>
          <w:tcPr>
            <w:tcW w:w="9628" w:type="dxa"/>
            <w:tcBorders>
              <w:top w:val="single" w:sz="4" w:space="0" w:color="auto"/>
              <w:left w:val="single" w:sz="4" w:space="0" w:color="auto"/>
              <w:bottom w:val="single" w:sz="4" w:space="0" w:color="auto"/>
              <w:right w:val="single" w:sz="4" w:space="0" w:color="auto"/>
            </w:tcBorders>
            <w:hideMark/>
          </w:tcPr>
          <w:p w14:paraId="79A2223A"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9C0AAD" w:rsidRPr="007B0BBB" w14:paraId="25FA1079" w14:textId="77777777" w:rsidTr="00583E25">
        <w:tc>
          <w:tcPr>
            <w:tcW w:w="9628" w:type="dxa"/>
            <w:tcBorders>
              <w:top w:val="single" w:sz="4" w:space="0" w:color="auto"/>
              <w:left w:val="single" w:sz="4" w:space="0" w:color="auto"/>
              <w:bottom w:val="single" w:sz="4" w:space="0" w:color="auto"/>
              <w:right w:val="single" w:sz="4" w:space="0" w:color="auto"/>
            </w:tcBorders>
            <w:hideMark/>
          </w:tcPr>
          <w:p w14:paraId="37D3FA26"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Flusso di eventi:</w:t>
            </w:r>
          </w:p>
          <w:p w14:paraId="5A3051E1" w14:textId="77777777" w:rsidR="009C0AAD" w:rsidRPr="007B0BBB" w:rsidRDefault="009C0AAD" w:rsidP="00583E25">
            <w:pPr>
              <w:pStyle w:val="Paragrafoelenco"/>
              <w:numPr>
                <w:ilvl w:val="0"/>
                <w:numId w:val="10"/>
              </w:numPr>
              <w:spacing w:after="0" w:line="240" w:lineRule="auto"/>
              <w:rPr>
                <w:rFonts w:ascii="Garamond" w:hAnsi="Garamond"/>
                <w:color w:val="000000" w:themeColor="text1"/>
              </w:rPr>
            </w:pPr>
            <w:r w:rsidRPr="007B0BBB">
              <w:rPr>
                <w:rFonts w:ascii="Garamond" w:hAnsi="Garamond"/>
                <w:color w:val="000000" w:themeColor="text1"/>
              </w:rPr>
              <w:t>Anna accede alla schermata di Autenticazione della Dashboard.</w:t>
            </w:r>
          </w:p>
          <w:p w14:paraId="0AC208EC" w14:textId="77777777" w:rsidR="009C0AAD" w:rsidRPr="007B0BBB" w:rsidRDefault="009C0AAD" w:rsidP="00583E25">
            <w:pPr>
              <w:pStyle w:val="Paragrafoelenco"/>
              <w:numPr>
                <w:ilvl w:val="0"/>
                <w:numId w:val="10"/>
              </w:numPr>
              <w:spacing w:after="0" w:line="240" w:lineRule="auto"/>
              <w:rPr>
                <w:rFonts w:ascii="Garamond" w:hAnsi="Garamond"/>
                <w:color w:val="000000" w:themeColor="text1"/>
              </w:rPr>
            </w:pPr>
            <w:r w:rsidRPr="007B0BBB">
              <w:rPr>
                <w:rFonts w:ascii="Garamond" w:hAnsi="Garamond"/>
                <w:color w:val="000000" w:themeColor="text1"/>
              </w:rPr>
              <w:t>Il sistema presenta un modulo da compilare richiedente username e password e un tasto per effettuare l’accesso.</w:t>
            </w:r>
          </w:p>
          <w:p w14:paraId="50DCF397" w14:textId="77777777" w:rsidR="009C0AAD" w:rsidRPr="007B0BBB" w:rsidRDefault="009C0AAD" w:rsidP="00583E25">
            <w:pPr>
              <w:pStyle w:val="Paragrafoelenco"/>
              <w:numPr>
                <w:ilvl w:val="0"/>
                <w:numId w:val="10"/>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Anna inserisce username</w:t>
            </w:r>
            <w:r>
              <w:rPr>
                <w:rFonts w:ascii="Garamond" w:eastAsia="Times New Roman" w:hAnsi="Garamond" w:cs="Times New Roman"/>
                <w:color w:val="000000" w:themeColor="text1"/>
                <w:lang w:eastAsia="it-IT"/>
              </w:rPr>
              <w:t xml:space="preserve"> (annainformatica@unisa.it)</w:t>
            </w:r>
            <w:r w:rsidRPr="007B0BBB">
              <w:rPr>
                <w:rFonts w:ascii="Garamond" w:eastAsia="Times New Roman" w:hAnsi="Garamond" w:cs="Times New Roman"/>
                <w:color w:val="000000" w:themeColor="text1"/>
                <w:lang w:eastAsia="it-IT"/>
              </w:rPr>
              <w:t xml:space="preserve"> e password </w:t>
            </w:r>
            <w:r>
              <w:rPr>
                <w:rFonts w:ascii="Garamond" w:eastAsia="Times New Roman" w:hAnsi="Garamond" w:cs="Times New Roman"/>
                <w:color w:val="000000" w:themeColor="text1"/>
                <w:lang w:eastAsia="it-IT"/>
              </w:rPr>
              <w:t xml:space="preserve">(********) </w:t>
            </w:r>
            <w:r w:rsidRPr="007B0BBB">
              <w:rPr>
                <w:rFonts w:ascii="Garamond" w:eastAsia="Times New Roman" w:hAnsi="Garamond" w:cs="Times New Roman"/>
                <w:color w:val="000000" w:themeColor="text1"/>
                <w:lang w:eastAsia="it-IT"/>
              </w:rPr>
              <w:t>e clicca sul pulsante per effettuare l’accesso.</w:t>
            </w:r>
          </w:p>
          <w:p w14:paraId="4779C7FD" w14:textId="77777777" w:rsidR="009C0AAD" w:rsidRPr="007B0BBB" w:rsidRDefault="009C0AAD" w:rsidP="00583E25">
            <w:pPr>
              <w:pStyle w:val="Paragrafoelenco"/>
              <w:numPr>
                <w:ilvl w:val="0"/>
                <w:numId w:val="10"/>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 xml:space="preserve">Il sistema controlla le credenziali inserite da Anna e </w:t>
            </w:r>
            <w:r>
              <w:rPr>
                <w:rFonts w:ascii="Garamond" w:eastAsia="Times New Roman" w:hAnsi="Garamond" w:cs="Times New Roman"/>
                <w:color w:val="000000" w:themeColor="text1"/>
                <w:lang w:eastAsia="it-IT"/>
              </w:rPr>
              <w:t>mostra la home</w:t>
            </w:r>
            <w:r w:rsidRPr="007B0BBB">
              <w:rPr>
                <w:rFonts w:ascii="Garamond" w:eastAsia="Times New Roman" w:hAnsi="Garamond" w:cs="Times New Roman"/>
                <w:color w:val="000000" w:themeColor="text1"/>
                <w:lang w:eastAsia="it-IT"/>
              </w:rPr>
              <w:t>page della Dashboard</w:t>
            </w:r>
            <w:r>
              <w:rPr>
                <w:rFonts w:ascii="Garamond" w:eastAsia="Times New Roman" w:hAnsi="Garamond" w:cs="Times New Roman"/>
                <w:color w:val="000000" w:themeColor="text1"/>
                <w:lang w:eastAsia="it-IT"/>
              </w:rPr>
              <w:t>.</w:t>
            </w:r>
          </w:p>
        </w:tc>
      </w:tr>
      <w:tr w:rsidR="009C0AAD" w:rsidRPr="007B0BBB" w14:paraId="6DA1651B" w14:textId="77777777" w:rsidTr="00583E25">
        <w:tc>
          <w:tcPr>
            <w:tcW w:w="9628" w:type="dxa"/>
            <w:tcBorders>
              <w:top w:val="single" w:sz="4" w:space="0" w:color="auto"/>
              <w:left w:val="single" w:sz="4" w:space="0" w:color="auto"/>
              <w:bottom w:val="single" w:sz="4" w:space="0" w:color="auto"/>
              <w:right w:val="single" w:sz="4" w:space="0" w:color="auto"/>
            </w:tcBorders>
          </w:tcPr>
          <w:p w14:paraId="0556CA74" w14:textId="51C949F1" w:rsidR="009C0AAD" w:rsidRPr="007B0BBB" w:rsidRDefault="009C0AAD" w:rsidP="009C0AAD">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 xml:space="preserve">-up: </w:t>
            </w:r>
            <w:hyperlink w:anchor="_Login_alla_Dashboard" w:history="1">
              <w:r w:rsidR="00081D25">
                <w:rPr>
                  <w:rStyle w:val="Collegamentoipertestuale"/>
                  <w:rFonts w:ascii="Garamond" w:hAnsi="Garamond"/>
                </w:rPr>
                <w:t>Effettua a</w:t>
              </w:r>
              <w:r>
                <w:rPr>
                  <w:rStyle w:val="Collegamentoipertestuale"/>
                  <w:rFonts w:ascii="Garamond" w:hAnsi="Garamond"/>
                </w:rPr>
                <w:t>utenticazione</w:t>
              </w:r>
            </w:hyperlink>
          </w:p>
        </w:tc>
      </w:tr>
    </w:tbl>
    <w:p w14:paraId="30130F22" w14:textId="34FF740D" w:rsidR="009C191F" w:rsidRPr="009C0AAD" w:rsidRDefault="009C191F" w:rsidP="009C0AAD">
      <w:pPr>
        <w:rPr>
          <w:sz w:val="20"/>
        </w:rPr>
      </w:pPr>
    </w:p>
    <w:tbl>
      <w:tblPr>
        <w:tblStyle w:val="Grigliatabella"/>
        <w:tblpPr w:leftFromText="141" w:rightFromText="141" w:vertAnchor="page" w:horzAnchor="margin" w:tblpY="5311"/>
        <w:tblW w:w="0" w:type="auto"/>
        <w:tblLook w:val="04A0" w:firstRow="1" w:lastRow="0" w:firstColumn="1" w:lastColumn="0" w:noHBand="0" w:noVBand="1"/>
      </w:tblPr>
      <w:tblGrid>
        <w:gridCol w:w="9061"/>
      </w:tblGrid>
      <w:tr w:rsidR="009C191F" w:rsidRPr="007B0BBB" w14:paraId="6A578B4A" w14:textId="77777777" w:rsidTr="00583E25">
        <w:tc>
          <w:tcPr>
            <w:tcW w:w="9061" w:type="dxa"/>
            <w:tcBorders>
              <w:top w:val="single" w:sz="4" w:space="0" w:color="auto"/>
              <w:left w:val="single" w:sz="4" w:space="0" w:color="auto"/>
              <w:bottom w:val="single" w:sz="4" w:space="0" w:color="auto"/>
              <w:right w:val="single" w:sz="4" w:space="0" w:color="auto"/>
            </w:tcBorders>
          </w:tcPr>
          <w:p w14:paraId="62E445D3" w14:textId="008DEF1E" w:rsidR="009C191F" w:rsidRPr="007B0BBB" w:rsidRDefault="009C191F"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t>Nome Scenario</w:t>
            </w:r>
            <w:r w:rsidRPr="007B0BBB">
              <w:rPr>
                <w:rFonts w:ascii="Garamond" w:hAnsi="Garamond"/>
                <w:b/>
                <w:color w:val="000000" w:themeColor="text1"/>
              </w:rPr>
              <w:t xml:space="preserve">: </w:t>
            </w:r>
            <w:r w:rsidR="009C0AAD">
              <w:rPr>
                <w:rFonts w:ascii="Garamond" w:hAnsi="Garamond"/>
                <w:b/>
                <w:color w:val="000000" w:themeColor="text1"/>
              </w:rPr>
              <w:t xml:space="preserve">SC_2 </w:t>
            </w:r>
            <w:r w:rsidRPr="007B0BBB">
              <w:rPr>
                <w:rFonts w:ascii="Garamond" w:eastAsia="Times New Roman" w:hAnsi="Garamond" w:cs="Times New Roman"/>
                <w:b/>
                <w:color w:val="000000" w:themeColor="text1"/>
                <w:lang w:eastAsia="it-IT"/>
              </w:rPr>
              <w:t>Carica</w:t>
            </w:r>
            <w:r w:rsidR="00081D25">
              <w:rPr>
                <w:rFonts w:ascii="Garamond" w:eastAsia="Times New Roman" w:hAnsi="Garamond" w:cs="Times New Roman"/>
                <w:b/>
                <w:color w:val="000000" w:themeColor="text1"/>
                <w:lang w:eastAsia="it-IT"/>
              </w:rPr>
              <w:t xml:space="preserve"> </w:t>
            </w:r>
            <w:r w:rsidR="009C0AAD">
              <w:rPr>
                <w:rFonts w:ascii="Garamond" w:eastAsia="Times New Roman" w:hAnsi="Garamond" w:cs="Times New Roman"/>
                <w:b/>
                <w:color w:val="000000" w:themeColor="text1"/>
                <w:lang w:eastAsia="it-IT"/>
              </w:rPr>
              <w:t xml:space="preserve">file  </w:t>
            </w:r>
          </w:p>
        </w:tc>
      </w:tr>
      <w:tr w:rsidR="009C191F" w:rsidRPr="007B0BBB" w14:paraId="56AD742E"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3B877558" w14:textId="77777777" w:rsidR="009C191F" w:rsidRPr="007B0BBB" w:rsidRDefault="009C191F"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9C191F" w:rsidRPr="007B0BBB" w14:paraId="73ADA1AA"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574EDFED" w14:textId="77777777" w:rsidR="009C191F" w:rsidRPr="007B0BBB" w:rsidRDefault="009C191F" w:rsidP="00583E25">
            <w:pPr>
              <w:rPr>
                <w:rFonts w:ascii="Garamond" w:hAnsi="Garamond"/>
                <w:color w:val="000000" w:themeColor="text1"/>
              </w:rPr>
            </w:pPr>
            <w:r w:rsidRPr="007B0BBB">
              <w:rPr>
                <w:rFonts w:ascii="Garamond" w:hAnsi="Garamond"/>
                <w:color w:val="000000" w:themeColor="text1"/>
              </w:rPr>
              <w:t>Flusso di eventi:</w:t>
            </w:r>
          </w:p>
          <w:p w14:paraId="07F1716D" w14:textId="77777777" w:rsidR="009C191F" w:rsidRPr="007B0BBB" w:rsidRDefault="009C191F" w:rsidP="00583E25">
            <w:pPr>
              <w:pStyle w:val="Paragrafoelenco"/>
              <w:numPr>
                <w:ilvl w:val="0"/>
                <w:numId w:val="17"/>
              </w:numPr>
              <w:spacing w:after="0" w:line="240" w:lineRule="auto"/>
              <w:rPr>
                <w:rFonts w:ascii="Garamond" w:hAnsi="Garamond"/>
                <w:color w:val="000000" w:themeColor="text1"/>
              </w:rPr>
            </w:pPr>
            <w:r w:rsidRPr="007B0BBB">
              <w:rPr>
                <w:rFonts w:ascii="Garamond" w:hAnsi="Garamond"/>
                <w:color w:val="000000" w:themeColor="text1"/>
              </w:rPr>
              <w:t>Anna accede alla Dashboard.</w:t>
            </w:r>
          </w:p>
          <w:p w14:paraId="54990C68" w14:textId="77777777" w:rsidR="009C191F" w:rsidRPr="000A7EEE" w:rsidRDefault="009C191F" w:rsidP="00583E25">
            <w:pPr>
              <w:numPr>
                <w:ilvl w:val="0"/>
                <w:numId w:val="17"/>
              </w:numPr>
              <w:spacing w:line="259" w:lineRule="auto"/>
              <w:rPr>
                <w:rFonts w:ascii="Garamond" w:hAnsi="Garamond"/>
                <w:color w:val="000000" w:themeColor="text1"/>
              </w:rPr>
            </w:pPr>
            <w:r>
              <w:rPr>
                <w:rFonts w:ascii="Garamond" w:hAnsi="Garamond"/>
                <w:color w:val="000000" w:themeColor="text1"/>
              </w:rPr>
              <w:t>Il sistema presenta la home</w:t>
            </w:r>
            <w:r w:rsidRPr="007B0BBB">
              <w:rPr>
                <w:rFonts w:ascii="Garamond" w:hAnsi="Garamond"/>
                <w:color w:val="000000" w:themeColor="text1"/>
              </w:rPr>
              <w:t>page con la lista degli indicatori e la modalità triennale impostata di default.</w:t>
            </w:r>
          </w:p>
          <w:p w14:paraId="0E7DD943" w14:textId="77777777" w:rsidR="009C191F" w:rsidRPr="007B0BBB" w:rsidRDefault="009C191F" w:rsidP="00583E25">
            <w:pPr>
              <w:pStyle w:val="Paragrafoelenco"/>
              <w:numPr>
                <w:ilvl w:val="0"/>
                <w:numId w:val="17"/>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Anna accede alla sezione riguardante il caricamento dei file.</w:t>
            </w:r>
          </w:p>
          <w:p w14:paraId="0D048CE6" w14:textId="77777777" w:rsidR="009C191F" w:rsidRPr="007B0BBB" w:rsidRDefault="009C191F" w:rsidP="00583E25">
            <w:pPr>
              <w:pStyle w:val="Paragrafoelenco"/>
              <w:numPr>
                <w:ilvl w:val="0"/>
                <w:numId w:val="17"/>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 xml:space="preserve">Il sistema mostra la schermata per il caricamento dei file. </w:t>
            </w:r>
          </w:p>
          <w:p w14:paraId="029E17D2" w14:textId="77777777" w:rsidR="009C191F" w:rsidRPr="007B0BBB" w:rsidRDefault="009C191F" w:rsidP="00583E25">
            <w:pPr>
              <w:pStyle w:val="Paragrafoelenco"/>
              <w:numPr>
                <w:ilvl w:val="0"/>
                <w:numId w:val="17"/>
              </w:numPr>
              <w:spacing w:after="0" w:line="240" w:lineRule="auto"/>
              <w:rPr>
                <w:rFonts w:ascii="Garamond" w:hAnsi="Garamond"/>
                <w:color w:val="000000" w:themeColor="text1"/>
              </w:rPr>
            </w:pPr>
            <w:r w:rsidRPr="007B0BBB">
              <w:rPr>
                <w:rFonts w:ascii="Garamond" w:hAnsi="Garamond"/>
                <w:color w:val="000000" w:themeColor="text1"/>
              </w:rPr>
              <w:t>Anna seleziona il file da caricare.</w:t>
            </w:r>
          </w:p>
          <w:p w14:paraId="0604729D" w14:textId="77777777" w:rsidR="009C191F" w:rsidRPr="008F7E4E" w:rsidRDefault="009C191F" w:rsidP="00583E25">
            <w:pPr>
              <w:pStyle w:val="Paragrafoelenco"/>
              <w:numPr>
                <w:ilvl w:val="0"/>
                <w:numId w:val="17"/>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Il sistema carica il file con i dati aggiornati e mostra una schermata di conferma del caricamento.</w:t>
            </w:r>
          </w:p>
        </w:tc>
      </w:tr>
      <w:tr w:rsidR="009C191F" w:rsidRPr="007B0BBB" w14:paraId="4D5AD33E" w14:textId="77777777" w:rsidTr="00583E25">
        <w:tc>
          <w:tcPr>
            <w:tcW w:w="9061" w:type="dxa"/>
            <w:tcBorders>
              <w:top w:val="single" w:sz="4" w:space="0" w:color="auto"/>
              <w:left w:val="single" w:sz="4" w:space="0" w:color="auto"/>
              <w:bottom w:val="single" w:sz="4" w:space="0" w:color="auto"/>
              <w:right w:val="single" w:sz="4" w:space="0" w:color="auto"/>
            </w:tcBorders>
          </w:tcPr>
          <w:p w14:paraId="671FE32B" w14:textId="39D362C0" w:rsidR="009C191F" w:rsidRPr="007B0BBB" w:rsidRDefault="009C191F" w:rsidP="00081D25">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-up:</w:t>
            </w:r>
            <w:r>
              <w:t xml:space="preserve"> </w:t>
            </w:r>
            <w:hyperlink w:anchor="_Carica_file_con" w:history="1">
              <w:r w:rsidRPr="00D45C97">
                <w:rPr>
                  <w:rStyle w:val="Collegamentoipertestuale"/>
                  <w:rFonts w:ascii="Garamond" w:hAnsi="Garamond"/>
                </w:rPr>
                <w:t>Carica</w:t>
              </w:r>
            </w:hyperlink>
            <w:r w:rsidR="009C0AAD">
              <w:rPr>
                <w:rStyle w:val="Collegamentoipertestuale"/>
                <w:rFonts w:ascii="Garamond" w:hAnsi="Garamond"/>
              </w:rPr>
              <w:t xml:space="preserve"> file</w:t>
            </w:r>
          </w:p>
        </w:tc>
      </w:tr>
    </w:tbl>
    <w:p w14:paraId="1AA91055" w14:textId="77777777" w:rsidR="009C191F" w:rsidRDefault="009C191F" w:rsidP="00F138F7">
      <w:pPr>
        <w:pStyle w:val="Paragrafoelenco"/>
        <w:spacing w:after="0"/>
        <w:rPr>
          <w:sz w:val="20"/>
          <w:szCs w:val="20"/>
        </w:rPr>
      </w:pPr>
    </w:p>
    <w:p w14:paraId="1D04EDA2" w14:textId="611D1A98" w:rsidR="009C191F" w:rsidRDefault="009C191F" w:rsidP="00F138F7">
      <w:pPr>
        <w:pStyle w:val="Paragrafoelenco"/>
        <w:spacing w:after="0"/>
        <w:rPr>
          <w:sz w:val="20"/>
          <w:szCs w:val="20"/>
        </w:rPr>
      </w:pPr>
    </w:p>
    <w:tbl>
      <w:tblPr>
        <w:tblStyle w:val="Grigliatabella"/>
        <w:tblpPr w:leftFromText="141" w:rightFromText="141" w:vertAnchor="text" w:horzAnchor="margin" w:tblpY="276"/>
        <w:tblW w:w="0" w:type="auto"/>
        <w:tblLook w:val="04A0" w:firstRow="1" w:lastRow="0" w:firstColumn="1" w:lastColumn="0" w:noHBand="0" w:noVBand="1"/>
      </w:tblPr>
      <w:tblGrid>
        <w:gridCol w:w="9061"/>
      </w:tblGrid>
      <w:tr w:rsidR="009C0AAD" w:rsidRPr="007B0BBB" w14:paraId="5DA490D0" w14:textId="77777777" w:rsidTr="00583E25">
        <w:tc>
          <w:tcPr>
            <w:tcW w:w="9061" w:type="dxa"/>
            <w:tcBorders>
              <w:top w:val="single" w:sz="4" w:space="0" w:color="auto"/>
              <w:left w:val="single" w:sz="4" w:space="0" w:color="auto"/>
              <w:bottom w:val="single" w:sz="4" w:space="0" w:color="auto"/>
              <w:right w:val="single" w:sz="4" w:space="0" w:color="auto"/>
            </w:tcBorders>
          </w:tcPr>
          <w:p w14:paraId="32FAE15E" w14:textId="3AFA8B84" w:rsidR="009C0AAD" w:rsidRPr="007B0BBB" w:rsidRDefault="009C0AAD" w:rsidP="009C0AAD">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t>Nome Scenario</w:t>
            </w:r>
            <w:r w:rsidRPr="007B0BBB">
              <w:rPr>
                <w:rFonts w:ascii="Garamond" w:hAnsi="Garamond"/>
                <w:b/>
                <w:color w:val="000000" w:themeColor="text1"/>
              </w:rPr>
              <w:t xml:space="preserve">: </w:t>
            </w:r>
            <w:r>
              <w:rPr>
                <w:rFonts w:ascii="Garamond" w:hAnsi="Garamond"/>
                <w:b/>
                <w:color w:val="000000" w:themeColor="text1"/>
              </w:rPr>
              <w:t xml:space="preserve">SC_3 </w:t>
            </w:r>
            <w:r w:rsidR="00081D25">
              <w:rPr>
                <w:rFonts w:ascii="Garamond" w:eastAsia="Times New Roman" w:hAnsi="Garamond" w:cs="Times New Roman"/>
                <w:b/>
                <w:color w:val="000000" w:themeColor="text1"/>
                <w:lang w:eastAsia="it-IT"/>
              </w:rPr>
              <w:t>Cambia</w:t>
            </w:r>
            <w:r>
              <w:rPr>
                <w:rFonts w:ascii="Garamond" w:eastAsia="Times New Roman" w:hAnsi="Garamond" w:cs="Times New Roman"/>
                <w:b/>
                <w:color w:val="000000" w:themeColor="text1"/>
                <w:lang w:eastAsia="it-IT"/>
              </w:rPr>
              <w:t xml:space="preserve"> modalità</w:t>
            </w:r>
          </w:p>
        </w:tc>
      </w:tr>
      <w:tr w:rsidR="009C0AAD" w:rsidRPr="007B0BBB" w14:paraId="7A2EA1A0"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0D546836"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9C0AAD" w:rsidRPr="007B0BBB" w14:paraId="1FA43735"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69FB784D"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Flusso di eventi:</w:t>
            </w:r>
          </w:p>
          <w:p w14:paraId="6F430181" w14:textId="77777777" w:rsidR="009C0AAD" w:rsidRPr="007B0BBB" w:rsidRDefault="009C0AAD" w:rsidP="00583E25">
            <w:pPr>
              <w:pStyle w:val="Paragrafoelenco"/>
              <w:numPr>
                <w:ilvl w:val="0"/>
                <w:numId w:val="6"/>
              </w:numPr>
              <w:spacing w:after="0" w:line="240" w:lineRule="auto"/>
              <w:rPr>
                <w:rFonts w:ascii="Garamond" w:hAnsi="Garamond"/>
                <w:color w:val="000000" w:themeColor="text1"/>
              </w:rPr>
            </w:pPr>
            <w:r w:rsidRPr="007B0BBB">
              <w:rPr>
                <w:rFonts w:ascii="Garamond" w:hAnsi="Garamond"/>
                <w:color w:val="000000" w:themeColor="text1"/>
              </w:rPr>
              <w:t>Anna accede alla Dashboard.</w:t>
            </w:r>
          </w:p>
          <w:p w14:paraId="789DA267" w14:textId="77777777" w:rsidR="009C0AAD" w:rsidRPr="007B0BBB" w:rsidRDefault="009C0AAD" w:rsidP="00583E25">
            <w:pPr>
              <w:numPr>
                <w:ilvl w:val="0"/>
                <w:numId w:val="6"/>
              </w:numPr>
              <w:spacing w:line="240" w:lineRule="auto"/>
              <w:rPr>
                <w:rFonts w:ascii="Garamond" w:hAnsi="Garamond"/>
                <w:color w:val="000000" w:themeColor="text1"/>
              </w:rPr>
            </w:pPr>
            <w:r w:rsidRPr="007B0BBB">
              <w:rPr>
                <w:rFonts w:ascii="Garamond" w:hAnsi="Garamond"/>
                <w:color w:val="000000" w:themeColor="text1"/>
              </w:rPr>
              <w:t>Il sistema presenta la home page con la lista degli indicatori e la modalità triennale impostata di default.</w:t>
            </w:r>
          </w:p>
          <w:p w14:paraId="526C4307" w14:textId="77777777" w:rsidR="009C0AAD" w:rsidRPr="007B0BBB" w:rsidRDefault="009C0AAD" w:rsidP="00583E25">
            <w:pPr>
              <w:numPr>
                <w:ilvl w:val="0"/>
                <w:numId w:val="6"/>
              </w:numPr>
              <w:spacing w:line="240" w:lineRule="auto"/>
              <w:rPr>
                <w:rFonts w:ascii="Garamond" w:hAnsi="Garamond"/>
                <w:color w:val="000000" w:themeColor="text1"/>
              </w:rPr>
            </w:pPr>
            <w:r w:rsidRPr="007B0BBB">
              <w:rPr>
                <w:rFonts w:ascii="Garamond" w:hAnsi="Garamond"/>
                <w:color w:val="000000" w:themeColor="text1"/>
              </w:rPr>
              <w:t>Anna seleziona il tasto per il cambio di modalità da triennale a magistrale.</w:t>
            </w:r>
          </w:p>
          <w:p w14:paraId="1E5435E4" w14:textId="77777777" w:rsidR="009C0AAD" w:rsidRPr="007B0BBB" w:rsidRDefault="009C0AAD" w:rsidP="00583E25">
            <w:pPr>
              <w:numPr>
                <w:ilvl w:val="0"/>
                <w:numId w:val="6"/>
              </w:numPr>
              <w:spacing w:line="240" w:lineRule="auto"/>
              <w:rPr>
                <w:rFonts w:ascii="Garamond" w:hAnsi="Garamond"/>
                <w:color w:val="000000" w:themeColor="text1"/>
              </w:rPr>
            </w:pPr>
            <w:r w:rsidRPr="007B0BBB">
              <w:rPr>
                <w:rFonts w:ascii="Garamond" w:hAnsi="Garamond"/>
                <w:color w:val="000000" w:themeColor="text1"/>
              </w:rPr>
              <w:t>Il sistema mostra la modalità magistrale.</w:t>
            </w:r>
          </w:p>
        </w:tc>
      </w:tr>
      <w:tr w:rsidR="009C0AAD" w:rsidRPr="007B0BBB" w14:paraId="23BDAA3D" w14:textId="77777777" w:rsidTr="00583E25">
        <w:tc>
          <w:tcPr>
            <w:tcW w:w="9061" w:type="dxa"/>
            <w:tcBorders>
              <w:top w:val="single" w:sz="4" w:space="0" w:color="auto"/>
              <w:left w:val="single" w:sz="4" w:space="0" w:color="auto"/>
              <w:bottom w:val="single" w:sz="4" w:space="0" w:color="auto"/>
              <w:right w:val="single" w:sz="4" w:space="0" w:color="auto"/>
            </w:tcBorders>
          </w:tcPr>
          <w:p w14:paraId="79E6BBC0" w14:textId="3865479A" w:rsidR="009C0AAD" w:rsidRPr="007B0BBB" w:rsidRDefault="009C0AAD" w:rsidP="009C0AAD">
            <w:pPr>
              <w:rPr>
                <w:rFonts w:ascii="Garamond" w:hAnsi="Garamond"/>
                <w:color w:val="000000" w:themeColor="text1"/>
              </w:rPr>
            </w:pPr>
            <w:r w:rsidRPr="00D45C97">
              <w:rPr>
                <w:rFonts w:ascii="Garamond" w:hAnsi="Garamond"/>
                <w:color w:val="000000" w:themeColor="text1"/>
              </w:rPr>
              <w:t xml:space="preserve">Relativo al </w:t>
            </w:r>
            <w:r w:rsidR="00A318F1">
              <w:rPr>
                <w:rFonts w:ascii="Garamond" w:hAnsi="Garamond"/>
                <w:color w:val="000000" w:themeColor="text1"/>
              </w:rPr>
              <w:t>mock</w:t>
            </w:r>
            <w:r w:rsidRPr="00D45C97">
              <w:rPr>
                <w:rFonts w:ascii="Garamond" w:hAnsi="Garamond"/>
                <w:color w:val="000000" w:themeColor="text1"/>
              </w:rPr>
              <w:t>-up:</w:t>
            </w:r>
            <w:r>
              <w:t xml:space="preserve"> </w:t>
            </w:r>
            <w:hyperlink w:anchor="_Cambio_modalità_da" w:history="1">
              <w:r w:rsidR="00081D25">
                <w:rPr>
                  <w:rStyle w:val="Collegamentoipertestuale"/>
                  <w:rFonts w:ascii="Garamond" w:hAnsi="Garamond"/>
                </w:rPr>
                <w:t>Cambia</w:t>
              </w:r>
              <w:r w:rsidRPr="00D45C97">
                <w:rPr>
                  <w:rStyle w:val="Collegamentoipertestuale"/>
                  <w:rFonts w:ascii="Garamond" w:hAnsi="Garamond"/>
                </w:rPr>
                <w:t xml:space="preserve"> modalità</w:t>
              </w:r>
            </w:hyperlink>
          </w:p>
        </w:tc>
      </w:tr>
    </w:tbl>
    <w:p w14:paraId="349222A5" w14:textId="6547DD38" w:rsidR="009C191F" w:rsidRDefault="009C191F" w:rsidP="00F138F7">
      <w:pPr>
        <w:pStyle w:val="Paragrafoelenco"/>
        <w:spacing w:after="0"/>
        <w:rPr>
          <w:sz w:val="20"/>
          <w:szCs w:val="20"/>
        </w:rPr>
      </w:pPr>
    </w:p>
    <w:p w14:paraId="10FE9FEA" w14:textId="3E38B8CE" w:rsidR="009C191F" w:rsidRDefault="009C191F" w:rsidP="00F138F7">
      <w:pPr>
        <w:pStyle w:val="Paragrafoelenco"/>
        <w:spacing w:after="0"/>
        <w:rPr>
          <w:sz w:val="20"/>
          <w:szCs w:val="20"/>
        </w:rPr>
      </w:pPr>
    </w:p>
    <w:p w14:paraId="21169E17" w14:textId="742C1249" w:rsidR="009C0AAD" w:rsidRDefault="009C0AAD" w:rsidP="00F138F7">
      <w:pPr>
        <w:pStyle w:val="Paragrafoelenco"/>
        <w:spacing w:after="0"/>
        <w:rPr>
          <w:sz w:val="20"/>
          <w:szCs w:val="20"/>
        </w:rPr>
      </w:pPr>
    </w:p>
    <w:p w14:paraId="59C6690A" w14:textId="2BB87B7A" w:rsidR="009C0AAD" w:rsidRDefault="009C0AAD" w:rsidP="00F138F7">
      <w:pPr>
        <w:pStyle w:val="Paragrafoelenco"/>
        <w:spacing w:after="0"/>
        <w:rPr>
          <w:sz w:val="20"/>
          <w:szCs w:val="20"/>
        </w:rPr>
      </w:pPr>
    </w:p>
    <w:p w14:paraId="5F65BECD" w14:textId="5D55A340" w:rsidR="009C0AAD" w:rsidRDefault="009C0AAD" w:rsidP="00F138F7">
      <w:pPr>
        <w:pStyle w:val="Paragrafoelenco"/>
        <w:spacing w:after="0"/>
        <w:rPr>
          <w:sz w:val="20"/>
          <w:szCs w:val="20"/>
        </w:rPr>
      </w:pPr>
    </w:p>
    <w:p w14:paraId="3964B3DA" w14:textId="675497B9" w:rsidR="009C0AAD" w:rsidRDefault="009C0AAD" w:rsidP="00F138F7">
      <w:pPr>
        <w:pStyle w:val="Paragrafoelenco"/>
        <w:spacing w:after="0"/>
        <w:rPr>
          <w:sz w:val="20"/>
          <w:szCs w:val="20"/>
        </w:rPr>
      </w:pPr>
    </w:p>
    <w:p w14:paraId="334D72C5" w14:textId="3D38ABE2" w:rsidR="009C0AAD" w:rsidRDefault="009C0AAD" w:rsidP="00F138F7">
      <w:pPr>
        <w:pStyle w:val="Paragrafoelenco"/>
        <w:spacing w:after="0"/>
        <w:rPr>
          <w:sz w:val="20"/>
          <w:szCs w:val="20"/>
        </w:rPr>
      </w:pPr>
    </w:p>
    <w:p w14:paraId="4226DF68" w14:textId="68557E9B" w:rsidR="009C0AAD" w:rsidRDefault="009C0AAD" w:rsidP="00F138F7">
      <w:pPr>
        <w:pStyle w:val="Paragrafoelenco"/>
        <w:spacing w:after="0"/>
        <w:rPr>
          <w:sz w:val="20"/>
          <w:szCs w:val="20"/>
        </w:rPr>
      </w:pPr>
    </w:p>
    <w:p w14:paraId="32E6FABE" w14:textId="622E1D38" w:rsidR="009C0AAD" w:rsidRDefault="009C0AAD" w:rsidP="00F138F7">
      <w:pPr>
        <w:pStyle w:val="Paragrafoelenco"/>
        <w:spacing w:after="0"/>
        <w:rPr>
          <w:sz w:val="20"/>
          <w:szCs w:val="20"/>
        </w:rPr>
      </w:pPr>
    </w:p>
    <w:p w14:paraId="1E23D127" w14:textId="5F1B768B" w:rsidR="009C0AAD" w:rsidRDefault="009C0AAD" w:rsidP="00F138F7">
      <w:pPr>
        <w:pStyle w:val="Paragrafoelenco"/>
        <w:spacing w:after="0"/>
        <w:rPr>
          <w:sz w:val="20"/>
          <w:szCs w:val="20"/>
        </w:rPr>
      </w:pPr>
    </w:p>
    <w:p w14:paraId="3B9FA73C" w14:textId="76DF827C" w:rsidR="009C0AAD" w:rsidRDefault="009C0AAD" w:rsidP="00F138F7">
      <w:pPr>
        <w:pStyle w:val="Paragrafoelenco"/>
        <w:spacing w:after="0"/>
        <w:rPr>
          <w:sz w:val="20"/>
          <w:szCs w:val="20"/>
        </w:rPr>
      </w:pPr>
    </w:p>
    <w:p w14:paraId="779DB924" w14:textId="77777777" w:rsidR="009C0AAD" w:rsidRPr="003F5957" w:rsidRDefault="009C0AAD" w:rsidP="00F138F7">
      <w:pPr>
        <w:pStyle w:val="Paragrafoelenco"/>
        <w:spacing w:after="0"/>
        <w:rPr>
          <w:sz w:val="20"/>
          <w:szCs w:val="20"/>
        </w:rPr>
      </w:pPr>
    </w:p>
    <w:tbl>
      <w:tblPr>
        <w:tblStyle w:val="Grigliatabella"/>
        <w:tblW w:w="0" w:type="auto"/>
        <w:tblLook w:val="04A0" w:firstRow="1" w:lastRow="0" w:firstColumn="1" w:lastColumn="0" w:noHBand="0" w:noVBand="1"/>
      </w:tblPr>
      <w:tblGrid>
        <w:gridCol w:w="9061"/>
      </w:tblGrid>
      <w:tr w:rsidR="007B0BBB" w:rsidRPr="007B0BBB" w14:paraId="77D2CDA8" w14:textId="77777777" w:rsidTr="00011EB0">
        <w:tc>
          <w:tcPr>
            <w:tcW w:w="9628" w:type="dxa"/>
          </w:tcPr>
          <w:p w14:paraId="42C0C1AC" w14:textId="6C0DD5C2" w:rsidR="007B0BBB" w:rsidRPr="007B0BBB" w:rsidRDefault="007B0BBB" w:rsidP="00081D25">
            <w:pPr>
              <w:spacing w:line="259" w:lineRule="auto"/>
              <w:rPr>
                <w:rFonts w:ascii="Garamond" w:hAnsi="Garamond"/>
                <w:color w:val="000000" w:themeColor="text1"/>
              </w:rPr>
            </w:pPr>
            <w:r w:rsidRPr="007B0BBB">
              <w:rPr>
                <w:rFonts w:ascii="Garamond" w:hAnsi="Garamond"/>
                <w:color w:val="000000" w:themeColor="text1"/>
              </w:rPr>
              <w:lastRenderedPageBreak/>
              <w:t xml:space="preserve">Nome Scenario: </w:t>
            </w:r>
            <w:r w:rsidR="00081D25">
              <w:rPr>
                <w:rFonts w:ascii="Garamond" w:hAnsi="Garamond"/>
                <w:b/>
                <w:color w:val="000000" w:themeColor="text1"/>
              </w:rPr>
              <w:t xml:space="preserve">SC_4 Visualizza </w:t>
            </w:r>
            <w:r w:rsidR="009C0AAD">
              <w:rPr>
                <w:rFonts w:ascii="Garamond" w:hAnsi="Garamond"/>
                <w:b/>
                <w:color w:val="000000" w:themeColor="text1"/>
              </w:rPr>
              <w:t>misura</w:t>
            </w:r>
          </w:p>
        </w:tc>
      </w:tr>
      <w:tr w:rsidR="007B0BBB" w:rsidRPr="007B0BBB" w14:paraId="47F4A635" w14:textId="77777777" w:rsidTr="00011EB0">
        <w:tc>
          <w:tcPr>
            <w:tcW w:w="9628" w:type="dxa"/>
          </w:tcPr>
          <w:p w14:paraId="6D288EA1" w14:textId="77777777" w:rsidR="007B0BBB" w:rsidRPr="007B0BBB" w:rsidRDefault="007B0BBB" w:rsidP="00011EB0">
            <w:pPr>
              <w:spacing w:line="259" w:lineRule="auto"/>
              <w:rPr>
                <w:rFonts w:ascii="Garamond" w:hAnsi="Garamond"/>
                <w:color w:val="000000" w:themeColor="text1"/>
              </w:rPr>
            </w:pPr>
            <w:r w:rsidRPr="007B0BBB">
              <w:rPr>
                <w:rFonts w:ascii="Garamond" w:hAnsi="Garamond"/>
                <w:color w:val="000000" w:themeColor="text1"/>
              </w:rPr>
              <w:t>Partecipanti: Anna: Presidente area didattica</w:t>
            </w:r>
          </w:p>
        </w:tc>
      </w:tr>
      <w:tr w:rsidR="007B0BBB" w:rsidRPr="007B0BBB" w14:paraId="73CC3E32" w14:textId="77777777" w:rsidTr="00011EB0">
        <w:tc>
          <w:tcPr>
            <w:tcW w:w="9628" w:type="dxa"/>
          </w:tcPr>
          <w:p w14:paraId="0F991281" w14:textId="77777777" w:rsidR="007B0BBB" w:rsidRPr="007B0BBB" w:rsidRDefault="007B0BBB" w:rsidP="00011EB0">
            <w:pPr>
              <w:spacing w:line="259" w:lineRule="auto"/>
              <w:rPr>
                <w:rFonts w:ascii="Garamond" w:hAnsi="Garamond"/>
                <w:color w:val="000000" w:themeColor="text1"/>
              </w:rPr>
            </w:pPr>
            <w:r w:rsidRPr="007B0BBB">
              <w:rPr>
                <w:rFonts w:ascii="Garamond" w:hAnsi="Garamond"/>
                <w:color w:val="000000" w:themeColor="text1"/>
              </w:rPr>
              <w:t xml:space="preserve">Flusso di eventi: </w:t>
            </w:r>
          </w:p>
          <w:p w14:paraId="7E678AC5" w14:textId="77777777" w:rsidR="007B0BBB" w:rsidRPr="007B0BBB" w:rsidRDefault="007B0BBB" w:rsidP="00A33DD5">
            <w:pPr>
              <w:numPr>
                <w:ilvl w:val="0"/>
                <w:numId w:val="3"/>
              </w:numPr>
              <w:spacing w:line="259" w:lineRule="auto"/>
              <w:rPr>
                <w:rFonts w:ascii="Garamond" w:hAnsi="Garamond"/>
                <w:color w:val="000000" w:themeColor="text1"/>
              </w:rPr>
            </w:pPr>
            <w:r w:rsidRPr="007B0BBB">
              <w:rPr>
                <w:rFonts w:ascii="Garamond" w:hAnsi="Garamond"/>
                <w:color w:val="000000" w:themeColor="text1"/>
              </w:rPr>
              <w:t>Anna accede alla Dashboard.</w:t>
            </w:r>
          </w:p>
          <w:p w14:paraId="65439256" w14:textId="73175595" w:rsidR="007B0BBB" w:rsidRPr="007B0BBB" w:rsidRDefault="004B0E8A" w:rsidP="00A33DD5">
            <w:pPr>
              <w:numPr>
                <w:ilvl w:val="0"/>
                <w:numId w:val="3"/>
              </w:numPr>
              <w:spacing w:line="259" w:lineRule="auto"/>
              <w:rPr>
                <w:rFonts w:ascii="Garamond" w:hAnsi="Garamond"/>
                <w:color w:val="000000" w:themeColor="text1"/>
              </w:rPr>
            </w:pPr>
            <w:r>
              <w:rPr>
                <w:rFonts w:ascii="Garamond" w:hAnsi="Garamond"/>
                <w:color w:val="000000" w:themeColor="text1"/>
              </w:rPr>
              <w:t>Il sistema presenta la home</w:t>
            </w:r>
            <w:r w:rsidR="007B0BBB" w:rsidRPr="007B0BBB">
              <w:rPr>
                <w:rFonts w:ascii="Garamond" w:hAnsi="Garamond"/>
                <w:color w:val="000000" w:themeColor="text1"/>
              </w:rPr>
              <w:t>page con la lista degli indicatori e la modalità triennale impostata di default.</w:t>
            </w:r>
          </w:p>
          <w:p w14:paraId="6C51E74C" w14:textId="41421841" w:rsidR="007B0BBB" w:rsidRPr="007B0BBB" w:rsidRDefault="007B0BBB" w:rsidP="00A33DD5">
            <w:pPr>
              <w:numPr>
                <w:ilvl w:val="0"/>
                <w:numId w:val="3"/>
              </w:numPr>
              <w:spacing w:line="259" w:lineRule="auto"/>
              <w:rPr>
                <w:rFonts w:ascii="Garamond" w:hAnsi="Garamond"/>
                <w:color w:val="000000" w:themeColor="text1"/>
              </w:rPr>
            </w:pPr>
            <w:r w:rsidRPr="007B0BBB">
              <w:rPr>
                <w:rFonts w:ascii="Garamond" w:hAnsi="Garamond"/>
                <w:color w:val="000000" w:themeColor="text1"/>
              </w:rPr>
              <w:t xml:space="preserve">Anna consulta gli indicatori disponibili ed esegue la selezione dell'indicatore “CFU conseguiti su CFU </w:t>
            </w:r>
            <w:r w:rsidR="00665304">
              <w:rPr>
                <w:rFonts w:ascii="Garamond" w:hAnsi="Garamond"/>
                <w:color w:val="000000" w:themeColor="text1"/>
              </w:rPr>
              <w:t>d</w:t>
            </w:r>
            <w:r w:rsidRPr="007B0BBB">
              <w:rPr>
                <w:rFonts w:ascii="Garamond" w:hAnsi="Garamond"/>
                <w:color w:val="000000" w:themeColor="text1"/>
              </w:rPr>
              <w:t xml:space="preserve">a conseguire” associandolo alla work-area delle </w:t>
            </w:r>
            <w:r w:rsidR="009C0AAD">
              <w:rPr>
                <w:rFonts w:ascii="Garamond" w:hAnsi="Garamond"/>
                <w:color w:val="000000" w:themeColor="text1"/>
              </w:rPr>
              <w:t>misure</w:t>
            </w:r>
            <w:r w:rsidRPr="007B0BBB">
              <w:rPr>
                <w:rFonts w:ascii="Garamond" w:hAnsi="Garamond"/>
                <w:color w:val="000000" w:themeColor="text1"/>
              </w:rPr>
              <w:t>.</w:t>
            </w:r>
          </w:p>
          <w:p w14:paraId="6DF53A58" w14:textId="3124BCA0" w:rsidR="00D526BD" w:rsidRPr="009C0AAD" w:rsidRDefault="007B0BBB" w:rsidP="009C0AAD">
            <w:pPr>
              <w:numPr>
                <w:ilvl w:val="0"/>
                <w:numId w:val="3"/>
              </w:numPr>
              <w:spacing w:line="259" w:lineRule="auto"/>
              <w:rPr>
                <w:rFonts w:ascii="Garamond" w:hAnsi="Garamond"/>
                <w:color w:val="000000" w:themeColor="text1"/>
              </w:rPr>
            </w:pPr>
            <w:r w:rsidRPr="007B0BBB">
              <w:rPr>
                <w:rFonts w:ascii="Garamond" w:hAnsi="Garamond"/>
                <w:color w:val="000000" w:themeColor="text1"/>
              </w:rPr>
              <w:t xml:space="preserve">Il sistema mostra il valore dell’indicatore “CFU conseguiti su CFU da conseguire”, inerente all’ultimo aggiornamento dei dati, nella work-area delle </w:t>
            </w:r>
            <w:r w:rsidR="009C0AAD">
              <w:rPr>
                <w:rFonts w:ascii="Garamond" w:hAnsi="Garamond"/>
                <w:color w:val="000000" w:themeColor="text1"/>
              </w:rPr>
              <w:t>misure</w:t>
            </w:r>
            <w:r w:rsidRPr="007B0BBB">
              <w:rPr>
                <w:rFonts w:ascii="Garamond" w:hAnsi="Garamond"/>
                <w:color w:val="000000" w:themeColor="text1"/>
              </w:rPr>
              <w:t xml:space="preserve">. </w:t>
            </w:r>
          </w:p>
        </w:tc>
      </w:tr>
      <w:tr w:rsidR="00D526BD" w:rsidRPr="007B0BBB" w14:paraId="6AFF1E33" w14:textId="77777777" w:rsidTr="00011EB0">
        <w:tc>
          <w:tcPr>
            <w:tcW w:w="9628" w:type="dxa"/>
          </w:tcPr>
          <w:p w14:paraId="1A207A43" w14:textId="50396101" w:rsidR="00D526BD" w:rsidRPr="007B0BBB" w:rsidRDefault="00D526BD" w:rsidP="00081D25">
            <w:pPr>
              <w:spacing w:line="259" w:lineRule="auto"/>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w:t>
            </w:r>
            <w:r w:rsidR="00D97FBF">
              <w:rPr>
                <w:rFonts w:ascii="Garamond" w:hAnsi="Garamond"/>
                <w:color w:val="000000" w:themeColor="text1"/>
              </w:rPr>
              <w:t xml:space="preserve">up: </w:t>
            </w:r>
            <w:r w:rsidR="00081D25">
              <w:rPr>
                <w:rStyle w:val="Collegamentoipertestuale"/>
              </w:rPr>
              <w:t>Visualizza m</w:t>
            </w:r>
            <w:r w:rsidR="009C0AAD">
              <w:rPr>
                <w:rStyle w:val="Collegamentoipertestuale"/>
              </w:rPr>
              <w:t>isura</w:t>
            </w:r>
          </w:p>
        </w:tc>
      </w:tr>
    </w:tbl>
    <w:p w14:paraId="7D7B0AA8" w14:textId="1E14B18B" w:rsidR="007B0BBB" w:rsidRDefault="007B0BBB" w:rsidP="007B0BBB">
      <w:pPr>
        <w:rPr>
          <w:rFonts w:ascii="Garamond" w:hAnsi="Garamond"/>
          <w:color w:val="000000" w:themeColor="text1"/>
        </w:rPr>
      </w:pPr>
    </w:p>
    <w:tbl>
      <w:tblPr>
        <w:tblStyle w:val="Grigliatabella"/>
        <w:tblW w:w="0" w:type="auto"/>
        <w:tblLook w:val="04A0" w:firstRow="1" w:lastRow="0" w:firstColumn="1" w:lastColumn="0" w:noHBand="0" w:noVBand="1"/>
      </w:tblPr>
      <w:tblGrid>
        <w:gridCol w:w="9061"/>
      </w:tblGrid>
      <w:tr w:rsidR="009C0AAD" w:rsidRPr="007B0BBB" w14:paraId="243F46B0" w14:textId="77777777" w:rsidTr="00583E25">
        <w:tc>
          <w:tcPr>
            <w:tcW w:w="9628" w:type="dxa"/>
          </w:tcPr>
          <w:p w14:paraId="67B19F75" w14:textId="73C82475" w:rsidR="009C0AAD" w:rsidRPr="007B0BBB" w:rsidRDefault="009C0AAD" w:rsidP="009C0AAD">
            <w:pPr>
              <w:shd w:val="clear" w:color="auto" w:fill="FFFFFF"/>
              <w:rPr>
                <w:rFonts w:ascii="Garamond" w:hAnsi="Garamond"/>
                <w:color w:val="000000" w:themeColor="text1"/>
              </w:rPr>
            </w:pPr>
            <w:r w:rsidRPr="007B0BBB">
              <w:rPr>
                <w:rFonts w:ascii="Garamond" w:hAnsi="Garamond"/>
                <w:color w:val="000000" w:themeColor="text1"/>
              </w:rPr>
              <w:t xml:space="preserve">Nome Scenario: </w:t>
            </w:r>
            <w:r>
              <w:rPr>
                <w:rFonts w:ascii="Garamond" w:hAnsi="Garamond"/>
                <w:b/>
                <w:color w:val="000000" w:themeColor="text1"/>
              </w:rPr>
              <w:t xml:space="preserve">SC_5 </w:t>
            </w:r>
            <w:r w:rsidR="00081D25">
              <w:rPr>
                <w:rFonts w:ascii="Garamond" w:hAnsi="Garamond"/>
                <w:b/>
                <w:color w:val="000000" w:themeColor="text1"/>
              </w:rPr>
              <w:t>Modifica</w:t>
            </w:r>
            <w:r>
              <w:rPr>
                <w:rFonts w:ascii="Garamond" w:hAnsi="Garamond"/>
                <w:b/>
                <w:color w:val="000000" w:themeColor="text1"/>
              </w:rPr>
              <w:t xml:space="preserve"> misura</w:t>
            </w:r>
          </w:p>
        </w:tc>
      </w:tr>
      <w:tr w:rsidR="009C0AAD" w:rsidRPr="007B0BBB" w14:paraId="2F08E850" w14:textId="77777777" w:rsidTr="00583E25">
        <w:tc>
          <w:tcPr>
            <w:tcW w:w="9628" w:type="dxa"/>
          </w:tcPr>
          <w:p w14:paraId="2A879918"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9C0AAD" w:rsidRPr="007B0BBB" w14:paraId="68FD2012" w14:textId="77777777" w:rsidTr="00583E25">
        <w:tc>
          <w:tcPr>
            <w:tcW w:w="9628" w:type="dxa"/>
          </w:tcPr>
          <w:p w14:paraId="03C5208E" w14:textId="77777777" w:rsidR="009C0AAD" w:rsidRPr="007B0BBB" w:rsidRDefault="009C0AAD" w:rsidP="00583E25">
            <w:pPr>
              <w:rPr>
                <w:rFonts w:ascii="Garamond" w:hAnsi="Garamond"/>
                <w:color w:val="000000" w:themeColor="text1"/>
              </w:rPr>
            </w:pPr>
            <w:r w:rsidRPr="007B0BBB">
              <w:rPr>
                <w:rFonts w:ascii="Garamond" w:hAnsi="Garamond"/>
                <w:color w:val="000000" w:themeColor="text1"/>
              </w:rPr>
              <w:t xml:space="preserve">Flusso di eventi: </w:t>
            </w:r>
          </w:p>
          <w:p w14:paraId="3C7E92BF" w14:textId="65B0AD9C" w:rsidR="009C0AAD" w:rsidRPr="007B0BBB" w:rsidRDefault="009C0AAD" w:rsidP="00583E25">
            <w:pPr>
              <w:pStyle w:val="Paragrafoelenco"/>
              <w:numPr>
                <w:ilvl w:val="0"/>
                <w:numId w:val="5"/>
              </w:numPr>
              <w:spacing w:after="0" w:line="240" w:lineRule="auto"/>
              <w:rPr>
                <w:rFonts w:ascii="Garamond" w:hAnsi="Garamond"/>
                <w:color w:val="000000" w:themeColor="text1"/>
              </w:rPr>
            </w:pPr>
            <w:r w:rsidRPr="007B0BBB">
              <w:rPr>
                <w:rFonts w:ascii="Garamond" w:hAnsi="Garamond"/>
                <w:color w:val="000000" w:themeColor="text1"/>
              </w:rPr>
              <w:t xml:space="preserve">Anna sta visualizzando i dati numerici dell’indicatore “Laureati stabili” e decide di modificare il periodo sul quale è calcolata la </w:t>
            </w:r>
            <w:r>
              <w:rPr>
                <w:rFonts w:ascii="Garamond" w:hAnsi="Garamond"/>
                <w:color w:val="000000" w:themeColor="text1"/>
              </w:rPr>
              <w:t>misura</w:t>
            </w:r>
            <w:r w:rsidRPr="007B0BBB">
              <w:rPr>
                <w:rFonts w:ascii="Garamond" w:hAnsi="Garamond"/>
                <w:color w:val="000000" w:themeColor="text1"/>
              </w:rPr>
              <w:t>. Seleziona l’icona relativa alla modifica dell’indicatore “Laureati stabili”.</w:t>
            </w:r>
          </w:p>
          <w:p w14:paraId="5ED074D7" w14:textId="77777777" w:rsidR="009C0AAD" w:rsidRPr="007B0BBB" w:rsidRDefault="009C0AAD" w:rsidP="00583E25">
            <w:pPr>
              <w:pStyle w:val="Paragrafoelenco"/>
              <w:numPr>
                <w:ilvl w:val="0"/>
                <w:numId w:val="5"/>
              </w:numPr>
              <w:spacing w:after="0" w:line="240" w:lineRule="auto"/>
              <w:rPr>
                <w:rFonts w:ascii="Garamond" w:hAnsi="Garamond"/>
                <w:color w:val="000000" w:themeColor="text1"/>
              </w:rPr>
            </w:pPr>
            <w:r w:rsidRPr="007B0BBB">
              <w:rPr>
                <w:rFonts w:ascii="Garamond" w:hAnsi="Garamond"/>
                <w:color w:val="000000" w:themeColor="text1"/>
              </w:rPr>
              <w:t>Il sistema presenta un menù dal quale scegliere il periodo di tempo desiderato.</w:t>
            </w:r>
          </w:p>
          <w:p w14:paraId="7E1F3292" w14:textId="77777777" w:rsidR="009C0AAD" w:rsidRPr="007B0BBB" w:rsidRDefault="009C0AAD" w:rsidP="00583E25">
            <w:pPr>
              <w:pStyle w:val="Paragrafoelenco"/>
              <w:numPr>
                <w:ilvl w:val="0"/>
                <w:numId w:val="5"/>
              </w:numPr>
              <w:spacing w:after="0" w:line="240" w:lineRule="auto"/>
              <w:rPr>
                <w:rFonts w:ascii="Garamond" w:hAnsi="Garamond"/>
                <w:color w:val="000000" w:themeColor="text1"/>
              </w:rPr>
            </w:pPr>
            <w:r w:rsidRPr="007B0BBB">
              <w:rPr>
                <w:rFonts w:ascii="Garamond" w:hAnsi="Garamond"/>
                <w:color w:val="000000" w:themeColor="text1"/>
              </w:rPr>
              <w:t>Anna sceglie gli estremi del periodo del quale visualizzare i dati, selezionando il mese “F</w:t>
            </w:r>
            <w:r>
              <w:rPr>
                <w:rFonts w:ascii="Garamond" w:hAnsi="Garamond"/>
                <w:color w:val="000000" w:themeColor="text1"/>
              </w:rPr>
              <w:t xml:space="preserve">ebbraio” e l’anno “2012” ed il </w:t>
            </w:r>
            <w:r w:rsidRPr="007B0BBB">
              <w:rPr>
                <w:rFonts w:ascii="Garamond" w:hAnsi="Garamond"/>
                <w:color w:val="000000" w:themeColor="text1"/>
              </w:rPr>
              <w:t>mese “Gennaio” e l’anno “2015”.</w:t>
            </w:r>
          </w:p>
          <w:p w14:paraId="7E56F4E0" w14:textId="053D0F41" w:rsidR="009C0AAD" w:rsidRPr="009C0AAD" w:rsidRDefault="009C0AAD" w:rsidP="009C0AAD">
            <w:pPr>
              <w:pStyle w:val="Paragrafoelenco"/>
              <w:numPr>
                <w:ilvl w:val="0"/>
                <w:numId w:val="5"/>
              </w:numPr>
              <w:spacing w:after="0" w:line="240" w:lineRule="auto"/>
              <w:rPr>
                <w:rFonts w:ascii="Garamond" w:hAnsi="Garamond"/>
                <w:color w:val="000000" w:themeColor="text1"/>
              </w:rPr>
            </w:pPr>
            <w:r w:rsidRPr="007B0BBB">
              <w:rPr>
                <w:rFonts w:ascii="Garamond" w:hAnsi="Garamond"/>
                <w:color w:val="000000" w:themeColor="text1"/>
              </w:rPr>
              <w:t xml:space="preserve">Il sistema aggiorna le </w:t>
            </w:r>
            <w:r>
              <w:rPr>
                <w:rFonts w:ascii="Garamond" w:hAnsi="Garamond"/>
                <w:color w:val="000000" w:themeColor="text1"/>
              </w:rPr>
              <w:t>misure</w:t>
            </w:r>
            <w:r w:rsidRPr="007B0BBB">
              <w:rPr>
                <w:rFonts w:ascii="Garamond" w:hAnsi="Garamond"/>
                <w:color w:val="000000" w:themeColor="text1"/>
              </w:rPr>
              <w:t xml:space="preserve"> dell’indicatore “Laureati stabili” del periodo che va da Febbraio 2012 a Gennaio 2015.</w:t>
            </w:r>
          </w:p>
        </w:tc>
      </w:tr>
      <w:tr w:rsidR="009C0AAD" w:rsidRPr="007B0BBB" w14:paraId="71AD2B74" w14:textId="77777777" w:rsidTr="00583E25">
        <w:tc>
          <w:tcPr>
            <w:tcW w:w="9628" w:type="dxa"/>
          </w:tcPr>
          <w:p w14:paraId="51C4458E" w14:textId="1685F969" w:rsidR="009C0AAD" w:rsidRPr="007B0BBB" w:rsidRDefault="009C0AAD" w:rsidP="009C0AAD">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-up:</w:t>
            </w:r>
            <w:r>
              <w:t xml:space="preserve"> </w:t>
            </w:r>
            <w:hyperlink w:anchor="_Modifica_a._a." w:history="1">
              <w:r w:rsidR="00081D25">
                <w:rPr>
                  <w:rStyle w:val="Collegamentoipertestuale"/>
                  <w:rFonts w:ascii="Garamond" w:hAnsi="Garamond"/>
                </w:rPr>
                <w:t>Modifica</w:t>
              </w:r>
              <w:r w:rsidRPr="00D45C97">
                <w:rPr>
                  <w:rStyle w:val="Collegamentoipertestuale"/>
                  <w:rFonts w:ascii="Garamond" w:hAnsi="Garamond"/>
                </w:rPr>
                <w:t xml:space="preserve"> </w:t>
              </w:r>
              <w:r>
                <w:rPr>
                  <w:rStyle w:val="Collegamentoipertestuale"/>
                  <w:rFonts w:ascii="Garamond" w:hAnsi="Garamond"/>
                </w:rPr>
                <w:t>misura</w:t>
              </w:r>
            </w:hyperlink>
          </w:p>
        </w:tc>
      </w:tr>
    </w:tbl>
    <w:p w14:paraId="1AEBEB61" w14:textId="77777777" w:rsidR="009C0AAD" w:rsidRDefault="009C0AAD" w:rsidP="007B0BBB">
      <w:pPr>
        <w:rPr>
          <w:rFonts w:ascii="Garamond" w:hAnsi="Garamond"/>
          <w:color w:val="000000" w:themeColor="text1"/>
        </w:rPr>
      </w:pPr>
    </w:p>
    <w:tbl>
      <w:tblPr>
        <w:tblStyle w:val="Grigliatabella"/>
        <w:tblpPr w:leftFromText="141" w:rightFromText="141" w:vertAnchor="text" w:horzAnchor="margin" w:tblpY="274"/>
        <w:tblW w:w="0" w:type="auto"/>
        <w:tblLook w:val="04A0" w:firstRow="1" w:lastRow="0" w:firstColumn="1" w:lastColumn="0" w:noHBand="0" w:noVBand="1"/>
      </w:tblPr>
      <w:tblGrid>
        <w:gridCol w:w="9061"/>
      </w:tblGrid>
      <w:tr w:rsidR="009C0AAD" w:rsidRPr="007B0BBB" w14:paraId="00D6C8D4" w14:textId="77777777" w:rsidTr="009C0AAD">
        <w:tc>
          <w:tcPr>
            <w:tcW w:w="9061" w:type="dxa"/>
          </w:tcPr>
          <w:p w14:paraId="7B838D75" w14:textId="0A6A6625" w:rsidR="009C0AAD" w:rsidRPr="007B0BBB" w:rsidRDefault="009C0AAD" w:rsidP="00081D25">
            <w:pPr>
              <w:shd w:val="clear" w:color="auto" w:fill="FFFFFF"/>
              <w:rPr>
                <w:rFonts w:ascii="Garamond" w:hAnsi="Garamond"/>
                <w:color w:val="000000" w:themeColor="text1"/>
              </w:rPr>
            </w:pPr>
            <w:r w:rsidRPr="007B0BBB">
              <w:rPr>
                <w:rFonts w:ascii="Garamond" w:hAnsi="Garamond"/>
                <w:color w:val="000000" w:themeColor="text1"/>
              </w:rPr>
              <w:t xml:space="preserve">Nome Scenario: </w:t>
            </w:r>
            <w:r>
              <w:rPr>
                <w:rFonts w:ascii="Garamond" w:hAnsi="Garamond"/>
                <w:b/>
                <w:color w:val="000000" w:themeColor="text1"/>
              </w:rPr>
              <w:t xml:space="preserve">SC_6 </w:t>
            </w:r>
            <w:r w:rsidR="00081D25">
              <w:rPr>
                <w:rFonts w:ascii="Garamond" w:hAnsi="Garamond"/>
                <w:b/>
                <w:color w:val="000000" w:themeColor="text1"/>
              </w:rPr>
              <w:t>Elimina</w:t>
            </w:r>
            <w:r>
              <w:rPr>
                <w:rFonts w:ascii="Garamond" w:hAnsi="Garamond"/>
                <w:b/>
                <w:color w:val="000000" w:themeColor="text1"/>
              </w:rPr>
              <w:t xml:space="preserve"> misura</w:t>
            </w:r>
          </w:p>
        </w:tc>
      </w:tr>
      <w:tr w:rsidR="009C0AAD" w:rsidRPr="007B0BBB" w14:paraId="06A75059" w14:textId="77777777" w:rsidTr="009C0AAD">
        <w:tc>
          <w:tcPr>
            <w:tcW w:w="9061" w:type="dxa"/>
          </w:tcPr>
          <w:p w14:paraId="4AE3224A" w14:textId="77777777" w:rsidR="009C0AAD" w:rsidRPr="007B0BBB" w:rsidRDefault="009C0AAD" w:rsidP="009C0AAD">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9C0AAD" w:rsidRPr="007B0BBB" w14:paraId="5353C66E" w14:textId="77777777" w:rsidTr="009C0AAD">
        <w:tc>
          <w:tcPr>
            <w:tcW w:w="9061" w:type="dxa"/>
          </w:tcPr>
          <w:p w14:paraId="5BC20EA4" w14:textId="77777777" w:rsidR="009C0AAD" w:rsidRPr="007B0BBB" w:rsidRDefault="009C0AAD" w:rsidP="009C0AAD">
            <w:pPr>
              <w:rPr>
                <w:rFonts w:ascii="Garamond" w:hAnsi="Garamond"/>
                <w:color w:val="000000" w:themeColor="text1"/>
              </w:rPr>
            </w:pPr>
            <w:r w:rsidRPr="007B0BBB">
              <w:rPr>
                <w:rFonts w:ascii="Garamond" w:hAnsi="Garamond"/>
                <w:color w:val="000000" w:themeColor="text1"/>
              </w:rPr>
              <w:t xml:space="preserve">Flusso di eventi: </w:t>
            </w:r>
          </w:p>
          <w:p w14:paraId="3EB89F24" w14:textId="27C4E641" w:rsidR="009C0AAD" w:rsidRPr="007B0BBB" w:rsidRDefault="009C0AAD" w:rsidP="009C0AAD">
            <w:pPr>
              <w:pStyle w:val="Paragrafoelenco"/>
              <w:numPr>
                <w:ilvl w:val="0"/>
                <w:numId w:val="7"/>
              </w:numPr>
              <w:spacing w:after="0" w:line="240" w:lineRule="auto"/>
              <w:rPr>
                <w:rFonts w:ascii="Garamond" w:hAnsi="Garamond"/>
                <w:color w:val="000000" w:themeColor="text1"/>
              </w:rPr>
            </w:pPr>
            <w:r w:rsidRPr="007B0BBB">
              <w:rPr>
                <w:rFonts w:ascii="Garamond" w:hAnsi="Garamond"/>
                <w:color w:val="000000" w:themeColor="text1"/>
              </w:rPr>
              <w:t xml:space="preserve">Anna sta visualizzando i dati numerici degli indicatori “Inattività (&lt;20% CFU sostenuti)” e “Prosecuzioni stabili” nella work-area delle </w:t>
            </w:r>
            <w:r>
              <w:rPr>
                <w:rFonts w:ascii="Garamond" w:hAnsi="Garamond"/>
                <w:color w:val="000000" w:themeColor="text1"/>
              </w:rPr>
              <w:t>misure</w:t>
            </w:r>
            <w:r w:rsidRPr="007B0BBB">
              <w:rPr>
                <w:rFonts w:ascii="Garamond" w:hAnsi="Garamond"/>
                <w:color w:val="000000" w:themeColor="text1"/>
              </w:rPr>
              <w:t>; decide di rimuovere l’indicatore “Prosecuzioni stabili” selezionando l’icona di chiusura dell’indicatore da rimuovere.</w:t>
            </w:r>
          </w:p>
          <w:p w14:paraId="4BBE01B1" w14:textId="7D0431BE" w:rsidR="009C0AAD" w:rsidRPr="007B0BBB" w:rsidRDefault="009C0AAD" w:rsidP="009C0AAD">
            <w:pPr>
              <w:pStyle w:val="Paragrafoelenco"/>
              <w:numPr>
                <w:ilvl w:val="0"/>
                <w:numId w:val="7"/>
              </w:numPr>
              <w:spacing w:after="0" w:line="240" w:lineRule="auto"/>
              <w:rPr>
                <w:rFonts w:ascii="Garamond" w:hAnsi="Garamond"/>
                <w:color w:val="000000" w:themeColor="text1"/>
              </w:rPr>
            </w:pPr>
            <w:r w:rsidRPr="007B0BBB">
              <w:rPr>
                <w:rFonts w:ascii="Garamond" w:hAnsi="Garamond"/>
                <w:color w:val="000000" w:themeColor="text1"/>
              </w:rPr>
              <w:t xml:space="preserve">Il sistema rimuove l’indicatore “Prosecuzioni stabili” dalla work-area delle </w:t>
            </w:r>
            <w:r>
              <w:rPr>
                <w:rFonts w:ascii="Garamond" w:hAnsi="Garamond"/>
                <w:color w:val="000000" w:themeColor="text1"/>
              </w:rPr>
              <w:t>misure</w:t>
            </w:r>
            <w:r w:rsidRPr="007B0BBB">
              <w:rPr>
                <w:rFonts w:ascii="Garamond" w:hAnsi="Garamond"/>
                <w:color w:val="000000" w:themeColor="text1"/>
              </w:rPr>
              <w:t>.</w:t>
            </w:r>
          </w:p>
        </w:tc>
      </w:tr>
      <w:tr w:rsidR="009C0AAD" w:rsidRPr="007B0BBB" w14:paraId="512EEC95" w14:textId="77777777" w:rsidTr="009C0AAD">
        <w:tc>
          <w:tcPr>
            <w:tcW w:w="9061" w:type="dxa"/>
          </w:tcPr>
          <w:p w14:paraId="4FF04FB7" w14:textId="0B5780AE" w:rsidR="009C0AAD" w:rsidRPr="007B0BBB" w:rsidRDefault="009C0AAD" w:rsidP="009C0AAD">
            <w:pPr>
              <w:jc w:val="both"/>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 xml:space="preserve">-up: </w:t>
            </w:r>
            <w:hyperlink w:anchor="_Eliminazione_di_una" w:history="1">
              <w:r w:rsidRPr="00D45C97">
                <w:rPr>
                  <w:rStyle w:val="Collegamentoipertestuale"/>
                  <w:rFonts w:ascii="Garamond" w:hAnsi="Garamond"/>
                </w:rPr>
                <w:t>El</w:t>
              </w:r>
              <w:r w:rsidR="00081D25">
                <w:rPr>
                  <w:rStyle w:val="Collegamentoipertestuale"/>
                  <w:rFonts w:ascii="Garamond" w:hAnsi="Garamond"/>
                </w:rPr>
                <w:t>imina</w:t>
              </w:r>
              <w:r>
                <w:rPr>
                  <w:rStyle w:val="Collegamentoipertestuale"/>
                  <w:rFonts w:ascii="Garamond" w:hAnsi="Garamond"/>
                </w:rPr>
                <w:t xml:space="preserve"> misura</w:t>
              </w:r>
            </w:hyperlink>
          </w:p>
        </w:tc>
      </w:tr>
    </w:tbl>
    <w:p w14:paraId="0C57FADE" w14:textId="263FCF39" w:rsidR="009C0AAD" w:rsidRDefault="009C0AAD" w:rsidP="007B0BBB">
      <w:pPr>
        <w:rPr>
          <w:rFonts w:ascii="Garamond" w:hAnsi="Garamond"/>
          <w:color w:val="000000" w:themeColor="text1"/>
        </w:rPr>
      </w:pPr>
    </w:p>
    <w:p w14:paraId="78FD7680" w14:textId="2EB80091" w:rsidR="009C0AAD" w:rsidRDefault="009C0AAD" w:rsidP="007B0BBB">
      <w:pPr>
        <w:rPr>
          <w:rFonts w:ascii="Garamond" w:hAnsi="Garamond"/>
          <w:color w:val="000000" w:themeColor="text1"/>
        </w:rPr>
      </w:pPr>
    </w:p>
    <w:p w14:paraId="63FA7C16" w14:textId="77777777" w:rsidR="009C0AAD" w:rsidRPr="007B0BBB" w:rsidRDefault="009C0AAD" w:rsidP="007B0BBB">
      <w:pPr>
        <w:rPr>
          <w:rFonts w:ascii="Garamond" w:hAnsi="Garamond"/>
          <w:color w:val="000000" w:themeColor="text1"/>
        </w:rPr>
      </w:pPr>
    </w:p>
    <w:p w14:paraId="3B9E5E2F" w14:textId="6440F5B0" w:rsidR="007B0BBB" w:rsidRDefault="007B0BBB" w:rsidP="007B0BBB">
      <w:pPr>
        <w:rPr>
          <w:rFonts w:ascii="Garamond" w:hAnsi="Garamond"/>
          <w:color w:val="000000" w:themeColor="text1"/>
        </w:rPr>
      </w:pPr>
    </w:p>
    <w:p w14:paraId="2B1E5647" w14:textId="45E0A681" w:rsidR="009C0AAD" w:rsidRDefault="009C0AAD" w:rsidP="007B0BBB">
      <w:pPr>
        <w:rPr>
          <w:rFonts w:ascii="Garamond" w:hAnsi="Garamond"/>
          <w:color w:val="000000" w:themeColor="text1"/>
        </w:rPr>
      </w:pPr>
    </w:p>
    <w:p w14:paraId="56606BFE" w14:textId="4C1BD3E7" w:rsidR="009C0AAD" w:rsidRDefault="009C0AAD" w:rsidP="007B0BBB">
      <w:pPr>
        <w:rPr>
          <w:rFonts w:ascii="Garamond" w:hAnsi="Garamond"/>
          <w:color w:val="000000" w:themeColor="text1"/>
        </w:rPr>
      </w:pPr>
    </w:p>
    <w:p w14:paraId="629D1C95" w14:textId="405E6DE6" w:rsidR="009C0AAD" w:rsidRDefault="009C0AAD" w:rsidP="007B0BBB">
      <w:pPr>
        <w:rPr>
          <w:rFonts w:ascii="Garamond" w:hAnsi="Garamond"/>
          <w:color w:val="000000" w:themeColor="text1"/>
        </w:rPr>
      </w:pPr>
    </w:p>
    <w:p w14:paraId="01AAEE5E" w14:textId="77777777" w:rsidR="009C0AAD" w:rsidRPr="007B0BBB" w:rsidRDefault="009C0AAD" w:rsidP="007B0BBB">
      <w:pPr>
        <w:rPr>
          <w:rFonts w:ascii="Garamond" w:hAnsi="Garamond"/>
          <w:color w:val="000000" w:themeColor="text1"/>
        </w:rPr>
      </w:pPr>
    </w:p>
    <w:p w14:paraId="053A78DF" w14:textId="77777777" w:rsidR="007B0BBB" w:rsidRPr="007B0BBB" w:rsidRDefault="007B0BBB" w:rsidP="007B0BBB">
      <w:pPr>
        <w:rPr>
          <w:rFonts w:ascii="Garamond" w:hAnsi="Garamond"/>
          <w:color w:val="000000" w:themeColor="text1"/>
        </w:rPr>
      </w:pPr>
    </w:p>
    <w:tbl>
      <w:tblPr>
        <w:tblStyle w:val="Grigliatabella"/>
        <w:tblW w:w="0" w:type="auto"/>
        <w:tblLook w:val="04A0" w:firstRow="1" w:lastRow="0" w:firstColumn="1" w:lastColumn="0" w:noHBand="0" w:noVBand="1"/>
      </w:tblPr>
      <w:tblGrid>
        <w:gridCol w:w="9061"/>
      </w:tblGrid>
      <w:tr w:rsidR="007B0BBB" w:rsidRPr="007B0BBB" w14:paraId="1F143F42" w14:textId="77777777" w:rsidTr="00011EB0">
        <w:tc>
          <w:tcPr>
            <w:tcW w:w="9628" w:type="dxa"/>
            <w:tcBorders>
              <w:top w:val="single" w:sz="4" w:space="0" w:color="auto"/>
              <w:left w:val="single" w:sz="4" w:space="0" w:color="auto"/>
              <w:bottom w:val="single" w:sz="4" w:space="0" w:color="auto"/>
              <w:right w:val="single" w:sz="4" w:space="0" w:color="auto"/>
            </w:tcBorders>
          </w:tcPr>
          <w:p w14:paraId="2F3BAACD" w14:textId="4163EB0A" w:rsidR="007B0BBB" w:rsidRPr="007B0BBB" w:rsidRDefault="007B0BBB" w:rsidP="009C0AAD">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lastRenderedPageBreak/>
              <w:t>Nome Scenario</w:t>
            </w:r>
            <w:r w:rsidRPr="007B0BBB">
              <w:rPr>
                <w:rFonts w:ascii="Garamond" w:hAnsi="Garamond"/>
                <w:b/>
                <w:color w:val="000000" w:themeColor="text1"/>
              </w:rPr>
              <w:t xml:space="preserve">: </w:t>
            </w:r>
            <w:r w:rsidR="009C0AAD">
              <w:rPr>
                <w:rFonts w:ascii="Garamond" w:hAnsi="Garamond"/>
                <w:b/>
                <w:color w:val="000000" w:themeColor="text1"/>
              </w:rPr>
              <w:t xml:space="preserve">SC_7 </w:t>
            </w:r>
            <w:r w:rsidR="00081D25">
              <w:rPr>
                <w:rFonts w:ascii="Garamond" w:hAnsi="Garamond"/>
                <w:b/>
                <w:color w:val="000000" w:themeColor="text1"/>
              </w:rPr>
              <w:t>Visualizza</w:t>
            </w:r>
            <w:r w:rsidR="009C0AAD">
              <w:rPr>
                <w:rFonts w:ascii="Garamond" w:hAnsi="Garamond"/>
                <w:b/>
                <w:color w:val="000000" w:themeColor="text1"/>
              </w:rPr>
              <w:t xml:space="preserve"> grafico</w:t>
            </w:r>
          </w:p>
        </w:tc>
      </w:tr>
      <w:tr w:rsidR="007B0BBB" w:rsidRPr="007B0BBB" w14:paraId="2B6F9469"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66CB9713"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7B0BBB" w:rsidRPr="007B0BBB" w14:paraId="40FCF112"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729D582F"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Flusso di eventi:</w:t>
            </w:r>
          </w:p>
          <w:p w14:paraId="194CED53" w14:textId="77777777" w:rsidR="007B0BBB" w:rsidRPr="007B0BBB" w:rsidRDefault="007B0BBB" w:rsidP="00A33DD5">
            <w:pPr>
              <w:pStyle w:val="Paragrafoelenco"/>
              <w:numPr>
                <w:ilvl w:val="0"/>
                <w:numId w:val="4"/>
              </w:numPr>
              <w:spacing w:after="0" w:line="240" w:lineRule="auto"/>
              <w:rPr>
                <w:rFonts w:ascii="Garamond" w:hAnsi="Garamond"/>
                <w:color w:val="000000" w:themeColor="text1"/>
              </w:rPr>
            </w:pPr>
            <w:r w:rsidRPr="007B0BBB">
              <w:rPr>
                <w:rFonts w:ascii="Garamond" w:hAnsi="Garamond"/>
                <w:color w:val="000000" w:themeColor="text1"/>
              </w:rPr>
              <w:t>Anna accede alla Dashboard.</w:t>
            </w:r>
          </w:p>
          <w:p w14:paraId="37395282" w14:textId="67A89931" w:rsidR="007B0BBB" w:rsidRPr="007B0BBB" w:rsidRDefault="00FC24D1" w:rsidP="00A33DD5">
            <w:pPr>
              <w:pStyle w:val="Paragrafoelenco"/>
              <w:numPr>
                <w:ilvl w:val="0"/>
                <w:numId w:val="4"/>
              </w:numPr>
              <w:spacing w:after="0" w:line="240" w:lineRule="auto"/>
              <w:rPr>
                <w:rFonts w:ascii="Garamond" w:hAnsi="Garamond"/>
                <w:color w:val="000000" w:themeColor="text1"/>
              </w:rPr>
            </w:pPr>
            <w:r>
              <w:rPr>
                <w:rFonts w:ascii="Garamond" w:hAnsi="Garamond"/>
                <w:color w:val="000000" w:themeColor="text1"/>
              </w:rPr>
              <w:t>Il sistema presenta la home</w:t>
            </w:r>
            <w:r w:rsidR="007B0BBB" w:rsidRPr="007B0BBB">
              <w:rPr>
                <w:rFonts w:ascii="Garamond" w:hAnsi="Garamond"/>
                <w:color w:val="000000" w:themeColor="text1"/>
              </w:rPr>
              <w:t>page con la lista degli indicatori.</w:t>
            </w:r>
          </w:p>
          <w:p w14:paraId="2D1F1866" w14:textId="77777777" w:rsidR="007B0BBB" w:rsidRPr="007B0BBB" w:rsidRDefault="007B0BBB" w:rsidP="00A33DD5">
            <w:pPr>
              <w:pStyle w:val="Paragrafoelenco"/>
              <w:numPr>
                <w:ilvl w:val="0"/>
                <w:numId w:val="4"/>
              </w:numPr>
              <w:spacing w:after="0" w:line="240" w:lineRule="auto"/>
              <w:rPr>
                <w:rFonts w:ascii="Garamond" w:hAnsi="Garamond"/>
                <w:color w:val="000000" w:themeColor="text1"/>
              </w:rPr>
            </w:pPr>
            <w:r w:rsidRPr="007B0BBB">
              <w:rPr>
                <w:rFonts w:ascii="Garamond" w:hAnsi="Garamond"/>
                <w:color w:val="000000" w:themeColor="text1"/>
              </w:rPr>
              <w:t>Anna aggiunge un’area per l’inserimento di un grafico tramite l’apposito tasto.</w:t>
            </w:r>
          </w:p>
          <w:p w14:paraId="1CF7CC5C" w14:textId="77777777" w:rsidR="007B0BBB" w:rsidRPr="007B0BBB" w:rsidRDefault="007B0BBB" w:rsidP="00A33DD5">
            <w:pPr>
              <w:pStyle w:val="Paragrafoelenco"/>
              <w:numPr>
                <w:ilvl w:val="0"/>
                <w:numId w:val="4"/>
              </w:numPr>
              <w:spacing w:after="0" w:line="240" w:lineRule="auto"/>
              <w:rPr>
                <w:rFonts w:ascii="Garamond" w:hAnsi="Garamond"/>
                <w:color w:val="000000" w:themeColor="text1"/>
              </w:rPr>
            </w:pPr>
            <w:r w:rsidRPr="007B0BBB">
              <w:rPr>
                <w:rFonts w:ascii="Garamond" w:hAnsi="Garamond"/>
                <w:color w:val="000000" w:themeColor="text1"/>
              </w:rPr>
              <w:t>Il sistema mostra l’area dedicata al nuovo grafico.</w:t>
            </w:r>
          </w:p>
          <w:p w14:paraId="6967ADF3" w14:textId="23172296" w:rsidR="007B0BBB" w:rsidRPr="007B0BBB" w:rsidRDefault="007B0BBB" w:rsidP="00A33DD5">
            <w:pPr>
              <w:pStyle w:val="Paragrafoelenco"/>
              <w:numPr>
                <w:ilvl w:val="0"/>
                <w:numId w:val="4"/>
              </w:numPr>
              <w:spacing w:after="0" w:line="240" w:lineRule="auto"/>
              <w:rPr>
                <w:rFonts w:ascii="Garamond" w:hAnsi="Garamond"/>
                <w:color w:val="000000" w:themeColor="text1"/>
                <w:u w:val="wave"/>
              </w:rPr>
            </w:pPr>
            <w:r w:rsidRPr="007B0BBB">
              <w:rPr>
                <w:rFonts w:ascii="Garamond" w:hAnsi="Garamond"/>
                <w:color w:val="000000" w:themeColor="text1"/>
              </w:rPr>
              <w:t>Anna seleziona l’indicatore “Prosecuzioni stabili”</w:t>
            </w:r>
            <w:r w:rsidR="00FC24D1">
              <w:rPr>
                <w:rFonts w:ascii="Garamond" w:hAnsi="Garamond"/>
                <w:color w:val="000000" w:themeColor="text1"/>
              </w:rPr>
              <w:t xml:space="preserve"> e lo associa all’area del grafico appena creata</w:t>
            </w:r>
            <w:r w:rsidRPr="007B0BBB">
              <w:rPr>
                <w:rFonts w:ascii="Garamond" w:hAnsi="Garamond"/>
                <w:color w:val="000000" w:themeColor="text1"/>
              </w:rPr>
              <w:t>.</w:t>
            </w:r>
          </w:p>
          <w:p w14:paraId="30F1A2BD" w14:textId="07D6F32D" w:rsidR="007B0BBB" w:rsidRPr="009C0AAD" w:rsidRDefault="007B0BBB" w:rsidP="009C0AAD">
            <w:pPr>
              <w:pStyle w:val="Paragrafoelenco"/>
              <w:numPr>
                <w:ilvl w:val="0"/>
                <w:numId w:val="4"/>
              </w:numPr>
              <w:spacing w:after="0" w:line="240" w:lineRule="auto"/>
              <w:rPr>
                <w:rFonts w:ascii="Garamond" w:hAnsi="Garamond"/>
                <w:color w:val="000000" w:themeColor="text1"/>
              </w:rPr>
            </w:pPr>
            <w:r w:rsidRPr="007B0BBB">
              <w:rPr>
                <w:rFonts w:ascii="Garamond" w:hAnsi="Garamond"/>
                <w:color w:val="000000" w:themeColor="text1"/>
              </w:rPr>
              <w:t>Il sistema risponde presentando il grafico per l’indicatore “Prosecuzioni stabili” dell’ultimo periodo disponibile.</w:t>
            </w:r>
          </w:p>
        </w:tc>
      </w:tr>
      <w:tr w:rsidR="00EC07D1" w:rsidRPr="007B0BBB" w14:paraId="4E7E1C0D" w14:textId="77777777" w:rsidTr="00011EB0">
        <w:tc>
          <w:tcPr>
            <w:tcW w:w="9628" w:type="dxa"/>
            <w:tcBorders>
              <w:top w:val="single" w:sz="4" w:space="0" w:color="auto"/>
              <w:left w:val="single" w:sz="4" w:space="0" w:color="auto"/>
              <w:bottom w:val="single" w:sz="4" w:space="0" w:color="auto"/>
              <w:right w:val="single" w:sz="4" w:space="0" w:color="auto"/>
            </w:tcBorders>
          </w:tcPr>
          <w:p w14:paraId="1A004F33" w14:textId="3ADA5F5A" w:rsidR="00EC07D1" w:rsidRDefault="00EC07D1" w:rsidP="00EC07D1">
            <w:pPr>
              <w:pStyle w:val="Nessunaspaziatura"/>
              <w:rPr>
                <w:rStyle w:val="Collegamentoipertestuale"/>
                <w:sz w:val="24"/>
                <w:lang w:val="it-IT"/>
              </w:rPr>
            </w:pPr>
            <w:r w:rsidRPr="009C0AAD">
              <w:rPr>
                <w:rFonts w:ascii="Garamond" w:hAnsi="Garamond"/>
                <w:color w:val="000000" w:themeColor="text1"/>
                <w:sz w:val="24"/>
                <w:lang w:val="it-IT"/>
              </w:rPr>
              <w:t xml:space="preserve">Relativo al </w:t>
            </w:r>
            <w:r w:rsidR="00A318F1">
              <w:rPr>
                <w:rFonts w:ascii="Garamond" w:hAnsi="Garamond"/>
                <w:color w:val="000000" w:themeColor="text1"/>
                <w:sz w:val="24"/>
                <w:lang w:val="it-IT"/>
              </w:rPr>
              <w:t>mock</w:t>
            </w:r>
            <w:r w:rsidRPr="009C0AAD">
              <w:rPr>
                <w:rFonts w:ascii="Garamond" w:hAnsi="Garamond"/>
                <w:color w:val="000000" w:themeColor="text1"/>
                <w:sz w:val="24"/>
                <w:lang w:val="it-IT"/>
              </w:rPr>
              <w:t>-up:</w:t>
            </w:r>
            <w:r w:rsidRPr="009C0AAD">
              <w:rPr>
                <w:sz w:val="24"/>
                <w:lang w:val="it-IT"/>
              </w:rPr>
              <w:t xml:space="preserve"> </w:t>
            </w:r>
            <w:r w:rsidR="00081D25">
              <w:rPr>
                <w:sz w:val="24"/>
                <w:u w:val="single"/>
                <w:lang w:val="it-IT"/>
              </w:rPr>
              <w:t>Visualizza</w:t>
            </w:r>
            <w:r w:rsidR="00081D25" w:rsidRPr="00081D25">
              <w:rPr>
                <w:sz w:val="24"/>
                <w:u w:val="single"/>
                <w:lang w:val="it-IT"/>
              </w:rPr>
              <w:t xml:space="preserve"> grafico</w:t>
            </w:r>
            <w:r w:rsidR="00081D25">
              <w:rPr>
                <w:sz w:val="24"/>
                <w:lang w:val="it-IT"/>
              </w:rPr>
              <w:t xml:space="preserve"> (</w:t>
            </w:r>
            <w:hyperlink r:id="rId14" w:anchor="_Aggiunta_dell’indicatore_" w:history="1">
              <w:r w:rsidRPr="009C0AAD">
                <w:rPr>
                  <w:rStyle w:val="Collegamentoipertestuale"/>
                  <w:sz w:val="24"/>
                  <w:lang w:val="it-IT"/>
                </w:rPr>
                <w:t>Aggiunta dell’indicatore “prosecuzioni stabili” nella graphic-work-area</w:t>
              </w:r>
            </w:hyperlink>
            <w:r w:rsidR="00081D25">
              <w:rPr>
                <w:rStyle w:val="Collegamentoipertestuale"/>
                <w:sz w:val="24"/>
                <w:lang w:val="it-IT"/>
              </w:rPr>
              <w:t>)</w:t>
            </w:r>
          </w:p>
          <w:p w14:paraId="00DA370A" w14:textId="5C7F482A" w:rsidR="00081D25" w:rsidRPr="009C0AAD" w:rsidRDefault="00081D25" w:rsidP="00EC07D1">
            <w:pPr>
              <w:pStyle w:val="Nessunaspaziatura"/>
              <w:rPr>
                <w:color w:val="auto"/>
                <w:sz w:val="24"/>
                <w:lang w:val="it-IT"/>
              </w:rPr>
            </w:pPr>
          </w:p>
        </w:tc>
      </w:tr>
    </w:tbl>
    <w:p w14:paraId="24D381AB" w14:textId="77777777" w:rsidR="007B0BBB" w:rsidRPr="007B0BBB" w:rsidRDefault="007B0BBB" w:rsidP="007B0BBB">
      <w:pPr>
        <w:rPr>
          <w:rFonts w:ascii="Garamond" w:hAnsi="Garamond"/>
          <w:color w:val="000000" w:themeColor="text1"/>
        </w:rPr>
      </w:pPr>
    </w:p>
    <w:tbl>
      <w:tblPr>
        <w:tblStyle w:val="Grigliatabella"/>
        <w:tblW w:w="0" w:type="auto"/>
        <w:tblLook w:val="04A0" w:firstRow="1" w:lastRow="0" w:firstColumn="1" w:lastColumn="0" w:noHBand="0" w:noVBand="1"/>
      </w:tblPr>
      <w:tblGrid>
        <w:gridCol w:w="9061"/>
      </w:tblGrid>
      <w:tr w:rsidR="007B0BBB" w:rsidRPr="007B0BBB" w14:paraId="7924DE70" w14:textId="77777777" w:rsidTr="00011EB0">
        <w:tc>
          <w:tcPr>
            <w:tcW w:w="9628" w:type="dxa"/>
            <w:tcBorders>
              <w:top w:val="single" w:sz="4" w:space="0" w:color="auto"/>
              <w:left w:val="single" w:sz="4" w:space="0" w:color="auto"/>
              <w:bottom w:val="single" w:sz="4" w:space="0" w:color="auto"/>
              <w:right w:val="single" w:sz="4" w:space="0" w:color="auto"/>
            </w:tcBorders>
          </w:tcPr>
          <w:p w14:paraId="61223A56" w14:textId="0E2E160B" w:rsidR="007B0BBB" w:rsidRPr="007B0BBB" w:rsidRDefault="007B0BBB" w:rsidP="00081D25">
            <w:pPr>
              <w:shd w:val="clear" w:color="auto" w:fill="FFFFFF"/>
              <w:rPr>
                <w:rFonts w:ascii="Garamond" w:hAnsi="Garamond"/>
                <w:b/>
                <w:color w:val="000000" w:themeColor="text1"/>
              </w:rPr>
            </w:pPr>
            <w:r w:rsidRPr="007B0BBB">
              <w:rPr>
                <w:rFonts w:ascii="Garamond" w:hAnsi="Garamond"/>
                <w:color w:val="000000" w:themeColor="text1"/>
              </w:rPr>
              <w:t>Nome Scenario</w:t>
            </w:r>
            <w:r w:rsidRPr="007B0BBB">
              <w:rPr>
                <w:rFonts w:ascii="Garamond" w:hAnsi="Garamond"/>
                <w:b/>
                <w:color w:val="000000" w:themeColor="text1"/>
              </w:rPr>
              <w:t xml:space="preserve">: </w:t>
            </w:r>
            <w:r w:rsidR="00081D25">
              <w:rPr>
                <w:rFonts w:ascii="Garamond" w:hAnsi="Garamond"/>
                <w:b/>
                <w:color w:val="000000" w:themeColor="text1"/>
              </w:rPr>
              <w:t>SC_8 Confronta</w:t>
            </w:r>
            <w:r w:rsidRPr="007B0BBB">
              <w:rPr>
                <w:rFonts w:ascii="Garamond" w:hAnsi="Garamond"/>
                <w:b/>
                <w:color w:val="000000" w:themeColor="text1"/>
              </w:rPr>
              <w:t xml:space="preserve"> </w:t>
            </w:r>
            <w:r w:rsidR="00081D25">
              <w:rPr>
                <w:rFonts w:ascii="Garamond" w:hAnsi="Garamond"/>
                <w:b/>
                <w:color w:val="000000" w:themeColor="text1"/>
              </w:rPr>
              <w:t>grafici</w:t>
            </w:r>
          </w:p>
        </w:tc>
      </w:tr>
      <w:tr w:rsidR="007B0BBB" w:rsidRPr="007B0BBB" w14:paraId="58AB7106"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16766FCB"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7B0BBB" w:rsidRPr="007B0BBB" w14:paraId="0A51FFF5"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441BC873"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Flusso di eventi:</w:t>
            </w:r>
          </w:p>
          <w:p w14:paraId="78E5B260"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Anna accede alla Dashboard.</w:t>
            </w:r>
          </w:p>
          <w:p w14:paraId="1EF8FB79" w14:textId="33773264" w:rsidR="007B0BBB" w:rsidRPr="007B0BBB" w:rsidRDefault="00FC24D1" w:rsidP="00A33DD5">
            <w:pPr>
              <w:pStyle w:val="Paragrafoelenco"/>
              <w:numPr>
                <w:ilvl w:val="0"/>
                <w:numId w:val="13"/>
              </w:numPr>
              <w:spacing w:after="0" w:line="240" w:lineRule="auto"/>
              <w:rPr>
                <w:rFonts w:ascii="Garamond" w:hAnsi="Garamond"/>
                <w:color w:val="000000" w:themeColor="text1"/>
              </w:rPr>
            </w:pPr>
            <w:r>
              <w:rPr>
                <w:rFonts w:ascii="Garamond" w:hAnsi="Garamond"/>
                <w:color w:val="000000" w:themeColor="text1"/>
              </w:rPr>
              <w:t>Il sistema presenta la home</w:t>
            </w:r>
            <w:r w:rsidR="007B0BBB" w:rsidRPr="007B0BBB">
              <w:rPr>
                <w:rFonts w:ascii="Garamond" w:hAnsi="Garamond"/>
                <w:color w:val="000000" w:themeColor="text1"/>
              </w:rPr>
              <w:t xml:space="preserve">page con la lista di indicatori. </w:t>
            </w:r>
          </w:p>
          <w:p w14:paraId="50D40854"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Anna aggiunge un’area per l’inserimento di un grafico tramite l’apposito tasto.</w:t>
            </w:r>
          </w:p>
          <w:p w14:paraId="71506145"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Il sistema mostra l’area dedicata alla visualizzazione del grafico.</w:t>
            </w:r>
          </w:p>
          <w:p w14:paraId="33B07D57"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u w:val="wave"/>
              </w:rPr>
            </w:pPr>
            <w:r w:rsidRPr="007B0BBB">
              <w:rPr>
                <w:rFonts w:ascii="Garamond" w:hAnsi="Garamond"/>
                <w:color w:val="000000" w:themeColor="text1"/>
              </w:rPr>
              <w:t>Anna seleziona l’indicatore “Studenti con CFU conseguiti all’estero”.</w:t>
            </w:r>
          </w:p>
          <w:p w14:paraId="14C55464"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Il sistema risponde mostrando il grafico dell’indicatore “Studenti con CFU conseguiti all’estero” nello spazio generato precedentemente.</w:t>
            </w:r>
          </w:p>
          <w:p w14:paraId="71433560"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Anna aggiunge un’altra area per l’inserimento di un grafico tramite l’apposito tasto.</w:t>
            </w:r>
          </w:p>
          <w:p w14:paraId="3A6394CB" w14:textId="77777777"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Il sistema mostra un’altra area dedicata alla visualizzazione di un grafico.</w:t>
            </w:r>
          </w:p>
          <w:p w14:paraId="194FFF66" w14:textId="4CE21F48" w:rsidR="007B0BBB" w:rsidRPr="007B0BBB" w:rsidRDefault="007B0BBB" w:rsidP="00A33DD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Anna seleziona l’indicatore “</w:t>
            </w:r>
            <w:r w:rsidRPr="007B0BBB">
              <w:rPr>
                <w:rFonts w:ascii="Garamond" w:eastAsia="Garamond" w:hAnsi="Garamond" w:cs="Garamond"/>
                <w:color w:val="000000" w:themeColor="text1"/>
                <w:szCs w:val="20"/>
                <w:lang w:eastAsia="ja-JP"/>
              </w:rPr>
              <w:t>Immatricolati con diploma conseguito all’estero</w:t>
            </w:r>
            <w:r w:rsidRPr="007B0BBB">
              <w:rPr>
                <w:rFonts w:ascii="Garamond" w:hAnsi="Garamond"/>
                <w:color w:val="000000" w:themeColor="text1"/>
              </w:rPr>
              <w:t>”.</w:t>
            </w:r>
          </w:p>
          <w:p w14:paraId="4C419084" w14:textId="5F3716F3" w:rsidR="007B0BBB" w:rsidRPr="00081D25" w:rsidRDefault="007B0BBB" w:rsidP="00081D25">
            <w:pPr>
              <w:pStyle w:val="Paragrafoelenco"/>
              <w:numPr>
                <w:ilvl w:val="0"/>
                <w:numId w:val="13"/>
              </w:numPr>
              <w:spacing w:after="0" w:line="240" w:lineRule="auto"/>
              <w:rPr>
                <w:rFonts w:ascii="Garamond" w:hAnsi="Garamond"/>
                <w:color w:val="000000" w:themeColor="text1"/>
              </w:rPr>
            </w:pPr>
            <w:r w:rsidRPr="007B0BBB">
              <w:rPr>
                <w:rFonts w:ascii="Garamond" w:hAnsi="Garamond"/>
                <w:color w:val="000000" w:themeColor="text1"/>
              </w:rPr>
              <w:t>Il sistema risponde mostrando il grafico dell’indicatore “</w:t>
            </w:r>
            <w:r w:rsidRPr="007B0BBB">
              <w:rPr>
                <w:rFonts w:ascii="Garamond" w:eastAsia="Garamond" w:hAnsi="Garamond" w:cs="Garamond"/>
                <w:color w:val="000000" w:themeColor="text1"/>
                <w:szCs w:val="20"/>
                <w:lang w:eastAsia="ja-JP"/>
              </w:rPr>
              <w:t>Immatricolati con diploma conseguito all’estero</w:t>
            </w:r>
            <w:r w:rsidRPr="007B0BBB">
              <w:rPr>
                <w:rFonts w:ascii="Garamond" w:hAnsi="Garamond"/>
                <w:color w:val="000000" w:themeColor="text1"/>
              </w:rPr>
              <w:t>” nello spazio generato precedentemente e di fianco al grafico dell’indicatore “Studenti con CFU conseguiti all’estero”.</w:t>
            </w:r>
          </w:p>
        </w:tc>
      </w:tr>
      <w:tr w:rsidR="00EC07D1" w:rsidRPr="007B0BBB" w14:paraId="3B1307CE" w14:textId="77777777" w:rsidTr="00011EB0">
        <w:tc>
          <w:tcPr>
            <w:tcW w:w="9628" w:type="dxa"/>
            <w:tcBorders>
              <w:top w:val="single" w:sz="4" w:space="0" w:color="auto"/>
              <w:left w:val="single" w:sz="4" w:space="0" w:color="auto"/>
              <w:bottom w:val="single" w:sz="4" w:space="0" w:color="auto"/>
              <w:right w:val="single" w:sz="4" w:space="0" w:color="auto"/>
            </w:tcBorders>
          </w:tcPr>
          <w:p w14:paraId="7AC03736" w14:textId="29C0BD72" w:rsidR="00EC07D1" w:rsidRPr="007B0BBB" w:rsidRDefault="00EC07D1" w:rsidP="00081D25">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 xml:space="preserve">-up: </w:t>
            </w:r>
            <w:hyperlink w:anchor="_Confronto_tra_diversi" w:history="1">
              <w:r w:rsidR="00081D25">
                <w:rPr>
                  <w:rStyle w:val="Collegamentoipertestuale"/>
                </w:rPr>
                <w:t>Confronta</w:t>
              </w:r>
              <w:r w:rsidRPr="00EC07D1">
                <w:rPr>
                  <w:rStyle w:val="Collegamentoipertestuale"/>
                </w:rPr>
                <w:t xml:space="preserve"> </w:t>
              </w:r>
              <w:r w:rsidR="00081D25">
                <w:rPr>
                  <w:rStyle w:val="Collegamentoipertestuale"/>
                </w:rPr>
                <w:t>grafici</w:t>
              </w:r>
              <w:r w:rsidRPr="00EC07D1">
                <w:rPr>
                  <w:rStyle w:val="Collegamentoipertestuale"/>
                </w:rPr>
                <w:br/>
                <w:t>(“Immatricolati con CFU conseguiti all’estero” e “immatricolati con diploma conseguito all’estero”)</w:t>
              </w:r>
            </w:hyperlink>
          </w:p>
        </w:tc>
      </w:tr>
    </w:tbl>
    <w:p w14:paraId="06D511FB" w14:textId="77777777" w:rsidR="007B0BBB" w:rsidRDefault="007B0BBB" w:rsidP="007B0BBB">
      <w:pPr>
        <w:rPr>
          <w:color w:val="000000" w:themeColor="text1"/>
        </w:rPr>
      </w:pPr>
    </w:p>
    <w:p w14:paraId="627FEC4B" w14:textId="77777777" w:rsidR="00FC24D1" w:rsidRDefault="00FC24D1" w:rsidP="007B0BBB">
      <w:pPr>
        <w:rPr>
          <w:color w:val="000000" w:themeColor="text1"/>
        </w:rPr>
      </w:pPr>
    </w:p>
    <w:p w14:paraId="6098DCAD" w14:textId="77777777" w:rsidR="00FC24D1" w:rsidRDefault="00FC24D1" w:rsidP="007B0BBB">
      <w:pPr>
        <w:rPr>
          <w:color w:val="000000" w:themeColor="text1"/>
        </w:rPr>
      </w:pPr>
    </w:p>
    <w:tbl>
      <w:tblPr>
        <w:tblStyle w:val="Grigliatabella"/>
        <w:tblpPr w:leftFromText="141" w:rightFromText="141" w:vertAnchor="text" w:tblpY="-86"/>
        <w:tblW w:w="0" w:type="auto"/>
        <w:tblLook w:val="04A0" w:firstRow="1" w:lastRow="0" w:firstColumn="1" w:lastColumn="0" w:noHBand="0" w:noVBand="1"/>
      </w:tblPr>
      <w:tblGrid>
        <w:gridCol w:w="9061"/>
      </w:tblGrid>
      <w:tr w:rsidR="00A75BE4" w:rsidRPr="007B0BBB" w14:paraId="0B296160" w14:textId="77777777" w:rsidTr="00A75BE4">
        <w:tc>
          <w:tcPr>
            <w:tcW w:w="9287" w:type="dxa"/>
            <w:tcBorders>
              <w:top w:val="single" w:sz="4" w:space="0" w:color="auto"/>
              <w:left w:val="single" w:sz="4" w:space="0" w:color="auto"/>
              <w:bottom w:val="single" w:sz="4" w:space="0" w:color="auto"/>
              <w:right w:val="single" w:sz="4" w:space="0" w:color="auto"/>
            </w:tcBorders>
          </w:tcPr>
          <w:p w14:paraId="6A3EED7A" w14:textId="6B24499A" w:rsidR="00A75BE4" w:rsidRPr="007B0BBB" w:rsidRDefault="00A75BE4"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lastRenderedPageBreak/>
              <w:t>Nome Scenario</w:t>
            </w:r>
            <w:r w:rsidRPr="007B0BBB">
              <w:rPr>
                <w:rFonts w:ascii="Garamond" w:hAnsi="Garamond"/>
                <w:b/>
                <w:color w:val="000000" w:themeColor="text1"/>
              </w:rPr>
              <w:t xml:space="preserve">: </w:t>
            </w:r>
            <w:r w:rsidR="00081D25">
              <w:rPr>
                <w:rFonts w:ascii="Garamond" w:hAnsi="Garamond"/>
                <w:b/>
                <w:color w:val="000000" w:themeColor="text1"/>
              </w:rPr>
              <w:t>SC_9 Modifica un grafico</w:t>
            </w:r>
          </w:p>
        </w:tc>
      </w:tr>
      <w:tr w:rsidR="00A75BE4" w:rsidRPr="007B0BBB" w14:paraId="2ABF394E" w14:textId="77777777" w:rsidTr="00A75BE4">
        <w:tc>
          <w:tcPr>
            <w:tcW w:w="9287" w:type="dxa"/>
            <w:tcBorders>
              <w:top w:val="single" w:sz="4" w:space="0" w:color="auto"/>
              <w:left w:val="single" w:sz="4" w:space="0" w:color="auto"/>
              <w:bottom w:val="single" w:sz="4" w:space="0" w:color="auto"/>
              <w:right w:val="single" w:sz="4" w:space="0" w:color="auto"/>
            </w:tcBorders>
            <w:hideMark/>
          </w:tcPr>
          <w:p w14:paraId="4D89639C" w14:textId="77777777" w:rsidR="00A75BE4" w:rsidRPr="007B0BBB" w:rsidRDefault="00A75BE4" w:rsidP="00A75BE4">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A75BE4" w:rsidRPr="007B0BBB" w14:paraId="16C4EA28" w14:textId="77777777" w:rsidTr="00A75BE4">
        <w:tc>
          <w:tcPr>
            <w:tcW w:w="9287" w:type="dxa"/>
            <w:tcBorders>
              <w:top w:val="single" w:sz="4" w:space="0" w:color="auto"/>
              <w:left w:val="single" w:sz="4" w:space="0" w:color="auto"/>
              <w:bottom w:val="single" w:sz="4" w:space="0" w:color="auto"/>
              <w:right w:val="single" w:sz="4" w:space="0" w:color="auto"/>
            </w:tcBorders>
            <w:hideMark/>
          </w:tcPr>
          <w:p w14:paraId="050632D1" w14:textId="77777777" w:rsidR="00A75BE4" w:rsidRPr="007B0BBB" w:rsidRDefault="00A75BE4" w:rsidP="00A75BE4">
            <w:pPr>
              <w:rPr>
                <w:rFonts w:ascii="Garamond" w:hAnsi="Garamond"/>
                <w:color w:val="000000" w:themeColor="text1"/>
              </w:rPr>
            </w:pPr>
            <w:r w:rsidRPr="007B0BBB">
              <w:rPr>
                <w:rFonts w:ascii="Garamond" w:hAnsi="Garamond"/>
                <w:color w:val="000000" w:themeColor="text1"/>
              </w:rPr>
              <w:t>Flusso di eventi:</w:t>
            </w:r>
          </w:p>
          <w:p w14:paraId="59D8285B" w14:textId="77777777" w:rsidR="00A75BE4" w:rsidRPr="007B0BBB" w:rsidRDefault="00A75BE4" w:rsidP="00A33DD5">
            <w:pPr>
              <w:pStyle w:val="Paragrafoelenco"/>
              <w:numPr>
                <w:ilvl w:val="0"/>
                <w:numId w:val="11"/>
              </w:numPr>
              <w:spacing w:after="0" w:line="240" w:lineRule="auto"/>
              <w:rPr>
                <w:rFonts w:ascii="Garamond" w:hAnsi="Garamond"/>
                <w:color w:val="000000" w:themeColor="text1"/>
              </w:rPr>
            </w:pPr>
            <w:r w:rsidRPr="007B0BBB">
              <w:rPr>
                <w:rFonts w:ascii="Garamond" w:hAnsi="Garamond"/>
                <w:color w:val="000000" w:themeColor="text1"/>
              </w:rPr>
              <w:t xml:space="preserve">Anna sta visualizzando il grafico relativo all’indicatore “Abbandoni del sistema universitario” e decide di cambiare le coorti </w:t>
            </w:r>
            <w:r>
              <w:rPr>
                <w:rFonts w:ascii="Garamond" w:hAnsi="Garamond"/>
                <w:color w:val="000000" w:themeColor="text1"/>
              </w:rPr>
              <w:t>da visualizzare</w:t>
            </w:r>
            <w:r w:rsidRPr="007B0BBB">
              <w:rPr>
                <w:rFonts w:ascii="Garamond" w:hAnsi="Garamond"/>
                <w:color w:val="000000" w:themeColor="text1"/>
              </w:rPr>
              <w:t>, quindi clicca sul tasto di modifica riguardante quel grafico.</w:t>
            </w:r>
          </w:p>
          <w:p w14:paraId="5491203F" w14:textId="77777777" w:rsidR="00A75BE4" w:rsidRPr="007B0BBB" w:rsidRDefault="00A75BE4" w:rsidP="00A33DD5">
            <w:pPr>
              <w:pStyle w:val="Paragrafoelenco"/>
              <w:numPr>
                <w:ilvl w:val="0"/>
                <w:numId w:val="11"/>
              </w:numPr>
              <w:spacing w:after="0" w:line="240" w:lineRule="auto"/>
              <w:rPr>
                <w:rFonts w:ascii="Garamond" w:hAnsi="Garamond"/>
                <w:color w:val="000000" w:themeColor="text1"/>
              </w:rPr>
            </w:pPr>
            <w:r w:rsidRPr="007B0BBB">
              <w:rPr>
                <w:rFonts w:ascii="Garamond" w:hAnsi="Garamond"/>
                <w:color w:val="000000" w:themeColor="text1"/>
              </w:rPr>
              <w:t>Il sistema presenta un menù dal quale scegliere il periodo di tempo desiderato.</w:t>
            </w:r>
          </w:p>
          <w:p w14:paraId="5E8EEE05" w14:textId="77777777" w:rsidR="00A75BE4" w:rsidRPr="007B0BBB" w:rsidRDefault="00A75BE4" w:rsidP="00A33DD5">
            <w:pPr>
              <w:pStyle w:val="Paragrafoelenco"/>
              <w:numPr>
                <w:ilvl w:val="0"/>
                <w:numId w:val="11"/>
              </w:numPr>
              <w:spacing w:after="0" w:line="240" w:lineRule="auto"/>
              <w:rPr>
                <w:rFonts w:ascii="Garamond" w:hAnsi="Garamond"/>
                <w:color w:val="000000" w:themeColor="text1"/>
              </w:rPr>
            </w:pPr>
            <w:r w:rsidRPr="007B0BBB">
              <w:rPr>
                <w:rFonts w:ascii="Garamond" w:hAnsi="Garamond"/>
                <w:color w:val="000000" w:themeColor="text1"/>
              </w:rPr>
              <w:t>Anna sceglie gli estremi del periodo del quale visualizzare i dati, selezionando il mese “Marzo” e l’anno “2011” ed il mese “Aprile” e l’anno “2014”.</w:t>
            </w:r>
          </w:p>
          <w:p w14:paraId="4E365E1A" w14:textId="78228EA3" w:rsidR="00A75BE4" w:rsidRPr="00081D25" w:rsidRDefault="00A75BE4" w:rsidP="00081D25">
            <w:pPr>
              <w:pStyle w:val="Paragrafoelenco"/>
              <w:numPr>
                <w:ilvl w:val="0"/>
                <w:numId w:val="11"/>
              </w:numPr>
              <w:spacing w:after="0" w:line="240" w:lineRule="auto"/>
              <w:rPr>
                <w:rFonts w:ascii="Garamond" w:hAnsi="Garamond"/>
                <w:color w:val="000000" w:themeColor="text1"/>
              </w:rPr>
            </w:pPr>
            <w:r w:rsidRPr="007B0BBB">
              <w:rPr>
                <w:rFonts w:ascii="Garamond" w:hAnsi="Garamond"/>
                <w:color w:val="000000" w:themeColor="text1"/>
              </w:rPr>
              <w:t>Il sistema aggiorna i</w:t>
            </w:r>
            <w:r>
              <w:rPr>
                <w:rFonts w:ascii="Garamond" w:hAnsi="Garamond"/>
                <w:color w:val="000000" w:themeColor="text1"/>
              </w:rPr>
              <w:t>l grafico</w:t>
            </w:r>
            <w:r w:rsidRPr="007B0BBB">
              <w:rPr>
                <w:rFonts w:ascii="Garamond" w:hAnsi="Garamond"/>
                <w:color w:val="000000" w:themeColor="text1"/>
              </w:rPr>
              <w:t xml:space="preserve"> dell’indicatore “Abbandoni del sistema universitario” </w:t>
            </w:r>
            <w:r>
              <w:rPr>
                <w:rFonts w:ascii="Garamond" w:hAnsi="Garamond"/>
                <w:color w:val="000000" w:themeColor="text1"/>
              </w:rPr>
              <w:t>mostrando i dati relativi al</w:t>
            </w:r>
            <w:r w:rsidRPr="007B0BBB">
              <w:rPr>
                <w:rFonts w:ascii="Garamond" w:hAnsi="Garamond"/>
                <w:color w:val="000000" w:themeColor="text1"/>
              </w:rPr>
              <w:t xml:space="preserve"> periodo </w:t>
            </w:r>
            <w:r>
              <w:rPr>
                <w:rFonts w:ascii="Garamond" w:hAnsi="Garamond"/>
                <w:color w:val="000000" w:themeColor="text1"/>
              </w:rPr>
              <w:t>Marzo 2011-</w:t>
            </w:r>
            <w:r w:rsidRPr="007B0BBB">
              <w:rPr>
                <w:rFonts w:ascii="Garamond" w:hAnsi="Garamond"/>
                <w:color w:val="000000" w:themeColor="text1"/>
              </w:rPr>
              <w:t xml:space="preserve"> Aprile 2014.</w:t>
            </w:r>
          </w:p>
        </w:tc>
      </w:tr>
      <w:tr w:rsidR="00D97FBF" w:rsidRPr="007B0BBB" w14:paraId="5A6A4F75" w14:textId="77777777" w:rsidTr="00A75BE4">
        <w:tc>
          <w:tcPr>
            <w:tcW w:w="9287" w:type="dxa"/>
            <w:tcBorders>
              <w:top w:val="single" w:sz="4" w:space="0" w:color="auto"/>
              <w:left w:val="single" w:sz="4" w:space="0" w:color="auto"/>
              <w:bottom w:val="single" w:sz="4" w:space="0" w:color="auto"/>
              <w:right w:val="single" w:sz="4" w:space="0" w:color="auto"/>
            </w:tcBorders>
          </w:tcPr>
          <w:p w14:paraId="42733FFB" w14:textId="7A232BC0" w:rsidR="00D97FBF" w:rsidRPr="007B0BBB" w:rsidRDefault="008F7E4E" w:rsidP="00081D25">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-up:</w:t>
            </w:r>
            <w:r>
              <w:t xml:space="preserve"> </w:t>
            </w:r>
            <w:hyperlink w:anchor="_Modifica_coorti_relative_1" w:history="1">
              <w:r w:rsidR="00081D25">
                <w:rPr>
                  <w:rStyle w:val="Collegamentoipertestuale"/>
                  <w:rFonts w:ascii="Garamond" w:hAnsi="Garamond"/>
                </w:rPr>
                <w:t>Modifica</w:t>
              </w:r>
              <w:r w:rsidRPr="00D45C97">
                <w:rPr>
                  <w:rStyle w:val="Collegamentoipertestuale"/>
                  <w:rFonts w:ascii="Garamond" w:hAnsi="Garamond"/>
                </w:rPr>
                <w:t xml:space="preserve"> </w:t>
              </w:r>
              <w:r w:rsidR="00081D25">
                <w:rPr>
                  <w:rStyle w:val="Collegamentoipertestuale"/>
                  <w:rFonts w:ascii="Garamond" w:hAnsi="Garamond"/>
                </w:rPr>
                <w:t xml:space="preserve">un </w:t>
              </w:r>
              <w:r w:rsidRPr="00D45C97">
                <w:rPr>
                  <w:rStyle w:val="Collegamentoipertestuale"/>
                  <w:rFonts w:ascii="Garamond" w:hAnsi="Garamond"/>
                </w:rPr>
                <w:t>grafico</w:t>
              </w:r>
            </w:hyperlink>
          </w:p>
        </w:tc>
      </w:tr>
    </w:tbl>
    <w:p w14:paraId="0CB65A4A" w14:textId="77777777" w:rsidR="007B0BBB" w:rsidRPr="007B0BBB" w:rsidRDefault="007B0BBB" w:rsidP="007B0BBB">
      <w:pPr>
        <w:rPr>
          <w:rFonts w:ascii="Garamond" w:hAnsi="Garamond"/>
          <w:color w:val="000000" w:themeColor="text1"/>
        </w:rPr>
      </w:pPr>
    </w:p>
    <w:tbl>
      <w:tblPr>
        <w:tblStyle w:val="Grigliatabella"/>
        <w:tblW w:w="0" w:type="auto"/>
        <w:tblLook w:val="04A0" w:firstRow="1" w:lastRow="0" w:firstColumn="1" w:lastColumn="0" w:noHBand="0" w:noVBand="1"/>
      </w:tblPr>
      <w:tblGrid>
        <w:gridCol w:w="9061"/>
      </w:tblGrid>
      <w:tr w:rsidR="007B0BBB" w:rsidRPr="007B0BBB" w14:paraId="3ED20AA4" w14:textId="77777777" w:rsidTr="00011EB0">
        <w:tc>
          <w:tcPr>
            <w:tcW w:w="9628" w:type="dxa"/>
            <w:tcBorders>
              <w:top w:val="single" w:sz="4" w:space="0" w:color="auto"/>
              <w:left w:val="single" w:sz="4" w:space="0" w:color="auto"/>
              <w:bottom w:val="single" w:sz="4" w:space="0" w:color="auto"/>
              <w:right w:val="single" w:sz="4" w:space="0" w:color="auto"/>
            </w:tcBorders>
          </w:tcPr>
          <w:p w14:paraId="4AB28CD8" w14:textId="30A9F230" w:rsidR="007B0BBB" w:rsidRPr="007B0BBB" w:rsidRDefault="007B0BBB"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t>Nome Scenario</w:t>
            </w:r>
            <w:r w:rsidRPr="007B0BBB">
              <w:rPr>
                <w:rFonts w:ascii="Garamond" w:hAnsi="Garamond"/>
                <w:b/>
                <w:color w:val="000000" w:themeColor="text1"/>
              </w:rPr>
              <w:t xml:space="preserve">: </w:t>
            </w:r>
            <w:r w:rsidR="00081D25">
              <w:rPr>
                <w:rFonts w:ascii="Garamond" w:hAnsi="Garamond"/>
                <w:b/>
                <w:color w:val="000000" w:themeColor="text1"/>
              </w:rPr>
              <w:t>SC_10 Modifica tutti i grafici</w:t>
            </w:r>
          </w:p>
        </w:tc>
      </w:tr>
      <w:tr w:rsidR="007B0BBB" w:rsidRPr="007B0BBB" w14:paraId="623A7601"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1AEF1D0F"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7B0BBB" w:rsidRPr="007B0BBB" w14:paraId="2D96E997" w14:textId="77777777" w:rsidTr="00011EB0">
        <w:tc>
          <w:tcPr>
            <w:tcW w:w="9628" w:type="dxa"/>
            <w:tcBorders>
              <w:top w:val="single" w:sz="4" w:space="0" w:color="auto"/>
              <w:left w:val="single" w:sz="4" w:space="0" w:color="auto"/>
              <w:bottom w:val="single" w:sz="4" w:space="0" w:color="auto"/>
              <w:right w:val="single" w:sz="4" w:space="0" w:color="auto"/>
            </w:tcBorders>
            <w:hideMark/>
          </w:tcPr>
          <w:p w14:paraId="77CDEEFC" w14:textId="77777777" w:rsidR="007B0BBB" w:rsidRPr="007B0BBB" w:rsidRDefault="007B0BBB" w:rsidP="00011EB0">
            <w:pPr>
              <w:tabs>
                <w:tab w:val="left" w:pos="2640"/>
              </w:tabs>
              <w:rPr>
                <w:rFonts w:ascii="Garamond" w:hAnsi="Garamond"/>
                <w:color w:val="000000" w:themeColor="text1"/>
              </w:rPr>
            </w:pPr>
            <w:r w:rsidRPr="007B0BBB">
              <w:rPr>
                <w:rFonts w:ascii="Garamond" w:hAnsi="Garamond"/>
                <w:color w:val="000000" w:themeColor="text1"/>
              </w:rPr>
              <w:t>Flusso di eventi:</w:t>
            </w:r>
            <w:r w:rsidRPr="007B0BBB">
              <w:rPr>
                <w:rFonts w:ascii="Garamond" w:hAnsi="Garamond"/>
                <w:color w:val="000000" w:themeColor="text1"/>
              </w:rPr>
              <w:tab/>
            </w:r>
          </w:p>
          <w:p w14:paraId="32562598" w14:textId="77777777" w:rsidR="007B0BBB" w:rsidRPr="007B0BBB" w:rsidRDefault="007B0BBB" w:rsidP="00A33DD5">
            <w:pPr>
              <w:pStyle w:val="Paragrafoelenco"/>
              <w:numPr>
                <w:ilvl w:val="0"/>
                <w:numId w:val="12"/>
              </w:numPr>
              <w:spacing w:after="0" w:line="240" w:lineRule="auto"/>
              <w:rPr>
                <w:rFonts w:ascii="Garamond" w:hAnsi="Garamond"/>
                <w:color w:val="000000" w:themeColor="text1"/>
              </w:rPr>
            </w:pPr>
            <w:r w:rsidRPr="007B0BBB">
              <w:rPr>
                <w:rFonts w:ascii="Garamond" w:hAnsi="Garamond"/>
                <w:color w:val="000000" w:themeColor="text1"/>
              </w:rPr>
              <w:t>Anna sta visualizzando i grafici dell’indicatore “Laureati stabili regolari (N anni)” e dell’indicatore “Laureati stabili” e per entrambi i grafici decide di cambiare il periodo di visualizzazione. Sceglie gli estremi del periodo del quale visualizzare i dati, selezionando il mese “Settembre” e l’anno “2011” ed il mese “Maggio” e l’anno “2015” dal menù globale.</w:t>
            </w:r>
          </w:p>
          <w:p w14:paraId="7A731FC6" w14:textId="1203EFAD" w:rsidR="007B0BBB" w:rsidRPr="00081D25" w:rsidRDefault="007B0BBB" w:rsidP="00081D25">
            <w:pPr>
              <w:pStyle w:val="Paragrafoelenco"/>
              <w:numPr>
                <w:ilvl w:val="0"/>
                <w:numId w:val="12"/>
              </w:numPr>
              <w:spacing w:after="0" w:line="240" w:lineRule="auto"/>
              <w:rPr>
                <w:rFonts w:ascii="Garamond" w:hAnsi="Garamond"/>
                <w:color w:val="000000" w:themeColor="text1"/>
              </w:rPr>
            </w:pPr>
            <w:r w:rsidRPr="007B0BBB">
              <w:rPr>
                <w:rFonts w:ascii="Garamond" w:hAnsi="Garamond"/>
                <w:color w:val="000000" w:themeColor="text1"/>
              </w:rPr>
              <w:t xml:space="preserve">Il sistema aggiorna i grafici dell’indicatore “Laureati stabili regolari (N anni)” e dell’indicatore “Laureati stabili” </w:t>
            </w:r>
            <w:r w:rsidR="00FC24D1">
              <w:rPr>
                <w:rFonts w:ascii="Garamond" w:hAnsi="Garamond"/>
                <w:color w:val="000000" w:themeColor="text1"/>
              </w:rPr>
              <w:t>mostrando i dati relativi al</w:t>
            </w:r>
            <w:r w:rsidR="00FC24D1" w:rsidRPr="007B0BBB">
              <w:rPr>
                <w:rFonts w:ascii="Garamond" w:hAnsi="Garamond"/>
                <w:color w:val="000000" w:themeColor="text1"/>
              </w:rPr>
              <w:t xml:space="preserve"> periodo</w:t>
            </w:r>
            <w:r w:rsidRPr="007B0BBB">
              <w:rPr>
                <w:rFonts w:ascii="Garamond" w:hAnsi="Garamond"/>
                <w:color w:val="000000" w:themeColor="text1"/>
              </w:rPr>
              <w:t xml:space="preserve"> </w:t>
            </w:r>
            <w:r w:rsidR="00FC24D1">
              <w:rPr>
                <w:rFonts w:ascii="Garamond" w:hAnsi="Garamond"/>
                <w:color w:val="000000" w:themeColor="text1"/>
              </w:rPr>
              <w:t>Settembre 2011-</w:t>
            </w:r>
            <w:r w:rsidRPr="007B0BBB">
              <w:rPr>
                <w:rFonts w:ascii="Garamond" w:hAnsi="Garamond"/>
                <w:color w:val="000000" w:themeColor="text1"/>
              </w:rPr>
              <w:t xml:space="preserve"> Maggio 2015.</w:t>
            </w:r>
          </w:p>
        </w:tc>
      </w:tr>
      <w:tr w:rsidR="00D97FBF" w:rsidRPr="007B0BBB" w14:paraId="3E965839" w14:textId="77777777" w:rsidTr="00011EB0">
        <w:tc>
          <w:tcPr>
            <w:tcW w:w="9628" w:type="dxa"/>
            <w:tcBorders>
              <w:top w:val="single" w:sz="4" w:space="0" w:color="auto"/>
              <w:left w:val="single" w:sz="4" w:space="0" w:color="auto"/>
              <w:bottom w:val="single" w:sz="4" w:space="0" w:color="auto"/>
              <w:right w:val="single" w:sz="4" w:space="0" w:color="auto"/>
            </w:tcBorders>
          </w:tcPr>
          <w:p w14:paraId="227005AC" w14:textId="1F95A3C4" w:rsidR="00D97FBF" w:rsidRPr="003D60B9" w:rsidRDefault="00D97FBF" w:rsidP="00081D25">
            <w:pPr>
              <w:pStyle w:val="Nessunaspaziatura"/>
              <w:rPr>
                <w:rFonts w:asciiTheme="majorHAnsi" w:hAnsiTheme="majorHAnsi"/>
                <w:color w:val="DF1010" w:themeColor="accent1" w:themeShade="BF"/>
                <w:lang w:val="it-IT"/>
              </w:rPr>
            </w:pPr>
            <w:r w:rsidRPr="00081D25">
              <w:rPr>
                <w:rFonts w:ascii="Garamond" w:hAnsi="Garamond"/>
                <w:color w:val="000000" w:themeColor="text1"/>
                <w:sz w:val="24"/>
                <w:lang w:val="it-IT"/>
              </w:rPr>
              <w:t xml:space="preserve">Relativo al </w:t>
            </w:r>
            <w:r w:rsidR="00A318F1">
              <w:rPr>
                <w:rFonts w:ascii="Garamond" w:hAnsi="Garamond"/>
                <w:color w:val="000000" w:themeColor="text1"/>
                <w:sz w:val="24"/>
                <w:lang w:val="it-IT"/>
              </w:rPr>
              <w:t>mock</w:t>
            </w:r>
            <w:r w:rsidRPr="00081D25">
              <w:rPr>
                <w:rFonts w:ascii="Garamond" w:hAnsi="Garamond"/>
                <w:color w:val="000000" w:themeColor="text1"/>
                <w:sz w:val="24"/>
                <w:lang w:val="it-IT"/>
              </w:rPr>
              <w:t xml:space="preserve">-up: </w:t>
            </w:r>
            <w:hyperlink w:anchor="_Modifica_coorti_relative" w:history="1">
              <w:r w:rsidRPr="00081D25">
                <w:rPr>
                  <w:rStyle w:val="Collegamentoipertestuale"/>
                  <w:sz w:val="24"/>
                  <w:lang w:val="it-IT"/>
                </w:rPr>
                <w:t xml:space="preserve">Modifica </w:t>
              </w:r>
              <w:r w:rsidR="00081D25">
                <w:rPr>
                  <w:rStyle w:val="Collegamentoipertestuale"/>
                  <w:sz w:val="24"/>
                  <w:lang w:val="it-IT"/>
                </w:rPr>
                <w:t>tutt</w:t>
              </w:r>
              <w:r w:rsidRPr="00081D25">
                <w:rPr>
                  <w:rStyle w:val="Collegamentoipertestuale"/>
                  <w:sz w:val="24"/>
                  <w:lang w:val="it-IT"/>
                </w:rPr>
                <w:t>i i grafici</w:t>
              </w:r>
            </w:hyperlink>
          </w:p>
        </w:tc>
      </w:tr>
    </w:tbl>
    <w:p w14:paraId="118C06AC" w14:textId="487AD00A" w:rsidR="007B0BBB" w:rsidRDefault="007B0BBB" w:rsidP="007B0BBB">
      <w:pPr>
        <w:rPr>
          <w:color w:val="000000" w:themeColor="text1"/>
        </w:rPr>
      </w:pPr>
    </w:p>
    <w:tbl>
      <w:tblPr>
        <w:tblStyle w:val="Grigliatabella"/>
        <w:tblW w:w="0" w:type="auto"/>
        <w:tblLook w:val="04A0" w:firstRow="1" w:lastRow="0" w:firstColumn="1" w:lastColumn="0" w:noHBand="0" w:noVBand="1"/>
      </w:tblPr>
      <w:tblGrid>
        <w:gridCol w:w="9061"/>
      </w:tblGrid>
      <w:tr w:rsidR="00081D25" w:rsidRPr="007B0BBB" w14:paraId="48C588BE" w14:textId="77777777" w:rsidTr="00583E25">
        <w:tc>
          <w:tcPr>
            <w:tcW w:w="9287" w:type="dxa"/>
            <w:tcBorders>
              <w:top w:val="single" w:sz="4" w:space="0" w:color="auto"/>
              <w:left w:val="single" w:sz="4" w:space="0" w:color="auto"/>
              <w:bottom w:val="single" w:sz="4" w:space="0" w:color="auto"/>
              <w:right w:val="single" w:sz="4" w:space="0" w:color="auto"/>
            </w:tcBorders>
          </w:tcPr>
          <w:p w14:paraId="3DDC556A" w14:textId="77DD5ECB" w:rsidR="00081D25" w:rsidRPr="007B0BBB" w:rsidRDefault="00081D25" w:rsidP="00583E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t>Nome Scenario</w:t>
            </w:r>
            <w:r w:rsidRPr="007B0BBB">
              <w:rPr>
                <w:rFonts w:ascii="Garamond" w:hAnsi="Garamond"/>
                <w:b/>
                <w:color w:val="000000" w:themeColor="text1"/>
              </w:rPr>
              <w:t xml:space="preserve">: </w:t>
            </w:r>
            <w:r>
              <w:rPr>
                <w:rFonts w:ascii="Garamond" w:hAnsi="Garamond"/>
                <w:b/>
                <w:color w:val="000000" w:themeColor="text1"/>
              </w:rPr>
              <w:t>SC_11 Modifica tipologia grafico</w:t>
            </w:r>
          </w:p>
        </w:tc>
      </w:tr>
      <w:tr w:rsidR="00081D25" w:rsidRPr="007B0BBB" w14:paraId="0AEB0CD3" w14:textId="77777777" w:rsidTr="00583E25">
        <w:tc>
          <w:tcPr>
            <w:tcW w:w="9287" w:type="dxa"/>
            <w:tcBorders>
              <w:top w:val="single" w:sz="4" w:space="0" w:color="auto"/>
              <w:left w:val="single" w:sz="4" w:space="0" w:color="auto"/>
              <w:bottom w:val="single" w:sz="4" w:space="0" w:color="auto"/>
              <w:right w:val="single" w:sz="4" w:space="0" w:color="auto"/>
            </w:tcBorders>
            <w:hideMark/>
          </w:tcPr>
          <w:p w14:paraId="5D1BB491" w14:textId="77777777" w:rsidR="00081D25" w:rsidRPr="007B0BBB" w:rsidRDefault="00081D25"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081D25" w:rsidRPr="007B0BBB" w14:paraId="3E3BF6FF" w14:textId="77777777" w:rsidTr="00583E25">
        <w:tc>
          <w:tcPr>
            <w:tcW w:w="9287" w:type="dxa"/>
            <w:tcBorders>
              <w:top w:val="single" w:sz="4" w:space="0" w:color="auto"/>
              <w:left w:val="single" w:sz="4" w:space="0" w:color="auto"/>
              <w:bottom w:val="single" w:sz="4" w:space="0" w:color="auto"/>
              <w:right w:val="single" w:sz="4" w:space="0" w:color="auto"/>
            </w:tcBorders>
            <w:hideMark/>
          </w:tcPr>
          <w:p w14:paraId="7657AE93" w14:textId="77777777" w:rsidR="00081D25" w:rsidRPr="007B0BBB" w:rsidRDefault="00081D25" w:rsidP="00583E25">
            <w:pPr>
              <w:rPr>
                <w:rFonts w:ascii="Garamond" w:hAnsi="Garamond"/>
                <w:color w:val="000000" w:themeColor="text1"/>
              </w:rPr>
            </w:pPr>
            <w:r w:rsidRPr="007B0BBB">
              <w:rPr>
                <w:rFonts w:ascii="Garamond" w:hAnsi="Garamond"/>
                <w:color w:val="000000" w:themeColor="text1"/>
              </w:rPr>
              <w:t>Flusso di eventi:</w:t>
            </w:r>
          </w:p>
          <w:p w14:paraId="1CD138E3" w14:textId="77777777" w:rsidR="00081D25" w:rsidRPr="007B0BBB" w:rsidRDefault="00081D25" w:rsidP="00583E25">
            <w:pPr>
              <w:pStyle w:val="Paragrafoelenco"/>
              <w:numPr>
                <w:ilvl w:val="0"/>
                <w:numId w:val="9"/>
              </w:numPr>
              <w:spacing w:after="0" w:line="240" w:lineRule="auto"/>
              <w:rPr>
                <w:rFonts w:ascii="Garamond" w:hAnsi="Garamond"/>
                <w:color w:val="000000" w:themeColor="text1"/>
              </w:rPr>
            </w:pPr>
            <w:r w:rsidRPr="007B0BBB">
              <w:rPr>
                <w:rFonts w:ascii="Garamond" w:hAnsi="Garamond"/>
                <w:color w:val="000000" w:themeColor="text1"/>
              </w:rPr>
              <w:t>Anna sta visualizzando il grafico a barre riguardante “</w:t>
            </w:r>
            <w:r w:rsidRPr="007B0BBB">
              <w:rPr>
                <w:rFonts w:ascii="Garamond" w:eastAsia="Garamond" w:hAnsi="Garamond" w:cs="Garamond"/>
                <w:color w:val="000000" w:themeColor="text1"/>
              </w:rPr>
              <w:t>Prosecuzioni stabili</w:t>
            </w:r>
            <w:r w:rsidRPr="007B0BBB">
              <w:rPr>
                <w:rFonts w:ascii="Garamond" w:hAnsi="Garamond"/>
                <w:color w:val="000000" w:themeColor="text1"/>
              </w:rPr>
              <w:t>” e decide di cambiare tipo di grafico per la visualizzazione di quell’indicatore con un grafico a linee, quindi clicca sul tasto di modifica riguardante quel grafico.</w:t>
            </w:r>
          </w:p>
          <w:p w14:paraId="21801D21" w14:textId="77777777" w:rsidR="00081D25" w:rsidRPr="007B0BBB" w:rsidRDefault="00081D25" w:rsidP="00583E25">
            <w:pPr>
              <w:pStyle w:val="Paragrafoelenco"/>
              <w:numPr>
                <w:ilvl w:val="0"/>
                <w:numId w:val="9"/>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 xml:space="preserve">Il sistema mostra le varie operazioni </w:t>
            </w:r>
            <w:r>
              <w:rPr>
                <w:rFonts w:ascii="Garamond" w:eastAsia="Times New Roman" w:hAnsi="Garamond" w:cs="Times New Roman"/>
                <w:color w:val="000000" w:themeColor="text1"/>
                <w:lang w:eastAsia="it-IT"/>
              </w:rPr>
              <w:t>disponibili</w:t>
            </w:r>
            <w:r w:rsidRPr="007B0BBB">
              <w:rPr>
                <w:rFonts w:ascii="Garamond" w:eastAsia="Times New Roman" w:hAnsi="Garamond" w:cs="Times New Roman"/>
                <w:color w:val="000000" w:themeColor="text1"/>
                <w:lang w:eastAsia="it-IT"/>
              </w:rPr>
              <w:t xml:space="preserve"> per quel grafico e i vari tipi di grafici utilizzabili.</w:t>
            </w:r>
          </w:p>
          <w:p w14:paraId="4AEA4B76" w14:textId="77777777" w:rsidR="00081D25" w:rsidRPr="007B0BBB" w:rsidRDefault="00081D25" w:rsidP="00583E25">
            <w:pPr>
              <w:pStyle w:val="Paragrafoelenco"/>
              <w:numPr>
                <w:ilvl w:val="0"/>
                <w:numId w:val="9"/>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Anna clicca sul grafico a linee.</w:t>
            </w:r>
          </w:p>
          <w:p w14:paraId="195DCADB" w14:textId="77777777" w:rsidR="00081D25" w:rsidRPr="007B0BBB" w:rsidRDefault="00081D25" w:rsidP="00583E25">
            <w:pPr>
              <w:pStyle w:val="Paragrafoelenco"/>
              <w:numPr>
                <w:ilvl w:val="0"/>
                <w:numId w:val="9"/>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Il sistema aggiorna il grafico mostrando l’indicatore sul nuovo tipo di grafico scelto da Anna.</w:t>
            </w:r>
          </w:p>
        </w:tc>
      </w:tr>
      <w:tr w:rsidR="00081D25" w:rsidRPr="007B0BBB" w14:paraId="39BBB2A7" w14:textId="77777777" w:rsidTr="00583E25">
        <w:tc>
          <w:tcPr>
            <w:tcW w:w="9287" w:type="dxa"/>
            <w:tcBorders>
              <w:top w:val="single" w:sz="4" w:space="0" w:color="auto"/>
              <w:left w:val="single" w:sz="4" w:space="0" w:color="auto"/>
              <w:bottom w:val="single" w:sz="4" w:space="0" w:color="auto"/>
              <w:right w:val="single" w:sz="4" w:space="0" w:color="auto"/>
            </w:tcBorders>
          </w:tcPr>
          <w:p w14:paraId="1D7F5A66" w14:textId="1EF75B75" w:rsidR="00081D25" w:rsidRPr="007B0BBB" w:rsidRDefault="00081D25" w:rsidP="00583E25">
            <w:pPr>
              <w:rPr>
                <w:rFonts w:ascii="Garamond" w:hAnsi="Garamond"/>
                <w:color w:val="000000" w:themeColor="text1"/>
              </w:rPr>
            </w:pPr>
            <w:r w:rsidRPr="00D45C97">
              <w:rPr>
                <w:rFonts w:ascii="Garamond" w:hAnsi="Garamond"/>
                <w:color w:val="000000" w:themeColor="text1"/>
              </w:rPr>
              <w:t xml:space="preserve">Relativo al </w:t>
            </w:r>
            <w:r w:rsidR="00A318F1">
              <w:rPr>
                <w:rFonts w:ascii="Garamond" w:hAnsi="Garamond"/>
                <w:color w:val="000000" w:themeColor="text1"/>
              </w:rPr>
              <w:t>mock</w:t>
            </w:r>
            <w:r w:rsidRPr="00D45C97">
              <w:rPr>
                <w:rFonts w:ascii="Garamond" w:hAnsi="Garamond"/>
                <w:color w:val="000000" w:themeColor="text1"/>
              </w:rPr>
              <w:t>-up:</w:t>
            </w:r>
            <w:r>
              <w:t xml:space="preserve"> </w:t>
            </w:r>
            <w:hyperlink w:anchor="_Scelta_tipo_di" w:history="1">
              <w:r>
                <w:rPr>
                  <w:rStyle w:val="Collegamentoipertestuale"/>
                  <w:rFonts w:ascii="Garamond" w:hAnsi="Garamond"/>
                </w:rPr>
                <w:t>Modifica tipologia grafico</w:t>
              </w:r>
            </w:hyperlink>
          </w:p>
        </w:tc>
      </w:tr>
    </w:tbl>
    <w:p w14:paraId="18DDBEA0" w14:textId="70C181F6" w:rsidR="00081D25" w:rsidRDefault="00081D25" w:rsidP="007B0BBB">
      <w:pPr>
        <w:rPr>
          <w:color w:val="000000" w:themeColor="text1"/>
        </w:rPr>
      </w:pPr>
    </w:p>
    <w:p w14:paraId="4AA3BDA4" w14:textId="06AF1F6A" w:rsidR="00081D25" w:rsidRDefault="00081D25" w:rsidP="007B0BBB">
      <w:pPr>
        <w:rPr>
          <w:color w:val="000000" w:themeColor="text1"/>
        </w:rPr>
      </w:pPr>
    </w:p>
    <w:p w14:paraId="0754C907" w14:textId="5AB0C8C4" w:rsidR="00081D25" w:rsidRDefault="00081D25" w:rsidP="007B0BBB">
      <w:pPr>
        <w:rPr>
          <w:color w:val="000000" w:themeColor="text1"/>
        </w:rPr>
      </w:pPr>
    </w:p>
    <w:p w14:paraId="4B12DC06" w14:textId="2D8F9D56" w:rsidR="00081D25" w:rsidRDefault="00081D25" w:rsidP="007B0BBB">
      <w:pPr>
        <w:rPr>
          <w:color w:val="000000" w:themeColor="text1"/>
        </w:rPr>
      </w:pPr>
    </w:p>
    <w:tbl>
      <w:tblPr>
        <w:tblStyle w:val="Grigliatabella"/>
        <w:tblpPr w:leftFromText="141" w:rightFromText="141" w:vertAnchor="text" w:horzAnchor="margin" w:tblpY="-375"/>
        <w:tblW w:w="0" w:type="auto"/>
        <w:tblLook w:val="04A0" w:firstRow="1" w:lastRow="0" w:firstColumn="1" w:lastColumn="0" w:noHBand="0" w:noVBand="1"/>
      </w:tblPr>
      <w:tblGrid>
        <w:gridCol w:w="9061"/>
      </w:tblGrid>
      <w:tr w:rsidR="00081D25" w:rsidRPr="007B0BBB" w14:paraId="0992FA79" w14:textId="77777777" w:rsidTr="00583E25">
        <w:tc>
          <w:tcPr>
            <w:tcW w:w="9061" w:type="dxa"/>
            <w:tcBorders>
              <w:top w:val="single" w:sz="4" w:space="0" w:color="auto"/>
              <w:left w:val="single" w:sz="4" w:space="0" w:color="auto"/>
              <w:bottom w:val="single" w:sz="4" w:space="0" w:color="auto"/>
              <w:right w:val="single" w:sz="4" w:space="0" w:color="auto"/>
            </w:tcBorders>
          </w:tcPr>
          <w:p w14:paraId="2BE19EB9" w14:textId="22F1866F" w:rsidR="00081D25" w:rsidRPr="007B0BBB" w:rsidRDefault="00081D25"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lastRenderedPageBreak/>
              <w:t>Nome Scenario</w:t>
            </w:r>
            <w:r w:rsidRPr="007B0BBB">
              <w:rPr>
                <w:rFonts w:ascii="Garamond" w:hAnsi="Garamond"/>
                <w:b/>
                <w:color w:val="000000" w:themeColor="text1"/>
              </w:rPr>
              <w:t xml:space="preserve">: </w:t>
            </w:r>
            <w:r>
              <w:rPr>
                <w:rFonts w:ascii="Garamond" w:hAnsi="Garamond"/>
                <w:b/>
                <w:color w:val="000000" w:themeColor="text1"/>
              </w:rPr>
              <w:t xml:space="preserve">SC_12 </w:t>
            </w:r>
            <w:r>
              <w:rPr>
                <w:rFonts w:ascii="Garamond" w:eastAsia="Times New Roman" w:hAnsi="Garamond" w:cs="Times New Roman"/>
                <w:b/>
                <w:color w:val="000000" w:themeColor="text1"/>
                <w:lang w:eastAsia="it-IT"/>
              </w:rPr>
              <w:t xml:space="preserve">Esporta grafico </w:t>
            </w:r>
          </w:p>
        </w:tc>
      </w:tr>
      <w:tr w:rsidR="00081D25" w:rsidRPr="007B0BBB" w14:paraId="1745CF39"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669FB092" w14:textId="77777777" w:rsidR="00081D25" w:rsidRPr="007B0BBB" w:rsidRDefault="00081D25" w:rsidP="00583E25">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081D25" w:rsidRPr="007B0BBB" w14:paraId="54453389" w14:textId="77777777" w:rsidTr="00583E25">
        <w:tc>
          <w:tcPr>
            <w:tcW w:w="9061" w:type="dxa"/>
            <w:tcBorders>
              <w:top w:val="single" w:sz="4" w:space="0" w:color="auto"/>
              <w:left w:val="single" w:sz="4" w:space="0" w:color="auto"/>
              <w:bottom w:val="single" w:sz="4" w:space="0" w:color="auto"/>
              <w:right w:val="single" w:sz="4" w:space="0" w:color="auto"/>
            </w:tcBorders>
            <w:hideMark/>
          </w:tcPr>
          <w:p w14:paraId="6C2B6CAF" w14:textId="77777777" w:rsidR="00081D25" w:rsidRPr="007B0BBB" w:rsidRDefault="00081D25" w:rsidP="00583E25">
            <w:pPr>
              <w:rPr>
                <w:rFonts w:ascii="Garamond" w:hAnsi="Garamond"/>
                <w:color w:val="000000" w:themeColor="text1"/>
              </w:rPr>
            </w:pPr>
            <w:r w:rsidRPr="007B0BBB">
              <w:rPr>
                <w:rFonts w:ascii="Garamond" w:hAnsi="Garamond"/>
                <w:color w:val="000000" w:themeColor="text1"/>
              </w:rPr>
              <w:t>Flusso di eventi:</w:t>
            </w:r>
          </w:p>
          <w:p w14:paraId="58F57181" w14:textId="77777777" w:rsidR="00081D25" w:rsidRPr="007B0BBB" w:rsidRDefault="00081D25" w:rsidP="00583E25">
            <w:pPr>
              <w:pStyle w:val="Paragrafoelenco"/>
              <w:numPr>
                <w:ilvl w:val="0"/>
                <w:numId w:val="16"/>
              </w:numPr>
              <w:spacing w:after="0" w:line="240" w:lineRule="auto"/>
              <w:rPr>
                <w:rFonts w:ascii="Garamond" w:hAnsi="Garamond"/>
                <w:color w:val="000000" w:themeColor="text1"/>
              </w:rPr>
            </w:pPr>
            <w:r w:rsidRPr="007B0BBB">
              <w:rPr>
                <w:rFonts w:ascii="Garamond" w:hAnsi="Garamond"/>
                <w:color w:val="000000" w:themeColor="text1"/>
              </w:rPr>
              <w:t>Anna sta visualizzando il grafico a linee riguardante “</w:t>
            </w:r>
            <w:r w:rsidRPr="007B0BBB">
              <w:rPr>
                <w:rFonts w:ascii="Garamond" w:eastAsia="Garamond" w:hAnsi="Garamond" w:cs="Garamond"/>
                <w:color w:val="000000" w:themeColor="text1"/>
              </w:rPr>
              <w:t>Prosecuzioni nel sistema universitario</w:t>
            </w:r>
            <w:r w:rsidRPr="007B0BBB">
              <w:rPr>
                <w:rFonts w:ascii="Garamond" w:hAnsi="Garamond"/>
                <w:color w:val="000000" w:themeColor="text1"/>
              </w:rPr>
              <w:t>” e decide di esportare il grafico che sta visualizzando, quindi clicca sul tasto di esportazione riguardante quel grafico.</w:t>
            </w:r>
          </w:p>
          <w:p w14:paraId="5B104C7C" w14:textId="77777777" w:rsidR="00081D25" w:rsidRPr="007B0BBB" w:rsidRDefault="00081D25" w:rsidP="00583E25">
            <w:pPr>
              <w:pStyle w:val="Paragrafoelenco"/>
              <w:numPr>
                <w:ilvl w:val="0"/>
                <w:numId w:val="16"/>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Il sistema mostra la schermata di esportazione con le varie modalità di esportazione.</w:t>
            </w:r>
          </w:p>
          <w:p w14:paraId="1B531D19" w14:textId="77777777" w:rsidR="00081D25" w:rsidRPr="007B0BBB" w:rsidRDefault="00081D25" w:rsidP="00583E25">
            <w:pPr>
              <w:pStyle w:val="Paragrafoelenco"/>
              <w:numPr>
                <w:ilvl w:val="0"/>
                <w:numId w:val="16"/>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Anna seleziona la modalità di esportazione tramite immagine.</w:t>
            </w:r>
          </w:p>
          <w:p w14:paraId="5E8FF8B5" w14:textId="77777777" w:rsidR="00081D25" w:rsidRPr="007B0BBB" w:rsidRDefault="00081D25" w:rsidP="00583E25">
            <w:pPr>
              <w:pStyle w:val="Paragrafoelenco"/>
              <w:numPr>
                <w:ilvl w:val="0"/>
                <w:numId w:val="16"/>
              </w:numPr>
              <w:spacing w:after="0" w:line="240" w:lineRule="auto"/>
              <w:rPr>
                <w:rFonts w:ascii="Garamond" w:hAnsi="Garamond"/>
                <w:color w:val="000000" w:themeColor="text1"/>
              </w:rPr>
            </w:pPr>
            <w:r w:rsidRPr="007B0BBB">
              <w:rPr>
                <w:rFonts w:ascii="Garamond" w:eastAsia="Times New Roman" w:hAnsi="Garamond" w:cs="Times New Roman"/>
                <w:color w:val="000000" w:themeColor="text1"/>
                <w:lang w:eastAsia="it-IT"/>
              </w:rPr>
              <w:t>Il sistema esporta il grafico.</w:t>
            </w:r>
          </w:p>
        </w:tc>
      </w:tr>
      <w:tr w:rsidR="00081D25" w:rsidRPr="007B0BBB" w14:paraId="390DF5B0" w14:textId="77777777" w:rsidTr="00583E25">
        <w:tc>
          <w:tcPr>
            <w:tcW w:w="9061" w:type="dxa"/>
            <w:tcBorders>
              <w:top w:val="single" w:sz="4" w:space="0" w:color="auto"/>
              <w:left w:val="single" w:sz="4" w:space="0" w:color="auto"/>
              <w:bottom w:val="single" w:sz="4" w:space="0" w:color="auto"/>
              <w:right w:val="single" w:sz="4" w:space="0" w:color="auto"/>
            </w:tcBorders>
          </w:tcPr>
          <w:p w14:paraId="7DD6EB4D" w14:textId="47C514CB" w:rsidR="00081D25" w:rsidRPr="007B0BBB" w:rsidRDefault="00081D25" w:rsidP="00081D25">
            <w:pPr>
              <w:rPr>
                <w:rFonts w:ascii="Garamond" w:hAnsi="Garamond"/>
                <w:color w:val="000000" w:themeColor="text1"/>
              </w:rPr>
            </w:pPr>
            <w:r w:rsidRPr="00D45C97">
              <w:rPr>
                <w:rFonts w:ascii="Garamond" w:hAnsi="Garamond"/>
                <w:color w:val="000000" w:themeColor="text1"/>
              </w:rPr>
              <w:t xml:space="preserve">Relativo al </w:t>
            </w:r>
            <w:r w:rsidR="00A318F1">
              <w:rPr>
                <w:rFonts w:ascii="Garamond" w:hAnsi="Garamond"/>
                <w:color w:val="000000" w:themeColor="text1"/>
              </w:rPr>
              <w:t>mock</w:t>
            </w:r>
            <w:r w:rsidRPr="00D45C97">
              <w:rPr>
                <w:rFonts w:ascii="Garamond" w:hAnsi="Garamond"/>
                <w:color w:val="000000" w:themeColor="text1"/>
              </w:rPr>
              <w:t>-up:</w:t>
            </w:r>
            <w:r>
              <w:t xml:space="preserve"> </w:t>
            </w:r>
            <w:hyperlink w:anchor="_Esportazione_grafico" w:history="1">
              <w:r>
                <w:rPr>
                  <w:rStyle w:val="Collegamentoipertestuale"/>
                  <w:rFonts w:ascii="Garamond" w:hAnsi="Garamond"/>
                </w:rPr>
                <w:t xml:space="preserve">Esporta </w:t>
              </w:r>
              <w:r w:rsidRPr="00D45C97">
                <w:rPr>
                  <w:rStyle w:val="Collegamentoipertestuale"/>
                  <w:rFonts w:ascii="Garamond" w:hAnsi="Garamond"/>
                </w:rPr>
                <w:t>grafico</w:t>
              </w:r>
            </w:hyperlink>
          </w:p>
        </w:tc>
      </w:tr>
    </w:tbl>
    <w:p w14:paraId="7993A6D5" w14:textId="77777777" w:rsidR="00081D25" w:rsidRDefault="00081D25" w:rsidP="007B0BBB">
      <w:pPr>
        <w:rPr>
          <w:color w:val="000000" w:themeColor="text1"/>
        </w:rPr>
      </w:pPr>
    </w:p>
    <w:tbl>
      <w:tblPr>
        <w:tblStyle w:val="Grigliatabella"/>
        <w:tblW w:w="0" w:type="auto"/>
        <w:tblLook w:val="04A0" w:firstRow="1" w:lastRow="0" w:firstColumn="1" w:lastColumn="0" w:noHBand="0" w:noVBand="1"/>
      </w:tblPr>
      <w:tblGrid>
        <w:gridCol w:w="9061"/>
      </w:tblGrid>
      <w:tr w:rsidR="007B0BBB" w:rsidRPr="007B0BBB" w14:paraId="627A34FB" w14:textId="77777777" w:rsidTr="00081D25">
        <w:tc>
          <w:tcPr>
            <w:tcW w:w="9061" w:type="dxa"/>
            <w:tcBorders>
              <w:top w:val="single" w:sz="4" w:space="0" w:color="auto"/>
              <w:left w:val="single" w:sz="4" w:space="0" w:color="auto"/>
              <w:bottom w:val="single" w:sz="4" w:space="0" w:color="auto"/>
              <w:right w:val="single" w:sz="4" w:space="0" w:color="auto"/>
            </w:tcBorders>
          </w:tcPr>
          <w:p w14:paraId="28871D42" w14:textId="307610D6" w:rsidR="007B0BBB" w:rsidRPr="007B0BBB" w:rsidRDefault="007B0BBB" w:rsidP="00081D25">
            <w:pPr>
              <w:shd w:val="clear" w:color="auto" w:fill="FFFFFF"/>
              <w:rPr>
                <w:rFonts w:ascii="Garamond" w:eastAsia="Times New Roman" w:hAnsi="Garamond" w:cs="Arial"/>
                <w:color w:val="000000" w:themeColor="text1"/>
                <w:lang w:eastAsia="it-IT"/>
              </w:rPr>
            </w:pPr>
            <w:r w:rsidRPr="007B0BBB">
              <w:rPr>
                <w:rFonts w:ascii="Garamond" w:hAnsi="Garamond"/>
                <w:color w:val="000000" w:themeColor="text1"/>
              </w:rPr>
              <w:t>Nome Scenario</w:t>
            </w:r>
            <w:r w:rsidRPr="007B0BBB">
              <w:rPr>
                <w:rFonts w:ascii="Garamond" w:hAnsi="Garamond"/>
                <w:b/>
                <w:color w:val="000000" w:themeColor="text1"/>
              </w:rPr>
              <w:t xml:space="preserve">: </w:t>
            </w:r>
            <w:r w:rsidR="00081D25">
              <w:rPr>
                <w:rFonts w:ascii="Garamond" w:hAnsi="Garamond"/>
                <w:b/>
                <w:color w:val="000000" w:themeColor="text1"/>
              </w:rPr>
              <w:t xml:space="preserve">SC_13 </w:t>
            </w:r>
            <w:r w:rsidRPr="007B0BBB">
              <w:rPr>
                <w:rFonts w:ascii="Garamond" w:eastAsia="Times New Roman" w:hAnsi="Garamond" w:cs="Arial"/>
                <w:b/>
                <w:color w:val="000000" w:themeColor="text1"/>
                <w:lang w:eastAsia="it-IT"/>
              </w:rPr>
              <w:t>Elimina</w:t>
            </w:r>
            <w:r w:rsidR="00081D25">
              <w:rPr>
                <w:rFonts w:ascii="Garamond" w:eastAsia="Times New Roman" w:hAnsi="Garamond" w:cs="Arial"/>
                <w:b/>
                <w:color w:val="000000" w:themeColor="text1"/>
                <w:lang w:eastAsia="it-IT"/>
              </w:rPr>
              <w:t xml:space="preserve"> grafico</w:t>
            </w:r>
          </w:p>
        </w:tc>
      </w:tr>
      <w:tr w:rsidR="007B0BBB" w:rsidRPr="007B0BBB" w14:paraId="539701FE" w14:textId="77777777" w:rsidTr="00081D25">
        <w:tc>
          <w:tcPr>
            <w:tcW w:w="9061" w:type="dxa"/>
            <w:tcBorders>
              <w:top w:val="single" w:sz="4" w:space="0" w:color="auto"/>
              <w:left w:val="single" w:sz="4" w:space="0" w:color="auto"/>
              <w:bottom w:val="single" w:sz="4" w:space="0" w:color="auto"/>
              <w:right w:val="single" w:sz="4" w:space="0" w:color="auto"/>
            </w:tcBorders>
            <w:hideMark/>
          </w:tcPr>
          <w:p w14:paraId="054F7062"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 xml:space="preserve">Partecipanti: Anna: </w:t>
            </w:r>
            <w:r w:rsidRPr="007B0BBB">
              <w:rPr>
                <w:rFonts w:ascii="Garamond" w:eastAsia="Times New Roman" w:hAnsi="Garamond" w:cs="Times New Roman"/>
                <w:color w:val="000000" w:themeColor="text1"/>
                <w:lang w:eastAsia="it-IT"/>
              </w:rPr>
              <w:t>Presidente area didattica</w:t>
            </w:r>
          </w:p>
        </w:tc>
      </w:tr>
      <w:tr w:rsidR="007B0BBB" w:rsidRPr="007B0BBB" w14:paraId="0C981DE6" w14:textId="77777777" w:rsidTr="00081D25">
        <w:tc>
          <w:tcPr>
            <w:tcW w:w="9061" w:type="dxa"/>
            <w:tcBorders>
              <w:top w:val="single" w:sz="4" w:space="0" w:color="auto"/>
              <w:left w:val="single" w:sz="4" w:space="0" w:color="auto"/>
              <w:bottom w:val="single" w:sz="4" w:space="0" w:color="auto"/>
              <w:right w:val="single" w:sz="4" w:space="0" w:color="auto"/>
            </w:tcBorders>
            <w:hideMark/>
          </w:tcPr>
          <w:p w14:paraId="6334556C" w14:textId="77777777" w:rsidR="007B0BBB" w:rsidRPr="007B0BBB" w:rsidRDefault="007B0BBB" w:rsidP="00011EB0">
            <w:pPr>
              <w:rPr>
                <w:rFonts w:ascii="Garamond" w:hAnsi="Garamond"/>
                <w:color w:val="000000" w:themeColor="text1"/>
              </w:rPr>
            </w:pPr>
            <w:r w:rsidRPr="007B0BBB">
              <w:rPr>
                <w:rFonts w:ascii="Garamond" w:hAnsi="Garamond"/>
                <w:color w:val="000000" w:themeColor="text1"/>
              </w:rPr>
              <w:t>Flusso di eventi:</w:t>
            </w:r>
          </w:p>
          <w:p w14:paraId="69BDFC81" w14:textId="77777777" w:rsidR="007B0BBB" w:rsidRPr="007B0BBB" w:rsidRDefault="007B0BBB" w:rsidP="00A33DD5">
            <w:pPr>
              <w:pStyle w:val="Paragrafoelenco"/>
              <w:numPr>
                <w:ilvl w:val="0"/>
                <w:numId w:val="8"/>
              </w:numPr>
              <w:spacing w:after="0" w:line="240" w:lineRule="auto"/>
              <w:rPr>
                <w:rFonts w:ascii="Garamond" w:hAnsi="Garamond"/>
                <w:color w:val="000000" w:themeColor="text1"/>
              </w:rPr>
            </w:pPr>
            <w:r w:rsidRPr="007B0BBB">
              <w:rPr>
                <w:rFonts w:ascii="Garamond" w:hAnsi="Garamond"/>
                <w:color w:val="000000" w:themeColor="text1"/>
              </w:rPr>
              <w:t>Anna sta visualizzando il grafico riguardante “</w:t>
            </w:r>
            <w:r w:rsidRPr="007B0BBB">
              <w:rPr>
                <w:rFonts w:ascii="Garamond" w:eastAsia="Garamond" w:hAnsi="Garamond" w:cs="Garamond"/>
                <w:color w:val="000000" w:themeColor="text1"/>
              </w:rPr>
              <w:t xml:space="preserve">Iscritti al I anno in una Laurea Magistrale con titolo triennale conseguito in altro Ateneo” </w:t>
            </w:r>
            <w:r w:rsidRPr="007B0BBB">
              <w:rPr>
                <w:rFonts w:ascii="Garamond" w:hAnsi="Garamond"/>
                <w:color w:val="000000" w:themeColor="text1"/>
              </w:rPr>
              <w:t>all’interno della work-area e decide di eliminarlo, quindi clicca il tasto di eliminazione del grafico.</w:t>
            </w:r>
          </w:p>
          <w:p w14:paraId="388CCCC3" w14:textId="7A43F1A8" w:rsidR="007B0BBB" w:rsidRPr="007B0BBB" w:rsidRDefault="007B0BBB" w:rsidP="00A33DD5">
            <w:pPr>
              <w:pStyle w:val="Paragrafoelenco"/>
              <w:numPr>
                <w:ilvl w:val="0"/>
                <w:numId w:val="8"/>
              </w:numPr>
              <w:spacing w:after="0" w:line="240" w:lineRule="auto"/>
              <w:rPr>
                <w:rFonts w:ascii="Garamond" w:hAnsi="Garamond"/>
                <w:color w:val="000000" w:themeColor="text1"/>
              </w:rPr>
            </w:pPr>
            <w:r w:rsidRPr="007B0BBB">
              <w:rPr>
                <w:rFonts w:ascii="Garamond" w:hAnsi="Garamond"/>
                <w:color w:val="000000" w:themeColor="text1"/>
              </w:rPr>
              <w:t>Il sistema elimina il grafico dalla work-area lasciando libero lo spazio occup</w:t>
            </w:r>
            <w:r w:rsidR="000A7EEE">
              <w:rPr>
                <w:rFonts w:ascii="Garamond" w:hAnsi="Garamond"/>
                <w:color w:val="000000" w:themeColor="text1"/>
              </w:rPr>
              <w:t>ato dal grafico appena eliminato</w:t>
            </w:r>
            <w:r w:rsidRPr="007B0BBB">
              <w:rPr>
                <w:rFonts w:ascii="Garamond" w:hAnsi="Garamond"/>
                <w:color w:val="000000" w:themeColor="text1"/>
              </w:rPr>
              <w:t>.</w:t>
            </w:r>
          </w:p>
        </w:tc>
      </w:tr>
      <w:tr w:rsidR="00D97FBF" w:rsidRPr="007B0BBB" w14:paraId="21370A64" w14:textId="77777777" w:rsidTr="00081D25">
        <w:tc>
          <w:tcPr>
            <w:tcW w:w="9061" w:type="dxa"/>
            <w:tcBorders>
              <w:top w:val="single" w:sz="4" w:space="0" w:color="auto"/>
              <w:left w:val="single" w:sz="4" w:space="0" w:color="auto"/>
              <w:bottom w:val="single" w:sz="4" w:space="0" w:color="auto"/>
              <w:right w:val="single" w:sz="4" w:space="0" w:color="auto"/>
            </w:tcBorders>
          </w:tcPr>
          <w:p w14:paraId="69A605BD" w14:textId="29BFC681" w:rsidR="00D97FBF" w:rsidRPr="007B0BBB" w:rsidRDefault="00D97FBF" w:rsidP="00011EB0">
            <w:pPr>
              <w:rPr>
                <w:rFonts w:ascii="Garamond" w:hAnsi="Garamond"/>
                <w:color w:val="000000" w:themeColor="text1"/>
              </w:rPr>
            </w:pPr>
            <w:r>
              <w:rPr>
                <w:rFonts w:ascii="Garamond" w:hAnsi="Garamond"/>
                <w:color w:val="000000" w:themeColor="text1"/>
              </w:rPr>
              <w:t xml:space="preserve">Relativo al </w:t>
            </w:r>
            <w:r w:rsidR="00A318F1">
              <w:rPr>
                <w:rFonts w:ascii="Garamond" w:hAnsi="Garamond"/>
                <w:color w:val="000000" w:themeColor="text1"/>
              </w:rPr>
              <w:t>mock</w:t>
            </w:r>
            <w:r>
              <w:rPr>
                <w:rFonts w:ascii="Garamond" w:hAnsi="Garamond"/>
                <w:color w:val="000000" w:themeColor="text1"/>
              </w:rPr>
              <w:t xml:space="preserve">-up: </w:t>
            </w:r>
            <w:hyperlink w:anchor="_Eliminazione_di_un" w:history="1">
              <w:r w:rsidR="00081D25">
                <w:rPr>
                  <w:rStyle w:val="Collegamentoipertestuale"/>
                  <w:rFonts w:ascii="Garamond" w:hAnsi="Garamond"/>
                </w:rPr>
                <w:t>Elimina</w:t>
              </w:r>
              <w:r w:rsidRPr="00D45C97">
                <w:rPr>
                  <w:rStyle w:val="Collegamentoipertestuale"/>
                  <w:rFonts w:ascii="Garamond" w:hAnsi="Garamond"/>
                </w:rPr>
                <w:t xml:space="preserve"> grafico</w:t>
              </w:r>
            </w:hyperlink>
          </w:p>
        </w:tc>
      </w:tr>
    </w:tbl>
    <w:p w14:paraId="42BFB7DA" w14:textId="77777777" w:rsidR="007B0BBB" w:rsidRPr="007B0BBB" w:rsidRDefault="007B0BBB" w:rsidP="007B0BBB">
      <w:pPr>
        <w:rPr>
          <w:rFonts w:ascii="Garamond" w:hAnsi="Garamond"/>
          <w:color w:val="000000" w:themeColor="text1"/>
        </w:rPr>
      </w:pPr>
    </w:p>
    <w:p w14:paraId="41FFE3B0" w14:textId="77777777" w:rsidR="007B0BBB" w:rsidRDefault="007B0BBB" w:rsidP="007B0BBB">
      <w:pPr>
        <w:rPr>
          <w:rFonts w:ascii="Garamond" w:hAnsi="Garamond"/>
          <w:color w:val="000000" w:themeColor="text1"/>
        </w:rPr>
      </w:pPr>
    </w:p>
    <w:p w14:paraId="63EB2623" w14:textId="77777777" w:rsidR="000A7EEE" w:rsidRDefault="000A7EEE" w:rsidP="007B0BBB">
      <w:pPr>
        <w:rPr>
          <w:rFonts w:ascii="Garamond" w:hAnsi="Garamond"/>
          <w:color w:val="000000" w:themeColor="text1"/>
        </w:rPr>
      </w:pPr>
    </w:p>
    <w:p w14:paraId="4F22F53D" w14:textId="77777777" w:rsidR="000A7EEE" w:rsidRDefault="000A7EEE" w:rsidP="007B0BBB">
      <w:pPr>
        <w:rPr>
          <w:rFonts w:ascii="Garamond" w:hAnsi="Garamond"/>
          <w:color w:val="000000" w:themeColor="text1"/>
        </w:rPr>
      </w:pPr>
    </w:p>
    <w:p w14:paraId="1580A027" w14:textId="3D523E60" w:rsidR="007B0BBB" w:rsidRDefault="007B0BBB" w:rsidP="007B0BBB">
      <w:pPr>
        <w:rPr>
          <w:rFonts w:ascii="Garamond" w:hAnsi="Garamond"/>
          <w:color w:val="000000" w:themeColor="text1"/>
        </w:rPr>
      </w:pPr>
    </w:p>
    <w:p w14:paraId="172FAAD1" w14:textId="1AB8C169" w:rsidR="009C191F" w:rsidRDefault="009C191F" w:rsidP="007B0BBB">
      <w:pPr>
        <w:rPr>
          <w:rFonts w:ascii="Garamond" w:hAnsi="Garamond"/>
          <w:color w:val="000000" w:themeColor="text1"/>
        </w:rPr>
      </w:pPr>
    </w:p>
    <w:p w14:paraId="3D350B2E" w14:textId="6E9DA908" w:rsidR="009C191F" w:rsidRDefault="009C191F" w:rsidP="009C191F">
      <w:pPr>
        <w:tabs>
          <w:tab w:val="left" w:pos="1845"/>
        </w:tabs>
        <w:rPr>
          <w:rFonts w:ascii="Garamond" w:hAnsi="Garamond"/>
          <w:color w:val="000000" w:themeColor="text1"/>
        </w:rPr>
      </w:pPr>
      <w:r>
        <w:rPr>
          <w:rFonts w:ascii="Garamond" w:hAnsi="Garamond"/>
          <w:color w:val="000000" w:themeColor="text1"/>
        </w:rPr>
        <w:tab/>
      </w:r>
    </w:p>
    <w:p w14:paraId="4BA2C344" w14:textId="77777777" w:rsidR="009C191F" w:rsidRDefault="009C191F" w:rsidP="009C191F">
      <w:pPr>
        <w:tabs>
          <w:tab w:val="left" w:pos="1845"/>
        </w:tabs>
        <w:rPr>
          <w:rFonts w:ascii="Garamond" w:hAnsi="Garamond"/>
          <w:color w:val="000000" w:themeColor="text1"/>
        </w:rPr>
      </w:pPr>
    </w:p>
    <w:p w14:paraId="72E5EE09" w14:textId="77777777" w:rsidR="009C191F" w:rsidRPr="007B0BBB" w:rsidRDefault="009C191F" w:rsidP="007B0BBB">
      <w:pPr>
        <w:rPr>
          <w:rFonts w:ascii="Garamond" w:hAnsi="Garamond"/>
          <w:color w:val="000000" w:themeColor="text1"/>
        </w:rPr>
      </w:pPr>
    </w:p>
    <w:p w14:paraId="4408139B" w14:textId="77777777" w:rsidR="0028235E" w:rsidRPr="003D60B9" w:rsidRDefault="00011EB0" w:rsidP="00011EB0">
      <w:pPr>
        <w:keepNext/>
        <w:keepLines/>
        <w:spacing w:before="40" w:line="300" w:lineRule="auto"/>
        <w:outlineLvl w:val="2"/>
        <w:rPr>
          <w:b/>
          <w:bCs/>
          <w:i/>
          <w:iCs/>
          <w:szCs w:val="24"/>
          <w:lang w:val="en-US"/>
        </w:rPr>
      </w:pPr>
      <w:r w:rsidRPr="003D60B9">
        <w:rPr>
          <w:b/>
          <w:bCs/>
          <w:i/>
          <w:iCs/>
          <w:szCs w:val="24"/>
          <w:lang w:val="en-US"/>
        </w:rPr>
        <w:lastRenderedPageBreak/>
        <w:t>3.4.2 Use Case</w:t>
      </w:r>
    </w:p>
    <w:p w14:paraId="768B6FBE" w14:textId="4E179043" w:rsidR="0028235E" w:rsidRPr="003D60B9" w:rsidRDefault="0028235E" w:rsidP="00011EB0">
      <w:pPr>
        <w:keepNext/>
        <w:keepLines/>
        <w:spacing w:before="40" w:line="300" w:lineRule="auto"/>
        <w:outlineLvl w:val="2"/>
        <w:rPr>
          <w:b/>
          <w:bCs/>
          <w:i/>
          <w:iCs/>
          <w:szCs w:val="24"/>
          <w:lang w:val="en-US"/>
        </w:rPr>
      </w:pPr>
      <w:r w:rsidRPr="003D60B9">
        <w:rPr>
          <w:b/>
          <w:bCs/>
          <w:i/>
          <w:iCs/>
          <w:szCs w:val="24"/>
          <w:lang w:val="en-US"/>
        </w:rPr>
        <w:t>Use Case</w:t>
      </w:r>
      <w:r w:rsidR="00EB7EB8" w:rsidRPr="003D60B9">
        <w:rPr>
          <w:b/>
          <w:bCs/>
          <w:i/>
          <w:iCs/>
          <w:szCs w:val="24"/>
          <w:lang w:val="en-US"/>
        </w:rPr>
        <w:t xml:space="preserve"> Diagram</w:t>
      </w:r>
    </w:p>
    <w:p w14:paraId="288432E8" w14:textId="77777777" w:rsidR="001B4E08" w:rsidRPr="003D60B9" w:rsidRDefault="001B4E08" w:rsidP="00011EB0">
      <w:pPr>
        <w:keepNext/>
        <w:keepLines/>
        <w:spacing w:before="40" w:line="300" w:lineRule="auto"/>
        <w:outlineLvl w:val="2"/>
        <w:rPr>
          <w:b/>
          <w:bCs/>
          <w:i/>
          <w:iCs/>
          <w:szCs w:val="24"/>
          <w:lang w:val="en-US"/>
        </w:rPr>
      </w:pPr>
    </w:p>
    <w:p w14:paraId="72A1B60F" w14:textId="40D25E1A" w:rsidR="001B4E08" w:rsidRPr="003D60B9" w:rsidRDefault="001B4E08" w:rsidP="001B4E08">
      <w:pPr>
        <w:pStyle w:val="Titolo4"/>
        <w:rPr>
          <w:lang w:val="en-US"/>
        </w:rPr>
      </w:pPr>
      <w:r w:rsidRPr="003D60B9">
        <w:rPr>
          <w:lang w:val="en-US"/>
        </w:rPr>
        <w:t>DDI</w:t>
      </w:r>
    </w:p>
    <w:p w14:paraId="2C5AB5F9" w14:textId="3644B58B" w:rsidR="00330E7B" w:rsidRPr="00993B7F" w:rsidRDefault="00993B7F" w:rsidP="00011EB0">
      <w:pPr>
        <w:keepNext/>
        <w:keepLines/>
        <w:spacing w:before="40" w:line="300" w:lineRule="auto"/>
        <w:outlineLvl w:val="2"/>
        <w:rPr>
          <w:b/>
          <w:bCs/>
          <w:i/>
          <w:iCs/>
          <w:szCs w:val="24"/>
          <w:lang w:val="en-US"/>
        </w:rPr>
      </w:pPr>
      <w:r>
        <w:rPr>
          <w:b/>
          <w:bCs/>
          <w:i/>
          <w:iCs/>
          <w:noProof/>
          <w:szCs w:val="24"/>
          <w:lang w:eastAsia="it-IT"/>
        </w:rPr>
        <w:drawing>
          <wp:inline distT="0" distB="0" distL="0" distR="0" wp14:anchorId="2DCAA34C" wp14:editId="051CAE63">
            <wp:extent cx="4867275" cy="74185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ropbox\pm\Documenti in transizione\Use Case Model DDI.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70623" cy="7423627"/>
                    </a:xfrm>
                    <a:prstGeom prst="rect">
                      <a:avLst/>
                    </a:prstGeom>
                    <a:noFill/>
                    <a:ln>
                      <a:noFill/>
                    </a:ln>
                  </pic:spPr>
                </pic:pic>
              </a:graphicData>
            </a:graphic>
          </wp:inline>
        </w:drawing>
      </w:r>
    </w:p>
    <w:p w14:paraId="5990611B" w14:textId="77777777" w:rsidR="000F34F7" w:rsidRPr="00993B7F" w:rsidRDefault="000F34F7" w:rsidP="000D74B1">
      <w:pPr>
        <w:pStyle w:val="Titolo4"/>
        <w:rPr>
          <w:lang w:val="en-US"/>
        </w:rPr>
      </w:pPr>
    </w:p>
    <w:p w14:paraId="12EA35E8" w14:textId="77777777" w:rsidR="000F34F7" w:rsidRPr="00993B7F" w:rsidRDefault="000F34F7" w:rsidP="000D74B1">
      <w:pPr>
        <w:pStyle w:val="Titolo4"/>
        <w:rPr>
          <w:lang w:val="en-US"/>
        </w:rPr>
      </w:pPr>
    </w:p>
    <w:p w14:paraId="16981A1B" w14:textId="642E2931" w:rsidR="0021207F" w:rsidRPr="0021207F" w:rsidRDefault="0021207F" w:rsidP="0021207F">
      <w:pPr>
        <w:rPr>
          <w:lang w:val="en-US"/>
        </w:rPr>
      </w:pPr>
    </w:p>
    <w:p w14:paraId="0A2BA6D3" w14:textId="0861D7F9" w:rsidR="000D74B1" w:rsidRDefault="000D74B1" w:rsidP="000D74B1">
      <w:pPr>
        <w:pStyle w:val="Titolo4"/>
        <w:rPr>
          <w:b/>
          <w:bCs/>
          <w:i w:val="0"/>
          <w:iCs w:val="0"/>
          <w:noProof/>
          <w:szCs w:val="24"/>
          <w:lang w:eastAsia="it-IT"/>
        </w:rPr>
      </w:pPr>
      <w:r>
        <w:t>Gestione Dashboard</w:t>
      </w:r>
    </w:p>
    <w:p w14:paraId="47ABA107" w14:textId="307C3F71" w:rsidR="000D74B1" w:rsidRPr="009219DE" w:rsidRDefault="009219DE" w:rsidP="009219DE">
      <w:pPr>
        <w:rPr>
          <w:lang w:eastAsia="it-IT"/>
        </w:rPr>
      </w:pPr>
      <w:r>
        <w:rPr>
          <w:noProof/>
          <w:lang w:eastAsia="it-IT"/>
        </w:rPr>
        <w:drawing>
          <wp:inline distT="0" distB="0" distL="0" distR="0" wp14:anchorId="638E3D3C" wp14:editId="0E914B27">
            <wp:extent cx="4763802" cy="2798070"/>
            <wp:effectExtent l="0" t="0" r="0" b="254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 DDI_dashboard.png"/>
                    <pic:cNvPicPr/>
                  </pic:nvPicPr>
                  <pic:blipFill>
                    <a:blip r:embed="rId16">
                      <a:extLst>
                        <a:ext uri="{28A0092B-C50C-407E-A947-70E740481C1C}">
                          <a14:useLocalDpi xmlns:a14="http://schemas.microsoft.com/office/drawing/2010/main" val="0"/>
                        </a:ext>
                      </a:extLst>
                    </a:blip>
                    <a:stretch>
                      <a:fillRect/>
                    </a:stretch>
                  </pic:blipFill>
                  <pic:spPr>
                    <a:xfrm>
                      <a:off x="0" y="0"/>
                      <a:ext cx="4763802" cy="279807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9"/>
        <w:gridCol w:w="6862"/>
      </w:tblGrid>
      <w:tr w:rsidR="00161DB9" w:rsidRPr="001126FE" w14:paraId="4543B7EA"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B9F3485"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Nome</w:t>
            </w:r>
          </w:p>
        </w:tc>
        <w:tc>
          <w:tcPr>
            <w:tcW w:w="6976" w:type="dxa"/>
            <w:tcBorders>
              <w:top w:val="single" w:sz="4" w:space="0" w:color="auto"/>
              <w:left w:val="single" w:sz="4" w:space="0" w:color="auto"/>
              <w:bottom w:val="single" w:sz="4" w:space="0" w:color="auto"/>
              <w:right w:val="single" w:sz="4" w:space="0" w:color="auto"/>
            </w:tcBorders>
          </w:tcPr>
          <w:p w14:paraId="75AE92D4" w14:textId="5F10C69C" w:rsidR="00161DB9" w:rsidRPr="001126FE" w:rsidRDefault="00081D25" w:rsidP="00161DB9">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 xml:space="preserve">UC_1 </w:t>
            </w:r>
            <w:r w:rsidR="00161DB9">
              <w:rPr>
                <w:rFonts w:ascii="Garamond" w:hAnsi="Garamond"/>
                <w:szCs w:val="22"/>
              </w:rPr>
              <w:t>Effettua autenticazione</w:t>
            </w:r>
          </w:p>
        </w:tc>
      </w:tr>
      <w:tr w:rsidR="00161DB9" w:rsidRPr="001126FE" w14:paraId="13D698A3"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1F3713C"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Attore</w:t>
            </w:r>
          </w:p>
        </w:tc>
        <w:tc>
          <w:tcPr>
            <w:tcW w:w="6976" w:type="dxa"/>
            <w:tcBorders>
              <w:top w:val="single" w:sz="4" w:space="0" w:color="auto"/>
              <w:left w:val="single" w:sz="4" w:space="0" w:color="auto"/>
              <w:bottom w:val="single" w:sz="4" w:space="0" w:color="auto"/>
              <w:right w:val="single" w:sz="4" w:space="0" w:color="auto"/>
            </w:tcBorders>
          </w:tcPr>
          <w:p w14:paraId="034BF3DA" w14:textId="77777777" w:rsidR="00161DB9" w:rsidRPr="001126FE" w:rsidRDefault="00161DB9" w:rsidP="00161DB9">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1126FE">
              <w:rPr>
                <w:rFonts w:ascii="Garamond" w:hAnsi="Garamond"/>
                <w:szCs w:val="22"/>
              </w:rPr>
              <w:t>residente area didattica</w:t>
            </w:r>
          </w:p>
        </w:tc>
      </w:tr>
      <w:tr w:rsidR="00161DB9" w:rsidRPr="001126FE" w14:paraId="4D24CCFA"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2AAA5FAA"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Ingresso</w:t>
            </w:r>
          </w:p>
        </w:tc>
        <w:tc>
          <w:tcPr>
            <w:tcW w:w="6976" w:type="dxa"/>
            <w:tcBorders>
              <w:top w:val="single" w:sz="4" w:space="0" w:color="auto"/>
              <w:left w:val="single" w:sz="4" w:space="0" w:color="auto"/>
              <w:bottom w:val="single" w:sz="4" w:space="0" w:color="auto"/>
              <w:right w:val="single" w:sz="4" w:space="0" w:color="auto"/>
            </w:tcBorders>
          </w:tcPr>
          <w:p w14:paraId="6524BAF2" w14:textId="2118557A" w:rsidR="00161DB9" w:rsidRPr="00161DB9" w:rsidRDefault="00161DB9" w:rsidP="00161DB9">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w:t>
            </w:r>
          </w:p>
        </w:tc>
      </w:tr>
      <w:tr w:rsidR="00161DB9" w:rsidRPr="001126FE" w14:paraId="20199E34"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17D85E5A"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Flusso degli Eventi</w:t>
            </w:r>
          </w:p>
        </w:tc>
        <w:tc>
          <w:tcPr>
            <w:tcW w:w="6976" w:type="dxa"/>
            <w:tcBorders>
              <w:top w:val="single" w:sz="4" w:space="0" w:color="auto"/>
              <w:left w:val="single" w:sz="4" w:space="0" w:color="auto"/>
              <w:bottom w:val="single" w:sz="4" w:space="0" w:color="auto"/>
              <w:right w:val="single" w:sz="4" w:space="0" w:color="auto"/>
            </w:tcBorders>
          </w:tcPr>
          <w:p w14:paraId="62A859C4" w14:textId="425B10D9" w:rsidR="00161DB9" w:rsidRPr="001126FE" w:rsidRDefault="00161DB9" w:rsidP="00161DB9">
            <w:pPr>
              <w:pStyle w:val="Paragrafoelenco"/>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L’utente apre l’applicazione DDI</w:t>
            </w:r>
            <w:r w:rsidRPr="001126FE">
              <w:rPr>
                <w:rFonts w:ascii="Garamond" w:hAnsi="Garamond"/>
                <w:color w:val="000000" w:themeColor="text1"/>
              </w:rPr>
              <w:t>.</w:t>
            </w:r>
          </w:p>
          <w:p w14:paraId="748C0973" w14:textId="7E3900BB" w:rsidR="00161DB9" w:rsidRPr="00161DB9" w:rsidRDefault="00161DB9" w:rsidP="00161DB9">
            <w:pPr>
              <w:pStyle w:val="Paragrafoelenco"/>
              <w:numPr>
                <w:ilvl w:val="0"/>
                <w:numId w:val="20"/>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presenta </w:t>
            </w:r>
            <w:r>
              <w:rPr>
                <w:rFonts w:ascii="Garamond" w:hAnsi="Garamond"/>
                <w:color w:val="000000" w:themeColor="text1"/>
              </w:rPr>
              <w:t>un form in cui inserire</w:t>
            </w:r>
            <w:r>
              <w:rPr>
                <w:rFonts w:ascii="Garamond" w:hAnsi="Garamond"/>
                <w:color w:val="000000" w:themeColor="text1"/>
              </w:rPr>
              <w:br/>
              <w:t>- username,</w:t>
            </w:r>
            <w:r>
              <w:rPr>
                <w:rFonts w:ascii="Garamond" w:hAnsi="Garamond"/>
                <w:color w:val="000000" w:themeColor="text1"/>
              </w:rPr>
              <w:br/>
              <w:t>- password.</w:t>
            </w:r>
          </w:p>
          <w:p w14:paraId="67A68C2C" w14:textId="24DF58E3" w:rsidR="00161DB9" w:rsidRPr="001126FE" w:rsidRDefault="00161DB9" w:rsidP="00161DB9">
            <w:pPr>
              <w:pStyle w:val="Paragrafoelenco"/>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L’utente</w:t>
            </w:r>
            <w:r w:rsidRPr="001126FE">
              <w:rPr>
                <w:rFonts w:ascii="Garamond" w:hAnsi="Garamond"/>
                <w:color w:val="000000" w:themeColor="text1"/>
              </w:rPr>
              <w:t xml:space="preserve"> </w:t>
            </w:r>
            <w:r>
              <w:rPr>
                <w:rFonts w:ascii="Garamond" w:hAnsi="Garamond"/>
                <w:color w:val="000000" w:themeColor="text1"/>
              </w:rPr>
              <w:t>inserisce le sue credenziali</w:t>
            </w:r>
            <w:r w:rsidRPr="001126FE">
              <w:rPr>
                <w:rFonts w:ascii="Garamond" w:hAnsi="Garamond"/>
                <w:color w:val="000000" w:themeColor="text1"/>
              </w:rPr>
              <w:t>.</w:t>
            </w:r>
          </w:p>
          <w:p w14:paraId="7B5C5444" w14:textId="02A3ED84" w:rsidR="00161DB9" w:rsidRPr="008D6FFA" w:rsidRDefault="00161DB9" w:rsidP="00161DB9">
            <w:pPr>
              <w:pStyle w:val="Paragrafoelenco"/>
              <w:numPr>
                <w:ilvl w:val="0"/>
                <w:numId w:val="20"/>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w:t>
            </w:r>
            <w:r>
              <w:rPr>
                <w:rFonts w:ascii="Garamond" w:hAnsi="Garamond"/>
                <w:color w:val="000000" w:themeColor="text1"/>
              </w:rPr>
              <w:t>autentica l’utente e mostra la homepage.</w:t>
            </w:r>
          </w:p>
        </w:tc>
      </w:tr>
      <w:tr w:rsidR="00161DB9" w:rsidRPr="001126FE" w14:paraId="1FE816B2"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11D70124" w14:textId="3B536BB3"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Uscita</w:t>
            </w:r>
          </w:p>
        </w:tc>
        <w:tc>
          <w:tcPr>
            <w:tcW w:w="6976" w:type="dxa"/>
            <w:tcBorders>
              <w:top w:val="single" w:sz="4" w:space="0" w:color="auto"/>
              <w:left w:val="single" w:sz="4" w:space="0" w:color="auto"/>
              <w:bottom w:val="single" w:sz="4" w:space="0" w:color="auto"/>
              <w:right w:val="single" w:sz="4" w:space="0" w:color="auto"/>
            </w:tcBorders>
          </w:tcPr>
          <w:p w14:paraId="3EF9DCBE" w14:textId="77777777" w:rsidR="00161DB9" w:rsidRDefault="00161DB9" w:rsidP="00161DB9">
            <w:pPr>
              <w:pStyle w:val="Paragrafoelenco"/>
              <w:numPr>
                <w:ilvl w:val="0"/>
                <w:numId w:val="30"/>
              </w:num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161DB9">
              <w:rPr>
                <w:rFonts w:ascii="Garamond" w:hAnsi="Garamond"/>
              </w:rPr>
              <w:t xml:space="preserve">L’utente </w:t>
            </w:r>
            <w:r>
              <w:rPr>
                <w:rFonts w:ascii="Garamond" w:hAnsi="Garamond"/>
              </w:rPr>
              <w:t>si è autenticato</w:t>
            </w:r>
            <w:r w:rsidRPr="00161DB9">
              <w:rPr>
                <w:rFonts w:ascii="Garamond" w:hAnsi="Garamond"/>
              </w:rPr>
              <w:t>.</w:t>
            </w:r>
          </w:p>
          <w:p w14:paraId="00538A2A" w14:textId="0B9FBE7B" w:rsidR="00161DB9" w:rsidRPr="00161DB9" w:rsidRDefault="00161DB9" w:rsidP="00161DB9">
            <w:pPr>
              <w:pStyle w:val="Paragrafoelenco"/>
              <w:numPr>
                <w:ilvl w:val="0"/>
                <w:numId w:val="30"/>
              </w:num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L’utente riceve un messaggio che segnala l’errore che si è verificato.</w:t>
            </w:r>
          </w:p>
        </w:tc>
      </w:tr>
      <w:tr w:rsidR="00161DB9" w:rsidRPr="001126FE" w14:paraId="6272AB45"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25BB6F4D"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Condizioni di Errore</w:t>
            </w:r>
          </w:p>
        </w:tc>
        <w:tc>
          <w:tcPr>
            <w:tcW w:w="6976" w:type="dxa"/>
            <w:tcBorders>
              <w:top w:val="single" w:sz="4" w:space="0" w:color="auto"/>
              <w:left w:val="single" w:sz="4" w:space="0" w:color="auto"/>
              <w:bottom w:val="single" w:sz="4" w:space="0" w:color="auto"/>
              <w:right w:val="single" w:sz="4" w:space="0" w:color="auto"/>
            </w:tcBorders>
          </w:tcPr>
          <w:p w14:paraId="22A9AD86" w14:textId="3EB6EB3B" w:rsidR="00161DB9" w:rsidRPr="001126FE" w:rsidRDefault="00161DB9" w:rsidP="00161DB9">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161DB9">
              <w:rPr>
                <w:rFonts w:ascii="Garamond" w:hAnsi="Garamond"/>
                <w:szCs w:val="22"/>
              </w:rPr>
              <w:t>I dati immessi dall’utente sono errati.</w:t>
            </w:r>
          </w:p>
        </w:tc>
      </w:tr>
      <w:tr w:rsidR="00161DB9" w:rsidRPr="001126FE" w14:paraId="4187ECC1"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64215BBE" w14:textId="77777777" w:rsidR="00161DB9" w:rsidRPr="001126FE" w:rsidRDefault="00161DB9" w:rsidP="00161DB9">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Requisiti di Qualità</w:t>
            </w:r>
          </w:p>
        </w:tc>
        <w:tc>
          <w:tcPr>
            <w:tcW w:w="6976" w:type="dxa"/>
            <w:tcBorders>
              <w:top w:val="single" w:sz="4" w:space="0" w:color="auto"/>
              <w:left w:val="single" w:sz="4" w:space="0" w:color="auto"/>
              <w:bottom w:val="single" w:sz="4" w:space="0" w:color="auto"/>
              <w:right w:val="single" w:sz="4" w:space="0" w:color="auto"/>
            </w:tcBorders>
          </w:tcPr>
          <w:p w14:paraId="6EC97484" w14:textId="35C7B1F7" w:rsidR="00161DB9" w:rsidRPr="001126FE" w:rsidRDefault="00161DB9" w:rsidP="00161DB9">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 xml:space="preserve">DDI autentica l’utente se e solo se le credenziali dell’utente risultano essere presenti nel sistema. </w:t>
            </w:r>
          </w:p>
        </w:tc>
      </w:tr>
    </w:tbl>
    <w:p w14:paraId="7C053B17" w14:textId="6C3FAA9F" w:rsidR="00330E7B" w:rsidRDefault="00330E7B" w:rsidP="00011EB0">
      <w:pPr>
        <w:keepNext/>
        <w:keepLines/>
        <w:spacing w:before="40" w:line="300" w:lineRule="auto"/>
        <w:outlineLvl w:val="2"/>
        <w:rPr>
          <w:b/>
          <w:bCs/>
          <w:i/>
          <w:iCs/>
          <w:szCs w:val="24"/>
        </w:rPr>
      </w:pPr>
    </w:p>
    <w:p w14:paraId="222FE5CB" w14:textId="48301F51" w:rsidR="00081D25" w:rsidRDefault="00081D25" w:rsidP="00011EB0">
      <w:pPr>
        <w:keepNext/>
        <w:keepLines/>
        <w:spacing w:before="40" w:line="300" w:lineRule="auto"/>
        <w:outlineLvl w:val="2"/>
        <w:rPr>
          <w:b/>
          <w:bCs/>
          <w:i/>
          <w:iCs/>
          <w:szCs w:val="24"/>
        </w:rPr>
      </w:pPr>
    </w:p>
    <w:p w14:paraId="792E50E5" w14:textId="5A8329F1" w:rsidR="00081D25" w:rsidRDefault="00081D25" w:rsidP="00081D25"/>
    <w:p w14:paraId="74ECF1A1" w14:textId="40FEA560" w:rsidR="00081D25" w:rsidRDefault="00081D25" w:rsidP="00081D25"/>
    <w:p w14:paraId="041B1F55" w14:textId="1F8DAFFC" w:rsidR="00081D25" w:rsidRDefault="00081D25" w:rsidP="00081D25"/>
    <w:p w14:paraId="19A5218E" w14:textId="6F04F13E" w:rsidR="00081D25" w:rsidRDefault="00081D25" w:rsidP="00081D25"/>
    <w:p w14:paraId="2BA7BB41" w14:textId="5CC77D76" w:rsidR="00081D25" w:rsidRDefault="00081D25" w:rsidP="00081D25"/>
    <w:p w14:paraId="6C24F154" w14:textId="77777777" w:rsidR="00081D25" w:rsidRDefault="00081D25" w:rsidP="00081D25"/>
    <w:p w14:paraId="086309FF" w14:textId="77777777" w:rsidR="00081D25" w:rsidRDefault="00081D25" w:rsidP="00011EB0">
      <w:pPr>
        <w:keepNext/>
        <w:keepLines/>
        <w:spacing w:before="40" w:line="300" w:lineRule="auto"/>
        <w:outlineLvl w:val="2"/>
        <w:rPr>
          <w:b/>
          <w:bCs/>
          <w:i/>
          <w:iCs/>
          <w:szCs w:val="24"/>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8"/>
        <w:gridCol w:w="6863"/>
      </w:tblGrid>
      <w:tr w:rsidR="00081D25" w:rsidRPr="001126FE" w14:paraId="4365D4C2"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51B177C"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Nome</w:t>
            </w:r>
          </w:p>
        </w:tc>
        <w:tc>
          <w:tcPr>
            <w:tcW w:w="6976" w:type="dxa"/>
            <w:tcBorders>
              <w:top w:val="single" w:sz="4" w:space="0" w:color="auto"/>
              <w:left w:val="single" w:sz="4" w:space="0" w:color="auto"/>
              <w:bottom w:val="single" w:sz="4" w:space="0" w:color="auto"/>
              <w:right w:val="single" w:sz="4" w:space="0" w:color="auto"/>
            </w:tcBorders>
          </w:tcPr>
          <w:p w14:paraId="7B6095F5" w14:textId="0491554F" w:rsidR="00081D25" w:rsidRPr="001126FE" w:rsidRDefault="00081D25"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UC_2 Carica file</w:t>
            </w:r>
          </w:p>
        </w:tc>
      </w:tr>
      <w:tr w:rsidR="00081D25" w:rsidRPr="001126FE" w14:paraId="3E52DD33"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34A000F3"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Attore</w:t>
            </w:r>
          </w:p>
        </w:tc>
        <w:tc>
          <w:tcPr>
            <w:tcW w:w="6976" w:type="dxa"/>
            <w:tcBorders>
              <w:top w:val="single" w:sz="4" w:space="0" w:color="auto"/>
              <w:left w:val="single" w:sz="4" w:space="0" w:color="auto"/>
              <w:bottom w:val="single" w:sz="4" w:space="0" w:color="auto"/>
              <w:right w:val="single" w:sz="4" w:space="0" w:color="auto"/>
            </w:tcBorders>
          </w:tcPr>
          <w:p w14:paraId="79514862" w14:textId="77777777" w:rsidR="00081D25" w:rsidRPr="001126FE" w:rsidRDefault="00081D25"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1126FE">
              <w:rPr>
                <w:rFonts w:ascii="Garamond" w:hAnsi="Garamond"/>
                <w:szCs w:val="22"/>
              </w:rPr>
              <w:t>residente area didattica</w:t>
            </w:r>
          </w:p>
        </w:tc>
      </w:tr>
      <w:tr w:rsidR="00081D25" w:rsidRPr="001126FE" w14:paraId="28EB5B1D"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BFCC246"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Ingresso</w:t>
            </w:r>
          </w:p>
        </w:tc>
        <w:tc>
          <w:tcPr>
            <w:tcW w:w="6976" w:type="dxa"/>
            <w:tcBorders>
              <w:top w:val="single" w:sz="4" w:space="0" w:color="auto"/>
              <w:left w:val="single" w:sz="4" w:space="0" w:color="auto"/>
              <w:bottom w:val="single" w:sz="4" w:space="0" w:color="auto"/>
              <w:right w:val="single" w:sz="4" w:space="0" w:color="auto"/>
            </w:tcBorders>
          </w:tcPr>
          <w:p w14:paraId="7AB5BB9C" w14:textId="77777777" w:rsidR="00081D25" w:rsidRPr="00161DB9" w:rsidRDefault="00081D25"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9219DE">
              <w:rPr>
                <w:rFonts w:ascii="Garamond" w:hAnsi="Garamond"/>
              </w:rPr>
              <w:t>L’utente ha effettuato l’accesso a DDI.</w:t>
            </w:r>
          </w:p>
        </w:tc>
      </w:tr>
      <w:tr w:rsidR="00081D25" w:rsidRPr="001126FE" w14:paraId="41A2AF32"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681342B9"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Flusso degli Eventi</w:t>
            </w:r>
          </w:p>
        </w:tc>
        <w:tc>
          <w:tcPr>
            <w:tcW w:w="6976" w:type="dxa"/>
            <w:tcBorders>
              <w:top w:val="single" w:sz="4" w:space="0" w:color="auto"/>
              <w:left w:val="single" w:sz="4" w:space="0" w:color="auto"/>
              <w:bottom w:val="single" w:sz="4" w:space="0" w:color="auto"/>
              <w:right w:val="single" w:sz="4" w:space="0" w:color="auto"/>
            </w:tcBorders>
          </w:tcPr>
          <w:p w14:paraId="45F38F38" w14:textId="77777777" w:rsidR="00081D25" w:rsidRPr="001126FE" w:rsidRDefault="00081D25" w:rsidP="00583E25">
            <w:pPr>
              <w:pStyle w:val="Paragrafoelenco"/>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 xml:space="preserve">L’utente apre la schermata per fare l’upload del file </w:t>
            </w:r>
            <w:r>
              <w:rPr>
                <w:rFonts w:ascii="Garamond" w:hAnsi="Garamond"/>
                <w:color w:val="000000" w:themeColor="text1"/>
              </w:rPr>
              <w:br/>
              <w:t>che contiene i nuovi dati.</w:t>
            </w:r>
          </w:p>
          <w:p w14:paraId="2BCA3348" w14:textId="77777777" w:rsidR="00081D25" w:rsidRDefault="00081D25" w:rsidP="00583E25">
            <w:pPr>
              <w:pStyle w:val="Paragrafoelenco"/>
              <w:numPr>
                <w:ilvl w:val="0"/>
                <w:numId w:val="33"/>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w:t>
            </w:r>
            <w:r>
              <w:rPr>
                <w:rFonts w:ascii="Garamond" w:hAnsi="Garamond"/>
                <w:color w:val="000000" w:themeColor="text1"/>
              </w:rPr>
              <w:t>presenta la schermata relativa all’upload dei file.</w:t>
            </w:r>
          </w:p>
          <w:p w14:paraId="071E2621" w14:textId="77777777" w:rsidR="00081D25" w:rsidRPr="001126FE" w:rsidRDefault="00081D25" w:rsidP="00583E25">
            <w:pPr>
              <w:pStyle w:val="Paragrafoelenco"/>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L’utente fa l’upload dei file.</w:t>
            </w:r>
          </w:p>
          <w:p w14:paraId="2AA972B7" w14:textId="77777777" w:rsidR="00081D25" w:rsidRPr="003B2230" w:rsidRDefault="00081D25" w:rsidP="00583E25">
            <w:pPr>
              <w:pStyle w:val="Paragrafoelenco"/>
              <w:numPr>
                <w:ilvl w:val="0"/>
                <w:numId w:val="33"/>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w:t>
            </w:r>
            <w:r>
              <w:rPr>
                <w:rFonts w:ascii="Garamond" w:hAnsi="Garamond"/>
                <w:color w:val="000000" w:themeColor="text1"/>
              </w:rPr>
              <w:t>notifica l’avvenuto caricamento dei file.</w:t>
            </w:r>
          </w:p>
        </w:tc>
      </w:tr>
      <w:tr w:rsidR="00081D25" w:rsidRPr="001126FE" w14:paraId="2AEAA11C"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1927ED67"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Uscita</w:t>
            </w:r>
          </w:p>
        </w:tc>
        <w:tc>
          <w:tcPr>
            <w:tcW w:w="6976" w:type="dxa"/>
            <w:tcBorders>
              <w:top w:val="single" w:sz="4" w:space="0" w:color="auto"/>
              <w:left w:val="single" w:sz="4" w:space="0" w:color="auto"/>
              <w:bottom w:val="single" w:sz="4" w:space="0" w:color="auto"/>
              <w:right w:val="single" w:sz="4" w:space="0" w:color="auto"/>
            </w:tcBorders>
          </w:tcPr>
          <w:p w14:paraId="2BCB52E6" w14:textId="77777777" w:rsidR="00081D25" w:rsidRDefault="00081D25" w:rsidP="00583E25">
            <w:pPr>
              <w:pStyle w:val="Paragrafoelenco"/>
              <w:numPr>
                <w:ilvl w:val="0"/>
                <w:numId w:val="34"/>
              </w:num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92452D">
              <w:rPr>
                <w:rFonts w:ascii="Garamond" w:hAnsi="Garamond"/>
              </w:rPr>
              <w:t xml:space="preserve">L’utente visualizza </w:t>
            </w:r>
            <w:r>
              <w:rPr>
                <w:rFonts w:ascii="Garamond" w:hAnsi="Garamond"/>
              </w:rPr>
              <w:t>il messaggio di avvenuto caricamento</w:t>
            </w:r>
            <w:r w:rsidRPr="0092452D">
              <w:rPr>
                <w:rFonts w:ascii="Garamond" w:hAnsi="Garamond"/>
              </w:rPr>
              <w:t>.</w:t>
            </w:r>
          </w:p>
          <w:p w14:paraId="32380A29" w14:textId="77777777" w:rsidR="00081D25" w:rsidRPr="0092452D" w:rsidRDefault="00081D25" w:rsidP="00583E25">
            <w:pPr>
              <w:pStyle w:val="Paragrafoelenco"/>
              <w:numPr>
                <w:ilvl w:val="0"/>
                <w:numId w:val="34"/>
              </w:num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L’utente visualizza il messaggio che notifica errore nel caricamento dei dati.</w:t>
            </w:r>
          </w:p>
        </w:tc>
      </w:tr>
      <w:tr w:rsidR="00081D25" w:rsidRPr="001126FE" w14:paraId="55C6D049"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6337D53"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Condizioni di Errore</w:t>
            </w:r>
          </w:p>
        </w:tc>
        <w:tc>
          <w:tcPr>
            <w:tcW w:w="6976" w:type="dxa"/>
            <w:tcBorders>
              <w:top w:val="single" w:sz="4" w:space="0" w:color="auto"/>
              <w:left w:val="single" w:sz="4" w:space="0" w:color="auto"/>
              <w:bottom w:val="single" w:sz="4" w:space="0" w:color="auto"/>
              <w:right w:val="single" w:sz="4" w:space="0" w:color="auto"/>
            </w:tcBorders>
          </w:tcPr>
          <w:p w14:paraId="005B9DF1" w14:textId="77777777" w:rsidR="00081D25" w:rsidRPr="001126FE" w:rsidRDefault="00081D25"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w:t>
            </w:r>
          </w:p>
        </w:tc>
      </w:tr>
      <w:tr w:rsidR="00081D25" w:rsidRPr="001126FE" w14:paraId="3A91228C"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47316107" w14:textId="77777777" w:rsidR="00081D25" w:rsidRPr="001126FE" w:rsidRDefault="00081D25"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Requisiti di Qualità</w:t>
            </w:r>
          </w:p>
        </w:tc>
        <w:tc>
          <w:tcPr>
            <w:tcW w:w="6976" w:type="dxa"/>
            <w:tcBorders>
              <w:top w:val="single" w:sz="4" w:space="0" w:color="auto"/>
              <w:left w:val="single" w:sz="4" w:space="0" w:color="auto"/>
              <w:bottom w:val="single" w:sz="4" w:space="0" w:color="auto"/>
              <w:right w:val="single" w:sz="4" w:space="0" w:color="auto"/>
            </w:tcBorders>
          </w:tcPr>
          <w:p w14:paraId="4C642FF8" w14:textId="77777777" w:rsidR="00081D25" w:rsidRPr="001126FE" w:rsidRDefault="00081D25"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DDI carica correttamente il file e integra i nuovi dati con quelli preesistenti.</w:t>
            </w:r>
          </w:p>
        </w:tc>
      </w:tr>
    </w:tbl>
    <w:p w14:paraId="52753D5D" w14:textId="76C00940" w:rsidR="00081D25" w:rsidRDefault="00081D25" w:rsidP="00081D25"/>
    <w:p w14:paraId="402FCEBE" w14:textId="77777777" w:rsidR="00081D25" w:rsidRDefault="00081D25" w:rsidP="00081D25"/>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200"/>
        <w:gridCol w:w="6861"/>
      </w:tblGrid>
      <w:tr w:rsidR="009219DE" w:rsidRPr="001126FE" w14:paraId="78B86271"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782DC04D"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Nome</w:t>
            </w:r>
          </w:p>
        </w:tc>
        <w:tc>
          <w:tcPr>
            <w:tcW w:w="6976" w:type="dxa"/>
            <w:tcBorders>
              <w:top w:val="single" w:sz="4" w:space="0" w:color="auto"/>
              <w:left w:val="single" w:sz="4" w:space="0" w:color="auto"/>
              <w:bottom w:val="single" w:sz="4" w:space="0" w:color="auto"/>
              <w:right w:val="single" w:sz="4" w:space="0" w:color="auto"/>
            </w:tcBorders>
          </w:tcPr>
          <w:p w14:paraId="0E3740AA" w14:textId="629AEB3F" w:rsidR="009219DE" w:rsidRPr="001126FE" w:rsidRDefault="00081D25" w:rsidP="00CC119B">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UC_3 Cambia</w:t>
            </w:r>
            <w:r w:rsidR="009219DE">
              <w:rPr>
                <w:rFonts w:ascii="Garamond" w:hAnsi="Garamond"/>
                <w:szCs w:val="22"/>
              </w:rPr>
              <w:t xml:space="preserve"> modalità</w:t>
            </w:r>
          </w:p>
        </w:tc>
      </w:tr>
      <w:tr w:rsidR="009219DE" w:rsidRPr="001126FE" w14:paraId="44AAE051"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4A57B17"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Attore</w:t>
            </w:r>
          </w:p>
        </w:tc>
        <w:tc>
          <w:tcPr>
            <w:tcW w:w="6976" w:type="dxa"/>
            <w:tcBorders>
              <w:top w:val="single" w:sz="4" w:space="0" w:color="auto"/>
              <w:left w:val="single" w:sz="4" w:space="0" w:color="auto"/>
              <w:bottom w:val="single" w:sz="4" w:space="0" w:color="auto"/>
              <w:right w:val="single" w:sz="4" w:space="0" w:color="auto"/>
            </w:tcBorders>
          </w:tcPr>
          <w:p w14:paraId="6B700CE0" w14:textId="77777777" w:rsidR="009219DE" w:rsidRPr="001126FE" w:rsidRDefault="009219DE" w:rsidP="00CC119B">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1126FE">
              <w:rPr>
                <w:rFonts w:ascii="Garamond" w:hAnsi="Garamond"/>
                <w:szCs w:val="22"/>
              </w:rPr>
              <w:t>residente area didattica</w:t>
            </w:r>
          </w:p>
        </w:tc>
      </w:tr>
      <w:tr w:rsidR="009219DE" w:rsidRPr="001126FE" w14:paraId="0CE4DF63"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6A6C4F7A"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Ingresso</w:t>
            </w:r>
          </w:p>
        </w:tc>
        <w:tc>
          <w:tcPr>
            <w:tcW w:w="6976" w:type="dxa"/>
            <w:tcBorders>
              <w:top w:val="single" w:sz="4" w:space="0" w:color="auto"/>
              <w:left w:val="single" w:sz="4" w:space="0" w:color="auto"/>
              <w:bottom w:val="single" w:sz="4" w:space="0" w:color="auto"/>
              <w:right w:val="single" w:sz="4" w:space="0" w:color="auto"/>
            </w:tcBorders>
          </w:tcPr>
          <w:p w14:paraId="5831E32B" w14:textId="1B979D1F" w:rsidR="009219DE" w:rsidRPr="00161DB9" w:rsidRDefault="009219DE" w:rsidP="00CC119B">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9219DE">
              <w:rPr>
                <w:rFonts w:ascii="Garamond" w:hAnsi="Garamond"/>
              </w:rPr>
              <w:t>L’utente ha effettuato l’accesso a DDI.</w:t>
            </w:r>
          </w:p>
        </w:tc>
      </w:tr>
      <w:tr w:rsidR="009219DE" w:rsidRPr="001126FE" w14:paraId="743419AF"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435A889F"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Flusso degli Eventi</w:t>
            </w:r>
          </w:p>
        </w:tc>
        <w:tc>
          <w:tcPr>
            <w:tcW w:w="6976" w:type="dxa"/>
            <w:tcBorders>
              <w:top w:val="single" w:sz="4" w:space="0" w:color="auto"/>
              <w:left w:val="single" w:sz="4" w:space="0" w:color="auto"/>
              <w:bottom w:val="single" w:sz="4" w:space="0" w:color="auto"/>
              <w:right w:val="single" w:sz="4" w:space="0" w:color="auto"/>
            </w:tcBorders>
          </w:tcPr>
          <w:p w14:paraId="03380353" w14:textId="62E49D56" w:rsidR="009219DE" w:rsidRPr="001126FE" w:rsidRDefault="009219DE" w:rsidP="009219DE">
            <w:pPr>
              <w:pStyle w:val="Paragrafoelenco"/>
              <w:numPr>
                <w:ilvl w:val="0"/>
                <w:numId w:val="32"/>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L’utente richiede il cambio modalità da quello attuale a quello desiderato</w:t>
            </w:r>
            <w:r w:rsidRPr="001126FE">
              <w:rPr>
                <w:rFonts w:ascii="Garamond" w:hAnsi="Garamond"/>
                <w:color w:val="000000" w:themeColor="text1"/>
              </w:rPr>
              <w:t>.</w:t>
            </w:r>
          </w:p>
          <w:p w14:paraId="18579D24" w14:textId="51DBA9FD" w:rsidR="009219DE" w:rsidRPr="003B2230" w:rsidRDefault="009219DE" w:rsidP="003B2230">
            <w:pPr>
              <w:pStyle w:val="Paragrafoelenco"/>
              <w:numPr>
                <w:ilvl w:val="0"/>
                <w:numId w:val="32"/>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w:t>
            </w:r>
            <w:r>
              <w:rPr>
                <w:rFonts w:ascii="Garamond" w:hAnsi="Garamond"/>
                <w:color w:val="000000" w:themeColor="text1"/>
              </w:rPr>
              <w:t>presenta la schermata relativa alla nuova modalità impostata.</w:t>
            </w:r>
          </w:p>
        </w:tc>
      </w:tr>
      <w:tr w:rsidR="009219DE" w:rsidRPr="001126FE" w14:paraId="7771E9C5"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DCA43D7"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Uscita</w:t>
            </w:r>
          </w:p>
        </w:tc>
        <w:tc>
          <w:tcPr>
            <w:tcW w:w="6976" w:type="dxa"/>
            <w:tcBorders>
              <w:top w:val="single" w:sz="4" w:space="0" w:color="auto"/>
              <w:left w:val="single" w:sz="4" w:space="0" w:color="auto"/>
              <w:bottom w:val="single" w:sz="4" w:space="0" w:color="auto"/>
              <w:right w:val="single" w:sz="4" w:space="0" w:color="auto"/>
            </w:tcBorders>
          </w:tcPr>
          <w:p w14:paraId="4B28CDF4" w14:textId="199729DE" w:rsidR="009219DE" w:rsidRPr="009219DE" w:rsidRDefault="009219DE" w:rsidP="009219DE">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9219DE">
              <w:rPr>
                <w:rFonts w:ascii="Garamond" w:hAnsi="Garamond"/>
              </w:rPr>
              <w:t>L’utente visualizza la dashboard nella modalità selezionata.</w:t>
            </w:r>
          </w:p>
        </w:tc>
      </w:tr>
      <w:tr w:rsidR="009219DE" w:rsidRPr="001126FE" w14:paraId="7C8FD5C6"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68222C7D"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Condizioni di Errore</w:t>
            </w:r>
          </w:p>
        </w:tc>
        <w:tc>
          <w:tcPr>
            <w:tcW w:w="6976" w:type="dxa"/>
            <w:tcBorders>
              <w:top w:val="single" w:sz="4" w:space="0" w:color="auto"/>
              <w:left w:val="single" w:sz="4" w:space="0" w:color="auto"/>
              <w:bottom w:val="single" w:sz="4" w:space="0" w:color="auto"/>
              <w:right w:val="single" w:sz="4" w:space="0" w:color="auto"/>
            </w:tcBorders>
          </w:tcPr>
          <w:p w14:paraId="0211B66B" w14:textId="16D0978E" w:rsidR="009219DE" w:rsidRPr="001126FE" w:rsidRDefault="009219DE" w:rsidP="00CC119B">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w:t>
            </w:r>
          </w:p>
        </w:tc>
      </w:tr>
      <w:tr w:rsidR="009219DE" w:rsidRPr="001126FE" w14:paraId="05306345" w14:textId="77777777" w:rsidTr="009219DE">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350901E5" w14:textId="77777777" w:rsidR="009219DE" w:rsidRPr="001126FE" w:rsidRDefault="009219DE" w:rsidP="00CC119B">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Requisiti di Qualità</w:t>
            </w:r>
          </w:p>
        </w:tc>
        <w:tc>
          <w:tcPr>
            <w:tcW w:w="6976" w:type="dxa"/>
            <w:tcBorders>
              <w:top w:val="single" w:sz="4" w:space="0" w:color="auto"/>
              <w:left w:val="single" w:sz="4" w:space="0" w:color="auto"/>
              <w:bottom w:val="single" w:sz="4" w:space="0" w:color="auto"/>
              <w:right w:val="single" w:sz="4" w:space="0" w:color="auto"/>
            </w:tcBorders>
          </w:tcPr>
          <w:p w14:paraId="359A8D6D" w14:textId="277FC30B" w:rsidR="009219DE" w:rsidRPr="001126FE" w:rsidRDefault="009219DE" w:rsidP="009219DE">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DDI, da questo momento in poi, valuterà gli indicatori in funzione d</w:t>
            </w:r>
            <w:r w:rsidR="000F34F7">
              <w:rPr>
                <w:rFonts w:ascii="Garamond" w:hAnsi="Garamond"/>
                <w:szCs w:val="22"/>
              </w:rPr>
              <w:t>e</w:t>
            </w:r>
            <w:r>
              <w:rPr>
                <w:rFonts w:ascii="Garamond" w:hAnsi="Garamond"/>
                <w:szCs w:val="22"/>
              </w:rPr>
              <w:t xml:space="preserve">lla nuova modalità scelta. </w:t>
            </w:r>
          </w:p>
        </w:tc>
      </w:tr>
    </w:tbl>
    <w:p w14:paraId="632AFE35" w14:textId="117C5644" w:rsidR="000D49A6" w:rsidRDefault="000D49A6" w:rsidP="00011EB0">
      <w:pPr>
        <w:spacing w:after="320" w:line="300" w:lineRule="auto"/>
        <w:rPr>
          <w:sz w:val="20"/>
        </w:rPr>
      </w:pPr>
    </w:p>
    <w:p w14:paraId="6A062061" w14:textId="0815137E" w:rsidR="00081D25" w:rsidRDefault="00081D25" w:rsidP="00011EB0">
      <w:pPr>
        <w:spacing w:after="320" w:line="300" w:lineRule="auto"/>
        <w:rPr>
          <w:sz w:val="20"/>
        </w:rPr>
      </w:pPr>
    </w:p>
    <w:p w14:paraId="2B996B9E" w14:textId="37C251A2" w:rsidR="00081D25" w:rsidRDefault="00081D25" w:rsidP="00011EB0">
      <w:pPr>
        <w:spacing w:after="320" w:line="300" w:lineRule="auto"/>
        <w:rPr>
          <w:sz w:val="20"/>
        </w:rPr>
      </w:pPr>
    </w:p>
    <w:p w14:paraId="34C28766" w14:textId="77777777" w:rsidR="00081D25" w:rsidRDefault="00081D25" w:rsidP="00011EB0">
      <w:pPr>
        <w:spacing w:after="320" w:line="300" w:lineRule="auto"/>
        <w:rPr>
          <w:sz w:val="20"/>
        </w:rPr>
      </w:pPr>
    </w:p>
    <w:p w14:paraId="42BF0438" w14:textId="77777777" w:rsidR="00DC73AA" w:rsidRDefault="00DC73AA" w:rsidP="00DC73AA">
      <w:pPr>
        <w:pStyle w:val="Titolo4"/>
      </w:pPr>
      <w:r>
        <w:lastRenderedPageBreak/>
        <w:t>Gestione Misure</w:t>
      </w:r>
    </w:p>
    <w:p w14:paraId="3ACE7436" w14:textId="4D80D554" w:rsidR="0092452D" w:rsidRDefault="00DC73AA" w:rsidP="00DC73AA">
      <w:r>
        <w:rPr>
          <w:noProof/>
          <w:lang w:eastAsia="it-IT"/>
        </w:rPr>
        <w:drawing>
          <wp:inline distT="0" distB="0" distL="0" distR="0" wp14:anchorId="1E1CBF8A" wp14:editId="639C1BA6">
            <wp:extent cx="5095875" cy="2927811"/>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 DDI_metriche.png"/>
                    <pic:cNvPicPr/>
                  </pic:nvPicPr>
                  <pic:blipFill>
                    <a:blip r:embed="rId17">
                      <a:extLst>
                        <a:ext uri="{28A0092B-C50C-407E-A947-70E740481C1C}">
                          <a14:useLocalDpi xmlns:a14="http://schemas.microsoft.com/office/drawing/2010/main" val="0"/>
                        </a:ext>
                      </a:extLst>
                    </a:blip>
                    <a:stretch>
                      <a:fillRect/>
                    </a:stretch>
                  </pic:blipFill>
                  <pic:spPr>
                    <a:xfrm>
                      <a:off x="0" y="0"/>
                      <a:ext cx="5122307" cy="2942997"/>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7"/>
        <w:gridCol w:w="6864"/>
      </w:tblGrid>
      <w:tr w:rsidR="00DC73AA" w:rsidRPr="0062249A" w14:paraId="5B6CACC3"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0992B282"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Nome</w:t>
            </w:r>
          </w:p>
        </w:tc>
        <w:tc>
          <w:tcPr>
            <w:tcW w:w="6976" w:type="dxa"/>
          </w:tcPr>
          <w:p w14:paraId="5BD6D315" w14:textId="06FB0D01"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UC_4 Visualizza</w:t>
            </w:r>
            <w:r w:rsidRPr="0062249A">
              <w:rPr>
                <w:rFonts w:ascii="Garamond" w:hAnsi="Garamond"/>
                <w:szCs w:val="22"/>
              </w:rPr>
              <w:t xml:space="preserve"> </w:t>
            </w:r>
            <w:r>
              <w:rPr>
                <w:rFonts w:ascii="Garamond" w:hAnsi="Garamond"/>
                <w:szCs w:val="22"/>
              </w:rPr>
              <w:t>misura</w:t>
            </w:r>
          </w:p>
        </w:tc>
      </w:tr>
      <w:tr w:rsidR="00DC73AA" w:rsidRPr="0062249A" w14:paraId="6B4C8D0D"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32C9066"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Attore</w:t>
            </w:r>
          </w:p>
        </w:tc>
        <w:tc>
          <w:tcPr>
            <w:tcW w:w="6976" w:type="dxa"/>
          </w:tcPr>
          <w:p w14:paraId="0FAC97E9"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62249A">
              <w:rPr>
                <w:rFonts w:ascii="Garamond" w:hAnsi="Garamond"/>
                <w:szCs w:val="22"/>
              </w:rPr>
              <w:t>residente area didattica</w:t>
            </w:r>
          </w:p>
        </w:tc>
      </w:tr>
      <w:tr w:rsidR="00DC73AA" w:rsidRPr="0062249A" w14:paraId="63242737"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2CC0988"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Condizione di Ingresso</w:t>
            </w:r>
          </w:p>
        </w:tc>
        <w:tc>
          <w:tcPr>
            <w:tcW w:w="6976" w:type="dxa"/>
          </w:tcPr>
          <w:p w14:paraId="18969022"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L’utente</w:t>
            </w:r>
            <w:r w:rsidRPr="0062249A">
              <w:rPr>
                <w:rFonts w:ascii="Garamond" w:hAnsi="Garamond"/>
                <w:szCs w:val="22"/>
              </w:rPr>
              <w:t xml:space="preserve"> ha </w:t>
            </w:r>
            <w:r>
              <w:rPr>
                <w:rFonts w:ascii="Garamond" w:hAnsi="Garamond"/>
                <w:szCs w:val="22"/>
              </w:rPr>
              <w:t>effettuato l’autenticazione</w:t>
            </w:r>
          </w:p>
        </w:tc>
      </w:tr>
      <w:tr w:rsidR="00DC73AA" w:rsidRPr="0062249A" w14:paraId="4C0412BC"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D015207"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Flusso degli Eventi</w:t>
            </w:r>
          </w:p>
        </w:tc>
        <w:tc>
          <w:tcPr>
            <w:tcW w:w="6976" w:type="dxa"/>
          </w:tcPr>
          <w:p w14:paraId="36B4C9B5" w14:textId="77777777" w:rsidR="00DC73AA" w:rsidRPr="0062249A" w:rsidRDefault="00DC73AA" w:rsidP="00583E25">
            <w:pPr>
              <w:pStyle w:val="Paragrafoelenco"/>
              <w:numPr>
                <w:ilvl w:val="0"/>
                <w:numId w:val="27"/>
              </w:numPr>
              <w:spacing w:after="0" w:line="30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L’utente s</w:t>
            </w:r>
            <w:r w:rsidRPr="0062249A">
              <w:rPr>
                <w:rFonts w:ascii="Garamond" w:hAnsi="Garamond"/>
              </w:rPr>
              <w:t>eleziona</w:t>
            </w:r>
            <w:r>
              <w:rPr>
                <w:rFonts w:ascii="Garamond" w:hAnsi="Garamond"/>
              </w:rPr>
              <w:t xml:space="preserve"> un indicatore e lo inserisce all’interno della work-area relativa alle misure.</w:t>
            </w:r>
          </w:p>
          <w:p w14:paraId="50AB05A3" w14:textId="77777777" w:rsidR="00DC73AA" w:rsidRPr="00A8321E" w:rsidRDefault="00DC73AA" w:rsidP="00583E25">
            <w:pPr>
              <w:pStyle w:val="Paragrafoelenco"/>
              <w:numPr>
                <w:ilvl w:val="0"/>
                <w:numId w:val="27"/>
              </w:numPr>
              <w:spacing w:after="0" w:line="30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 xml:space="preserve">DDI </w:t>
            </w:r>
            <w:r w:rsidRPr="0062249A">
              <w:rPr>
                <w:rFonts w:ascii="Garamond" w:hAnsi="Garamond"/>
              </w:rPr>
              <w:t xml:space="preserve">mostra i dati nella work-area delle </w:t>
            </w:r>
            <w:r>
              <w:rPr>
                <w:rFonts w:ascii="Garamond" w:hAnsi="Garamond"/>
              </w:rPr>
              <w:t>misure</w:t>
            </w:r>
            <w:r w:rsidRPr="0062249A">
              <w:rPr>
                <w:rFonts w:ascii="Garamond" w:hAnsi="Garamond"/>
              </w:rPr>
              <w:t xml:space="preserve"> relativa all’indicatore selezionato per l’anno accademico corrente.</w:t>
            </w:r>
          </w:p>
        </w:tc>
      </w:tr>
      <w:tr w:rsidR="00DC73AA" w:rsidRPr="0062249A" w14:paraId="577DD8ED"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34F8BF0"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Condizione di Uscita</w:t>
            </w:r>
          </w:p>
        </w:tc>
        <w:tc>
          <w:tcPr>
            <w:tcW w:w="6976" w:type="dxa"/>
          </w:tcPr>
          <w:p w14:paraId="2DB867A1" w14:textId="77777777" w:rsidR="00DC73AA" w:rsidRPr="004571D6" w:rsidRDefault="00DC73AA" w:rsidP="00583E25">
            <w:pPr>
              <w:pStyle w:val="Paragrafoelenco"/>
              <w:numPr>
                <w:ilvl w:val="0"/>
                <w:numId w:val="28"/>
              </w:numPr>
              <w:spacing w:after="0" w:line="30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w:t>
            </w:r>
            <w:r w:rsidRPr="004571D6">
              <w:rPr>
                <w:rFonts w:ascii="Garamond" w:hAnsi="Garamond"/>
              </w:rPr>
              <w:t xml:space="preserve">tente visualizza </w:t>
            </w:r>
            <w:r>
              <w:rPr>
                <w:rFonts w:ascii="Garamond" w:hAnsi="Garamond"/>
              </w:rPr>
              <w:t>il valore puntuale relativo all’indicatore che ha selezionato</w:t>
            </w:r>
            <w:r w:rsidRPr="004571D6">
              <w:rPr>
                <w:rFonts w:ascii="Garamond" w:hAnsi="Garamond"/>
              </w:rPr>
              <w:t>.</w:t>
            </w:r>
          </w:p>
          <w:p w14:paraId="166C657B" w14:textId="77777777" w:rsidR="00DC73AA" w:rsidRPr="00312942" w:rsidRDefault="00DC73AA" w:rsidP="00583E25">
            <w:pPr>
              <w:pStyle w:val="Paragrafoelenco"/>
              <w:numPr>
                <w:ilvl w:val="0"/>
                <w:numId w:val="28"/>
              </w:numPr>
              <w:spacing w:after="0" w:line="300" w:lineRule="auto"/>
              <w:ind w:left="771" w:hanging="411"/>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w:t>
            </w:r>
            <w:r w:rsidRPr="004571D6">
              <w:rPr>
                <w:rFonts w:ascii="Garamond" w:hAnsi="Garamond"/>
              </w:rPr>
              <w:t xml:space="preserve">tente ha ricevuto una spiegazione del motivo per cui non può visualizzare </w:t>
            </w:r>
            <w:r>
              <w:rPr>
                <w:rFonts w:ascii="Garamond" w:hAnsi="Garamond"/>
              </w:rPr>
              <w:t>quel valore</w:t>
            </w:r>
            <w:r w:rsidRPr="004571D6">
              <w:rPr>
                <w:rFonts w:ascii="Garamond" w:hAnsi="Garamond"/>
              </w:rPr>
              <w:t>.</w:t>
            </w:r>
          </w:p>
        </w:tc>
      </w:tr>
      <w:tr w:rsidR="00DC73AA" w:rsidRPr="0062249A" w14:paraId="4D598303"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11F7F39D"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Condizioni di Errore</w:t>
            </w:r>
          </w:p>
        </w:tc>
        <w:tc>
          <w:tcPr>
            <w:tcW w:w="6976" w:type="dxa"/>
          </w:tcPr>
          <w:p w14:paraId="704976A5"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4571D6">
              <w:rPr>
                <w:rFonts w:ascii="Garamond" w:hAnsi="Garamond"/>
                <w:szCs w:val="22"/>
              </w:rPr>
              <w:t>I dati richiesti non sono presenti.</w:t>
            </w:r>
          </w:p>
        </w:tc>
      </w:tr>
      <w:tr w:rsidR="00DC73AA" w:rsidRPr="0062249A" w14:paraId="467F2D09"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E03F9A8"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Requisiti di Qualità</w:t>
            </w:r>
          </w:p>
        </w:tc>
        <w:tc>
          <w:tcPr>
            <w:tcW w:w="6976" w:type="dxa"/>
          </w:tcPr>
          <w:p w14:paraId="798D8DA0"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64563B">
              <w:rPr>
                <w:rFonts w:ascii="Garamond" w:hAnsi="Garamond"/>
                <w:szCs w:val="22"/>
              </w:rPr>
              <w:t xml:space="preserve">La </w:t>
            </w:r>
            <w:r>
              <w:rPr>
                <w:rFonts w:ascii="Garamond" w:hAnsi="Garamond"/>
                <w:szCs w:val="22"/>
              </w:rPr>
              <w:t>misura</w:t>
            </w:r>
            <w:r w:rsidRPr="0064563B">
              <w:rPr>
                <w:rFonts w:ascii="Garamond" w:hAnsi="Garamond"/>
                <w:szCs w:val="22"/>
              </w:rPr>
              <w:t xml:space="preserve"> visualizzata rappresenta correttamente i dati </w:t>
            </w:r>
            <w:r>
              <w:rPr>
                <w:rFonts w:ascii="Garamond" w:hAnsi="Garamond"/>
                <w:szCs w:val="22"/>
              </w:rPr>
              <w:t>per il CdS corrente.</w:t>
            </w:r>
          </w:p>
        </w:tc>
      </w:tr>
    </w:tbl>
    <w:p w14:paraId="6284DBEB" w14:textId="537CBB53" w:rsidR="00DC73AA" w:rsidRDefault="00DC73AA" w:rsidP="00DC73AA"/>
    <w:p w14:paraId="732B3E15" w14:textId="5CF9B126" w:rsidR="00DC73AA" w:rsidRDefault="00DC73AA" w:rsidP="00DC73AA"/>
    <w:p w14:paraId="720DF304" w14:textId="1C30D618" w:rsidR="00DC73AA" w:rsidRDefault="00DC73AA" w:rsidP="00DC73AA"/>
    <w:p w14:paraId="18921117" w14:textId="36A665F0" w:rsidR="00DC73AA" w:rsidRDefault="00DC73AA" w:rsidP="00DC73AA"/>
    <w:p w14:paraId="28A18613" w14:textId="57A1513B" w:rsidR="00DC73AA" w:rsidRDefault="00DC73AA" w:rsidP="00DC73AA"/>
    <w:p w14:paraId="62B62577" w14:textId="00C828B1" w:rsidR="00DC73AA" w:rsidRDefault="00DC73AA" w:rsidP="00DC73AA"/>
    <w:p w14:paraId="19CDB557" w14:textId="77777777" w:rsidR="00DC73AA" w:rsidRDefault="00DC73AA" w:rsidP="00DC73AA"/>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6"/>
        <w:gridCol w:w="6865"/>
      </w:tblGrid>
      <w:tr w:rsidR="00DC73AA" w:rsidRPr="001126FE" w14:paraId="7DE314CE"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28582845"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Nome</w:t>
            </w:r>
          </w:p>
        </w:tc>
        <w:tc>
          <w:tcPr>
            <w:tcW w:w="6976" w:type="dxa"/>
            <w:tcBorders>
              <w:top w:val="single" w:sz="4" w:space="0" w:color="auto"/>
              <w:left w:val="single" w:sz="4" w:space="0" w:color="auto"/>
              <w:bottom w:val="single" w:sz="4" w:space="0" w:color="auto"/>
              <w:right w:val="single" w:sz="4" w:space="0" w:color="auto"/>
            </w:tcBorders>
          </w:tcPr>
          <w:p w14:paraId="590DB4EF" w14:textId="74EEE51A"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UC_5 Modifica misura</w:t>
            </w:r>
          </w:p>
        </w:tc>
      </w:tr>
      <w:tr w:rsidR="00DC73AA" w:rsidRPr="001126FE" w14:paraId="4BA1058C"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0BA216D4"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Attore</w:t>
            </w:r>
          </w:p>
        </w:tc>
        <w:tc>
          <w:tcPr>
            <w:tcW w:w="6976" w:type="dxa"/>
            <w:tcBorders>
              <w:top w:val="single" w:sz="4" w:space="0" w:color="auto"/>
              <w:left w:val="single" w:sz="4" w:space="0" w:color="auto"/>
              <w:bottom w:val="single" w:sz="4" w:space="0" w:color="auto"/>
              <w:right w:val="single" w:sz="4" w:space="0" w:color="auto"/>
            </w:tcBorders>
          </w:tcPr>
          <w:p w14:paraId="64527D62"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1126FE">
              <w:rPr>
                <w:rFonts w:ascii="Garamond" w:hAnsi="Garamond"/>
                <w:szCs w:val="22"/>
              </w:rPr>
              <w:t>residente area didattica</w:t>
            </w:r>
          </w:p>
        </w:tc>
      </w:tr>
      <w:tr w:rsidR="00DC73AA" w:rsidRPr="001126FE" w14:paraId="75E12382"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7B5EA9BE"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Ingresso</w:t>
            </w:r>
          </w:p>
        </w:tc>
        <w:tc>
          <w:tcPr>
            <w:tcW w:w="6976" w:type="dxa"/>
            <w:tcBorders>
              <w:top w:val="single" w:sz="4" w:space="0" w:color="auto"/>
              <w:left w:val="single" w:sz="4" w:space="0" w:color="auto"/>
              <w:bottom w:val="single" w:sz="4" w:space="0" w:color="auto"/>
              <w:right w:val="single" w:sz="4" w:space="0" w:color="auto"/>
            </w:tcBorders>
          </w:tcPr>
          <w:p w14:paraId="79A2CEB6" w14:textId="77777777" w:rsidR="00DC73AA" w:rsidRPr="00DF5E84"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DF5E84">
              <w:rPr>
                <w:rFonts w:ascii="Garamond" w:hAnsi="Garamond"/>
                <w:color w:val="000000" w:themeColor="text1"/>
                <w:szCs w:val="22"/>
              </w:rPr>
              <w:t>L’utente</w:t>
            </w:r>
            <w:r>
              <w:rPr>
                <w:rFonts w:ascii="Garamond" w:hAnsi="Garamond"/>
                <w:szCs w:val="22"/>
              </w:rPr>
              <w:t xml:space="preserve"> sta visualizzando</w:t>
            </w:r>
            <w:r w:rsidRPr="00DF5E84">
              <w:rPr>
                <w:rFonts w:ascii="Garamond" w:hAnsi="Garamond"/>
                <w:szCs w:val="22"/>
              </w:rPr>
              <w:t xml:space="preserve"> una </w:t>
            </w:r>
            <w:r>
              <w:rPr>
                <w:rFonts w:ascii="Garamond" w:hAnsi="Garamond"/>
                <w:szCs w:val="22"/>
              </w:rPr>
              <w:t>misura.</w:t>
            </w:r>
          </w:p>
        </w:tc>
      </w:tr>
      <w:tr w:rsidR="00DC73AA" w:rsidRPr="001126FE" w14:paraId="2FFF5DAA"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91C3B1F"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Flusso degli Eventi</w:t>
            </w:r>
          </w:p>
        </w:tc>
        <w:tc>
          <w:tcPr>
            <w:tcW w:w="6976" w:type="dxa"/>
            <w:tcBorders>
              <w:top w:val="single" w:sz="4" w:space="0" w:color="auto"/>
              <w:left w:val="single" w:sz="4" w:space="0" w:color="auto"/>
              <w:bottom w:val="single" w:sz="4" w:space="0" w:color="auto"/>
              <w:right w:val="single" w:sz="4" w:space="0" w:color="auto"/>
            </w:tcBorders>
          </w:tcPr>
          <w:p w14:paraId="2B14E8B5" w14:textId="77777777" w:rsidR="00DC73AA" w:rsidRPr="001126FE" w:rsidRDefault="00DC73AA" w:rsidP="00583E25">
            <w:pPr>
              <w:pStyle w:val="Paragrafoelenco"/>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 xml:space="preserve">L’utente </w:t>
            </w:r>
            <w:r w:rsidRPr="001126FE">
              <w:rPr>
                <w:rFonts w:ascii="Garamond" w:hAnsi="Garamond"/>
                <w:color w:val="000000" w:themeColor="text1"/>
              </w:rPr>
              <w:t>dec</w:t>
            </w:r>
            <w:r>
              <w:rPr>
                <w:rFonts w:ascii="Garamond" w:hAnsi="Garamond"/>
                <w:color w:val="000000" w:themeColor="text1"/>
              </w:rPr>
              <w:t>ide di modificare la data sulla</w:t>
            </w:r>
            <w:r w:rsidRPr="001126FE">
              <w:rPr>
                <w:rFonts w:ascii="Garamond" w:hAnsi="Garamond"/>
                <w:color w:val="000000" w:themeColor="text1"/>
              </w:rPr>
              <w:t xml:space="preserve"> quale è calcolata la </w:t>
            </w:r>
            <w:r>
              <w:rPr>
                <w:rFonts w:ascii="Garamond" w:hAnsi="Garamond"/>
                <w:color w:val="000000" w:themeColor="text1"/>
              </w:rPr>
              <w:t>misura</w:t>
            </w:r>
            <w:r w:rsidRPr="001126FE">
              <w:rPr>
                <w:rFonts w:ascii="Garamond" w:hAnsi="Garamond"/>
                <w:color w:val="000000" w:themeColor="text1"/>
              </w:rPr>
              <w:t>. Seleziona l’icona relativa alla modifica de</w:t>
            </w:r>
            <w:r>
              <w:rPr>
                <w:rFonts w:ascii="Garamond" w:hAnsi="Garamond"/>
                <w:color w:val="000000" w:themeColor="text1"/>
              </w:rPr>
              <w:t>lla misura</w:t>
            </w:r>
            <w:r w:rsidRPr="001126FE">
              <w:rPr>
                <w:rFonts w:ascii="Garamond" w:hAnsi="Garamond"/>
                <w:color w:val="000000" w:themeColor="text1"/>
              </w:rPr>
              <w:t>.</w:t>
            </w:r>
          </w:p>
          <w:p w14:paraId="5C30366D" w14:textId="77777777" w:rsidR="00DC73AA" w:rsidRDefault="00DC73AA" w:rsidP="00583E25">
            <w:pPr>
              <w:pStyle w:val="Paragrafoelenco"/>
              <w:numPr>
                <w:ilvl w:val="0"/>
                <w:numId w:val="35"/>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Pr>
                <w:rFonts w:ascii="Garamond" w:hAnsi="Garamond"/>
                <w:color w:val="000000" w:themeColor="text1"/>
              </w:rPr>
              <w:t xml:space="preserve"> presenta un form mediante il </w:t>
            </w:r>
            <w:r w:rsidRPr="001126FE">
              <w:rPr>
                <w:rFonts w:ascii="Garamond" w:hAnsi="Garamond"/>
                <w:color w:val="000000" w:themeColor="text1"/>
              </w:rPr>
              <w:t xml:space="preserve">quale scegliere </w:t>
            </w:r>
            <w:r>
              <w:rPr>
                <w:rFonts w:ascii="Garamond" w:hAnsi="Garamond"/>
                <w:color w:val="000000" w:themeColor="text1"/>
              </w:rPr>
              <w:t>la data desiderata inserendo:</w:t>
            </w:r>
          </w:p>
          <w:p w14:paraId="40A4E929" w14:textId="77777777" w:rsidR="00DC73AA" w:rsidRDefault="00DC73AA" w:rsidP="00583E25">
            <w:pPr>
              <w:pStyle w:val="Paragrafoelenco"/>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eastAsia="Times New Roman" w:hAnsi="Garamond" w:cs="Times New Roman"/>
                <w:color w:val="000000" w:themeColor="text1"/>
                <w:lang w:eastAsia="it-IT"/>
              </w:rPr>
            </w:pPr>
            <w:r>
              <w:rPr>
                <w:rFonts w:ascii="Garamond" w:eastAsia="Times New Roman" w:hAnsi="Garamond" w:cs="Times New Roman"/>
                <w:color w:val="000000" w:themeColor="text1"/>
                <w:lang w:eastAsia="it-IT"/>
              </w:rPr>
              <w:t>- mese,</w:t>
            </w:r>
          </w:p>
          <w:p w14:paraId="1191A383" w14:textId="77777777" w:rsidR="00DC73AA" w:rsidRPr="0033015F" w:rsidRDefault="00DC73AA" w:rsidP="00583E25">
            <w:pPr>
              <w:pStyle w:val="Paragrafoelenco"/>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 anno</w:t>
            </w:r>
            <w:r w:rsidRPr="0033015F">
              <w:rPr>
                <w:rFonts w:ascii="Garamond" w:hAnsi="Garamond"/>
                <w:color w:val="000000" w:themeColor="text1"/>
              </w:rPr>
              <w:t>.</w:t>
            </w:r>
          </w:p>
          <w:p w14:paraId="1B3A955C" w14:textId="77777777" w:rsidR="00DC73AA" w:rsidRPr="001126FE" w:rsidRDefault="00DC73AA" w:rsidP="00583E25">
            <w:pPr>
              <w:pStyle w:val="Paragrafoelenco"/>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color w:val="000000" w:themeColor="text1"/>
              </w:rPr>
              <w:t>L’utente</w:t>
            </w:r>
            <w:r w:rsidRPr="001126FE">
              <w:rPr>
                <w:rFonts w:ascii="Garamond" w:hAnsi="Garamond"/>
                <w:color w:val="000000" w:themeColor="text1"/>
              </w:rPr>
              <w:t xml:space="preserve"> sceglie </w:t>
            </w:r>
            <w:r>
              <w:rPr>
                <w:rFonts w:ascii="Garamond" w:hAnsi="Garamond"/>
                <w:color w:val="000000" w:themeColor="text1"/>
              </w:rPr>
              <w:t>il mese e l’anno in funzione dei quali effettuare la valutazione</w:t>
            </w:r>
            <w:r w:rsidRPr="001126FE">
              <w:rPr>
                <w:rFonts w:ascii="Garamond" w:hAnsi="Garamond"/>
                <w:color w:val="000000" w:themeColor="text1"/>
              </w:rPr>
              <w:t>.</w:t>
            </w:r>
          </w:p>
          <w:p w14:paraId="3180A9D0" w14:textId="77777777" w:rsidR="00DC73AA" w:rsidRPr="008D6FFA" w:rsidRDefault="00DC73AA" w:rsidP="00583E25">
            <w:pPr>
              <w:pStyle w:val="Paragrafoelenco"/>
              <w:numPr>
                <w:ilvl w:val="0"/>
                <w:numId w:val="35"/>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eastAsia="Times New Roman" w:hAnsi="Garamond" w:cs="Times New Roman"/>
                <w:color w:val="000000" w:themeColor="text1"/>
                <w:lang w:eastAsia="it-IT"/>
              </w:rPr>
              <w:t>DDI</w:t>
            </w:r>
            <w:r w:rsidRPr="001126FE">
              <w:rPr>
                <w:rFonts w:ascii="Garamond" w:hAnsi="Garamond"/>
                <w:color w:val="000000" w:themeColor="text1"/>
              </w:rPr>
              <w:t xml:space="preserve"> aggiorna l</w:t>
            </w:r>
            <w:r>
              <w:rPr>
                <w:rFonts w:ascii="Garamond" w:hAnsi="Garamond"/>
                <w:color w:val="000000" w:themeColor="text1"/>
              </w:rPr>
              <w:t>a</w:t>
            </w:r>
            <w:r w:rsidRPr="001126FE">
              <w:rPr>
                <w:rFonts w:ascii="Garamond" w:hAnsi="Garamond"/>
                <w:color w:val="000000" w:themeColor="text1"/>
              </w:rPr>
              <w:t xml:space="preserve"> </w:t>
            </w:r>
            <w:r>
              <w:rPr>
                <w:rFonts w:ascii="Garamond" w:hAnsi="Garamond"/>
                <w:color w:val="000000" w:themeColor="text1"/>
              </w:rPr>
              <w:t>misura</w:t>
            </w:r>
            <w:r w:rsidRPr="001126FE">
              <w:rPr>
                <w:rFonts w:ascii="Garamond" w:hAnsi="Garamond"/>
                <w:color w:val="000000" w:themeColor="text1"/>
              </w:rPr>
              <w:t xml:space="preserve"> de</w:t>
            </w:r>
            <w:r>
              <w:rPr>
                <w:rFonts w:ascii="Garamond" w:hAnsi="Garamond"/>
                <w:color w:val="000000" w:themeColor="text1"/>
              </w:rPr>
              <w:t>ll’indicatore per la data selezionata.</w:t>
            </w:r>
          </w:p>
        </w:tc>
      </w:tr>
      <w:tr w:rsidR="00DC73AA" w:rsidRPr="001126FE" w14:paraId="27828538"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72B91913"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Uscita</w:t>
            </w:r>
          </w:p>
        </w:tc>
        <w:tc>
          <w:tcPr>
            <w:tcW w:w="6976" w:type="dxa"/>
            <w:tcBorders>
              <w:top w:val="single" w:sz="4" w:space="0" w:color="auto"/>
              <w:left w:val="single" w:sz="4" w:space="0" w:color="auto"/>
              <w:bottom w:val="single" w:sz="4" w:space="0" w:color="auto"/>
              <w:right w:val="single" w:sz="4" w:space="0" w:color="auto"/>
            </w:tcBorders>
          </w:tcPr>
          <w:p w14:paraId="4203D155"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L’utente dispone della misura aggiornata.</w:t>
            </w:r>
          </w:p>
        </w:tc>
      </w:tr>
      <w:tr w:rsidR="00DC73AA" w:rsidRPr="001126FE" w14:paraId="053FD241"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53D78EE"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Condizioni di Errore</w:t>
            </w:r>
          </w:p>
        </w:tc>
        <w:tc>
          <w:tcPr>
            <w:tcW w:w="6976" w:type="dxa"/>
            <w:tcBorders>
              <w:top w:val="single" w:sz="4" w:space="0" w:color="auto"/>
              <w:left w:val="single" w:sz="4" w:space="0" w:color="auto"/>
              <w:bottom w:val="single" w:sz="4" w:space="0" w:color="auto"/>
              <w:right w:val="single" w:sz="4" w:space="0" w:color="auto"/>
            </w:tcBorders>
          </w:tcPr>
          <w:p w14:paraId="32551628"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w:t>
            </w:r>
          </w:p>
        </w:tc>
      </w:tr>
      <w:tr w:rsidR="00DC73AA" w:rsidRPr="001126FE" w14:paraId="3ECE6874"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7C71B34B"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Requisiti di Qualità</w:t>
            </w:r>
          </w:p>
        </w:tc>
        <w:tc>
          <w:tcPr>
            <w:tcW w:w="6976" w:type="dxa"/>
            <w:tcBorders>
              <w:top w:val="single" w:sz="4" w:space="0" w:color="auto"/>
              <w:left w:val="single" w:sz="4" w:space="0" w:color="auto"/>
              <w:bottom w:val="single" w:sz="4" w:space="0" w:color="auto"/>
              <w:right w:val="single" w:sz="4" w:space="0" w:color="auto"/>
            </w:tcBorders>
          </w:tcPr>
          <w:p w14:paraId="30F8407A"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La misura verrà calcolata in funzione dei dati più recenti rispetto alla data inserita.</w:t>
            </w:r>
          </w:p>
        </w:tc>
      </w:tr>
    </w:tbl>
    <w:p w14:paraId="05A1B98E" w14:textId="26B76B28" w:rsidR="00DC73AA" w:rsidRDefault="00DC73AA" w:rsidP="00DC73AA"/>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201"/>
        <w:gridCol w:w="6860"/>
      </w:tblGrid>
      <w:tr w:rsidR="00DC73AA" w:rsidRPr="0062249A" w14:paraId="10ADD88D"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CB5E65A"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Nome</w:t>
            </w:r>
          </w:p>
        </w:tc>
        <w:tc>
          <w:tcPr>
            <w:tcW w:w="6976" w:type="dxa"/>
          </w:tcPr>
          <w:p w14:paraId="4953032E" w14:textId="63805D4B"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UC_6 Elimina</w:t>
            </w:r>
            <w:r w:rsidRPr="0062249A">
              <w:rPr>
                <w:rFonts w:ascii="Garamond" w:hAnsi="Garamond"/>
                <w:szCs w:val="22"/>
              </w:rPr>
              <w:t xml:space="preserve"> </w:t>
            </w:r>
            <w:r>
              <w:rPr>
                <w:rFonts w:ascii="Garamond" w:hAnsi="Garamond"/>
                <w:szCs w:val="22"/>
              </w:rPr>
              <w:t>misura</w:t>
            </w:r>
          </w:p>
        </w:tc>
      </w:tr>
      <w:tr w:rsidR="00DC73AA" w:rsidRPr="0062249A" w14:paraId="1B8C178B"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8594EB8"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Attore</w:t>
            </w:r>
          </w:p>
        </w:tc>
        <w:tc>
          <w:tcPr>
            <w:tcW w:w="6976" w:type="dxa"/>
          </w:tcPr>
          <w:p w14:paraId="152DDD36"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62249A">
              <w:rPr>
                <w:rFonts w:ascii="Garamond" w:hAnsi="Garamond"/>
                <w:szCs w:val="22"/>
              </w:rPr>
              <w:t>residente area didattica</w:t>
            </w:r>
          </w:p>
        </w:tc>
      </w:tr>
      <w:tr w:rsidR="00DC73AA" w:rsidRPr="0062249A" w14:paraId="171AC966"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686FE871"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Condizione di Ingresso</w:t>
            </w:r>
          </w:p>
        </w:tc>
        <w:tc>
          <w:tcPr>
            <w:tcW w:w="6976" w:type="dxa"/>
          </w:tcPr>
          <w:p w14:paraId="283512B1"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L’utente sta visualizzando una misura.</w:t>
            </w:r>
          </w:p>
        </w:tc>
      </w:tr>
      <w:tr w:rsidR="00DC73AA" w:rsidRPr="0062249A" w14:paraId="37724DEA"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9AD1143"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Flusso degli Eventi</w:t>
            </w:r>
          </w:p>
        </w:tc>
        <w:tc>
          <w:tcPr>
            <w:tcW w:w="6976" w:type="dxa"/>
          </w:tcPr>
          <w:p w14:paraId="7F7C34EB" w14:textId="77777777" w:rsidR="00DC73AA" w:rsidRDefault="00DC73AA" w:rsidP="00583E25">
            <w:pPr>
              <w:pStyle w:val="Paragrafoelenco"/>
              <w:numPr>
                <w:ilvl w:val="0"/>
                <w:numId w:val="29"/>
              </w:numPr>
              <w:spacing w:after="0" w:line="30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L’utente seleziona la funzione di elimina misura dalla misura che vuole eliminare.</w:t>
            </w:r>
          </w:p>
          <w:p w14:paraId="5B0705B1" w14:textId="77777777" w:rsidR="00DC73AA" w:rsidRPr="0062249A" w:rsidRDefault="00DC73AA" w:rsidP="00583E25">
            <w:pPr>
              <w:pStyle w:val="Paragrafoelenco"/>
              <w:numPr>
                <w:ilvl w:val="0"/>
                <w:numId w:val="29"/>
              </w:numPr>
              <w:spacing w:after="0" w:line="30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DDI rimuove la misura dalla work-area relativa alle misure.</w:t>
            </w:r>
          </w:p>
        </w:tc>
      </w:tr>
      <w:tr w:rsidR="00DC73AA" w:rsidRPr="0062249A" w14:paraId="44F09F2A"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3723D217"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Condizione di Uscita</w:t>
            </w:r>
          </w:p>
        </w:tc>
        <w:tc>
          <w:tcPr>
            <w:tcW w:w="6976" w:type="dxa"/>
          </w:tcPr>
          <w:p w14:paraId="743F8C27"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L’utente vede la work-area delle misure senza la misura eliminata.</w:t>
            </w:r>
          </w:p>
        </w:tc>
      </w:tr>
      <w:tr w:rsidR="00DC73AA" w:rsidRPr="0062249A" w14:paraId="34BB5013"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E16F6C8"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Condizioni di Errore</w:t>
            </w:r>
          </w:p>
        </w:tc>
        <w:tc>
          <w:tcPr>
            <w:tcW w:w="6976" w:type="dxa"/>
          </w:tcPr>
          <w:p w14:paraId="32063F68"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w:t>
            </w:r>
          </w:p>
        </w:tc>
      </w:tr>
      <w:tr w:rsidR="00DC73AA" w:rsidRPr="0062249A" w14:paraId="534C69D0"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10FBB3D5" w14:textId="77777777" w:rsidR="00DC73AA" w:rsidRPr="0062249A" w:rsidRDefault="00DC73AA" w:rsidP="00583E25">
            <w:pPr>
              <w:jc w:val="right"/>
              <w:rPr>
                <w:rFonts w:ascii="Garamond" w:hAnsi="Garamond"/>
                <w:b/>
                <w:color w:val="FFFFFF" w:themeColor="background1"/>
                <w:szCs w:val="22"/>
              </w:rPr>
            </w:pPr>
            <w:r w:rsidRPr="0062249A">
              <w:rPr>
                <w:rFonts w:ascii="Garamond" w:hAnsi="Garamond"/>
                <w:b/>
                <w:color w:val="FFFFFF" w:themeColor="background1"/>
                <w:szCs w:val="22"/>
              </w:rPr>
              <w:t>Requisiti di Qualità</w:t>
            </w:r>
          </w:p>
        </w:tc>
        <w:tc>
          <w:tcPr>
            <w:tcW w:w="6976" w:type="dxa"/>
          </w:tcPr>
          <w:p w14:paraId="232EBE6F" w14:textId="77777777" w:rsidR="00DC73AA" w:rsidRPr="0062249A"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64563B">
              <w:rPr>
                <w:rFonts w:ascii="Garamond" w:hAnsi="Garamond"/>
                <w:szCs w:val="22"/>
              </w:rPr>
              <w:t xml:space="preserve">La </w:t>
            </w:r>
            <w:r>
              <w:rPr>
                <w:rFonts w:ascii="Garamond" w:hAnsi="Garamond"/>
                <w:szCs w:val="22"/>
              </w:rPr>
              <w:t>misura</w:t>
            </w:r>
            <w:r w:rsidRPr="0064563B">
              <w:rPr>
                <w:rFonts w:ascii="Garamond" w:hAnsi="Garamond"/>
                <w:szCs w:val="22"/>
              </w:rPr>
              <w:t xml:space="preserve"> viene correttamente eliminata dalla work-area delle </w:t>
            </w:r>
            <w:r>
              <w:rPr>
                <w:rFonts w:ascii="Garamond" w:hAnsi="Garamond"/>
                <w:szCs w:val="22"/>
              </w:rPr>
              <w:t>misure</w:t>
            </w:r>
            <w:r w:rsidRPr="0064563B">
              <w:rPr>
                <w:rFonts w:ascii="Garamond" w:hAnsi="Garamond"/>
                <w:szCs w:val="22"/>
              </w:rPr>
              <w:t>.</w:t>
            </w:r>
          </w:p>
        </w:tc>
      </w:tr>
    </w:tbl>
    <w:p w14:paraId="659693ED" w14:textId="4E87EC26" w:rsidR="00DC73AA" w:rsidRDefault="00DC73AA" w:rsidP="00DC73AA"/>
    <w:p w14:paraId="4F7B48D8" w14:textId="47A6548B" w:rsidR="00DC73AA" w:rsidRDefault="00DC73AA" w:rsidP="00DC73AA"/>
    <w:p w14:paraId="53063CAD" w14:textId="31528D11" w:rsidR="00DC73AA" w:rsidRDefault="00DC73AA" w:rsidP="00DC73AA"/>
    <w:p w14:paraId="4AB66CE7" w14:textId="11936A2B" w:rsidR="00DC73AA" w:rsidRDefault="00DC73AA" w:rsidP="00DC73AA"/>
    <w:p w14:paraId="46401CF4" w14:textId="3A23EEB8" w:rsidR="000F34F7" w:rsidRDefault="000F34F7" w:rsidP="000F34F7">
      <w:pPr>
        <w:pStyle w:val="Titolo4"/>
      </w:pPr>
      <w:r>
        <w:t>Gestione Grafici</w:t>
      </w:r>
    </w:p>
    <w:p w14:paraId="7FCA5DC5" w14:textId="77777777" w:rsidR="00081D25" w:rsidRDefault="00081D25" w:rsidP="000F34F7">
      <w:pPr>
        <w:rPr>
          <w:noProof/>
          <w:lang w:eastAsia="it-IT"/>
        </w:rPr>
      </w:pPr>
    </w:p>
    <w:p w14:paraId="55EBBC64" w14:textId="2B9149D6" w:rsidR="000F34F7" w:rsidRDefault="00993B7F" w:rsidP="000F34F7">
      <w:r>
        <w:rPr>
          <w:noProof/>
          <w:lang w:eastAsia="it-IT"/>
        </w:rPr>
        <w:drawing>
          <wp:inline distT="0" distB="0" distL="0" distR="0" wp14:anchorId="6636C4B2" wp14:editId="2ABFD382">
            <wp:extent cx="4905375" cy="368359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ropbox\pm\Documenti in transizione\gestione grafici_final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22200" cy="3696225"/>
                    </a:xfrm>
                    <a:prstGeom prst="rect">
                      <a:avLst/>
                    </a:prstGeom>
                    <a:noFill/>
                    <a:ln>
                      <a:noFill/>
                    </a:ln>
                  </pic:spPr>
                </pic:pic>
              </a:graphicData>
            </a:graphic>
          </wp:inline>
        </w:drawing>
      </w:r>
    </w:p>
    <w:tbl>
      <w:tblPr>
        <w:tblStyle w:val="Tabellafinanziaria"/>
        <w:tblpPr w:leftFromText="141" w:rightFromText="141" w:vertAnchor="text" w:horzAnchor="margin" w:tblpY="1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8"/>
        <w:gridCol w:w="6863"/>
      </w:tblGrid>
      <w:tr w:rsidR="00DC73AA" w:rsidRPr="00AF342C" w14:paraId="3762C105"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7B8B6468" w14:textId="77777777" w:rsidR="00DC73AA" w:rsidRPr="00AF342C" w:rsidRDefault="00DC73AA" w:rsidP="00DC73AA">
            <w:pPr>
              <w:spacing w:after="60" w:line="256" w:lineRule="auto"/>
              <w:jc w:val="right"/>
              <w:rPr>
                <w:rFonts w:ascii="Garamond" w:hAnsi="Garamond"/>
                <w:b/>
                <w:color w:val="FFFFFF" w:themeColor="background1"/>
                <w:szCs w:val="22"/>
              </w:rPr>
            </w:pPr>
            <w:r>
              <w:rPr>
                <w:rFonts w:ascii="Garamond" w:hAnsi="Garamond"/>
                <w:b/>
                <w:color w:val="FFFFFF" w:themeColor="background1"/>
                <w:szCs w:val="22"/>
              </w:rPr>
              <w:t>N</w:t>
            </w:r>
            <w:r w:rsidRPr="00AF342C">
              <w:rPr>
                <w:rFonts w:ascii="Garamond" w:hAnsi="Garamond"/>
                <w:b/>
                <w:color w:val="FFFFFF" w:themeColor="background1"/>
                <w:szCs w:val="22"/>
              </w:rPr>
              <w:t>ome</w:t>
            </w:r>
          </w:p>
        </w:tc>
        <w:tc>
          <w:tcPr>
            <w:tcW w:w="6863" w:type="dxa"/>
          </w:tcPr>
          <w:p w14:paraId="2D97E617" w14:textId="77777777" w:rsidR="00DC73AA" w:rsidRPr="00AF342C" w:rsidRDefault="00DC73AA" w:rsidP="00DC73AA">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UC_7 Visualizza g</w:t>
            </w:r>
            <w:r w:rsidRPr="00AF342C">
              <w:rPr>
                <w:rFonts w:ascii="Garamond" w:hAnsi="Garamond"/>
                <w:color w:val="0D0D0D" w:themeColor="text1" w:themeTint="F2"/>
                <w:szCs w:val="22"/>
              </w:rPr>
              <w:t>rafico</w:t>
            </w:r>
          </w:p>
        </w:tc>
      </w:tr>
      <w:tr w:rsidR="00DC73AA" w:rsidRPr="00AF342C" w14:paraId="009F4A74"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6293AD4A"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Attore</w:t>
            </w:r>
          </w:p>
        </w:tc>
        <w:tc>
          <w:tcPr>
            <w:tcW w:w="6863" w:type="dxa"/>
          </w:tcPr>
          <w:p w14:paraId="566BCCDE" w14:textId="77777777" w:rsidR="00DC73AA" w:rsidRPr="00AF342C" w:rsidRDefault="00DC73AA" w:rsidP="00DC73AA">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AF342C">
              <w:rPr>
                <w:rFonts w:ascii="Garamond" w:hAnsi="Garamond"/>
                <w:color w:val="0D0D0D" w:themeColor="text1" w:themeTint="F2"/>
                <w:szCs w:val="22"/>
              </w:rPr>
              <w:t>Presidente dell’area didattica</w:t>
            </w:r>
          </w:p>
        </w:tc>
      </w:tr>
      <w:tr w:rsidR="00DC73AA" w:rsidRPr="00AF342C" w14:paraId="0E80CEC6"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79F7E388"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Condizione di Ingresso</w:t>
            </w:r>
          </w:p>
        </w:tc>
        <w:tc>
          <w:tcPr>
            <w:tcW w:w="6863" w:type="dxa"/>
          </w:tcPr>
          <w:p w14:paraId="35E0DCBB" w14:textId="77777777" w:rsidR="00DC73AA" w:rsidRPr="00AF342C" w:rsidRDefault="00DC73AA" w:rsidP="00DC73AA">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L’utente ha effettuato l’autenticazione.</w:t>
            </w:r>
          </w:p>
        </w:tc>
      </w:tr>
      <w:tr w:rsidR="00DC73AA" w:rsidRPr="00AF342C" w14:paraId="0EA96EBA"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7E89376D"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Flusso degli Eventi</w:t>
            </w:r>
          </w:p>
        </w:tc>
        <w:tc>
          <w:tcPr>
            <w:tcW w:w="6863" w:type="dxa"/>
          </w:tcPr>
          <w:p w14:paraId="712044F5" w14:textId="77777777" w:rsidR="00DC73AA" w:rsidRPr="00AF342C" w:rsidRDefault="00DC73AA" w:rsidP="00DC73AA">
            <w:pPr>
              <w:pStyle w:val="Paragrafoelenco"/>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w:t>
            </w:r>
            <w:r w:rsidRPr="00AF342C">
              <w:rPr>
                <w:rFonts w:ascii="Garamond" w:hAnsi="Garamond"/>
                <w:color w:val="0D0D0D" w:themeColor="text1" w:themeTint="F2"/>
              </w:rPr>
              <w:t>tente aggiunge un’area per l’inserimento di un gr</w:t>
            </w:r>
            <w:r>
              <w:rPr>
                <w:rFonts w:ascii="Garamond" w:hAnsi="Garamond"/>
                <w:color w:val="0D0D0D" w:themeColor="text1" w:themeTint="F2"/>
              </w:rPr>
              <w:t>afico tramite l’apposito</w:t>
            </w:r>
            <w:r w:rsidRPr="00AF342C">
              <w:rPr>
                <w:rFonts w:ascii="Garamond" w:hAnsi="Garamond"/>
                <w:color w:val="0D0D0D" w:themeColor="text1" w:themeTint="F2"/>
              </w:rPr>
              <w:t xml:space="preserve"> tasto.</w:t>
            </w:r>
          </w:p>
          <w:p w14:paraId="7E026EA6" w14:textId="77777777" w:rsidR="00DC73AA" w:rsidRPr="00AF342C" w:rsidRDefault="00DC73AA" w:rsidP="00DC73AA">
            <w:pPr>
              <w:pStyle w:val="Paragrafoelenco"/>
              <w:numPr>
                <w:ilvl w:val="0"/>
                <w:numId w:val="18"/>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AF342C">
              <w:rPr>
                <w:rFonts w:ascii="Garamond" w:hAnsi="Garamond"/>
                <w:color w:val="0D0D0D" w:themeColor="text1" w:themeTint="F2"/>
              </w:rPr>
              <w:t>DDI mostra l’area dedicata al nuovo grafico.</w:t>
            </w:r>
          </w:p>
          <w:p w14:paraId="3E5BDC0D" w14:textId="77777777" w:rsidR="00DC73AA" w:rsidRPr="00AF342C" w:rsidRDefault="00DC73AA" w:rsidP="00DC73AA">
            <w:pPr>
              <w:pStyle w:val="Paragrafoelenco"/>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w:t>
            </w:r>
            <w:r w:rsidRPr="00AF342C">
              <w:rPr>
                <w:rFonts w:ascii="Garamond" w:hAnsi="Garamond"/>
                <w:color w:val="0D0D0D" w:themeColor="text1" w:themeTint="F2"/>
              </w:rPr>
              <w:t xml:space="preserve">tente seleziona l’indicatore e </w:t>
            </w:r>
            <w:r>
              <w:rPr>
                <w:rFonts w:ascii="Garamond" w:hAnsi="Garamond"/>
                <w:color w:val="0D0D0D" w:themeColor="text1" w:themeTint="F2"/>
              </w:rPr>
              <w:br/>
            </w:r>
            <w:r w:rsidRPr="00AF342C">
              <w:rPr>
                <w:rFonts w:ascii="Garamond" w:hAnsi="Garamond"/>
                <w:color w:val="0D0D0D" w:themeColor="text1" w:themeTint="F2"/>
              </w:rPr>
              <w:t>lo associa all’area del grafico appena creata.</w:t>
            </w:r>
          </w:p>
          <w:p w14:paraId="6515C167" w14:textId="77777777" w:rsidR="00DC73AA" w:rsidRPr="00BF5424" w:rsidRDefault="00DC73AA" w:rsidP="00DC73AA">
            <w:pPr>
              <w:pStyle w:val="Paragrafoelenco"/>
              <w:numPr>
                <w:ilvl w:val="0"/>
                <w:numId w:val="18"/>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AF342C">
              <w:rPr>
                <w:rFonts w:ascii="Garamond" w:hAnsi="Garamond"/>
                <w:color w:val="0D0D0D" w:themeColor="text1" w:themeTint="F2"/>
              </w:rPr>
              <w:t xml:space="preserve">DDI risponde presentando il grafico </w:t>
            </w:r>
            <w:r w:rsidRPr="00A868D2">
              <w:rPr>
                <w:rFonts w:ascii="Garamond" w:hAnsi="Garamond"/>
                <w:color w:val="0D0D0D" w:themeColor="text1" w:themeTint="F2"/>
              </w:rPr>
              <w:t xml:space="preserve">per </w:t>
            </w:r>
            <w:r>
              <w:rPr>
                <w:rFonts w:ascii="Garamond" w:hAnsi="Garamond"/>
                <w:color w:val="0D0D0D" w:themeColor="text1" w:themeTint="F2"/>
              </w:rPr>
              <w:t>l’indicatore valutandolo nel</w:t>
            </w:r>
            <w:r w:rsidRPr="00BF5424">
              <w:rPr>
                <w:rFonts w:ascii="Garamond" w:hAnsi="Garamond"/>
                <w:color w:val="0D0D0D" w:themeColor="text1" w:themeTint="F2"/>
              </w:rPr>
              <w:t xml:space="preserve">l’ultimo periodo </w:t>
            </w:r>
            <w:r>
              <w:rPr>
                <w:rFonts w:ascii="Garamond" w:hAnsi="Garamond"/>
                <w:color w:val="0D0D0D" w:themeColor="text1" w:themeTint="F2"/>
              </w:rPr>
              <w:t>di cui si ha disponibilità dei dati</w:t>
            </w:r>
            <w:r w:rsidRPr="00BF5424">
              <w:rPr>
                <w:rFonts w:ascii="Garamond" w:hAnsi="Garamond"/>
                <w:color w:val="0D0D0D" w:themeColor="text1" w:themeTint="F2"/>
              </w:rPr>
              <w:t>.</w:t>
            </w:r>
          </w:p>
        </w:tc>
      </w:tr>
      <w:tr w:rsidR="00DC73AA" w:rsidRPr="00AF342C" w14:paraId="47046947"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1509950A"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Condizione di Uscita</w:t>
            </w:r>
          </w:p>
        </w:tc>
        <w:tc>
          <w:tcPr>
            <w:tcW w:w="6863" w:type="dxa"/>
          </w:tcPr>
          <w:p w14:paraId="2BA74E57" w14:textId="77777777" w:rsidR="00DC73AA" w:rsidRPr="00BF5424" w:rsidRDefault="00DC73AA" w:rsidP="00DC73AA">
            <w:pPr>
              <w:pStyle w:val="Paragrafoelenco"/>
              <w:numPr>
                <w:ilvl w:val="0"/>
                <w:numId w:val="22"/>
              </w:num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BF5424">
              <w:rPr>
                <w:rFonts w:ascii="Garamond" w:hAnsi="Garamond"/>
                <w:color w:val="0D0D0D" w:themeColor="text1" w:themeTint="F2"/>
              </w:rPr>
              <w:t>L’ utente visualizza il grafico.</w:t>
            </w:r>
          </w:p>
          <w:p w14:paraId="4C7531CD" w14:textId="77777777" w:rsidR="00DC73AA" w:rsidRPr="00BF5424" w:rsidRDefault="00DC73AA" w:rsidP="00DC73AA">
            <w:pPr>
              <w:pStyle w:val="Paragrafoelenco"/>
              <w:numPr>
                <w:ilvl w:val="0"/>
                <w:numId w:val="22"/>
              </w:num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BF5424">
              <w:rPr>
                <w:rFonts w:ascii="Garamond" w:hAnsi="Garamond"/>
                <w:color w:val="0D0D0D" w:themeColor="text1" w:themeTint="F2"/>
              </w:rPr>
              <w:t>L’ utente visualizza un errore in caso di dati non presenti</w:t>
            </w:r>
          </w:p>
        </w:tc>
      </w:tr>
      <w:tr w:rsidR="00DC73AA" w:rsidRPr="00AF342C" w14:paraId="294F4322" w14:textId="77777777" w:rsidTr="00DC73AA">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0F47A08A"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Condizioni di Errore</w:t>
            </w:r>
          </w:p>
        </w:tc>
        <w:tc>
          <w:tcPr>
            <w:tcW w:w="6863" w:type="dxa"/>
          </w:tcPr>
          <w:p w14:paraId="49E67625" w14:textId="77777777" w:rsidR="00DC73AA" w:rsidRPr="00AF342C" w:rsidRDefault="00DC73AA" w:rsidP="00DC73AA">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4571D6">
              <w:rPr>
                <w:rFonts w:ascii="Garamond" w:hAnsi="Garamond"/>
                <w:szCs w:val="22"/>
              </w:rPr>
              <w:t>I dati richiesti non sono presenti.</w:t>
            </w:r>
          </w:p>
        </w:tc>
      </w:tr>
      <w:tr w:rsidR="00DC73AA" w:rsidRPr="00AF342C" w14:paraId="5F092B99" w14:textId="77777777" w:rsidTr="00DC73AA">
        <w:trPr>
          <w:trHeight w:val="438"/>
        </w:trPr>
        <w:tc>
          <w:tcPr>
            <w:cnfStyle w:val="001000000000" w:firstRow="0" w:lastRow="0" w:firstColumn="1" w:lastColumn="0" w:oddVBand="0" w:evenVBand="0" w:oddHBand="0" w:evenHBand="0" w:firstRowFirstColumn="0" w:firstRowLastColumn="0" w:lastRowFirstColumn="0" w:lastRowLastColumn="0"/>
            <w:tcW w:w="2198" w:type="dxa"/>
            <w:shd w:val="clear" w:color="auto" w:fill="F24F4F" w:themeFill="accent1"/>
          </w:tcPr>
          <w:p w14:paraId="60CF3316" w14:textId="77777777" w:rsidR="00DC73AA" w:rsidRPr="00AF342C" w:rsidRDefault="00DC73AA" w:rsidP="00DC73AA">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Requisiti di Qualità</w:t>
            </w:r>
          </w:p>
        </w:tc>
        <w:tc>
          <w:tcPr>
            <w:tcW w:w="6863" w:type="dxa"/>
          </w:tcPr>
          <w:p w14:paraId="07E7B4A1" w14:textId="77777777" w:rsidR="00DC73AA" w:rsidRPr="00AF342C" w:rsidRDefault="00DC73AA" w:rsidP="00DC73AA">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AF342C">
              <w:rPr>
                <w:rFonts w:ascii="Garamond" w:hAnsi="Garamond"/>
                <w:color w:val="0D0D0D" w:themeColor="text1" w:themeTint="F2"/>
                <w:szCs w:val="22"/>
              </w:rPr>
              <w:t>Il grafico visualizz</w:t>
            </w:r>
            <w:r>
              <w:rPr>
                <w:rFonts w:ascii="Garamond" w:hAnsi="Garamond"/>
                <w:color w:val="0D0D0D" w:themeColor="text1" w:themeTint="F2"/>
                <w:szCs w:val="22"/>
              </w:rPr>
              <w:t xml:space="preserve">ato rappresenta correttamente l’indicatore nell’intervallo </w:t>
            </w:r>
            <w:r w:rsidRPr="00AF342C">
              <w:rPr>
                <w:rFonts w:ascii="Garamond" w:hAnsi="Garamond"/>
                <w:color w:val="0D0D0D" w:themeColor="text1" w:themeTint="F2"/>
                <w:szCs w:val="22"/>
              </w:rPr>
              <w:t>temporale</w:t>
            </w:r>
            <w:r>
              <w:rPr>
                <w:rFonts w:ascii="Garamond" w:hAnsi="Garamond"/>
                <w:color w:val="0D0D0D" w:themeColor="text1" w:themeTint="F2"/>
                <w:szCs w:val="22"/>
              </w:rPr>
              <w:t xml:space="preserve"> suggerito dal sistema</w:t>
            </w:r>
            <w:r w:rsidRPr="00AF342C">
              <w:rPr>
                <w:rFonts w:ascii="Garamond" w:hAnsi="Garamond"/>
                <w:color w:val="0D0D0D" w:themeColor="text1" w:themeTint="F2"/>
                <w:szCs w:val="22"/>
              </w:rPr>
              <w:t>.</w:t>
            </w:r>
          </w:p>
        </w:tc>
      </w:tr>
    </w:tbl>
    <w:p w14:paraId="7F8053E8" w14:textId="15161654" w:rsidR="00081D25" w:rsidRDefault="00081D25" w:rsidP="00011EB0">
      <w:pPr>
        <w:spacing w:after="320" w:line="300" w:lineRule="auto"/>
        <w:rPr>
          <w:sz w:val="20"/>
        </w:rPr>
      </w:pPr>
    </w:p>
    <w:p w14:paraId="0B634CF1"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203"/>
        <w:gridCol w:w="6858"/>
      </w:tblGrid>
      <w:tr w:rsidR="00DC73AA" w:rsidRPr="001126FE" w14:paraId="32ECBEB3"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18F6FD8D"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Nome</w:t>
            </w:r>
          </w:p>
        </w:tc>
        <w:tc>
          <w:tcPr>
            <w:tcW w:w="6976" w:type="dxa"/>
            <w:tcBorders>
              <w:top w:val="single" w:sz="4" w:space="0" w:color="auto"/>
              <w:left w:val="single" w:sz="4" w:space="0" w:color="auto"/>
              <w:bottom w:val="single" w:sz="4" w:space="0" w:color="auto"/>
              <w:right w:val="single" w:sz="4" w:space="0" w:color="auto"/>
            </w:tcBorders>
          </w:tcPr>
          <w:p w14:paraId="5669C664" w14:textId="4F7A8948"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UC_8 Confronta grafici</w:t>
            </w:r>
          </w:p>
        </w:tc>
      </w:tr>
      <w:tr w:rsidR="00DC73AA" w:rsidRPr="001126FE" w14:paraId="10BCC9A4"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3F5CA0BC"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Attore</w:t>
            </w:r>
          </w:p>
        </w:tc>
        <w:tc>
          <w:tcPr>
            <w:tcW w:w="6976" w:type="dxa"/>
            <w:tcBorders>
              <w:top w:val="single" w:sz="4" w:space="0" w:color="auto"/>
              <w:left w:val="single" w:sz="4" w:space="0" w:color="auto"/>
              <w:bottom w:val="single" w:sz="4" w:space="0" w:color="auto"/>
              <w:right w:val="single" w:sz="4" w:space="0" w:color="auto"/>
            </w:tcBorders>
          </w:tcPr>
          <w:p w14:paraId="5F8F1F9E"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P</w:t>
            </w:r>
            <w:r w:rsidRPr="001126FE">
              <w:rPr>
                <w:rFonts w:ascii="Garamond" w:hAnsi="Garamond"/>
                <w:szCs w:val="22"/>
              </w:rPr>
              <w:t>residente area didattica</w:t>
            </w:r>
          </w:p>
        </w:tc>
      </w:tr>
      <w:tr w:rsidR="00DC73AA" w:rsidRPr="001126FE" w14:paraId="19C1552C"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359058DE"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Ingresso</w:t>
            </w:r>
          </w:p>
        </w:tc>
        <w:tc>
          <w:tcPr>
            <w:tcW w:w="6976" w:type="dxa"/>
            <w:tcBorders>
              <w:top w:val="single" w:sz="4" w:space="0" w:color="auto"/>
              <w:left w:val="single" w:sz="4" w:space="0" w:color="auto"/>
              <w:bottom w:val="single" w:sz="4" w:space="0" w:color="auto"/>
              <w:right w:val="single" w:sz="4" w:space="0" w:color="auto"/>
            </w:tcBorders>
          </w:tcPr>
          <w:p w14:paraId="7DAE10A4" w14:textId="77777777" w:rsidR="00DC73AA" w:rsidRPr="00161DB9"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C5712A">
              <w:rPr>
                <w:rFonts w:ascii="Garamond" w:hAnsi="Garamond"/>
              </w:rPr>
              <w:t>L’utente ha effettuato il login.</w:t>
            </w:r>
          </w:p>
        </w:tc>
      </w:tr>
      <w:tr w:rsidR="00DC73AA" w:rsidRPr="001126FE" w14:paraId="594F43AB"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28ED3A8C"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Flusso degli Eventi</w:t>
            </w:r>
          </w:p>
        </w:tc>
        <w:tc>
          <w:tcPr>
            <w:tcW w:w="6976" w:type="dxa"/>
            <w:tcBorders>
              <w:top w:val="single" w:sz="4" w:space="0" w:color="auto"/>
              <w:left w:val="single" w:sz="4" w:space="0" w:color="auto"/>
              <w:bottom w:val="single" w:sz="4" w:space="0" w:color="auto"/>
              <w:right w:val="single" w:sz="4" w:space="0" w:color="auto"/>
            </w:tcBorders>
          </w:tcPr>
          <w:p w14:paraId="2FEBE43A" w14:textId="77777777" w:rsidR="00DC73AA" w:rsidRDefault="00DC73AA" w:rsidP="00583E25">
            <w:pPr>
              <w:pStyle w:val="Paragrafoelenco"/>
              <w:numPr>
                <w:ilvl w:val="0"/>
                <w:numId w:val="42"/>
              </w:num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L’utente aggiunge un’area per l’inserimento di un grafico tramite l’apposito tasto.</w:t>
            </w:r>
          </w:p>
          <w:p w14:paraId="079F56F9" w14:textId="77777777" w:rsidR="00DC73AA" w:rsidRDefault="00DC73AA" w:rsidP="00583E25">
            <w:pPr>
              <w:pStyle w:val="Paragrafoelenco"/>
              <w:numPr>
                <w:ilvl w:val="0"/>
                <w:numId w:val="42"/>
              </w:numPr>
              <w:spacing w:line="240" w:lineRule="auto"/>
              <w:ind w:left="2586"/>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DDI mostra l’area dedicata al nuovo grafico.</w:t>
            </w:r>
          </w:p>
          <w:p w14:paraId="06D83007" w14:textId="77777777" w:rsidR="00DC73AA" w:rsidRDefault="00DC73AA" w:rsidP="00583E25">
            <w:pPr>
              <w:pStyle w:val="Paragrafoelenco"/>
              <w:numPr>
                <w:ilvl w:val="0"/>
                <w:numId w:val="42"/>
              </w:num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 xml:space="preserve">L’utente seleziona l’indicatore e </w:t>
            </w:r>
            <w:r w:rsidRPr="000C421B">
              <w:rPr>
                <w:rFonts w:ascii="Garamond" w:hAnsi="Garamond"/>
                <w:color w:val="0D0D0D" w:themeColor="text1" w:themeTint="F2"/>
              </w:rPr>
              <w:br/>
              <w:t>lo associa all’area del grafico appena creata.</w:t>
            </w:r>
          </w:p>
          <w:p w14:paraId="2EB73E68" w14:textId="77777777" w:rsidR="00DC73AA" w:rsidRDefault="00DC73AA" w:rsidP="00583E25">
            <w:pPr>
              <w:pStyle w:val="Paragrafoelenco"/>
              <w:numPr>
                <w:ilvl w:val="0"/>
                <w:numId w:val="42"/>
              </w:numPr>
              <w:spacing w:line="240" w:lineRule="auto"/>
              <w:ind w:left="2511"/>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DDI risponde presentando il grafico per l’indicatore valutandolo nell’ultimo periodo di cui si ha disponibilità dei dati.</w:t>
            </w:r>
          </w:p>
          <w:p w14:paraId="46E1E8A8" w14:textId="77777777" w:rsidR="00DC73AA" w:rsidRDefault="00DC73AA" w:rsidP="00583E25">
            <w:pPr>
              <w:pStyle w:val="Paragrafoelenco"/>
              <w:numPr>
                <w:ilvl w:val="0"/>
                <w:numId w:val="42"/>
              </w:num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L’utente aggiunge un’area per l’inserimento di un grafico tramite l’apposito tasto.</w:t>
            </w:r>
          </w:p>
          <w:p w14:paraId="63A75CCE" w14:textId="77777777" w:rsidR="00DC73AA" w:rsidRDefault="00DC73AA" w:rsidP="00583E25">
            <w:pPr>
              <w:pStyle w:val="Paragrafoelenco"/>
              <w:numPr>
                <w:ilvl w:val="0"/>
                <w:numId w:val="42"/>
              </w:numPr>
              <w:spacing w:line="240" w:lineRule="auto"/>
              <w:ind w:left="2511"/>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DDI mostra l’area dedicata al nuovo grafico.</w:t>
            </w:r>
          </w:p>
          <w:p w14:paraId="26A03AA1" w14:textId="77777777" w:rsidR="00DC73AA" w:rsidRDefault="00DC73AA" w:rsidP="00583E25">
            <w:pPr>
              <w:pStyle w:val="Paragrafoelenco"/>
              <w:numPr>
                <w:ilvl w:val="0"/>
                <w:numId w:val="42"/>
              </w:num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 xml:space="preserve">L’utente seleziona l’indicatore e </w:t>
            </w:r>
            <w:r w:rsidRPr="000C421B">
              <w:rPr>
                <w:rFonts w:ascii="Garamond" w:hAnsi="Garamond"/>
                <w:color w:val="0D0D0D" w:themeColor="text1" w:themeTint="F2"/>
              </w:rPr>
              <w:br/>
              <w:t>lo associa all’area del grafico appena creata.</w:t>
            </w:r>
          </w:p>
          <w:p w14:paraId="6BF60CA0" w14:textId="77777777" w:rsidR="00DC73AA" w:rsidRPr="000C421B" w:rsidRDefault="00DC73AA" w:rsidP="00583E25">
            <w:pPr>
              <w:pStyle w:val="Paragrafoelenco"/>
              <w:numPr>
                <w:ilvl w:val="0"/>
                <w:numId w:val="42"/>
              </w:numPr>
              <w:spacing w:line="240" w:lineRule="auto"/>
              <w:ind w:left="2511"/>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0C421B">
              <w:rPr>
                <w:rFonts w:ascii="Garamond" w:hAnsi="Garamond"/>
                <w:color w:val="0D0D0D" w:themeColor="text1" w:themeTint="F2"/>
              </w:rPr>
              <w:t>DDI risponde presentando il grafico per l’indicatore valutandolo nell’ultimo periodo di cui si ha disponibilità dei dati.</w:t>
            </w:r>
          </w:p>
        </w:tc>
      </w:tr>
      <w:tr w:rsidR="00DC73AA" w:rsidRPr="001126FE" w14:paraId="4EBA5C88"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0E3E68A"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Condizione di Uscita</w:t>
            </w:r>
          </w:p>
        </w:tc>
        <w:tc>
          <w:tcPr>
            <w:tcW w:w="6976" w:type="dxa"/>
            <w:tcBorders>
              <w:top w:val="single" w:sz="4" w:space="0" w:color="auto"/>
              <w:left w:val="single" w:sz="4" w:space="0" w:color="auto"/>
              <w:bottom w:val="single" w:sz="4" w:space="0" w:color="auto"/>
              <w:right w:val="single" w:sz="4" w:space="0" w:color="auto"/>
            </w:tcBorders>
          </w:tcPr>
          <w:p w14:paraId="521019CB" w14:textId="77777777" w:rsidR="00DC73AA" w:rsidRPr="000C421B"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0C421B">
              <w:rPr>
                <w:rFonts w:ascii="Garamond" w:hAnsi="Garamond"/>
              </w:rPr>
              <w:t>L’utente può visualizzare due grafici affiancati e può confrontare i risultati degli indicatori selezionati.</w:t>
            </w:r>
          </w:p>
        </w:tc>
      </w:tr>
      <w:tr w:rsidR="00DC73AA" w:rsidRPr="001126FE" w14:paraId="7DF855CC"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5E7CBACD"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Condizioni di Errore</w:t>
            </w:r>
          </w:p>
        </w:tc>
        <w:tc>
          <w:tcPr>
            <w:tcW w:w="6976" w:type="dxa"/>
            <w:tcBorders>
              <w:top w:val="single" w:sz="4" w:space="0" w:color="auto"/>
              <w:left w:val="single" w:sz="4" w:space="0" w:color="auto"/>
              <w:bottom w:val="single" w:sz="4" w:space="0" w:color="auto"/>
              <w:right w:val="single" w:sz="4" w:space="0" w:color="auto"/>
            </w:tcBorders>
          </w:tcPr>
          <w:p w14:paraId="72172BCD" w14:textId="77777777" w:rsidR="00DC73AA" w:rsidRPr="000C421B"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Pr>
                <w:rFonts w:ascii="Garamond" w:hAnsi="Garamond"/>
              </w:rPr>
              <w:t>-</w:t>
            </w:r>
          </w:p>
        </w:tc>
      </w:tr>
      <w:tr w:rsidR="00DC73AA" w:rsidRPr="001126FE" w14:paraId="3A38F890" w14:textId="77777777" w:rsidTr="00583E25">
        <w:tc>
          <w:tcPr>
            <w:cnfStyle w:val="001000000000" w:firstRow="0" w:lastRow="0" w:firstColumn="1" w:lastColumn="0" w:oddVBand="0" w:evenVBand="0" w:oddHBand="0" w:evenHBand="0" w:firstRowFirstColumn="0" w:firstRowLastColumn="0" w:lastRowFirstColumn="0" w:lastRowLastColumn="0"/>
            <w:tcW w:w="2235" w:type="dxa"/>
            <w:tcBorders>
              <w:top w:val="single" w:sz="4" w:space="0" w:color="auto"/>
              <w:left w:val="single" w:sz="4" w:space="0" w:color="auto"/>
              <w:bottom w:val="single" w:sz="4" w:space="0" w:color="auto"/>
              <w:right w:val="single" w:sz="4" w:space="0" w:color="auto"/>
            </w:tcBorders>
            <w:shd w:val="clear" w:color="auto" w:fill="F24F4F" w:themeFill="accent1"/>
            <w:hideMark/>
          </w:tcPr>
          <w:p w14:paraId="3B007CE7" w14:textId="77777777" w:rsidR="00DC73AA" w:rsidRPr="001126FE" w:rsidRDefault="00DC73AA" w:rsidP="00583E25">
            <w:pPr>
              <w:spacing w:after="60" w:line="240" w:lineRule="auto"/>
              <w:jc w:val="right"/>
              <w:rPr>
                <w:rFonts w:ascii="Garamond" w:hAnsi="Garamond"/>
                <w:b/>
                <w:color w:val="FFFFFF" w:themeColor="background1"/>
                <w:szCs w:val="22"/>
              </w:rPr>
            </w:pPr>
            <w:r w:rsidRPr="001126FE">
              <w:rPr>
                <w:rFonts w:ascii="Garamond" w:hAnsi="Garamond"/>
                <w:b/>
                <w:color w:val="FFFFFF" w:themeColor="background1"/>
                <w:szCs w:val="22"/>
              </w:rPr>
              <w:t>Requisiti di Qualità</w:t>
            </w:r>
          </w:p>
        </w:tc>
        <w:tc>
          <w:tcPr>
            <w:tcW w:w="6976" w:type="dxa"/>
            <w:tcBorders>
              <w:top w:val="single" w:sz="4" w:space="0" w:color="auto"/>
              <w:left w:val="single" w:sz="4" w:space="0" w:color="auto"/>
              <w:bottom w:val="single" w:sz="4" w:space="0" w:color="auto"/>
              <w:right w:val="single" w:sz="4" w:space="0" w:color="auto"/>
            </w:tcBorders>
          </w:tcPr>
          <w:p w14:paraId="1CC48542" w14:textId="77777777" w:rsidR="00DC73AA" w:rsidRPr="001126FE" w:rsidRDefault="00DC73AA" w:rsidP="00583E25">
            <w:pPr>
              <w:spacing w:after="60" w:line="240" w:lineRule="auto"/>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color w:val="0D0D0D" w:themeColor="text1" w:themeTint="F2"/>
                <w:szCs w:val="22"/>
              </w:rPr>
              <w:t>I grafici</w:t>
            </w:r>
            <w:r w:rsidRPr="00AF342C">
              <w:rPr>
                <w:rFonts w:ascii="Garamond" w:hAnsi="Garamond"/>
                <w:color w:val="0D0D0D" w:themeColor="text1" w:themeTint="F2"/>
                <w:szCs w:val="22"/>
              </w:rPr>
              <w:t xml:space="preserve"> visualizz</w:t>
            </w:r>
            <w:r>
              <w:rPr>
                <w:rFonts w:ascii="Garamond" w:hAnsi="Garamond"/>
                <w:color w:val="0D0D0D" w:themeColor="text1" w:themeTint="F2"/>
                <w:szCs w:val="22"/>
              </w:rPr>
              <w:t xml:space="preserve">ati rappresentano correttamente gli indicatori nell’ intervallo </w:t>
            </w:r>
            <w:r w:rsidRPr="00AF342C">
              <w:rPr>
                <w:rFonts w:ascii="Garamond" w:hAnsi="Garamond"/>
                <w:color w:val="0D0D0D" w:themeColor="text1" w:themeTint="F2"/>
                <w:szCs w:val="22"/>
              </w:rPr>
              <w:t>temporale</w:t>
            </w:r>
            <w:r>
              <w:rPr>
                <w:rFonts w:ascii="Garamond" w:hAnsi="Garamond"/>
                <w:color w:val="0D0D0D" w:themeColor="text1" w:themeTint="F2"/>
                <w:szCs w:val="22"/>
              </w:rPr>
              <w:t xml:space="preserve"> suggerito dal sistema</w:t>
            </w:r>
            <w:r w:rsidRPr="00AF342C">
              <w:rPr>
                <w:rFonts w:ascii="Garamond" w:hAnsi="Garamond"/>
                <w:color w:val="0D0D0D" w:themeColor="text1" w:themeTint="F2"/>
                <w:szCs w:val="22"/>
              </w:rPr>
              <w:t>.</w:t>
            </w:r>
          </w:p>
        </w:tc>
      </w:tr>
    </w:tbl>
    <w:p w14:paraId="3C01A59B" w14:textId="042B15A0" w:rsidR="00DC73AA" w:rsidRDefault="00DC73AA" w:rsidP="00011EB0">
      <w:pPr>
        <w:spacing w:after="320" w:line="300" w:lineRule="auto"/>
        <w:rPr>
          <w:sz w:val="20"/>
        </w:rPr>
      </w:pPr>
    </w:p>
    <w:p w14:paraId="03E95D24" w14:textId="2AA6E288" w:rsidR="00DC73AA" w:rsidRDefault="00DC73AA" w:rsidP="00011EB0">
      <w:pPr>
        <w:spacing w:after="320" w:line="300" w:lineRule="auto"/>
        <w:rPr>
          <w:sz w:val="20"/>
        </w:rPr>
      </w:pPr>
    </w:p>
    <w:p w14:paraId="5F4D3493" w14:textId="2FE6DBF2" w:rsidR="00DC73AA" w:rsidRDefault="00DC73AA" w:rsidP="00011EB0">
      <w:pPr>
        <w:spacing w:after="320" w:line="300" w:lineRule="auto"/>
        <w:rPr>
          <w:sz w:val="20"/>
        </w:rPr>
      </w:pPr>
    </w:p>
    <w:p w14:paraId="4690A602" w14:textId="363D856D" w:rsidR="00DC73AA" w:rsidRDefault="00DC73AA" w:rsidP="00011EB0">
      <w:pPr>
        <w:spacing w:after="320" w:line="300" w:lineRule="auto"/>
        <w:rPr>
          <w:sz w:val="20"/>
        </w:rPr>
      </w:pPr>
    </w:p>
    <w:p w14:paraId="7134733F" w14:textId="04363120" w:rsidR="00DC73AA" w:rsidRDefault="00DC73AA" w:rsidP="00011EB0">
      <w:pPr>
        <w:spacing w:after="320" w:line="300" w:lineRule="auto"/>
        <w:rPr>
          <w:sz w:val="20"/>
        </w:rPr>
      </w:pPr>
    </w:p>
    <w:p w14:paraId="2E074835" w14:textId="6869D9D7" w:rsidR="00DC73AA" w:rsidRDefault="00DC73AA" w:rsidP="00011EB0">
      <w:pPr>
        <w:spacing w:after="320" w:line="300" w:lineRule="auto"/>
        <w:rPr>
          <w:sz w:val="20"/>
        </w:rPr>
      </w:pPr>
    </w:p>
    <w:p w14:paraId="3FD6FCF9" w14:textId="35B3BD91" w:rsidR="00DC73AA" w:rsidRDefault="00DC73AA" w:rsidP="00011EB0">
      <w:pPr>
        <w:spacing w:after="320" w:line="300" w:lineRule="auto"/>
        <w:rPr>
          <w:sz w:val="20"/>
        </w:rPr>
      </w:pPr>
    </w:p>
    <w:p w14:paraId="4B7C26BC" w14:textId="74E6E9F0" w:rsidR="00DC73AA" w:rsidRDefault="00DC73AA" w:rsidP="00011EB0">
      <w:pPr>
        <w:spacing w:after="320" w:line="300" w:lineRule="auto"/>
        <w:rPr>
          <w:sz w:val="20"/>
        </w:rPr>
      </w:pPr>
    </w:p>
    <w:p w14:paraId="59A98EC0" w14:textId="58D6519C" w:rsidR="00DC73AA" w:rsidRDefault="00DC73AA" w:rsidP="00011EB0">
      <w:pPr>
        <w:spacing w:after="320" w:line="300" w:lineRule="auto"/>
        <w:rPr>
          <w:sz w:val="20"/>
        </w:rPr>
      </w:pPr>
    </w:p>
    <w:p w14:paraId="3105C329"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7"/>
        <w:gridCol w:w="6864"/>
      </w:tblGrid>
      <w:tr w:rsidR="0038200A" w14:paraId="276FCDE0"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154DC6B0"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Nome</w:t>
            </w:r>
          </w:p>
        </w:tc>
        <w:tc>
          <w:tcPr>
            <w:tcW w:w="6864" w:type="dxa"/>
          </w:tcPr>
          <w:p w14:paraId="63CC15DE" w14:textId="1FA07EBD" w:rsidR="0038200A" w:rsidRPr="00B502C9" w:rsidRDefault="00DC73A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Cs w:val="22"/>
              </w:rPr>
            </w:pPr>
            <w:r>
              <w:rPr>
                <w:rFonts w:ascii="Garamond" w:hAnsi="Garamond"/>
                <w:color w:val="000000" w:themeColor="text1"/>
                <w:szCs w:val="22"/>
              </w:rPr>
              <w:t xml:space="preserve">UC_9 </w:t>
            </w:r>
            <w:r w:rsidR="0038200A" w:rsidRPr="00B502C9">
              <w:rPr>
                <w:rFonts w:ascii="Garamond" w:hAnsi="Garamond"/>
                <w:color w:val="000000" w:themeColor="text1"/>
                <w:szCs w:val="22"/>
              </w:rPr>
              <w:t xml:space="preserve">Modifica </w:t>
            </w:r>
            <w:r w:rsidR="0038200A">
              <w:rPr>
                <w:rFonts w:ascii="Garamond" w:hAnsi="Garamond"/>
                <w:color w:val="000000" w:themeColor="text1"/>
                <w:szCs w:val="22"/>
              </w:rPr>
              <w:t>un</w:t>
            </w:r>
            <w:r w:rsidR="0038200A" w:rsidRPr="00B502C9">
              <w:rPr>
                <w:rFonts w:ascii="Garamond" w:hAnsi="Garamond"/>
                <w:color w:val="000000" w:themeColor="text1"/>
                <w:szCs w:val="22"/>
              </w:rPr>
              <w:t xml:space="preserve"> grafico</w:t>
            </w:r>
          </w:p>
        </w:tc>
      </w:tr>
      <w:tr w:rsidR="0038200A" w14:paraId="1238C7FA"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0739D741"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Attore</w:t>
            </w:r>
          </w:p>
        </w:tc>
        <w:tc>
          <w:tcPr>
            <w:tcW w:w="6864" w:type="dxa"/>
          </w:tcPr>
          <w:p w14:paraId="51039A06" w14:textId="77777777" w:rsidR="0038200A" w:rsidRPr="006E0CE1" w:rsidRDefault="0038200A" w:rsidP="00CC119B">
            <w:pPr>
              <w:cnfStyle w:val="000000000000" w:firstRow="0" w:lastRow="0" w:firstColumn="0" w:lastColumn="0" w:oddVBand="0" w:evenVBand="0" w:oddHBand="0" w:evenHBand="0" w:firstRowFirstColumn="0" w:firstRowLastColumn="0" w:lastRowFirstColumn="0" w:lastRowLastColumn="0"/>
              <w:rPr>
                <w:szCs w:val="22"/>
              </w:rPr>
            </w:pPr>
            <w:r w:rsidRPr="006E0CE1">
              <w:rPr>
                <w:rFonts w:ascii="Garamond" w:hAnsi="Garamond"/>
                <w:color w:val="000000" w:themeColor="text1"/>
                <w:szCs w:val="22"/>
              </w:rPr>
              <w:t>Presidente area didattica</w:t>
            </w:r>
          </w:p>
        </w:tc>
      </w:tr>
      <w:tr w:rsidR="0038200A" w14:paraId="38D3691C"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275C7599"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Condizione di Ingresso</w:t>
            </w:r>
          </w:p>
        </w:tc>
        <w:tc>
          <w:tcPr>
            <w:tcW w:w="6864" w:type="dxa"/>
          </w:tcPr>
          <w:p w14:paraId="211835C4" w14:textId="77777777" w:rsidR="0038200A" w:rsidRPr="00676251" w:rsidRDefault="0038200A" w:rsidP="00CC119B">
            <w:pPr>
              <w:cnfStyle w:val="000000000000" w:firstRow="0" w:lastRow="0" w:firstColumn="0" w:lastColumn="0" w:oddVBand="0" w:evenVBand="0" w:oddHBand="0" w:evenHBand="0" w:firstRowFirstColumn="0" w:firstRowLastColumn="0" w:lastRowFirstColumn="0" w:lastRowLastColumn="0"/>
              <w:rPr>
                <w:color w:val="000000" w:themeColor="text1"/>
                <w:szCs w:val="22"/>
              </w:rPr>
            </w:pPr>
            <w:r>
              <w:rPr>
                <w:rFonts w:ascii="Garamond" w:hAnsi="Garamond"/>
                <w:color w:val="0D0D0D" w:themeColor="text1" w:themeTint="F2"/>
                <w:szCs w:val="22"/>
              </w:rPr>
              <w:t>L’utente sta visualizzando</w:t>
            </w:r>
            <w:r w:rsidRPr="00676251">
              <w:rPr>
                <w:rFonts w:ascii="Garamond" w:hAnsi="Garamond"/>
                <w:color w:val="0D0D0D" w:themeColor="text1" w:themeTint="F2"/>
                <w:szCs w:val="22"/>
              </w:rPr>
              <w:t xml:space="preserve"> un grafico</w:t>
            </w:r>
          </w:p>
        </w:tc>
      </w:tr>
      <w:tr w:rsidR="0038200A" w14:paraId="111C087E"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217426E6"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Flusso degli Eventi</w:t>
            </w:r>
          </w:p>
        </w:tc>
        <w:tc>
          <w:tcPr>
            <w:tcW w:w="6864" w:type="dxa"/>
          </w:tcPr>
          <w:p w14:paraId="0005033A" w14:textId="373BD868" w:rsidR="0038200A" w:rsidRPr="00671B41" w:rsidRDefault="0038200A" w:rsidP="00CC119B">
            <w:pPr>
              <w:pStyle w:val="Paragrafoelenco"/>
              <w:numPr>
                <w:ilvl w:val="0"/>
                <w:numId w:val="23"/>
              </w:numPr>
              <w:spacing w:after="0" w:line="240" w:lineRule="auto"/>
              <w:ind w:left="346"/>
              <w:cnfStyle w:val="000000000000" w:firstRow="0" w:lastRow="0" w:firstColumn="0" w:lastColumn="0" w:oddVBand="0" w:evenVBand="0" w:oddHBand="0" w:evenHBand="0" w:firstRowFirstColumn="0" w:firstRowLastColumn="0" w:lastRowFirstColumn="0" w:lastRowLastColumn="0"/>
              <w:rPr>
                <w:rFonts w:ascii="Garamond" w:hAnsi="Garamond"/>
              </w:rPr>
            </w:pPr>
            <w:r w:rsidRPr="00671B41">
              <w:rPr>
                <w:rFonts w:ascii="Garamond" w:hAnsi="Garamond" w:cs="Times New Roman"/>
              </w:rPr>
              <w:t>L’utente</w:t>
            </w:r>
            <w:r w:rsidRPr="00671B41">
              <w:rPr>
                <w:rFonts w:ascii="Garamond" w:hAnsi="Garamond"/>
              </w:rPr>
              <w:t xml:space="preserve"> clicca sul tasto di modifica p</w:t>
            </w:r>
            <w:r w:rsidR="003B2230">
              <w:rPr>
                <w:rFonts w:ascii="Garamond" w:hAnsi="Garamond"/>
              </w:rPr>
              <w:t>er cambiare il periodo in funzione del quale valutare l’indicatore attraverso un</w:t>
            </w:r>
            <w:r w:rsidRPr="00671B41">
              <w:rPr>
                <w:rFonts w:ascii="Garamond" w:hAnsi="Garamond"/>
              </w:rPr>
              <w:t xml:space="preserve"> il grafico</w:t>
            </w:r>
            <w:r w:rsidR="003B2230">
              <w:rPr>
                <w:rFonts w:ascii="Garamond" w:hAnsi="Garamond"/>
              </w:rPr>
              <w:t>.</w:t>
            </w:r>
          </w:p>
          <w:p w14:paraId="5B5967FD" w14:textId="77777777" w:rsidR="0038200A" w:rsidRPr="00671B41" w:rsidRDefault="0038200A" w:rsidP="00CC119B">
            <w:pPr>
              <w:pStyle w:val="Paragrafoelenco"/>
              <w:numPr>
                <w:ilvl w:val="0"/>
                <w:numId w:val="23"/>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rPr>
            </w:pPr>
            <w:r w:rsidRPr="00671B41">
              <w:rPr>
                <w:rFonts w:ascii="Garamond" w:hAnsi="Garamond"/>
              </w:rPr>
              <w:t>DDI</w:t>
            </w:r>
            <w:r w:rsidRPr="00671B41">
              <w:rPr>
                <w:rFonts w:ascii="Garamond" w:hAnsi="Garamond"/>
                <w:b/>
              </w:rPr>
              <w:t xml:space="preserve"> </w:t>
            </w:r>
            <w:r>
              <w:rPr>
                <w:rFonts w:ascii="Garamond" w:hAnsi="Garamond"/>
              </w:rPr>
              <w:t>presenta un form</w:t>
            </w:r>
            <w:r w:rsidRPr="00671B41">
              <w:rPr>
                <w:rFonts w:ascii="Garamond" w:hAnsi="Garamond"/>
              </w:rPr>
              <w:t xml:space="preserve"> </w:t>
            </w:r>
            <w:r>
              <w:rPr>
                <w:rFonts w:ascii="Garamond" w:hAnsi="Garamond"/>
              </w:rPr>
              <w:t>in cui chiede la scelta del periodo di tempo desiderato:</w:t>
            </w:r>
            <w:r>
              <w:rPr>
                <w:rFonts w:ascii="Garamond" w:hAnsi="Garamond"/>
              </w:rPr>
              <w:br/>
              <w:t>- mese di partenza</w:t>
            </w:r>
            <w:r>
              <w:rPr>
                <w:rFonts w:ascii="Garamond" w:hAnsi="Garamond"/>
              </w:rPr>
              <w:br/>
              <w:t>- anno di partenza</w:t>
            </w:r>
            <w:r>
              <w:rPr>
                <w:rFonts w:ascii="Garamond" w:hAnsi="Garamond"/>
              </w:rPr>
              <w:br/>
              <w:t>- mese di fine</w:t>
            </w:r>
            <w:r>
              <w:rPr>
                <w:rFonts w:ascii="Garamond" w:hAnsi="Garamond"/>
              </w:rPr>
              <w:br/>
              <w:t>- anno di fine.</w:t>
            </w:r>
          </w:p>
          <w:p w14:paraId="0FF73D4A" w14:textId="77777777" w:rsidR="0038200A" w:rsidRPr="00671B41" w:rsidRDefault="0038200A" w:rsidP="00CC119B">
            <w:pPr>
              <w:pStyle w:val="Paragrafoelenco"/>
              <w:numPr>
                <w:ilvl w:val="0"/>
                <w:numId w:val="23"/>
              </w:numPr>
              <w:spacing w:after="0" w:line="240" w:lineRule="auto"/>
              <w:ind w:left="346"/>
              <w:cnfStyle w:val="000000000000" w:firstRow="0" w:lastRow="0" w:firstColumn="0" w:lastColumn="0" w:oddVBand="0" w:evenVBand="0" w:oddHBand="0" w:evenHBand="0" w:firstRowFirstColumn="0" w:firstRowLastColumn="0" w:lastRowFirstColumn="0" w:lastRowLastColumn="0"/>
              <w:rPr>
                <w:rFonts w:ascii="Garamond" w:hAnsi="Garamond"/>
              </w:rPr>
            </w:pPr>
            <w:r w:rsidRPr="00671B41">
              <w:rPr>
                <w:rFonts w:ascii="Garamond" w:hAnsi="Garamond" w:cs="Times New Roman"/>
              </w:rPr>
              <w:t>L’utente</w:t>
            </w:r>
            <w:r w:rsidRPr="00671B41">
              <w:rPr>
                <w:rFonts w:ascii="Garamond" w:hAnsi="Garamond"/>
              </w:rPr>
              <w:t xml:space="preserve"> sceglie g</w:t>
            </w:r>
            <w:r>
              <w:rPr>
                <w:rFonts w:ascii="Garamond" w:hAnsi="Garamond"/>
              </w:rPr>
              <w:t>li estremi del periodo di tempo in cui valutare l’indicatore</w:t>
            </w:r>
            <w:r w:rsidRPr="00671B41">
              <w:rPr>
                <w:rFonts w:ascii="Garamond" w:hAnsi="Garamond"/>
              </w:rPr>
              <w:t xml:space="preserve">, </w:t>
            </w:r>
            <w:r>
              <w:rPr>
                <w:rFonts w:ascii="Garamond" w:hAnsi="Garamond"/>
              </w:rPr>
              <w:t>inserendo i dati richiesti</w:t>
            </w:r>
            <w:r w:rsidRPr="00671B41">
              <w:rPr>
                <w:rFonts w:ascii="Garamond" w:hAnsi="Garamond"/>
              </w:rPr>
              <w:t>.</w:t>
            </w:r>
          </w:p>
          <w:p w14:paraId="1AF70232" w14:textId="77777777" w:rsidR="0038200A" w:rsidRPr="00671B41" w:rsidRDefault="0038200A" w:rsidP="00CC119B">
            <w:pPr>
              <w:pStyle w:val="Paragrafoelenco"/>
              <w:numPr>
                <w:ilvl w:val="0"/>
                <w:numId w:val="23"/>
              </w:numPr>
              <w:spacing w:after="0" w:line="240" w:lineRule="auto"/>
              <w:ind w:left="3039"/>
              <w:jc w:val="both"/>
              <w:cnfStyle w:val="000000000000" w:firstRow="0" w:lastRow="0" w:firstColumn="0" w:lastColumn="0" w:oddVBand="0" w:evenVBand="0" w:oddHBand="0" w:evenHBand="0" w:firstRowFirstColumn="0" w:firstRowLastColumn="0" w:lastRowFirstColumn="0" w:lastRowLastColumn="0"/>
            </w:pPr>
            <w:r w:rsidRPr="00671B41">
              <w:rPr>
                <w:rFonts w:ascii="Garamond" w:hAnsi="Garamond"/>
              </w:rPr>
              <w:t>DDI aggiorna il grafico modificando il periodo in funzione del quale vengono prelevati i dati</w:t>
            </w:r>
            <w:r>
              <w:rPr>
                <w:rFonts w:ascii="Garamond" w:hAnsi="Garamond"/>
              </w:rPr>
              <w:t>.</w:t>
            </w:r>
          </w:p>
        </w:tc>
      </w:tr>
      <w:tr w:rsidR="0038200A" w14:paraId="59C19404"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7B7E7275"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Condizione di Uscita</w:t>
            </w:r>
          </w:p>
        </w:tc>
        <w:tc>
          <w:tcPr>
            <w:tcW w:w="6864" w:type="dxa"/>
          </w:tcPr>
          <w:p w14:paraId="3CF9E48C" w14:textId="276D4707" w:rsidR="0038200A" w:rsidRPr="004004A5" w:rsidRDefault="0038200A" w:rsidP="003B2230">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cs="Times New Roman"/>
                <w:szCs w:val="22"/>
              </w:rPr>
              <w:t>L’u</w:t>
            </w:r>
            <w:r w:rsidRPr="004004A5">
              <w:rPr>
                <w:rFonts w:ascii="Garamond" w:hAnsi="Garamond" w:cs="Times New Roman"/>
                <w:szCs w:val="22"/>
              </w:rPr>
              <w:t>tente può visualizzare i</w:t>
            </w:r>
            <w:r w:rsidR="003B2230">
              <w:rPr>
                <w:rFonts w:ascii="Garamond" w:hAnsi="Garamond" w:cs="Times New Roman"/>
                <w:szCs w:val="22"/>
              </w:rPr>
              <w:t>l</w:t>
            </w:r>
            <w:r w:rsidRPr="004004A5">
              <w:rPr>
                <w:rFonts w:ascii="Garamond" w:hAnsi="Garamond" w:cs="Times New Roman"/>
                <w:szCs w:val="22"/>
              </w:rPr>
              <w:t xml:space="preserve"> g</w:t>
            </w:r>
            <w:r w:rsidR="003B2230">
              <w:rPr>
                <w:rFonts w:ascii="Garamond" w:hAnsi="Garamond" w:cs="Times New Roman"/>
                <w:szCs w:val="22"/>
              </w:rPr>
              <w:t>rafico</w:t>
            </w:r>
            <w:r>
              <w:rPr>
                <w:rFonts w:ascii="Garamond" w:hAnsi="Garamond" w:cs="Times New Roman"/>
                <w:szCs w:val="22"/>
              </w:rPr>
              <w:t xml:space="preserve"> con l</w:t>
            </w:r>
            <w:r w:rsidR="003B2230">
              <w:rPr>
                <w:rFonts w:ascii="Garamond" w:hAnsi="Garamond" w:cs="Times New Roman"/>
                <w:szCs w:val="22"/>
              </w:rPr>
              <w:t>a</w:t>
            </w:r>
            <w:r>
              <w:rPr>
                <w:rFonts w:ascii="Garamond" w:hAnsi="Garamond" w:cs="Times New Roman"/>
                <w:szCs w:val="22"/>
              </w:rPr>
              <w:t xml:space="preserve"> </w:t>
            </w:r>
            <w:r w:rsidR="003B2230">
              <w:rPr>
                <w:rFonts w:ascii="Garamond" w:hAnsi="Garamond" w:cs="Times New Roman"/>
                <w:szCs w:val="22"/>
              </w:rPr>
              <w:t>modifica apportata</w:t>
            </w:r>
            <w:r>
              <w:rPr>
                <w:rFonts w:ascii="Garamond" w:hAnsi="Garamond" w:cs="Times New Roman"/>
                <w:szCs w:val="22"/>
              </w:rPr>
              <w:t>.</w:t>
            </w:r>
          </w:p>
        </w:tc>
      </w:tr>
      <w:tr w:rsidR="0038200A" w14:paraId="4403E735"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72585064"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Condizioni di Errore</w:t>
            </w:r>
          </w:p>
        </w:tc>
        <w:tc>
          <w:tcPr>
            <w:tcW w:w="6864" w:type="dxa"/>
          </w:tcPr>
          <w:p w14:paraId="4110FE98" w14:textId="77777777" w:rsidR="0038200A" w:rsidRDefault="0038200A" w:rsidP="00CC119B">
            <w:pPr>
              <w:cnfStyle w:val="000000000000" w:firstRow="0" w:lastRow="0" w:firstColumn="0" w:lastColumn="0" w:oddVBand="0" w:evenVBand="0" w:oddHBand="0" w:evenHBand="0" w:firstRowFirstColumn="0" w:firstRowLastColumn="0" w:lastRowFirstColumn="0" w:lastRowLastColumn="0"/>
            </w:pPr>
            <w:r>
              <w:t>-</w:t>
            </w:r>
          </w:p>
        </w:tc>
      </w:tr>
      <w:tr w:rsidR="0038200A" w14:paraId="62BA174C" w14:textId="77777777" w:rsidTr="00DC73AA">
        <w:tc>
          <w:tcPr>
            <w:cnfStyle w:val="001000000000" w:firstRow="0" w:lastRow="0" w:firstColumn="1" w:lastColumn="0" w:oddVBand="0" w:evenVBand="0" w:oddHBand="0" w:evenHBand="0" w:firstRowFirstColumn="0" w:firstRowLastColumn="0" w:lastRowFirstColumn="0" w:lastRowLastColumn="0"/>
            <w:tcW w:w="2197" w:type="dxa"/>
            <w:shd w:val="clear" w:color="auto" w:fill="F24F4F" w:themeFill="accent1"/>
          </w:tcPr>
          <w:p w14:paraId="64C9BBDC" w14:textId="77777777" w:rsidR="0038200A" w:rsidRPr="00B502C9" w:rsidRDefault="0038200A" w:rsidP="00CC119B">
            <w:pPr>
              <w:jc w:val="right"/>
              <w:rPr>
                <w:rFonts w:ascii="Garamond" w:hAnsi="Garamond"/>
                <w:b/>
                <w:color w:val="FFFFFF" w:themeColor="background1"/>
                <w:szCs w:val="22"/>
              </w:rPr>
            </w:pPr>
            <w:r w:rsidRPr="00B502C9">
              <w:rPr>
                <w:rFonts w:ascii="Garamond" w:hAnsi="Garamond"/>
                <w:b/>
                <w:color w:val="FFFFFF" w:themeColor="background1"/>
                <w:szCs w:val="22"/>
              </w:rPr>
              <w:t>Requisiti di Qualità</w:t>
            </w:r>
          </w:p>
        </w:tc>
        <w:tc>
          <w:tcPr>
            <w:tcW w:w="6864" w:type="dxa"/>
          </w:tcPr>
          <w:p w14:paraId="2A38DE6F"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Cs w:val="22"/>
              </w:rPr>
            </w:pPr>
            <w:r w:rsidRPr="004004A5">
              <w:rPr>
                <w:rFonts w:ascii="Garamond" w:hAnsi="Garamond"/>
                <w:color w:val="000000" w:themeColor="text1"/>
                <w:szCs w:val="22"/>
              </w:rPr>
              <w:t xml:space="preserve">DDI </w:t>
            </w:r>
            <w:r>
              <w:rPr>
                <w:rFonts w:ascii="Garamond" w:hAnsi="Garamond"/>
                <w:color w:val="000000" w:themeColor="text1"/>
                <w:szCs w:val="22"/>
              </w:rPr>
              <w:t>apporta le modifiche al grafico prelevando dati negli estremi inseriti dall’utente.</w:t>
            </w:r>
          </w:p>
        </w:tc>
      </w:tr>
    </w:tbl>
    <w:p w14:paraId="7D2C6B61" w14:textId="600F8DA1" w:rsidR="00DC73AA" w:rsidRDefault="00DC73AA" w:rsidP="00011EB0">
      <w:pPr>
        <w:spacing w:after="320" w:line="300" w:lineRule="auto"/>
        <w:rPr>
          <w:sz w:val="20"/>
        </w:rPr>
      </w:pPr>
    </w:p>
    <w:p w14:paraId="4FB936EC" w14:textId="0F7CE8FC" w:rsidR="00DC73AA" w:rsidRDefault="00DC73AA" w:rsidP="00011EB0">
      <w:pPr>
        <w:spacing w:after="320" w:line="300" w:lineRule="auto"/>
        <w:rPr>
          <w:sz w:val="20"/>
        </w:rPr>
      </w:pPr>
    </w:p>
    <w:p w14:paraId="4602B894" w14:textId="716FE5F9" w:rsidR="00DC73AA" w:rsidRDefault="00DC73AA" w:rsidP="00011EB0">
      <w:pPr>
        <w:spacing w:after="320" w:line="300" w:lineRule="auto"/>
        <w:rPr>
          <w:sz w:val="20"/>
        </w:rPr>
      </w:pPr>
    </w:p>
    <w:p w14:paraId="6CD663FC" w14:textId="77C6B55A" w:rsidR="00DC73AA" w:rsidRDefault="00DC73AA" w:rsidP="00011EB0">
      <w:pPr>
        <w:spacing w:after="320" w:line="300" w:lineRule="auto"/>
        <w:rPr>
          <w:sz w:val="20"/>
        </w:rPr>
      </w:pPr>
    </w:p>
    <w:p w14:paraId="1D2832D0" w14:textId="2A320571" w:rsidR="00DC73AA" w:rsidRDefault="00DC73AA" w:rsidP="00011EB0">
      <w:pPr>
        <w:spacing w:after="320" w:line="300" w:lineRule="auto"/>
        <w:rPr>
          <w:sz w:val="20"/>
        </w:rPr>
      </w:pPr>
    </w:p>
    <w:p w14:paraId="5C079C83" w14:textId="2B0C2CFA" w:rsidR="00DC73AA" w:rsidRDefault="00DC73AA" w:rsidP="00011EB0">
      <w:pPr>
        <w:spacing w:after="320" w:line="300" w:lineRule="auto"/>
        <w:rPr>
          <w:sz w:val="20"/>
        </w:rPr>
      </w:pPr>
    </w:p>
    <w:p w14:paraId="0D262F11" w14:textId="0CE85427" w:rsidR="00DC73AA" w:rsidRDefault="00DC73AA" w:rsidP="00011EB0">
      <w:pPr>
        <w:spacing w:after="320" w:line="300" w:lineRule="auto"/>
        <w:rPr>
          <w:sz w:val="20"/>
        </w:rPr>
      </w:pPr>
    </w:p>
    <w:p w14:paraId="47F11FC1" w14:textId="085C02D0" w:rsidR="00DC73AA" w:rsidRDefault="00DC73AA" w:rsidP="00011EB0">
      <w:pPr>
        <w:spacing w:after="320" w:line="300" w:lineRule="auto"/>
        <w:rPr>
          <w:sz w:val="20"/>
        </w:rPr>
      </w:pPr>
    </w:p>
    <w:p w14:paraId="4CE494EB" w14:textId="7831CD6A" w:rsidR="00DC73AA" w:rsidRDefault="00DC73AA" w:rsidP="00011EB0">
      <w:pPr>
        <w:spacing w:after="320" w:line="300" w:lineRule="auto"/>
        <w:rPr>
          <w:sz w:val="20"/>
        </w:rPr>
      </w:pPr>
    </w:p>
    <w:p w14:paraId="29A257BE"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9"/>
        <w:gridCol w:w="6862"/>
      </w:tblGrid>
      <w:tr w:rsidR="0038200A" w:rsidRPr="004004A5" w14:paraId="55CE7C24"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297F6517"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lastRenderedPageBreak/>
              <w:t>Nome</w:t>
            </w:r>
          </w:p>
        </w:tc>
        <w:tc>
          <w:tcPr>
            <w:tcW w:w="6976" w:type="dxa"/>
          </w:tcPr>
          <w:p w14:paraId="1755E8BE" w14:textId="51A05CE8" w:rsidR="0038200A" w:rsidRPr="004004A5" w:rsidRDefault="00DC73A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Cs w:val="22"/>
              </w:rPr>
            </w:pPr>
            <w:r>
              <w:rPr>
                <w:rFonts w:ascii="Garamond" w:hAnsi="Garamond"/>
                <w:color w:val="000000" w:themeColor="text1"/>
                <w:szCs w:val="22"/>
              </w:rPr>
              <w:t xml:space="preserve">UC_10 </w:t>
            </w:r>
            <w:r w:rsidR="0038200A" w:rsidRPr="004004A5">
              <w:rPr>
                <w:rFonts w:ascii="Garamond" w:hAnsi="Garamond"/>
                <w:color w:val="000000" w:themeColor="text1"/>
                <w:szCs w:val="22"/>
              </w:rPr>
              <w:t>Modifica tutti i grafici</w:t>
            </w:r>
          </w:p>
        </w:tc>
      </w:tr>
      <w:tr w:rsidR="0038200A" w:rsidRPr="004004A5" w14:paraId="242176DC"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6D7D56FA"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Attore</w:t>
            </w:r>
          </w:p>
        </w:tc>
        <w:tc>
          <w:tcPr>
            <w:tcW w:w="6976" w:type="dxa"/>
          </w:tcPr>
          <w:p w14:paraId="7C7EB638"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sidRPr="004004A5">
              <w:rPr>
                <w:rFonts w:ascii="Garamond" w:hAnsi="Garamond"/>
                <w:color w:val="000000" w:themeColor="text1"/>
                <w:szCs w:val="22"/>
              </w:rPr>
              <w:t>Presidente area didattica</w:t>
            </w:r>
          </w:p>
        </w:tc>
      </w:tr>
      <w:tr w:rsidR="0038200A" w:rsidRPr="004004A5" w14:paraId="4DFBB298"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32D99AC8"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Condizione di Ingresso</w:t>
            </w:r>
          </w:p>
        </w:tc>
        <w:tc>
          <w:tcPr>
            <w:tcW w:w="6976" w:type="dxa"/>
          </w:tcPr>
          <w:p w14:paraId="6113C1B9"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Cs w:val="22"/>
              </w:rPr>
            </w:pPr>
            <w:r w:rsidRPr="004004A5">
              <w:rPr>
                <w:rFonts w:ascii="Garamond" w:hAnsi="Garamond"/>
                <w:color w:val="000000" w:themeColor="text1"/>
                <w:szCs w:val="22"/>
              </w:rPr>
              <w:t>L’utente</w:t>
            </w:r>
            <w:r w:rsidRPr="004004A5">
              <w:rPr>
                <w:rFonts w:ascii="Garamond" w:hAnsi="Garamond"/>
                <w:szCs w:val="22"/>
              </w:rPr>
              <w:t xml:space="preserve"> sta </w:t>
            </w:r>
            <w:r w:rsidRPr="00C16DDA">
              <w:rPr>
                <w:rFonts w:ascii="Garamond" w:hAnsi="Garamond"/>
                <w:szCs w:val="22"/>
              </w:rPr>
              <w:t xml:space="preserve">visualizzando una serie di </w:t>
            </w:r>
            <w:r w:rsidRPr="004004A5">
              <w:rPr>
                <w:rFonts w:ascii="Garamond" w:hAnsi="Garamond"/>
                <w:szCs w:val="22"/>
              </w:rPr>
              <w:t>grafici</w:t>
            </w:r>
            <w:r>
              <w:rPr>
                <w:rFonts w:ascii="Garamond" w:hAnsi="Garamond"/>
                <w:szCs w:val="22"/>
              </w:rPr>
              <w:t>.</w:t>
            </w:r>
          </w:p>
        </w:tc>
      </w:tr>
      <w:tr w:rsidR="0038200A" w:rsidRPr="004004A5" w14:paraId="3F3E107E"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4BFF49A2"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Flusso degli Eventi</w:t>
            </w:r>
          </w:p>
        </w:tc>
        <w:tc>
          <w:tcPr>
            <w:tcW w:w="6976" w:type="dxa"/>
          </w:tcPr>
          <w:p w14:paraId="1BB8B295" w14:textId="77777777" w:rsidR="0038200A" w:rsidRPr="00C16DDA" w:rsidRDefault="0038200A" w:rsidP="0038200A">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rFonts w:ascii="Garamond" w:hAnsi="Garamond"/>
              </w:rPr>
            </w:pPr>
            <w:r w:rsidRPr="00C16DDA">
              <w:rPr>
                <w:rFonts w:ascii="Garamond" w:hAnsi="Garamond"/>
              </w:rPr>
              <w:t>L’utente clicca sul tasto di modifica per cambiare le date riguardanti i grafici presenti nella work area dei grafici.</w:t>
            </w:r>
          </w:p>
          <w:p w14:paraId="17A7B2BB" w14:textId="77777777" w:rsidR="0038200A" w:rsidRPr="00671B41" w:rsidRDefault="0038200A" w:rsidP="00CC119B">
            <w:pPr>
              <w:pStyle w:val="Paragrafoelenco"/>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p>
          <w:p w14:paraId="1780770B" w14:textId="77777777" w:rsidR="0038200A" w:rsidRPr="00671B41" w:rsidRDefault="0038200A" w:rsidP="0038200A">
            <w:pPr>
              <w:pStyle w:val="Paragrafoelenco"/>
              <w:numPr>
                <w:ilvl w:val="0"/>
                <w:numId w:val="37"/>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rPr>
            </w:pPr>
            <w:r w:rsidRPr="00671B41">
              <w:rPr>
                <w:rFonts w:ascii="Garamond" w:hAnsi="Garamond"/>
              </w:rPr>
              <w:t>DDI</w:t>
            </w:r>
            <w:r w:rsidRPr="00671B41">
              <w:rPr>
                <w:rFonts w:ascii="Garamond" w:hAnsi="Garamond"/>
                <w:b/>
              </w:rPr>
              <w:t xml:space="preserve"> </w:t>
            </w:r>
            <w:r>
              <w:rPr>
                <w:rFonts w:ascii="Garamond" w:hAnsi="Garamond"/>
              </w:rPr>
              <w:t>presenta un form</w:t>
            </w:r>
            <w:r w:rsidRPr="00671B41">
              <w:rPr>
                <w:rFonts w:ascii="Garamond" w:hAnsi="Garamond"/>
              </w:rPr>
              <w:t xml:space="preserve"> </w:t>
            </w:r>
            <w:r>
              <w:rPr>
                <w:rFonts w:ascii="Garamond" w:hAnsi="Garamond"/>
              </w:rPr>
              <w:t>in cui chiede la scelta del periodo di tempo desiderato:</w:t>
            </w:r>
            <w:r>
              <w:rPr>
                <w:rFonts w:ascii="Garamond" w:hAnsi="Garamond"/>
              </w:rPr>
              <w:br/>
              <w:t>- mese di partenza</w:t>
            </w:r>
            <w:r>
              <w:rPr>
                <w:rFonts w:ascii="Garamond" w:hAnsi="Garamond"/>
              </w:rPr>
              <w:br/>
              <w:t>- anno di partenza</w:t>
            </w:r>
            <w:r>
              <w:rPr>
                <w:rFonts w:ascii="Garamond" w:hAnsi="Garamond"/>
              </w:rPr>
              <w:br/>
              <w:t>- mese di fine</w:t>
            </w:r>
            <w:r>
              <w:rPr>
                <w:rFonts w:ascii="Garamond" w:hAnsi="Garamond"/>
              </w:rPr>
              <w:br/>
              <w:t>- anno di fine.</w:t>
            </w:r>
          </w:p>
          <w:p w14:paraId="3663A2EF" w14:textId="03001CDF" w:rsidR="0038200A" w:rsidRPr="0038200A" w:rsidRDefault="0038200A" w:rsidP="0038200A">
            <w:pPr>
              <w:pStyle w:val="Paragrafoelenco"/>
              <w:numPr>
                <w:ilvl w:val="0"/>
                <w:numId w:val="37"/>
              </w:num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rPr>
            </w:pPr>
            <w:r w:rsidRPr="0038200A">
              <w:rPr>
                <w:rFonts w:ascii="Garamond" w:hAnsi="Garamond" w:cs="Times New Roman"/>
              </w:rPr>
              <w:t>L’utente</w:t>
            </w:r>
            <w:r w:rsidRPr="0038200A">
              <w:rPr>
                <w:rFonts w:ascii="Garamond" w:hAnsi="Garamond"/>
              </w:rPr>
              <w:t xml:space="preserve"> </w:t>
            </w:r>
            <w:r w:rsidRPr="0038200A">
              <w:rPr>
                <w:rFonts w:ascii="Garamond" w:hAnsi="Garamond"/>
                <w:color w:val="000000" w:themeColor="text1"/>
              </w:rPr>
              <w:t>sceglie gli estremi del periodo del quale visualizzare i dati, selezionando mese e anno che fungono da estremi per l’intervallo.</w:t>
            </w:r>
          </w:p>
          <w:p w14:paraId="276E7EAC" w14:textId="77777777" w:rsidR="0038200A" w:rsidRPr="00671B41" w:rsidRDefault="0038200A" w:rsidP="00CC119B">
            <w:pPr>
              <w:pStyle w:val="Paragrafoelenco"/>
              <w:spacing w:after="0" w:line="240" w:lineRule="auto"/>
              <w:ind w:left="346"/>
              <w:cnfStyle w:val="000000000000" w:firstRow="0" w:lastRow="0" w:firstColumn="0" w:lastColumn="0" w:oddVBand="0" w:evenVBand="0" w:oddHBand="0" w:evenHBand="0" w:firstRowFirstColumn="0" w:firstRowLastColumn="0" w:lastRowFirstColumn="0" w:lastRowLastColumn="0"/>
              <w:rPr>
                <w:rFonts w:ascii="Garamond" w:hAnsi="Garamond"/>
              </w:rPr>
            </w:pPr>
          </w:p>
          <w:p w14:paraId="17FBE9C5" w14:textId="77777777" w:rsidR="0038200A" w:rsidRPr="0038200A" w:rsidRDefault="0038200A" w:rsidP="0038200A">
            <w:pPr>
              <w:pStyle w:val="Paragrafoelenco"/>
              <w:numPr>
                <w:ilvl w:val="3"/>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vanish/>
              </w:rPr>
            </w:pPr>
          </w:p>
          <w:p w14:paraId="63962A15" w14:textId="77777777" w:rsidR="0038200A" w:rsidRPr="0038200A" w:rsidRDefault="0038200A" w:rsidP="0038200A">
            <w:pPr>
              <w:pStyle w:val="Paragrafoelenco"/>
              <w:numPr>
                <w:ilvl w:val="3"/>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vanish/>
              </w:rPr>
            </w:pPr>
          </w:p>
          <w:p w14:paraId="356C165A" w14:textId="77777777" w:rsidR="0038200A" w:rsidRPr="0038200A" w:rsidRDefault="0038200A" w:rsidP="0038200A">
            <w:pPr>
              <w:pStyle w:val="Paragrafoelenco"/>
              <w:numPr>
                <w:ilvl w:val="3"/>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vanish/>
              </w:rPr>
            </w:pPr>
          </w:p>
          <w:p w14:paraId="54FE49C6" w14:textId="12D94D03" w:rsidR="0038200A" w:rsidRPr="00C16DDA" w:rsidRDefault="0038200A" w:rsidP="0038200A">
            <w:pPr>
              <w:pStyle w:val="Paragrafoelenco"/>
              <w:numPr>
                <w:ilvl w:val="3"/>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r>
              <w:rPr>
                <w:rFonts w:ascii="Garamond" w:hAnsi="Garamond"/>
              </w:rPr>
              <w:t xml:space="preserve"> </w:t>
            </w:r>
            <w:r w:rsidRPr="00671B41">
              <w:rPr>
                <w:rFonts w:ascii="Garamond" w:hAnsi="Garamond"/>
              </w:rPr>
              <w:t>DDI aggiorna il grafico modificando il periodo in funzione del quale vengono prelevati i dati</w:t>
            </w:r>
            <w:r>
              <w:rPr>
                <w:rFonts w:ascii="Garamond" w:hAnsi="Garamond"/>
              </w:rPr>
              <w:t>.</w:t>
            </w:r>
          </w:p>
          <w:p w14:paraId="3A612119" w14:textId="77777777" w:rsidR="0038200A" w:rsidRPr="00C16DDA" w:rsidRDefault="0038200A" w:rsidP="00CC119B">
            <w:pPr>
              <w:pStyle w:val="Paragrafoelenco"/>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p>
          <w:p w14:paraId="3DB0B5DF" w14:textId="757B94ED" w:rsidR="0038200A" w:rsidRPr="00114D27" w:rsidRDefault="0038200A" w:rsidP="0038200A">
            <w:pPr>
              <w:pStyle w:val="Paragrafoelenco"/>
              <w:spacing w:after="0" w:line="240" w:lineRule="auto"/>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rPr>
            </w:pPr>
          </w:p>
        </w:tc>
      </w:tr>
      <w:tr w:rsidR="0038200A" w:rsidRPr="004004A5" w14:paraId="65F825A6"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4B0B7B81"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Condizione di Uscita</w:t>
            </w:r>
          </w:p>
        </w:tc>
        <w:tc>
          <w:tcPr>
            <w:tcW w:w="6976" w:type="dxa"/>
          </w:tcPr>
          <w:p w14:paraId="128DD384"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cs="Times New Roman"/>
                <w:szCs w:val="22"/>
              </w:rPr>
              <w:t>L’u</w:t>
            </w:r>
            <w:r w:rsidRPr="004004A5">
              <w:rPr>
                <w:rFonts w:ascii="Garamond" w:hAnsi="Garamond" w:cs="Times New Roman"/>
                <w:szCs w:val="22"/>
              </w:rPr>
              <w:t>tente può visualizzare i g</w:t>
            </w:r>
            <w:r>
              <w:rPr>
                <w:rFonts w:ascii="Garamond" w:hAnsi="Garamond" w:cs="Times New Roman"/>
                <w:szCs w:val="22"/>
              </w:rPr>
              <w:t>rafici con le modifiche apportate</w:t>
            </w:r>
          </w:p>
        </w:tc>
      </w:tr>
      <w:tr w:rsidR="0038200A" w:rsidRPr="004004A5" w14:paraId="45675078"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BC94212"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Condizioni di Errore</w:t>
            </w:r>
          </w:p>
        </w:tc>
        <w:tc>
          <w:tcPr>
            <w:tcW w:w="6976" w:type="dxa"/>
          </w:tcPr>
          <w:p w14:paraId="72F89489"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szCs w:val="22"/>
              </w:rPr>
            </w:pPr>
            <w:r>
              <w:rPr>
                <w:rFonts w:ascii="Garamond" w:hAnsi="Garamond"/>
                <w:szCs w:val="22"/>
              </w:rPr>
              <w:t>-</w:t>
            </w:r>
          </w:p>
        </w:tc>
      </w:tr>
      <w:tr w:rsidR="0038200A" w:rsidRPr="004004A5" w14:paraId="62F07585" w14:textId="77777777" w:rsidTr="003B2230">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2786D972" w14:textId="77777777" w:rsidR="0038200A" w:rsidRPr="004004A5" w:rsidRDefault="0038200A" w:rsidP="00CC119B">
            <w:pPr>
              <w:jc w:val="right"/>
              <w:rPr>
                <w:rFonts w:ascii="Garamond" w:hAnsi="Garamond"/>
                <w:b/>
                <w:color w:val="FFFFFF" w:themeColor="background1"/>
                <w:szCs w:val="22"/>
              </w:rPr>
            </w:pPr>
            <w:r w:rsidRPr="004004A5">
              <w:rPr>
                <w:rFonts w:ascii="Garamond" w:hAnsi="Garamond"/>
                <w:b/>
                <w:color w:val="FFFFFF" w:themeColor="background1"/>
                <w:szCs w:val="22"/>
              </w:rPr>
              <w:t>Requisiti di Qualità</w:t>
            </w:r>
          </w:p>
        </w:tc>
        <w:tc>
          <w:tcPr>
            <w:tcW w:w="6976" w:type="dxa"/>
          </w:tcPr>
          <w:p w14:paraId="7B50B9AF" w14:textId="77777777" w:rsidR="0038200A" w:rsidRPr="004004A5"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Cs w:val="22"/>
              </w:rPr>
            </w:pPr>
            <w:r w:rsidRPr="004004A5">
              <w:rPr>
                <w:rFonts w:ascii="Garamond" w:hAnsi="Garamond"/>
                <w:color w:val="000000" w:themeColor="text1"/>
                <w:szCs w:val="22"/>
              </w:rPr>
              <w:t xml:space="preserve">DDI </w:t>
            </w:r>
            <w:r>
              <w:rPr>
                <w:rFonts w:ascii="Garamond" w:hAnsi="Garamond"/>
                <w:color w:val="000000" w:themeColor="text1"/>
                <w:szCs w:val="22"/>
              </w:rPr>
              <w:t>apporta le modifiche a tutti i grafici prelevando dati negli estremi inseriti dall’utente.</w:t>
            </w:r>
          </w:p>
        </w:tc>
      </w:tr>
    </w:tbl>
    <w:p w14:paraId="52372B27" w14:textId="540CCDCB" w:rsidR="0038200A" w:rsidRDefault="0038200A" w:rsidP="00011EB0">
      <w:pPr>
        <w:spacing w:after="320" w:line="300" w:lineRule="auto"/>
        <w:rPr>
          <w:sz w:val="20"/>
        </w:rPr>
      </w:pPr>
    </w:p>
    <w:p w14:paraId="0A3FC050" w14:textId="4AC16F30" w:rsidR="00DC73AA" w:rsidRDefault="00DC73AA" w:rsidP="00011EB0">
      <w:pPr>
        <w:spacing w:after="320" w:line="300" w:lineRule="auto"/>
        <w:rPr>
          <w:sz w:val="20"/>
        </w:rPr>
      </w:pPr>
    </w:p>
    <w:p w14:paraId="79D37221" w14:textId="3FCE5932" w:rsidR="00DC73AA" w:rsidRDefault="00DC73AA" w:rsidP="00011EB0">
      <w:pPr>
        <w:spacing w:after="320" w:line="300" w:lineRule="auto"/>
        <w:rPr>
          <w:sz w:val="20"/>
        </w:rPr>
      </w:pPr>
    </w:p>
    <w:p w14:paraId="6A409AB8" w14:textId="4B7C7097" w:rsidR="00DC73AA" w:rsidRDefault="00DC73AA" w:rsidP="00011EB0">
      <w:pPr>
        <w:spacing w:after="320" w:line="300" w:lineRule="auto"/>
        <w:rPr>
          <w:sz w:val="20"/>
        </w:rPr>
      </w:pPr>
    </w:p>
    <w:p w14:paraId="7FF83255" w14:textId="6FAFF324" w:rsidR="00DC73AA" w:rsidRDefault="00DC73AA" w:rsidP="00011EB0">
      <w:pPr>
        <w:spacing w:after="320" w:line="300" w:lineRule="auto"/>
        <w:rPr>
          <w:sz w:val="20"/>
        </w:rPr>
      </w:pPr>
    </w:p>
    <w:p w14:paraId="4C0FAD7B" w14:textId="107F15D6" w:rsidR="00DC73AA" w:rsidRDefault="00DC73AA" w:rsidP="00011EB0">
      <w:pPr>
        <w:spacing w:after="320" w:line="300" w:lineRule="auto"/>
        <w:rPr>
          <w:sz w:val="20"/>
        </w:rPr>
      </w:pPr>
    </w:p>
    <w:p w14:paraId="76757786" w14:textId="13774625" w:rsidR="00DC73AA" w:rsidRDefault="00DC73AA" w:rsidP="00011EB0">
      <w:pPr>
        <w:spacing w:after="320" w:line="300" w:lineRule="auto"/>
        <w:rPr>
          <w:sz w:val="20"/>
        </w:rPr>
      </w:pPr>
    </w:p>
    <w:p w14:paraId="61CAB3A9"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9"/>
        <w:gridCol w:w="6862"/>
      </w:tblGrid>
      <w:tr w:rsidR="0038200A" w14:paraId="2F680D62"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281CEEDC"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lastRenderedPageBreak/>
              <w:t>Nome</w:t>
            </w:r>
          </w:p>
        </w:tc>
        <w:tc>
          <w:tcPr>
            <w:tcW w:w="6862" w:type="dxa"/>
          </w:tcPr>
          <w:p w14:paraId="79042764" w14:textId="4C880976" w:rsidR="0038200A" w:rsidRPr="00B332D9" w:rsidRDefault="00DC73AA" w:rsidP="00DC73AA">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 xml:space="preserve">UC_11 </w:t>
            </w:r>
            <w:r w:rsidR="0038200A" w:rsidRPr="00B332D9">
              <w:rPr>
                <w:rFonts w:ascii="Garamond" w:hAnsi="Garamond"/>
                <w:color w:val="0D0D0D" w:themeColor="text1" w:themeTint="F2"/>
                <w:szCs w:val="22"/>
              </w:rPr>
              <w:t xml:space="preserve">Modifica </w:t>
            </w:r>
            <w:r>
              <w:rPr>
                <w:rFonts w:ascii="Garamond" w:hAnsi="Garamond"/>
                <w:color w:val="0D0D0D" w:themeColor="text1" w:themeTint="F2"/>
                <w:szCs w:val="22"/>
              </w:rPr>
              <w:t>tipologia grafico</w:t>
            </w:r>
          </w:p>
        </w:tc>
      </w:tr>
      <w:tr w:rsidR="0038200A" w14:paraId="74B3BE45"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45D62B5D"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Attore</w:t>
            </w:r>
          </w:p>
        </w:tc>
        <w:tc>
          <w:tcPr>
            <w:tcW w:w="6862" w:type="dxa"/>
          </w:tcPr>
          <w:p w14:paraId="444A628E" w14:textId="77777777" w:rsidR="0038200A" w:rsidRPr="00B332D9"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B332D9">
              <w:rPr>
                <w:rFonts w:ascii="Garamond" w:hAnsi="Garamond"/>
                <w:color w:val="0D0D0D" w:themeColor="text1" w:themeTint="F2"/>
                <w:szCs w:val="22"/>
              </w:rPr>
              <w:t>Presidente dell’area didattica</w:t>
            </w:r>
          </w:p>
        </w:tc>
      </w:tr>
      <w:tr w:rsidR="0038200A" w14:paraId="1C47F470"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2E97515B"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Condizione di Ingresso</w:t>
            </w:r>
          </w:p>
        </w:tc>
        <w:tc>
          <w:tcPr>
            <w:tcW w:w="6862" w:type="dxa"/>
          </w:tcPr>
          <w:p w14:paraId="7E18E64C" w14:textId="77777777" w:rsidR="0038200A" w:rsidRDefault="0038200A" w:rsidP="00CC119B">
            <w:pPr>
              <w:cnfStyle w:val="000000000000" w:firstRow="0" w:lastRow="0" w:firstColumn="0" w:lastColumn="0" w:oddVBand="0" w:evenVBand="0" w:oddHBand="0" w:evenHBand="0" w:firstRowFirstColumn="0" w:firstRowLastColumn="0" w:lastRowFirstColumn="0" w:lastRowLastColumn="0"/>
            </w:pPr>
            <w:r>
              <w:rPr>
                <w:rFonts w:ascii="Garamond" w:hAnsi="Garamond"/>
                <w:color w:val="0D0D0D" w:themeColor="text1" w:themeTint="F2"/>
                <w:szCs w:val="22"/>
              </w:rPr>
              <w:t>L’utente sta visualizzando un grafico</w:t>
            </w:r>
          </w:p>
        </w:tc>
      </w:tr>
      <w:tr w:rsidR="0038200A" w14:paraId="290570C7"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0F7925DC"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Flusso degli Eventi</w:t>
            </w:r>
          </w:p>
        </w:tc>
        <w:tc>
          <w:tcPr>
            <w:tcW w:w="6862" w:type="dxa"/>
          </w:tcPr>
          <w:p w14:paraId="35AE331A" w14:textId="77777777" w:rsidR="0038200A" w:rsidRPr="00B332D9" w:rsidRDefault="0038200A" w:rsidP="00CC119B">
            <w:pPr>
              <w:pStyle w:val="Paragrafoelenco"/>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L’utente</w:t>
            </w:r>
            <w:r w:rsidRPr="00B332D9">
              <w:rPr>
                <w:rFonts w:ascii="Garamond" w:hAnsi="Garamond"/>
                <w:color w:val="0D0D0D" w:themeColor="text1" w:themeTint="F2"/>
              </w:rPr>
              <w:t xml:space="preserve"> sta visualizzando un tipo di grafico relativo ad un indicatore e decide di cambiare </w:t>
            </w:r>
            <w:r>
              <w:rPr>
                <w:rFonts w:ascii="Garamond" w:hAnsi="Garamond"/>
                <w:color w:val="0D0D0D" w:themeColor="text1" w:themeTint="F2"/>
              </w:rPr>
              <w:t xml:space="preserve">il </w:t>
            </w:r>
            <w:r w:rsidRPr="00B332D9">
              <w:rPr>
                <w:rFonts w:ascii="Garamond" w:hAnsi="Garamond"/>
                <w:color w:val="0D0D0D" w:themeColor="text1" w:themeTint="F2"/>
              </w:rPr>
              <w:t>tipo di grafico per la visualizzazione di quell’indicatore, quindi clicca sul tasto di modifica riguardante quel grafico.</w:t>
            </w:r>
          </w:p>
          <w:p w14:paraId="76EB3F8A" w14:textId="77777777" w:rsidR="0038200A" w:rsidRPr="00B332D9" w:rsidRDefault="0038200A" w:rsidP="00CC119B">
            <w:pPr>
              <w:pStyle w:val="Paragrafoelenco"/>
              <w:numPr>
                <w:ilvl w:val="0"/>
                <w:numId w:val="26"/>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DDI</w:t>
            </w:r>
            <w:r w:rsidRPr="00B332D9">
              <w:rPr>
                <w:rFonts w:ascii="Garamond" w:hAnsi="Garamond"/>
                <w:color w:val="0D0D0D" w:themeColor="text1" w:themeTint="F2"/>
              </w:rPr>
              <w:t xml:space="preserve"> mostra le varie operazioni disponibili per quel grafico e i vari tipi di grafici utilizzabili.</w:t>
            </w:r>
          </w:p>
          <w:p w14:paraId="39F17BD5" w14:textId="77777777" w:rsidR="0038200A" w:rsidRPr="00B332D9" w:rsidRDefault="0038200A" w:rsidP="00CC119B">
            <w:pPr>
              <w:pStyle w:val="Paragrafoelenco"/>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L’utente</w:t>
            </w:r>
            <w:r w:rsidRPr="00B332D9">
              <w:rPr>
                <w:rFonts w:ascii="Garamond" w:hAnsi="Garamond"/>
                <w:color w:val="0D0D0D" w:themeColor="text1" w:themeTint="F2"/>
              </w:rPr>
              <w:t xml:space="preserve"> clicca su un altro tipo di grafico</w:t>
            </w:r>
            <w:r>
              <w:rPr>
                <w:rFonts w:ascii="Garamond" w:hAnsi="Garamond"/>
                <w:color w:val="0D0D0D" w:themeColor="text1" w:themeTint="F2"/>
              </w:rPr>
              <w:t xml:space="preserve"> presente tra le opzioni</w:t>
            </w:r>
            <w:r w:rsidRPr="00B332D9">
              <w:rPr>
                <w:rFonts w:ascii="Garamond" w:hAnsi="Garamond"/>
                <w:color w:val="0D0D0D" w:themeColor="text1" w:themeTint="F2"/>
              </w:rPr>
              <w:t>.</w:t>
            </w:r>
          </w:p>
          <w:p w14:paraId="00286709" w14:textId="77777777" w:rsidR="0038200A" w:rsidRPr="00B332D9" w:rsidRDefault="0038200A" w:rsidP="00CC119B">
            <w:pPr>
              <w:pStyle w:val="Paragrafoelenco"/>
              <w:numPr>
                <w:ilvl w:val="0"/>
                <w:numId w:val="26"/>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DDI</w:t>
            </w:r>
            <w:r w:rsidRPr="00B332D9">
              <w:rPr>
                <w:rFonts w:ascii="Garamond" w:hAnsi="Garamond"/>
                <w:color w:val="0D0D0D" w:themeColor="text1" w:themeTint="F2"/>
              </w:rPr>
              <w:t xml:space="preserve"> aggiorna il grafico mostrando l’indicatore </w:t>
            </w:r>
            <w:r>
              <w:rPr>
                <w:rFonts w:ascii="Garamond" w:hAnsi="Garamond"/>
                <w:color w:val="0D0D0D" w:themeColor="text1" w:themeTint="F2"/>
              </w:rPr>
              <w:t xml:space="preserve">visualizzato </w:t>
            </w:r>
            <w:r w:rsidRPr="00B332D9">
              <w:rPr>
                <w:rFonts w:ascii="Garamond" w:hAnsi="Garamond"/>
                <w:color w:val="0D0D0D" w:themeColor="text1" w:themeTint="F2"/>
              </w:rPr>
              <w:t xml:space="preserve">sul </w:t>
            </w:r>
            <w:r>
              <w:rPr>
                <w:rFonts w:ascii="Garamond" w:hAnsi="Garamond"/>
                <w:color w:val="0D0D0D" w:themeColor="text1" w:themeTint="F2"/>
              </w:rPr>
              <w:t>nuovo tipo di grafico scelto dall’utente.</w:t>
            </w:r>
          </w:p>
        </w:tc>
      </w:tr>
      <w:tr w:rsidR="0038200A" w14:paraId="5EB18EA4"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50C45816"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Condizione di Uscita</w:t>
            </w:r>
          </w:p>
        </w:tc>
        <w:tc>
          <w:tcPr>
            <w:tcW w:w="6862" w:type="dxa"/>
          </w:tcPr>
          <w:p w14:paraId="17742B65" w14:textId="77777777" w:rsidR="0038200A" w:rsidRPr="00B332D9"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L’utente visualizza il grafico con la nuova visualizzazione grafica.</w:t>
            </w:r>
          </w:p>
        </w:tc>
      </w:tr>
      <w:tr w:rsidR="0038200A" w14:paraId="4AF9A261"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5CBA1852"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Condizioni di Errore</w:t>
            </w:r>
          </w:p>
        </w:tc>
        <w:tc>
          <w:tcPr>
            <w:tcW w:w="6862" w:type="dxa"/>
          </w:tcPr>
          <w:p w14:paraId="6A43ED75" w14:textId="77777777" w:rsidR="0038200A" w:rsidRPr="00B332D9" w:rsidRDefault="0038200A" w:rsidP="00CC119B">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w:t>
            </w:r>
          </w:p>
        </w:tc>
      </w:tr>
      <w:tr w:rsidR="0038200A" w14:paraId="35409DF6" w14:textId="77777777" w:rsidTr="00DC73AA">
        <w:tc>
          <w:tcPr>
            <w:cnfStyle w:val="001000000000" w:firstRow="0" w:lastRow="0" w:firstColumn="1" w:lastColumn="0" w:oddVBand="0" w:evenVBand="0" w:oddHBand="0" w:evenHBand="0" w:firstRowFirstColumn="0" w:firstRowLastColumn="0" w:lastRowFirstColumn="0" w:lastRowLastColumn="0"/>
            <w:tcW w:w="2199" w:type="dxa"/>
            <w:shd w:val="clear" w:color="auto" w:fill="F24F4F" w:themeFill="accent1"/>
          </w:tcPr>
          <w:p w14:paraId="65D74D43" w14:textId="77777777" w:rsidR="0038200A" w:rsidRPr="00B332D9" w:rsidRDefault="0038200A" w:rsidP="00CC119B">
            <w:pPr>
              <w:jc w:val="right"/>
              <w:rPr>
                <w:rFonts w:ascii="Garamond" w:hAnsi="Garamond"/>
                <w:b/>
                <w:color w:val="FFFFFF" w:themeColor="background1"/>
                <w:szCs w:val="22"/>
              </w:rPr>
            </w:pPr>
            <w:r w:rsidRPr="00B332D9">
              <w:rPr>
                <w:rFonts w:ascii="Garamond" w:hAnsi="Garamond"/>
                <w:b/>
                <w:color w:val="FFFFFF" w:themeColor="background1"/>
                <w:szCs w:val="22"/>
              </w:rPr>
              <w:t>Requisiti di Qualità</w:t>
            </w:r>
          </w:p>
        </w:tc>
        <w:tc>
          <w:tcPr>
            <w:tcW w:w="6862" w:type="dxa"/>
          </w:tcPr>
          <w:p w14:paraId="0FBBDE02" w14:textId="77777777" w:rsidR="0038200A" w:rsidRDefault="0038200A" w:rsidP="00CC119B">
            <w:pPr>
              <w:cnfStyle w:val="000000000000" w:firstRow="0" w:lastRow="0" w:firstColumn="0" w:lastColumn="0" w:oddVBand="0" w:evenVBand="0" w:oddHBand="0" w:evenHBand="0" w:firstRowFirstColumn="0" w:firstRowLastColumn="0" w:lastRowFirstColumn="0" w:lastRowLastColumn="0"/>
            </w:pPr>
            <w:r w:rsidRPr="00B037B2">
              <w:rPr>
                <w:rFonts w:ascii="Garamond" w:hAnsi="Garamond"/>
                <w:color w:val="0D0D0D" w:themeColor="text1" w:themeTint="F2"/>
                <w:szCs w:val="22"/>
              </w:rPr>
              <w:t>Viene aggiornato il tipo di grafico mantenendo l’indicatore precedentemente impostato</w:t>
            </w:r>
            <w:r>
              <w:rPr>
                <w:rFonts w:ascii="Garamond" w:hAnsi="Garamond"/>
                <w:color w:val="0D0D0D" w:themeColor="text1" w:themeTint="F2"/>
                <w:szCs w:val="22"/>
              </w:rPr>
              <w:t>.</w:t>
            </w:r>
          </w:p>
        </w:tc>
      </w:tr>
    </w:tbl>
    <w:p w14:paraId="4E756FFF" w14:textId="0549C00F" w:rsidR="000F34F7" w:rsidRDefault="000F34F7" w:rsidP="00011EB0">
      <w:pPr>
        <w:spacing w:after="320" w:line="300" w:lineRule="auto"/>
        <w:rPr>
          <w:sz w:val="20"/>
        </w:rPr>
      </w:pPr>
    </w:p>
    <w:p w14:paraId="7959A223" w14:textId="385B3968" w:rsidR="00C5712A" w:rsidRDefault="00C5712A" w:rsidP="00011EB0">
      <w:pPr>
        <w:spacing w:after="320" w:line="300" w:lineRule="auto"/>
        <w:rPr>
          <w:sz w:val="20"/>
        </w:rPr>
      </w:pPr>
    </w:p>
    <w:p w14:paraId="1EB60A8C" w14:textId="48BF6670" w:rsidR="00DC73AA" w:rsidRDefault="00DC73AA" w:rsidP="00011EB0">
      <w:pPr>
        <w:spacing w:after="320" w:line="300" w:lineRule="auto"/>
        <w:rPr>
          <w:sz w:val="20"/>
        </w:rPr>
      </w:pPr>
    </w:p>
    <w:p w14:paraId="71C9BEC3" w14:textId="63A82424" w:rsidR="00DC73AA" w:rsidRDefault="00DC73AA" w:rsidP="00011EB0">
      <w:pPr>
        <w:spacing w:after="320" w:line="300" w:lineRule="auto"/>
        <w:rPr>
          <w:sz w:val="20"/>
        </w:rPr>
      </w:pPr>
    </w:p>
    <w:p w14:paraId="447F6919" w14:textId="66EFACC3" w:rsidR="00DC73AA" w:rsidRDefault="00DC73AA" w:rsidP="00011EB0">
      <w:pPr>
        <w:spacing w:after="320" w:line="300" w:lineRule="auto"/>
        <w:rPr>
          <w:sz w:val="20"/>
        </w:rPr>
      </w:pPr>
    </w:p>
    <w:p w14:paraId="13C39606" w14:textId="515F2E35" w:rsidR="00DC73AA" w:rsidRDefault="00DC73AA" w:rsidP="00011EB0">
      <w:pPr>
        <w:spacing w:after="320" w:line="300" w:lineRule="auto"/>
        <w:rPr>
          <w:sz w:val="20"/>
        </w:rPr>
      </w:pPr>
    </w:p>
    <w:p w14:paraId="4B7C92C7" w14:textId="0517A8E0" w:rsidR="00DC73AA" w:rsidRDefault="00DC73AA" w:rsidP="00011EB0">
      <w:pPr>
        <w:spacing w:after="320" w:line="300" w:lineRule="auto"/>
        <w:rPr>
          <w:sz w:val="20"/>
        </w:rPr>
      </w:pPr>
    </w:p>
    <w:p w14:paraId="77B63EE9" w14:textId="259870EC" w:rsidR="00DC73AA" w:rsidRDefault="00DC73AA" w:rsidP="00011EB0">
      <w:pPr>
        <w:spacing w:after="320" w:line="300" w:lineRule="auto"/>
        <w:rPr>
          <w:sz w:val="20"/>
        </w:rPr>
      </w:pPr>
    </w:p>
    <w:p w14:paraId="6430E65F" w14:textId="4302C625" w:rsidR="00DC73AA" w:rsidRDefault="00DC73AA" w:rsidP="00011EB0">
      <w:pPr>
        <w:spacing w:after="320" w:line="300" w:lineRule="auto"/>
        <w:rPr>
          <w:sz w:val="20"/>
        </w:rPr>
      </w:pPr>
    </w:p>
    <w:p w14:paraId="5C78480A" w14:textId="0D70963B" w:rsidR="00DC73AA" w:rsidRDefault="00DC73AA" w:rsidP="00011EB0">
      <w:pPr>
        <w:spacing w:after="320" w:line="300" w:lineRule="auto"/>
        <w:rPr>
          <w:sz w:val="20"/>
        </w:rPr>
      </w:pPr>
    </w:p>
    <w:p w14:paraId="33400CCF"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197"/>
        <w:gridCol w:w="6864"/>
      </w:tblGrid>
      <w:tr w:rsidR="0092452D" w:rsidRPr="00AF342C" w14:paraId="3E55AB10"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3F45C13"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lastRenderedPageBreak/>
              <w:t>Nome</w:t>
            </w:r>
          </w:p>
        </w:tc>
        <w:tc>
          <w:tcPr>
            <w:tcW w:w="6976" w:type="dxa"/>
          </w:tcPr>
          <w:p w14:paraId="607D348B" w14:textId="52AF690E" w:rsidR="0092452D" w:rsidRPr="00AF342C" w:rsidRDefault="00DC73AA" w:rsidP="00CC119B">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 xml:space="preserve">UC_12 </w:t>
            </w:r>
            <w:r w:rsidR="0092452D" w:rsidRPr="00AF342C">
              <w:rPr>
                <w:rFonts w:ascii="Garamond" w:hAnsi="Garamond"/>
                <w:color w:val="0D0D0D" w:themeColor="text1" w:themeTint="F2"/>
                <w:szCs w:val="22"/>
              </w:rPr>
              <w:t>Esporta Grafico</w:t>
            </w:r>
          </w:p>
        </w:tc>
      </w:tr>
      <w:tr w:rsidR="0092452D" w:rsidRPr="00AF342C" w14:paraId="4D6DAA44"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7790543C"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Attore</w:t>
            </w:r>
          </w:p>
        </w:tc>
        <w:tc>
          <w:tcPr>
            <w:tcW w:w="6976" w:type="dxa"/>
          </w:tcPr>
          <w:p w14:paraId="76FC7050" w14:textId="77777777" w:rsidR="0092452D" w:rsidRPr="00AF342C" w:rsidRDefault="0092452D" w:rsidP="00CC119B">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AF342C">
              <w:rPr>
                <w:rFonts w:ascii="Garamond" w:hAnsi="Garamond"/>
                <w:color w:val="0D0D0D" w:themeColor="text1" w:themeTint="F2"/>
                <w:szCs w:val="22"/>
              </w:rPr>
              <w:t>Presidente dell’area didattica</w:t>
            </w:r>
          </w:p>
        </w:tc>
      </w:tr>
      <w:tr w:rsidR="0092452D" w:rsidRPr="00AF342C" w14:paraId="72149FB5"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0329E0A1"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Condizione di Ingresso</w:t>
            </w:r>
          </w:p>
        </w:tc>
        <w:tc>
          <w:tcPr>
            <w:tcW w:w="6976" w:type="dxa"/>
          </w:tcPr>
          <w:p w14:paraId="789B1F81" w14:textId="77777777" w:rsidR="0092452D" w:rsidRPr="00AF342C" w:rsidRDefault="0092452D" w:rsidP="00CC119B">
            <w:pPr>
              <w:spacing w:after="60" w:line="256"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L’ utente sta visualizzando</w:t>
            </w:r>
            <w:r w:rsidRPr="00AF342C">
              <w:rPr>
                <w:rFonts w:ascii="Garamond" w:hAnsi="Garamond"/>
                <w:color w:val="0D0D0D" w:themeColor="text1" w:themeTint="F2"/>
                <w:szCs w:val="22"/>
              </w:rPr>
              <w:t xml:space="preserve"> un grafico</w:t>
            </w:r>
          </w:p>
        </w:tc>
      </w:tr>
      <w:tr w:rsidR="0092452D" w:rsidRPr="00AF342C" w14:paraId="7BC0554E"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1C3FDFA9"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Flusso degli Eventi</w:t>
            </w:r>
          </w:p>
        </w:tc>
        <w:tc>
          <w:tcPr>
            <w:tcW w:w="6976" w:type="dxa"/>
          </w:tcPr>
          <w:p w14:paraId="59742871" w14:textId="77777777" w:rsidR="0092452D" w:rsidRPr="00AF342C" w:rsidRDefault="0092452D" w:rsidP="00CC119B">
            <w:pPr>
              <w:pStyle w:val="Paragrafoelenco"/>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w:t>
            </w:r>
            <w:r w:rsidRPr="00AF342C">
              <w:rPr>
                <w:rFonts w:ascii="Garamond" w:hAnsi="Garamond"/>
                <w:color w:val="0D0D0D" w:themeColor="text1" w:themeTint="F2"/>
              </w:rPr>
              <w:t>tente sta v</w:t>
            </w:r>
            <w:r>
              <w:rPr>
                <w:rFonts w:ascii="Garamond" w:hAnsi="Garamond"/>
                <w:color w:val="0D0D0D" w:themeColor="text1" w:themeTint="F2"/>
              </w:rPr>
              <w:t xml:space="preserve">isualizzando un grafico </w:t>
            </w:r>
            <w:r w:rsidRPr="00AF342C">
              <w:rPr>
                <w:rFonts w:ascii="Garamond" w:hAnsi="Garamond"/>
                <w:color w:val="0D0D0D" w:themeColor="text1" w:themeTint="F2"/>
              </w:rPr>
              <w:t xml:space="preserve">riguardante </w:t>
            </w:r>
            <w:r>
              <w:rPr>
                <w:rFonts w:ascii="Garamond" w:hAnsi="Garamond"/>
                <w:color w:val="0D0D0D" w:themeColor="text1" w:themeTint="F2"/>
              </w:rPr>
              <w:t>un indicatore e decide di esportarlo</w:t>
            </w:r>
            <w:r w:rsidRPr="00AF342C">
              <w:rPr>
                <w:rFonts w:ascii="Garamond" w:hAnsi="Garamond"/>
                <w:color w:val="0D0D0D" w:themeColor="text1" w:themeTint="F2"/>
              </w:rPr>
              <w:t>, quindi clicca sul tasto di esportazione riguardante quel grafico.</w:t>
            </w:r>
          </w:p>
          <w:p w14:paraId="58404CEB" w14:textId="77777777" w:rsidR="0092452D" w:rsidRPr="00F31D4D" w:rsidRDefault="0092452D" w:rsidP="00CC119B">
            <w:pPr>
              <w:pStyle w:val="Paragrafoelenco"/>
              <w:numPr>
                <w:ilvl w:val="0"/>
                <w:numId w:val="19"/>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AF342C">
              <w:rPr>
                <w:rFonts w:ascii="Garamond" w:hAnsi="Garamond"/>
                <w:color w:val="0D0D0D" w:themeColor="text1" w:themeTint="F2"/>
              </w:rPr>
              <w:t xml:space="preserve">DDI mostra la schermata di </w:t>
            </w:r>
            <w:r w:rsidRPr="00F31D4D">
              <w:rPr>
                <w:rFonts w:ascii="Garamond" w:hAnsi="Garamond"/>
                <w:color w:val="0D0D0D" w:themeColor="text1" w:themeTint="F2"/>
              </w:rPr>
              <w:t>esportazione con le varie modalità di esportazione.</w:t>
            </w:r>
          </w:p>
          <w:p w14:paraId="35D3B35B" w14:textId="77777777" w:rsidR="0092452D" w:rsidRDefault="0092452D" w:rsidP="00CC119B">
            <w:pPr>
              <w:pStyle w:val="Paragrafoelenco"/>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w:t>
            </w:r>
            <w:r w:rsidRPr="00AF342C">
              <w:rPr>
                <w:rFonts w:ascii="Garamond" w:hAnsi="Garamond"/>
                <w:color w:val="0D0D0D" w:themeColor="text1" w:themeTint="F2"/>
              </w:rPr>
              <w:t xml:space="preserve">tente seleziona la </w:t>
            </w:r>
            <w:r>
              <w:rPr>
                <w:rFonts w:ascii="Garamond" w:hAnsi="Garamond"/>
                <w:color w:val="0D0D0D" w:themeColor="text1" w:themeTint="F2"/>
              </w:rPr>
              <w:t>modalità di esportazione sotto forma</w:t>
            </w:r>
            <w:r w:rsidRPr="00AF342C">
              <w:rPr>
                <w:rFonts w:ascii="Garamond" w:hAnsi="Garamond"/>
                <w:color w:val="0D0D0D" w:themeColor="text1" w:themeTint="F2"/>
              </w:rPr>
              <w:t xml:space="preserve"> </w:t>
            </w:r>
            <w:r>
              <w:rPr>
                <w:rFonts w:ascii="Garamond" w:hAnsi="Garamond"/>
                <w:color w:val="0D0D0D" w:themeColor="text1" w:themeTint="F2"/>
              </w:rPr>
              <w:t xml:space="preserve">di </w:t>
            </w:r>
            <w:r w:rsidRPr="00AF342C">
              <w:rPr>
                <w:rFonts w:ascii="Garamond" w:hAnsi="Garamond"/>
                <w:color w:val="0D0D0D" w:themeColor="text1" w:themeTint="F2"/>
              </w:rPr>
              <w:t>immagine.</w:t>
            </w:r>
          </w:p>
          <w:p w14:paraId="159477B0" w14:textId="77777777" w:rsidR="0092452D" w:rsidRPr="00F31D4D" w:rsidRDefault="0092452D" w:rsidP="00CC119B">
            <w:pPr>
              <w:pStyle w:val="Paragrafoelenco"/>
              <w:numPr>
                <w:ilvl w:val="0"/>
                <w:numId w:val="19"/>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sidRPr="00F31D4D">
              <w:rPr>
                <w:rFonts w:ascii="Garamond" w:hAnsi="Garamond"/>
                <w:color w:val="0D0D0D" w:themeColor="text1" w:themeTint="F2"/>
              </w:rPr>
              <w:t>DDI esporta il grafico.</w:t>
            </w:r>
          </w:p>
        </w:tc>
      </w:tr>
      <w:tr w:rsidR="0092452D" w:rsidRPr="00AF342C" w14:paraId="47022611"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1C957E49"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Condizione di Uscita</w:t>
            </w:r>
          </w:p>
        </w:tc>
        <w:tc>
          <w:tcPr>
            <w:tcW w:w="6976" w:type="dxa"/>
          </w:tcPr>
          <w:p w14:paraId="2E1A6E31" w14:textId="77777777" w:rsidR="0092452D" w:rsidRPr="00AF342C" w:rsidRDefault="0092452D" w:rsidP="00CC119B">
            <w:pPr>
              <w:spacing w:after="60" w:line="256" w:lineRule="auto"/>
              <w:cnfStyle w:val="000000000000" w:firstRow="0" w:lastRow="0" w:firstColumn="0" w:lastColumn="0" w:oddVBand="0" w:evenVBand="0" w:oddHBand="0" w:evenHBand="0" w:firstRowFirstColumn="0" w:firstRowLastColumn="0" w:lastRowFirstColumn="0" w:lastRowLastColumn="0"/>
            </w:pPr>
            <w:r>
              <w:rPr>
                <w:rFonts w:ascii="Garamond" w:hAnsi="Garamond"/>
                <w:color w:val="0D0D0D" w:themeColor="text1" w:themeTint="F2"/>
                <w:szCs w:val="22"/>
              </w:rPr>
              <w:t>L’utente dispone del</w:t>
            </w:r>
            <w:r w:rsidRPr="00AF342C">
              <w:rPr>
                <w:rFonts w:ascii="Garamond" w:hAnsi="Garamond"/>
                <w:color w:val="0D0D0D" w:themeColor="text1" w:themeTint="F2"/>
                <w:szCs w:val="22"/>
              </w:rPr>
              <w:t xml:space="preserve"> grafico salvato.</w:t>
            </w:r>
          </w:p>
        </w:tc>
      </w:tr>
      <w:tr w:rsidR="0092452D" w:rsidRPr="00AF342C" w14:paraId="7F198D8B"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387B32F7"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Condizioni di Errore</w:t>
            </w:r>
          </w:p>
        </w:tc>
        <w:tc>
          <w:tcPr>
            <w:tcW w:w="6976" w:type="dxa"/>
          </w:tcPr>
          <w:p w14:paraId="695F10EF" w14:textId="77777777" w:rsidR="0092452D" w:rsidRPr="00AF342C" w:rsidRDefault="0092452D" w:rsidP="00CC119B">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w:t>
            </w:r>
          </w:p>
        </w:tc>
      </w:tr>
      <w:tr w:rsidR="0092452D" w:rsidRPr="00AF342C" w14:paraId="0AC423C3" w14:textId="77777777" w:rsidTr="0033015F">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1257FCD8" w14:textId="77777777" w:rsidR="0092452D" w:rsidRPr="00AF342C" w:rsidRDefault="0092452D" w:rsidP="00CC119B">
            <w:pPr>
              <w:spacing w:after="60" w:line="256" w:lineRule="auto"/>
              <w:jc w:val="right"/>
              <w:rPr>
                <w:rFonts w:ascii="Garamond" w:hAnsi="Garamond"/>
                <w:b/>
                <w:color w:val="FFFFFF" w:themeColor="background1"/>
                <w:szCs w:val="22"/>
              </w:rPr>
            </w:pPr>
            <w:r w:rsidRPr="00AF342C">
              <w:rPr>
                <w:rFonts w:ascii="Garamond" w:hAnsi="Garamond"/>
                <w:b/>
                <w:color w:val="FFFFFF" w:themeColor="background1"/>
                <w:szCs w:val="22"/>
              </w:rPr>
              <w:t>Requisiti di Qualità</w:t>
            </w:r>
          </w:p>
        </w:tc>
        <w:tc>
          <w:tcPr>
            <w:tcW w:w="6976" w:type="dxa"/>
          </w:tcPr>
          <w:p w14:paraId="548B9AF2" w14:textId="77777777" w:rsidR="0092452D" w:rsidRPr="00AF342C" w:rsidRDefault="0092452D" w:rsidP="00CC119B">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DDI esporta</w:t>
            </w:r>
            <w:r w:rsidRPr="00926D8C">
              <w:rPr>
                <w:rFonts w:ascii="Garamond" w:hAnsi="Garamond"/>
                <w:color w:val="0D0D0D" w:themeColor="text1" w:themeTint="F2"/>
                <w:szCs w:val="22"/>
              </w:rPr>
              <w:t xml:space="preserve"> il grafico secondo il formato richiesto dell’utente</w:t>
            </w:r>
          </w:p>
        </w:tc>
      </w:tr>
    </w:tbl>
    <w:p w14:paraId="6D542C31" w14:textId="3B381D98" w:rsidR="00161DB9" w:rsidRDefault="00161DB9" w:rsidP="00011EB0">
      <w:pPr>
        <w:spacing w:after="320" w:line="300" w:lineRule="auto"/>
        <w:rPr>
          <w:sz w:val="20"/>
        </w:rPr>
      </w:pPr>
    </w:p>
    <w:p w14:paraId="72D41320" w14:textId="4CEEBAB2" w:rsidR="00DC73AA" w:rsidRDefault="00DC73AA" w:rsidP="00011EB0">
      <w:pPr>
        <w:spacing w:after="320" w:line="300" w:lineRule="auto"/>
        <w:rPr>
          <w:sz w:val="20"/>
        </w:rPr>
      </w:pPr>
    </w:p>
    <w:p w14:paraId="7D7D131B" w14:textId="4252E7D9" w:rsidR="00DC73AA" w:rsidRDefault="00DC73AA" w:rsidP="00011EB0">
      <w:pPr>
        <w:spacing w:after="320" w:line="300" w:lineRule="auto"/>
        <w:rPr>
          <w:sz w:val="20"/>
        </w:rPr>
      </w:pPr>
    </w:p>
    <w:p w14:paraId="01953F2F" w14:textId="55A5AF43" w:rsidR="00DC73AA" w:rsidRDefault="00DC73AA" w:rsidP="00011EB0">
      <w:pPr>
        <w:spacing w:after="320" w:line="300" w:lineRule="auto"/>
        <w:rPr>
          <w:sz w:val="20"/>
        </w:rPr>
      </w:pPr>
    </w:p>
    <w:p w14:paraId="5041783A" w14:textId="7AAE3B08" w:rsidR="00DC73AA" w:rsidRDefault="00DC73AA" w:rsidP="00011EB0">
      <w:pPr>
        <w:spacing w:after="320" w:line="300" w:lineRule="auto"/>
        <w:rPr>
          <w:sz w:val="20"/>
        </w:rPr>
      </w:pPr>
    </w:p>
    <w:p w14:paraId="091BACAD" w14:textId="587972BC" w:rsidR="00DC73AA" w:rsidRDefault="00DC73AA" w:rsidP="00011EB0">
      <w:pPr>
        <w:spacing w:after="320" w:line="300" w:lineRule="auto"/>
        <w:rPr>
          <w:sz w:val="20"/>
        </w:rPr>
      </w:pPr>
    </w:p>
    <w:p w14:paraId="46338A96" w14:textId="425872BC" w:rsidR="00DC73AA" w:rsidRDefault="00DC73AA" w:rsidP="00011EB0">
      <w:pPr>
        <w:spacing w:after="320" w:line="300" w:lineRule="auto"/>
        <w:rPr>
          <w:sz w:val="20"/>
        </w:rPr>
      </w:pPr>
    </w:p>
    <w:p w14:paraId="563672C2" w14:textId="01DD5BDD" w:rsidR="00DC73AA" w:rsidRDefault="00DC73AA" w:rsidP="00011EB0">
      <w:pPr>
        <w:spacing w:after="320" w:line="300" w:lineRule="auto"/>
        <w:rPr>
          <w:sz w:val="20"/>
        </w:rPr>
      </w:pPr>
    </w:p>
    <w:p w14:paraId="2419E988" w14:textId="1120BB63" w:rsidR="00DC73AA" w:rsidRDefault="00DC73AA" w:rsidP="00011EB0">
      <w:pPr>
        <w:spacing w:after="320" w:line="300" w:lineRule="auto"/>
        <w:rPr>
          <w:sz w:val="20"/>
        </w:rPr>
      </w:pPr>
    </w:p>
    <w:p w14:paraId="2FC17931" w14:textId="2C53176E" w:rsidR="00DC73AA" w:rsidRDefault="00DC73AA" w:rsidP="00011EB0">
      <w:pPr>
        <w:spacing w:after="320" w:line="300" w:lineRule="auto"/>
        <w:rPr>
          <w:sz w:val="20"/>
        </w:rPr>
      </w:pPr>
    </w:p>
    <w:p w14:paraId="0AB6AD82" w14:textId="1D2AFFD6" w:rsidR="00DC73AA" w:rsidRDefault="00DC73AA" w:rsidP="00011EB0">
      <w:pPr>
        <w:spacing w:after="320" w:line="300" w:lineRule="auto"/>
        <w:rPr>
          <w:sz w:val="20"/>
        </w:rPr>
      </w:pPr>
    </w:p>
    <w:p w14:paraId="15A583A5" w14:textId="09B80EB0" w:rsidR="00DC73AA" w:rsidRDefault="00DC73AA" w:rsidP="00011EB0">
      <w:pPr>
        <w:spacing w:after="320" w:line="300" w:lineRule="auto"/>
        <w:rPr>
          <w:sz w:val="20"/>
        </w:rPr>
      </w:pPr>
    </w:p>
    <w:p w14:paraId="75181CD3" w14:textId="77777777" w:rsidR="00DC73AA" w:rsidRDefault="00DC73AA" w:rsidP="00011EB0">
      <w:pPr>
        <w:spacing w:after="320" w:line="300" w:lineRule="auto"/>
        <w:rPr>
          <w:sz w:val="20"/>
        </w:rPr>
      </w:pPr>
    </w:p>
    <w:p w14:paraId="1EE1D372" w14:textId="77777777" w:rsidR="00DC73AA" w:rsidRDefault="00DC73AA" w:rsidP="00011EB0">
      <w:pPr>
        <w:spacing w:after="320" w:line="300" w:lineRule="auto"/>
        <w:rPr>
          <w:sz w:val="20"/>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200"/>
        <w:gridCol w:w="6861"/>
      </w:tblGrid>
      <w:tr w:rsidR="00DC73AA" w:rsidRPr="00B332D9" w14:paraId="6E2314F4"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E4FA548"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lastRenderedPageBreak/>
              <w:t>Nome</w:t>
            </w:r>
          </w:p>
        </w:tc>
        <w:tc>
          <w:tcPr>
            <w:tcW w:w="6976" w:type="dxa"/>
          </w:tcPr>
          <w:p w14:paraId="3084B511" w14:textId="609C2098" w:rsidR="00DC73AA" w:rsidRPr="00B332D9"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UC_13 Elimina grafico</w:t>
            </w:r>
          </w:p>
        </w:tc>
      </w:tr>
      <w:tr w:rsidR="00DC73AA" w:rsidRPr="00B332D9" w14:paraId="30CF7DAF"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52E7D54B"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Attore</w:t>
            </w:r>
          </w:p>
        </w:tc>
        <w:tc>
          <w:tcPr>
            <w:tcW w:w="6976" w:type="dxa"/>
          </w:tcPr>
          <w:p w14:paraId="22EE7371" w14:textId="77777777" w:rsidR="00DC73AA" w:rsidRPr="00B332D9"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sidRPr="00B332D9">
              <w:rPr>
                <w:rFonts w:ascii="Garamond" w:hAnsi="Garamond"/>
                <w:color w:val="0D0D0D" w:themeColor="text1" w:themeTint="F2"/>
                <w:szCs w:val="22"/>
              </w:rPr>
              <w:t>Presidente dell’area didattica</w:t>
            </w:r>
          </w:p>
        </w:tc>
      </w:tr>
      <w:tr w:rsidR="00DC73AA" w:rsidRPr="00B332D9" w14:paraId="1A2109C9"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23156EEE"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Condizione di Ingresso</w:t>
            </w:r>
          </w:p>
        </w:tc>
        <w:tc>
          <w:tcPr>
            <w:tcW w:w="6976" w:type="dxa"/>
          </w:tcPr>
          <w:p w14:paraId="084D5776" w14:textId="77777777" w:rsidR="00DC73AA" w:rsidRPr="00B332D9" w:rsidRDefault="00DC73AA" w:rsidP="00583E25">
            <w:pPr>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L’utente sta visualizzando un grafico.</w:t>
            </w:r>
          </w:p>
        </w:tc>
      </w:tr>
      <w:tr w:rsidR="00DC73AA" w:rsidRPr="00B332D9" w14:paraId="1E7D3E56"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0081152D"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Flusso degli Eventi</w:t>
            </w:r>
          </w:p>
        </w:tc>
        <w:tc>
          <w:tcPr>
            <w:tcW w:w="6976" w:type="dxa"/>
          </w:tcPr>
          <w:p w14:paraId="731618D1" w14:textId="77777777" w:rsidR="00DC73AA" w:rsidRPr="00B332D9" w:rsidRDefault="00DC73AA" w:rsidP="00583E25">
            <w:pPr>
              <w:pStyle w:val="Paragrafoelenco"/>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L’utente</w:t>
            </w:r>
            <w:r w:rsidRPr="00B332D9">
              <w:rPr>
                <w:rFonts w:ascii="Garamond" w:hAnsi="Garamond"/>
                <w:color w:val="0D0D0D" w:themeColor="text1" w:themeTint="F2"/>
              </w:rPr>
              <w:t xml:space="preserve"> sta visualizzando un grafico all’interno della work-area</w:t>
            </w:r>
            <w:r>
              <w:rPr>
                <w:rFonts w:ascii="Garamond" w:hAnsi="Garamond"/>
                <w:color w:val="0D0D0D" w:themeColor="text1" w:themeTint="F2"/>
              </w:rPr>
              <w:t xml:space="preserve"> dei grafici</w:t>
            </w:r>
            <w:r w:rsidRPr="00B332D9">
              <w:rPr>
                <w:rFonts w:ascii="Garamond" w:hAnsi="Garamond"/>
                <w:color w:val="0D0D0D" w:themeColor="text1" w:themeTint="F2"/>
              </w:rPr>
              <w:t xml:space="preserve"> e decide di eliminarlo, quindi clicca il tasto di eliminazione del grafico.</w:t>
            </w:r>
          </w:p>
          <w:p w14:paraId="31C2EFFB" w14:textId="77777777" w:rsidR="00DC73AA" w:rsidRPr="00B332D9" w:rsidRDefault="00DC73AA" w:rsidP="00583E25">
            <w:pPr>
              <w:pStyle w:val="Paragrafoelenco"/>
              <w:numPr>
                <w:ilvl w:val="0"/>
                <w:numId w:val="25"/>
              </w:numPr>
              <w:spacing w:after="0" w:line="240" w:lineRule="auto"/>
              <w:ind w:left="3039"/>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rPr>
            </w:pPr>
            <w:r>
              <w:rPr>
                <w:rFonts w:ascii="Garamond" w:hAnsi="Garamond"/>
                <w:color w:val="0D0D0D" w:themeColor="text1" w:themeTint="F2"/>
              </w:rPr>
              <w:t>DDI</w:t>
            </w:r>
            <w:r w:rsidRPr="00B332D9">
              <w:rPr>
                <w:rFonts w:ascii="Garamond" w:hAnsi="Garamond"/>
                <w:color w:val="0D0D0D" w:themeColor="text1" w:themeTint="F2"/>
              </w:rPr>
              <w:t xml:space="preserve"> elimina il grafico dalla work-area lasciando libero lo spazio occupato dal grafico appena eliminato.</w:t>
            </w:r>
          </w:p>
        </w:tc>
      </w:tr>
      <w:tr w:rsidR="00DC73AA" w14:paraId="18E57E17" w14:textId="77777777" w:rsidTr="00583E25">
        <w:trPr>
          <w:trHeight w:val="743"/>
        </w:trPr>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45CD2E07"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Condizione di Uscita</w:t>
            </w:r>
          </w:p>
        </w:tc>
        <w:tc>
          <w:tcPr>
            <w:tcW w:w="6976" w:type="dxa"/>
          </w:tcPr>
          <w:p w14:paraId="6B6B92A4" w14:textId="77777777" w:rsidR="00DC73AA" w:rsidRDefault="00DC73AA" w:rsidP="00583E25">
            <w:pPr>
              <w:cnfStyle w:val="000000000000" w:firstRow="0" w:lastRow="0" w:firstColumn="0" w:lastColumn="0" w:oddVBand="0" w:evenVBand="0" w:oddHBand="0" w:evenHBand="0" w:firstRowFirstColumn="0" w:firstRowLastColumn="0" w:lastRowFirstColumn="0" w:lastRowLastColumn="0"/>
            </w:pPr>
            <w:r>
              <w:rPr>
                <w:rFonts w:ascii="Garamond" w:hAnsi="Garamond"/>
                <w:color w:val="0D0D0D" w:themeColor="text1" w:themeTint="F2"/>
                <w:szCs w:val="22"/>
              </w:rPr>
              <w:t>L’utente visualizza la DDI senza grafico, correttamente cancellato.</w:t>
            </w:r>
          </w:p>
        </w:tc>
      </w:tr>
      <w:tr w:rsidR="00DC73AA" w:rsidRPr="007E3D3B" w14:paraId="2EAD0ABD"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3722EA09"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Condizioni di Errore</w:t>
            </w:r>
          </w:p>
        </w:tc>
        <w:tc>
          <w:tcPr>
            <w:tcW w:w="6976" w:type="dxa"/>
          </w:tcPr>
          <w:p w14:paraId="51791F27" w14:textId="77777777" w:rsidR="00DC73AA" w:rsidRPr="007E3D3B" w:rsidRDefault="00DC73AA" w:rsidP="00583E2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w:t>
            </w:r>
          </w:p>
        </w:tc>
      </w:tr>
      <w:tr w:rsidR="00DC73AA" w:rsidRPr="007E3D3B" w14:paraId="24106F72" w14:textId="77777777" w:rsidTr="00583E25">
        <w:tc>
          <w:tcPr>
            <w:cnfStyle w:val="001000000000" w:firstRow="0" w:lastRow="0" w:firstColumn="1" w:lastColumn="0" w:oddVBand="0" w:evenVBand="0" w:oddHBand="0" w:evenHBand="0" w:firstRowFirstColumn="0" w:firstRowLastColumn="0" w:lastRowFirstColumn="0" w:lastRowLastColumn="0"/>
            <w:tcW w:w="2235" w:type="dxa"/>
            <w:shd w:val="clear" w:color="auto" w:fill="F24F4F" w:themeFill="accent1"/>
          </w:tcPr>
          <w:p w14:paraId="3F81B9E5" w14:textId="77777777" w:rsidR="00DC73AA" w:rsidRPr="00B332D9" w:rsidRDefault="00DC73AA" w:rsidP="00583E25">
            <w:pPr>
              <w:jc w:val="right"/>
              <w:rPr>
                <w:rFonts w:ascii="Garamond" w:hAnsi="Garamond"/>
                <w:b/>
                <w:color w:val="FFFFFF" w:themeColor="background1"/>
                <w:szCs w:val="22"/>
              </w:rPr>
            </w:pPr>
            <w:r w:rsidRPr="00B332D9">
              <w:rPr>
                <w:rFonts w:ascii="Garamond" w:hAnsi="Garamond"/>
                <w:b/>
                <w:color w:val="FFFFFF" w:themeColor="background1"/>
                <w:szCs w:val="22"/>
              </w:rPr>
              <w:t>Requisiti di Qualità</w:t>
            </w:r>
          </w:p>
        </w:tc>
        <w:tc>
          <w:tcPr>
            <w:tcW w:w="6976" w:type="dxa"/>
          </w:tcPr>
          <w:p w14:paraId="6EC559BC" w14:textId="77777777" w:rsidR="00DC73AA" w:rsidRPr="007E3D3B" w:rsidRDefault="00DC73AA" w:rsidP="00583E2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olor w:val="0D0D0D" w:themeColor="text1" w:themeTint="F2"/>
                <w:szCs w:val="22"/>
              </w:rPr>
            </w:pPr>
            <w:r>
              <w:rPr>
                <w:rFonts w:ascii="Garamond" w:hAnsi="Garamond"/>
                <w:color w:val="0D0D0D" w:themeColor="text1" w:themeTint="F2"/>
                <w:szCs w:val="22"/>
              </w:rPr>
              <w:t>Il grafico viene cancellato correttamente dalla work area dei grafici.</w:t>
            </w:r>
          </w:p>
        </w:tc>
      </w:tr>
    </w:tbl>
    <w:p w14:paraId="7961129F" w14:textId="736C3321" w:rsidR="00C5712A" w:rsidRDefault="00C5712A" w:rsidP="00011EB0">
      <w:pPr>
        <w:spacing w:after="320" w:line="300" w:lineRule="auto"/>
        <w:rPr>
          <w:sz w:val="20"/>
        </w:rPr>
      </w:pPr>
    </w:p>
    <w:p w14:paraId="18F27E70" w14:textId="29E9557F" w:rsidR="00C5712A" w:rsidRDefault="00C5712A" w:rsidP="00011EB0">
      <w:pPr>
        <w:spacing w:after="320" w:line="300" w:lineRule="auto"/>
        <w:rPr>
          <w:sz w:val="20"/>
        </w:rPr>
      </w:pPr>
    </w:p>
    <w:p w14:paraId="7781B58F" w14:textId="461F39A4" w:rsidR="00C5712A" w:rsidRDefault="00C5712A" w:rsidP="00011EB0">
      <w:pPr>
        <w:spacing w:after="320" w:line="300" w:lineRule="auto"/>
        <w:rPr>
          <w:sz w:val="20"/>
        </w:rPr>
      </w:pPr>
    </w:p>
    <w:p w14:paraId="143365FF" w14:textId="3B187A0D" w:rsidR="00C5712A" w:rsidRDefault="00C5712A" w:rsidP="00011EB0">
      <w:pPr>
        <w:spacing w:after="320" w:line="300" w:lineRule="auto"/>
        <w:rPr>
          <w:sz w:val="20"/>
        </w:rPr>
      </w:pPr>
    </w:p>
    <w:p w14:paraId="36D53B13" w14:textId="77777777" w:rsidR="00C5712A" w:rsidRDefault="00C5712A" w:rsidP="00011EB0">
      <w:pPr>
        <w:spacing w:after="320" w:line="300" w:lineRule="auto"/>
        <w:rPr>
          <w:sz w:val="20"/>
        </w:rPr>
      </w:pPr>
    </w:p>
    <w:p w14:paraId="52CA90E5" w14:textId="77777777" w:rsidR="00C5712A" w:rsidRDefault="00C5712A" w:rsidP="00011EB0">
      <w:pPr>
        <w:spacing w:after="320" w:line="300" w:lineRule="auto"/>
        <w:rPr>
          <w:sz w:val="20"/>
        </w:rPr>
      </w:pPr>
    </w:p>
    <w:p w14:paraId="25E4F004" w14:textId="797CE193" w:rsidR="000F34F7" w:rsidRPr="000F34F7" w:rsidRDefault="000F34F7" w:rsidP="000F34F7"/>
    <w:p w14:paraId="0A5667AD" w14:textId="77777777" w:rsidR="000F34F7" w:rsidRDefault="000F34F7" w:rsidP="00011EB0">
      <w:pPr>
        <w:spacing w:after="320" w:line="300" w:lineRule="auto"/>
        <w:rPr>
          <w:sz w:val="20"/>
        </w:rPr>
      </w:pPr>
    </w:p>
    <w:p w14:paraId="2B291EF6" w14:textId="350F1FFC" w:rsidR="000F34F7" w:rsidRDefault="000F34F7" w:rsidP="00011EB0">
      <w:pPr>
        <w:spacing w:after="320" w:line="300" w:lineRule="auto"/>
        <w:rPr>
          <w:sz w:val="20"/>
        </w:rPr>
      </w:pPr>
    </w:p>
    <w:p w14:paraId="204AE988" w14:textId="77777777" w:rsidR="0021207F" w:rsidRDefault="0021207F" w:rsidP="00011EB0">
      <w:pPr>
        <w:spacing w:after="320" w:line="300" w:lineRule="auto"/>
        <w:rPr>
          <w:sz w:val="20"/>
        </w:rPr>
      </w:pPr>
    </w:p>
    <w:p w14:paraId="6395A06D" w14:textId="77777777" w:rsidR="000F34F7" w:rsidRDefault="000F34F7" w:rsidP="00011EB0">
      <w:pPr>
        <w:spacing w:after="320" w:line="300" w:lineRule="auto"/>
        <w:rPr>
          <w:sz w:val="20"/>
        </w:rPr>
      </w:pPr>
    </w:p>
    <w:p w14:paraId="6F4FCFF6" w14:textId="3916AEE8" w:rsidR="00AB57FB" w:rsidRDefault="00AB57FB" w:rsidP="00011EB0">
      <w:pPr>
        <w:spacing w:after="320" w:line="300" w:lineRule="auto"/>
        <w:rPr>
          <w:sz w:val="20"/>
        </w:rPr>
      </w:pPr>
    </w:p>
    <w:p w14:paraId="3640D59F" w14:textId="704FF858" w:rsidR="00DC73AA" w:rsidRDefault="00DC73AA" w:rsidP="00011EB0">
      <w:pPr>
        <w:spacing w:after="320" w:line="300" w:lineRule="auto"/>
        <w:rPr>
          <w:sz w:val="20"/>
        </w:rPr>
      </w:pPr>
    </w:p>
    <w:p w14:paraId="46F74207" w14:textId="77777777" w:rsidR="00DC73AA" w:rsidRDefault="00DC73AA" w:rsidP="00011EB0">
      <w:pPr>
        <w:spacing w:after="320" w:line="300" w:lineRule="auto"/>
        <w:rPr>
          <w:sz w:val="20"/>
        </w:rPr>
      </w:pPr>
    </w:p>
    <w:p w14:paraId="3721770F" w14:textId="592A0E6F" w:rsidR="00CC119B" w:rsidRDefault="00CC119B" w:rsidP="00AB57FB">
      <w:pPr>
        <w:pStyle w:val="Paragrafoelenco"/>
        <w:numPr>
          <w:ilvl w:val="2"/>
          <w:numId w:val="1"/>
        </w:numPr>
        <w:spacing w:after="320" w:line="300" w:lineRule="auto"/>
        <w:rPr>
          <w:b/>
          <w:i/>
        </w:rPr>
      </w:pPr>
      <w:r w:rsidRPr="00AB57FB">
        <w:rPr>
          <w:b/>
          <w:i/>
        </w:rPr>
        <w:lastRenderedPageBreak/>
        <w:t>Modello ad oggetti</w:t>
      </w:r>
    </w:p>
    <w:p w14:paraId="63E9FA9D" w14:textId="23D6E37A" w:rsidR="00AB57FB" w:rsidRPr="00AB57FB" w:rsidRDefault="00AB57FB" w:rsidP="00AB57FB">
      <w:pPr>
        <w:spacing w:after="320" w:line="300" w:lineRule="auto"/>
        <w:rPr>
          <w:rFonts w:ascii="Century Gothic" w:hAnsi="Century Gothic"/>
          <w:b/>
          <w:i/>
          <w:color w:val="DF1010" w:themeColor="accent1" w:themeShade="BF"/>
          <w:szCs w:val="22"/>
        </w:rPr>
      </w:pPr>
      <w:r w:rsidRPr="00AB57FB">
        <w:rPr>
          <w:rFonts w:ascii="Century Gothic" w:hAnsi="Century Gothic"/>
          <w:i/>
          <w:color w:val="DF1010" w:themeColor="accent1" w:themeShade="BF"/>
          <w:szCs w:val="22"/>
        </w:rPr>
        <w:t>Tabella riassuntiva di tutti gli oggetti</w:t>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2"/>
        <w:gridCol w:w="1743"/>
        <w:gridCol w:w="3396"/>
      </w:tblGrid>
      <w:tr w:rsidR="00AB57FB" w:rsidRPr="00DC73AA" w14:paraId="01A94032" w14:textId="77777777" w:rsidTr="00DC7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shd w:val="clear" w:color="auto" w:fill="F24F4F"/>
          </w:tcPr>
          <w:p w14:paraId="643305D9" w14:textId="77777777" w:rsidR="00AB57FB" w:rsidRPr="00DC73AA" w:rsidRDefault="00AB57FB" w:rsidP="00DD4455">
            <w:pPr>
              <w:rPr>
                <w:color w:val="FFFFFF" w:themeColor="background1"/>
                <w:sz w:val="32"/>
                <w:szCs w:val="32"/>
              </w:rPr>
            </w:pPr>
            <w:r w:rsidRPr="00DC73AA">
              <w:rPr>
                <w:color w:val="FFFFFF" w:themeColor="background1"/>
                <w:sz w:val="32"/>
                <w:szCs w:val="32"/>
              </w:rPr>
              <w:t>Nome oggetto</w:t>
            </w:r>
          </w:p>
        </w:tc>
        <w:tc>
          <w:tcPr>
            <w:tcW w:w="1743" w:type="dxa"/>
            <w:shd w:val="clear" w:color="auto" w:fill="F94F4F"/>
          </w:tcPr>
          <w:p w14:paraId="14743B23" w14:textId="77777777" w:rsidR="00AB57FB" w:rsidRPr="00DC73AA" w:rsidRDefault="00AB57FB" w:rsidP="00DD4455">
            <w:pPr>
              <w:cnfStyle w:val="100000000000" w:firstRow="1" w:lastRow="0" w:firstColumn="0" w:lastColumn="0" w:oddVBand="0" w:evenVBand="0" w:oddHBand="0" w:evenHBand="0" w:firstRowFirstColumn="0" w:firstRowLastColumn="0" w:lastRowFirstColumn="0" w:lastRowLastColumn="0"/>
              <w:rPr>
                <w:color w:val="FFFFFF" w:themeColor="background1"/>
                <w:sz w:val="32"/>
                <w:szCs w:val="32"/>
              </w:rPr>
            </w:pPr>
            <w:r w:rsidRPr="00DC73AA">
              <w:rPr>
                <w:color w:val="FFFFFF" w:themeColor="background1"/>
                <w:sz w:val="32"/>
                <w:szCs w:val="32"/>
              </w:rPr>
              <w:t>Tipologia</w:t>
            </w:r>
          </w:p>
        </w:tc>
        <w:tc>
          <w:tcPr>
            <w:tcW w:w="3396" w:type="dxa"/>
            <w:shd w:val="clear" w:color="auto" w:fill="F94F4F"/>
          </w:tcPr>
          <w:p w14:paraId="4A0D775E" w14:textId="77777777" w:rsidR="00AB57FB" w:rsidRPr="00DC73AA" w:rsidRDefault="00AB57FB" w:rsidP="00DD4455">
            <w:pPr>
              <w:cnfStyle w:val="100000000000" w:firstRow="1" w:lastRow="0" w:firstColumn="0" w:lastColumn="0" w:oddVBand="0" w:evenVBand="0" w:oddHBand="0" w:evenHBand="0" w:firstRowFirstColumn="0" w:firstRowLastColumn="0" w:lastRowFirstColumn="0" w:lastRowLastColumn="0"/>
              <w:rPr>
                <w:color w:val="FFFFFF" w:themeColor="background1"/>
                <w:sz w:val="32"/>
                <w:szCs w:val="32"/>
              </w:rPr>
            </w:pPr>
            <w:r w:rsidRPr="00DC73AA">
              <w:rPr>
                <w:color w:val="FFFFFF" w:themeColor="background1"/>
                <w:sz w:val="32"/>
                <w:szCs w:val="32"/>
              </w:rPr>
              <w:t>Descrizione</w:t>
            </w:r>
          </w:p>
        </w:tc>
      </w:tr>
      <w:tr w:rsidR="00AB57FB" w:rsidRPr="00DC73AA" w14:paraId="776213E2"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551078FB" w14:textId="77777777" w:rsidR="00AB57FB" w:rsidRPr="00DC73AA" w:rsidRDefault="00AB57FB" w:rsidP="00DD4455">
            <w:pPr>
              <w:rPr>
                <w:szCs w:val="24"/>
              </w:rPr>
            </w:pPr>
            <w:r w:rsidRPr="00DC73AA">
              <w:rPr>
                <w:szCs w:val="24"/>
              </w:rPr>
              <w:t>ListaIndicatori</w:t>
            </w:r>
          </w:p>
        </w:tc>
        <w:tc>
          <w:tcPr>
            <w:tcW w:w="1743" w:type="dxa"/>
          </w:tcPr>
          <w:p w14:paraId="73FE259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Entity</w:t>
            </w:r>
          </w:p>
        </w:tc>
        <w:tc>
          <w:tcPr>
            <w:tcW w:w="3396" w:type="dxa"/>
          </w:tcPr>
          <w:p w14:paraId="77F46F6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Rappresenta un insieme di indicatori</w:t>
            </w:r>
          </w:p>
        </w:tc>
      </w:tr>
      <w:tr w:rsidR="00AB57FB" w:rsidRPr="00DC73AA" w14:paraId="700C0519"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08A1CD1A" w14:textId="77777777" w:rsidR="00AB57FB" w:rsidRPr="00DC73AA" w:rsidRDefault="00AB57FB" w:rsidP="00DD4455">
            <w:pPr>
              <w:rPr>
                <w:szCs w:val="24"/>
              </w:rPr>
            </w:pPr>
            <w:r w:rsidRPr="00DC73AA">
              <w:rPr>
                <w:szCs w:val="24"/>
              </w:rPr>
              <w:t>Indicatore</w:t>
            </w:r>
          </w:p>
        </w:tc>
        <w:tc>
          <w:tcPr>
            <w:tcW w:w="1743" w:type="dxa"/>
          </w:tcPr>
          <w:p w14:paraId="424605A2"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Entity</w:t>
            </w:r>
          </w:p>
        </w:tc>
        <w:tc>
          <w:tcPr>
            <w:tcW w:w="3396" w:type="dxa"/>
          </w:tcPr>
          <w:p w14:paraId="1352F19E"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Rappresenta un singolo indicatore</w:t>
            </w:r>
          </w:p>
        </w:tc>
      </w:tr>
      <w:tr w:rsidR="00AB57FB" w:rsidRPr="00DC73AA" w14:paraId="198B6EF7"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182C93F5" w14:textId="1A8697AB" w:rsidR="00AB57FB" w:rsidRPr="00DC73AA" w:rsidRDefault="009C0AAD" w:rsidP="00DD4455">
            <w:pPr>
              <w:rPr>
                <w:szCs w:val="24"/>
              </w:rPr>
            </w:pPr>
            <w:r w:rsidRPr="00DC73AA">
              <w:rPr>
                <w:szCs w:val="24"/>
              </w:rPr>
              <w:t>Misura</w:t>
            </w:r>
          </w:p>
        </w:tc>
        <w:tc>
          <w:tcPr>
            <w:tcW w:w="1743" w:type="dxa"/>
          </w:tcPr>
          <w:p w14:paraId="0134EBDC"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Entity</w:t>
            </w:r>
          </w:p>
        </w:tc>
        <w:tc>
          <w:tcPr>
            <w:tcW w:w="3396" w:type="dxa"/>
          </w:tcPr>
          <w:p w14:paraId="6648FFD5"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Rappresenta informazioni relative a un indicatore</w:t>
            </w:r>
          </w:p>
        </w:tc>
      </w:tr>
      <w:tr w:rsidR="00AB57FB" w:rsidRPr="00DC73AA" w14:paraId="423A92B9"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152CBDD8" w14:textId="77777777" w:rsidR="00AB57FB" w:rsidRPr="00DC73AA" w:rsidRDefault="00AB57FB" w:rsidP="00DD4455">
            <w:pPr>
              <w:rPr>
                <w:szCs w:val="24"/>
              </w:rPr>
            </w:pPr>
            <w:r w:rsidRPr="00DC73AA">
              <w:rPr>
                <w:szCs w:val="24"/>
              </w:rPr>
              <w:t>Grafico</w:t>
            </w:r>
          </w:p>
        </w:tc>
        <w:tc>
          <w:tcPr>
            <w:tcW w:w="1743" w:type="dxa"/>
          </w:tcPr>
          <w:p w14:paraId="707BBF36"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Entity</w:t>
            </w:r>
          </w:p>
        </w:tc>
        <w:tc>
          <w:tcPr>
            <w:tcW w:w="3396" w:type="dxa"/>
          </w:tcPr>
          <w:p w14:paraId="56638037"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Rappresenta informazioni grafiche relative a un intervallo di tempo di un indicatore</w:t>
            </w:r>
          </w:p>
        </w:tc>
      </w:tr>
      <w:tr w:rsidR="00AB57FB" w:rsidRPr="00DC73AA" w14:paraId="15C68A0E"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5C1BADC1" w14:textId="0574D3A2" w:rsidR="00AB57FB" w:rsidRPr="00DC73AA" w:rsidRDefault="00AB57FB" w:rsidP="00DD4455">
            <w:pPr>
              <w:rPr>
                <w:szCs w:val="24"/>
              </w:rPr>
            </w:pPr>
            <w:r w:rsidRPr="00DC73AA">
              <w:rPr>
                <w:szCs w:val="24"/>
              </w:rPr>
              <w:t>visualizza</w:t>
            </w:r>
            <w:r w:rsidR="009C0AAD" w:rsidRPr="00DC73AA">
              <w:rPr>
                <w:szCs w:val="24"/>
              </w:rPr>
              <w:t>Misura</w:t>
            </w:r>
            <w:r w:rsidRPr="00DC73AA">
              <w:rPr>
                <w:szCs w:val="24"/>
              </w:rPr>
              <w:t>Control</w:t>
            </w:r>
          </w:p>
        </w:tc>
        <w:tc>
          <w:tcPr>
            <w:tcW w:w="1743" w:type="dxa"/>
          </w:tcPr>
          <w:p w14:paraId="2CE5AA31"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01BEF4EB" w14:textId="6A7B214E"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 xml:space="preserve">Gestisce la visualizzazione di una </w:t>
            </w:r>
            <w:r w:rsidR="009C0AAD" w:rsidRPr="00DC73AA">
              <w:rPr>
                <w:rFonts w:asciiTheme="majorHAnsi" w:hAnsiTheme="majorHAnsi"/>
                <w:szCs w:val="24"/>
              </w:rPr>
              <w:t>misura</w:t>
            </w:r>
          </w:p>
        </w:tc>
      </w:tr>
      <w:tr w:rsidR="00AB57FB" w:rsidRPr="00DC73AA" w14:paraId="00C361AE"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7CAAF4C8" w14:textId="3CEA6853" w:rsidR="00AB57FB" w:rsidRPr="00DC73AA" w:rsidRDefault="00AB57FB" w:rsidP="00DD4455">
            <w:pPr>
              <w:rPr>
                <w:szCs w:val="24"/>
              </w:rPr>
            </w:pPr>
            <w:r w:rsidRPr="00DC73AA">
              <w:rPr>
                <w:szCs w:val="24"/>
              </w:rPr>
              <w:t>elimina</w:t>
            </w:r>
            <w:r w:rsidR="009C0AAD" w:rsidRPr="00DC73AA">
              <w:rPr>
                <w:szCs w:val="24"/>
              </w:rPr>
              <w:t>Misura</w:t>
            </w:r>
            <w:r w:rsidRPr="00DC73AA">
              <w:rPr>
                <w:szCs w:val="24"/>
              </w:rPr>
              <w:t>Control</w:t>
            </w:r>
          </w:p>
        </w:tc>
        <w:tc>
          <w:tcPr>
            <w:tcW w:w="1743" w:type="dxa"/>
          </w:tcPr>
          <w:p w14:paraId="457D8841"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7BE0F928" w14:textId="2E59D6F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 xml:space="preserve">Gestisce la cancellazione di una </w:t>
            </w:r>
            <w:r w:rsidR="009C0AAD" w:rsidRPr="00DC73AA">
              <w:rPr>
                <w:rFonts w:asciiTheme="majorHAnsi" w:hAnsiTheme="majorHAnsi"/>
                <w:szCs w:val="24"/>
              </w:rPr>
              <w:t>misura</w:t>
            </w:r>
          </w:p>
        </w:tc>
      </w:tr>
      <w:tr w:rsidR="00AB57FB" w:rsidRPr="00DC73AA" w14:paraId="23DC1C06"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62870449" w14:textId="428F98FD" w:rsidR="00AB57FB" w:rsidRPr="00DC73AA" w:rsidRDefault="00AB57FB" w:rsidP="00DD4455">
            <w:pPr>
              <w:rPr>
                <w:szCs w:val="24"/>
              </w:rPr>
            </w:pPr>
            <w:r w:rsidRPr="00DC73AA">
              <w:rPr>
                <w:szCs w:val="24"/>
              </w:rPr>
              <w:t>modifica</w:t>
            </w:r>
            <w:r w:rsidR="009C0AAD" w:rsidRPr="00DC73AA">
              <w:rPr>
                <w:szCs w:val="24"/>
              </w:rPr>
              <w:t>Misura</w:t>
            </w:r>
            <w:r w:rsidRPr="00DC73AA">
              <w:rPr>
                <w:szCs w:val="24"/>
              </w:rPr>
              <w:t>Control</w:t>
            </w:r>
          </w:p>
        </w:tc>
        <w:tc>
          <w:tcPr>
            <w:tcW w:w="1743" w:type="dxa"/>
          </w:tcPr>
          <w:p w14:paraId="70BC479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0212BCA8" w14:textId="355FF0F4"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 xml:space="preserve">Gestisce la modifica di una </w:t>
            </w:r>
            <w:r w:rsidR="009C0AAD" w:rsidRPr="00DC73AA">
              <w:rPr>
                <w:rFonts w:asciiTheme="majorHAnsi" w:hAnsiTheme="majorHAnsi"/>
                <w:szCs w:val="24"/>
              </w:rPr>
              <w:t>misura</w:t>
            </w:r>
          </w:p>
        </w:tc>
      </w:tr>
      <w:tr w:rsidR="00AB57FB" w:rsidRPr="00DC73AA" w14:paraId="0A74DA17"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4E2BE55A" w14:textId="77777777" w:rsidR="00AB57FB" w:rsidRPr="00DC73AA" w:rsidRDefault="00AB57FB" w:rsidP="00DD4455">
            <w:pPr>
              <w:rPr>
                <w:szCs w:val="24"/>
              </w:rPr>
            </w:pPr>
            <w:r w:rsidRPr="00DC73AA">
              <w:rPr>
                <w:szCs w:val="24"/>
              </w:rPr>
              <w:t>visualizzaGraficoControl</w:t>
            </w:r>
          </w:p>
        </w:tc>
        <w:tc>
          <w:tcPr>
            <w:tcW w:w="1743" w:type="dxa"/>
          </w:tcPr>
          <w:p w14:paraId="050A9001"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014335D5"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Gestisce la visualizzazione di un grafico</w:t>
            </w:r>
          </w:p>
        </w:tc>
      </w:tr>
      <w:tr w:rsidR="00AB57FB" w:rsidRPr="00DC73AA" w14:paraId="41867482"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3FDF5031" w14:textId="77777777" w:rsidR="00AB57FB" w:rsidRPr="00DC73AA" w:rsidRDefault="00AB57FB" w:rsidP="00DD4455">
            <w:pPr>
              <w:rPr>
                <w:szCs w:val="24"/>
              </w:rPr>
            </w:pPr>
            <w:r w:rsidRPr="00DC73AA">
              <w:rPr>
                <w:szCs w:val="24"/>
              </w:rPr>
              <w:t>modificaDateGraficoControl</w:t>
            </w:r>
          </w:p>
        </w:tc>
        <w:tc>
          <w:tcPr>
            <w:tcW w:w="1743" w:type="dxa"/>
          </w:tcPr>
          <w:p w14:paraId="751430BE"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229ECF61"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Gestisce la modifica delle date di un grafico</w:t>
            </w:r>
          </w:p>
        </w:tc>
      </w:tr>
      <w:tr w:rsidR="00AB57FB" w:rsidRPr="00DC73AA" w14:paraId="589DFBB7"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5E3088E0" w14:textId="77777777" w:rsidR="00AB57FB" w:rsidRPr="00DC73AA" w:rsidRDefault="00AB57FB" w:rsidP="00DD4455">
            <w:pPr>
              <w:rPr>
                <w:szCs w:val="24"/>
              </w:rPr>
            </w:pPr>
            <w:r w:rsidRPr="00DC73AA">
              <w:rPr>
                <w:szCs w:val="24"/>
              </w:rPr>
              <w:t>modificaDateTuttiGraficiControl</w:t>
            </w:r>
          </w:p>
        </w:tc>
        <w:tc>
          <w:tcPr>
            <w:tcW w:w="1743" w:type="dxa"/>
          </w:tcPr>
          <w:p w14:paraId="06FFD790"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1FFD6F27"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Gestisce la modifica delle date di tutti i grafici</w:t>
            </w:r>
          </w:p>
        </w:tc>
      </w:tr>
      <w:tr w:rsidR="00AB57FB" w:rsidRPr="00DC73AA" w14:paraId="28B1E194"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3FCE7F6F" w14:textId="77777777" w:rsidR="00AB57FB" w:rsidRPr="00DC73AA" w:rsidRDefault="00AB57FB" w:rsidP="00DD4455">
            <w:pPr>
              <w:rPr>
                <w:szCs w:val="24"/>
              </w:rPr>
            </w:pPr>
            <w:r w:rsidRPr="00DC73AA">
              <w:rPr>
                <w:szCs w:val="24"/>
              </w:rPr>
              <w:t>modificaTipoGraficoControl</w:t>
            </w:r>
          </w:p>
        </w:tc>
        <w:tc>
          <w:tcPr>
            <w:tcW w:w="1743" w:type="dxa"/>
          </w:tcPr>
          <w:p w14:paraId="6FFBAB00"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24DC0B80"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Gestisce la modifica del tipo di un grafico</w:t>
            </w:r>
          </w:p>
        </w:tc>
      </w:tr>
      <w:tr w:rsidR="00AB57FB" w:rsidRPr="00DC73AA" w14:paraId="2C584BC1"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4B27A775" w14:textId="77777777" w:rsidR="00AB57FB" w:rsidRPr="00DC73AA" w:rsidRDefault="00AB57FB" w:rsidP="00DD4455">
            <w:pPr>
              <w:rPr>
                <w:szCs w:val="24"/>
              </w:rPr>
            </w:pPr>
            <w:r w:rsidRPr="00DC73AA">
              <w:rPr>
                <w:szCs w:val="24"/>
              </w:rPr>
              <w:t>esportaGraficoControl</w:t>
            </w:r>
          </w:p>
        </w:tc>
        <w:tc>
          <w:tcPr>
            <w:tcW w:w="1743" w:type="dxa"/>
          </w:tcPr>
          <w:p w14:paraId="4B50124A"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59DA721B"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Gestisce l’esportazione di un grafico</w:t>
            </w:r>
          </w:p>
        </w:tc>
      </w:tr>
      <w:tr w:rsidR="00AB57FB" w:rsidRPr="00DC73AA" w14:paraId="5B8D6008"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525EEBB3" w14:textId="77777777" w:rsidR="00AB57FB" w:rsidRPr="00DC73AA" w:rsidRDefault="00AB57FB" w:rsidP="00DD4455">
            <w:pPr>
              <w:rPr>
                <w:szCs w:val="24"/>
              </w:rPr>
            </w:pPr>
            <w:r w:rsidRPr="00DC73AA">
              <w:rPr>
                <w:szCs w:val="24"/>
              </w:rPr>
              <w:lastRenderedPageBreak/>
              <w:t>eliminaGraficoControl</w:t>
            </w:r>
          </w:p>
        </w:tc>
        <w:tc>
          <w:tcPr>
            <w:tcW w:w="1743" w:type="dxa"/>
          </w:tcPr>
          <w:p w14:paraId="1E8521E6"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74722F4C"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 xml:space="preserve">Gestisce la cancellazione di un grafico </w:t>
            </w:r>
          </w:p>
        </w:tc>
      </w:tr>
      <w:tr w:rsidR="00AB57FB" w:rsidRPr="00DC73AA" w14:paraId="2FEC8E8A"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59AA02A0" w14:textId="77777777" w:rsidR="00AB57FB" w:rsidRPr="00DC73AA" w:rsidRDefault="00AB57FB" w:rsidP="00DD4455">
            <w:pPr>
              <w:rPr>
                <w:szCs w:val="24"/>
              </w:rPr>
            </w:pPr>
            <w:r w:rsidRPr="00DC73AA">
              <w:rPr>
                <w:szCs w:val="24"/>
              </w:rPr>
              <w:t>confrontaGraficiControl</w:t>
            </w:r>
          </w:p>
        </w:tc>
        <w:tc>
          <w:tcPr>
            <w:tcW w:w="1743" w:type="dxa"/>
          </w:tcPr>
          <w:p w14:paraId="6A33874B"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55DA39E9"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Gestisce il confronto tra più grafici</w:t>
            </w:r>
          </w:p>
        </w:tc>
      </w:tr>
      <w:tr w:rsidR="00AB57FB" w:rsidRPr="00DC73AA" w14:paraId="3950C79F"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21251761" w14:textId="77777777" w:rsidR="00AB57FB" w:rsidRPr="00DC73AA" w:rsidRDefault="00AB57FB" w:rsidP="00DD4455">
            <w:pPr>
              <w:rPr>
                <w:szCs w:val="24"/>
              </w:rPr>
            </w:pPr>
            <w:r w:rsidRPr="00DC73AA">
              <w:rPr>
                <w:szCs w:val="24"/>
              </w:rPr>
              <w:t>aggiornaDatiControl</w:t>
            </w:r>
          </w:p>
        </w:tc>
        <w:tc>
          <w:tcPr>
            <w:tcW w:w="1743" w:type="dxa"/>
          </w:tcPr>
          <w:p w14:paraId="26FEB68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14AC8401"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Gestisce il caricamento dei dati aggiornati</w:t>
            </w:r>
          </w:p>
        </w:tc>
      </w:tr>
      <w:tr w:rsidR="00AB57FB" w:rsidRPr="00DC73AA" w14:paraId="165DC858"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6B06ED82" w14:textId="77777777" w:rsidR="00AB57FB" w:rsidRPr="00DC73AA" w:rsidRDefault="00AB57FB" w:rsidP="00DD4455">
            <w:pPr>
              <w:rPr>
                <w:szCs w:val="24"/>
              </w:rPr>
            </w:pPr>
            <w:r w:rsidRPr="00DC73AA">
              <w:rPr>
                <w:szCs w:val="24"/>
              </w:rPr>
              <w:t>autenticazioneControl</w:t>
            </w:r>
          </w:p>
        </w:tc>
        <w:tc>
          <w:tcPr>
            <w:tcW w:w="1743" w:type="dxa"/>
          </w:tcPr>
          <w:p w14:paraId="03D290C3"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4008381F"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Gestisce l’autenticazione del presidente dell’area didattica alla dashboard</w:t>
            </w:r>
          </w:p>
        </w:tc>
      </w:tr>
      <w:tr w:rsidR="00AB57FB" w:rsidRPr="00DC73AA" w14:paraId="6AF6A53B"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26DB8B99" w14:textId="77777777" w:rsidR="00AB57FB" w:rsidRPr="00DC73AA" w:rsidRDefault="00AB57FB" w:rsidP="00DD4455">
            <w:pPr>
              <w:rPr>
                <w:szCs w:val="24"/>
              </w:rPr>
            </w:pPr>
            <w:r w:rsidRPr="00DC73AA">
              <w:rPr>
                <w:szCs w:val="24"/>
              </w:rPr>
              <w:t>cambioModalitàControl</w:t>
            </w:r>
          </w:p>
        </w:tc>
        <w:tc>
          <w:tcPr>
            <w:tcW w:w="1743" w:type="dxa"/>
          </w:tcPr>
          <w:p w14:paraId="4F8725D4"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Control</w:t>
            </w:r>
          </w:p>
        </w:tc>
        <w:tc>
          <w:tcPr>
            <w:tcW w:w="3396" w:type="dxa"/>
          </w:tcPr>
          <w:p w14:paraId="0EC3072B"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Gestisce il cambio di modalità tra triennale e magistrale</w:t>
            </w:r>
          </w:p>
        </w:tc>
      </w:tr>
      <w:tr w:rsidR="00AB57FB" w:rsidRPr="00DC73AA" w14:paraId="49608F7E"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132DB382" w14:textId="77777777" w:rsidR="00AB57FB" w:rsidRPr="00DC73AA" w:rsidRDefault="00AB57FB" w:rsidP="00DD4455">
            <w:pPr>
              <w:rPr>
                <w:szCs w:val="24"/>
              </w:rPr>
            </w:pPr>
            <w:r w:rsidRPr="00DC73AA">
              <w:rPr>
                <w:szCs w:val="24"/>
              </w:rPr>
              <w:t>autenticazioneForm</w:t>
            </w:r>
          </w:p>
        </w:tc>
        <w:tc>
          <w:tcPr>
            <w:tcW w:w="1743" w:type="dxa"/>
          </w:tcPr>
          <w:p w14:paraId="5B4C4B6E"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18F6A690"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l’autenticazione del presidente dell’area didattica</w:t>
            </w:r>
          </w:p>
        </w:tc>
      </w:tr>
      <w:tr w:rsidR="00AB57FB" w:rsidRPr="00DC73AA" w14:paraId="45EC339E"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186DC2EC" w14:textId="77777777" w:rsidR="00AB57FB" w:rsidRPr="00DC73AA" w:rsidRDefault="00AB57FB" w:rsidP="00DD4455">
            <w:pPr>
              <w:rPr>
                <w:szCs w:val="24"/>
              </w:rPr>
            </w:pPr>
            <w:r w:rsidRPr="00DC73AA">
              <w:rPr>
                <w:szCs w:val="24"/>
              </w:rPr>
              <w:t>aggiornamentoDatiForm</w:t>
            </w:r>
          </w:p>
        </w:tc>
        <w:tc>
          <w:tcPr>
            <w:tcW w:w="1743" w:type="dxa"/>
          </w:tcPr>
          <w:p w14:paraId="45DB8BA9"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1289A784"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il caricamento del file con i dati aggiornati</w:t>
            </w:r>
          </w:p>
        </w:tc>
      </w:tr>
      <w:tr w:rsidR="00AB57FB" w:rsidRPr="00DC73AA" w14:paraId="1CEA0173"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118504E0" w14:textId="77777777" w:rsidR="00AB57FB" w:rsidRPr="00DC73AA" w:rsidRDefault="00AB57FB" w:rsidP="00DD4455">
            <w:pPr>
              <w:rPr>
                <w:szCs w:val="24"/>
              </w:rPr>
            </w:pPr>
            <w:r w:rsidRPr="00DC73AA">
              <w:rPr>
                <w:szCs w:val="24"/>
              </w:rPr>
              <w:t>cambioModalitàRequest</w:t>
            </w:r>
          </w:p>
        </w:tc>
        <w:tc>
          <w:tcPr>
            <w:tcW w:w="1743" w:type="dxa"/>
          </w:tcPr>
          <w:p w14:paraId="3718BC00"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4AF10F6F"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Request che consente il cambio di modalità tra triennale e magistrale</w:t>
            </w:r>
          </w:p>
        </w:tc>
      </w:tr>
      <w:tr w:rsidR="00AB57FB" w:rsidRPr="00DC73AA" w14:paraId="1617BC06"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5846505F" w14:textId="77777777" w:rsidR="00AB57FB" w:rsidRPr="00DC73AA" w:rsidRDefault="00AB57FB" w:rsidP="00DD4455">
            <w:pPr>
              <w:rPr>
                <w:color w:val="FF0000"/>
                <w:szCs w:val="24"/>
              </w:rPr>
            </w:pPr>
            <w:r w:rsidRPr="00DC73AA">
              <w:rPr>
                <w:szCs w:val="24"/>
              </w:rPr>
              <w:t>modificaDateLocaleForm</w:t>
            </w:r>
          </w:p>
        </w:tc>
        <w:tc>
          <w:tcPr>
            <w:tcW w:w="1743" w:type="dxa"/>
          </w:tcPr>
          <w:p w14:paraId="1C86442D"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65F228E5"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la modifica delle date relative ad un grafico</w:t>
            </w:r>
          </w:p>
        </w:tc>
      </w:tr>
      <w:tr w:rsidR="00AB57FB" w:rsidRPr="00DC73AA" w14:paraId="731AA481"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2794FC10" w14:textId="77777777" w:rsidR="00AB57FB" w:rsidRPr="00DC73AA" w:rsidRDefault="00AB57FB" w:rsidP="00DD4455">
            <w:pPr>
              <w:rPr>
                <w:color w:val="FF0000"/>
                <w:szCs w:val="24"/>
              </w:rPr>
            </w:pPr>
            <w:r w:rsidRPr="00DC73AA">
              <w:rPr>
                <w:szCs w:val="24"/>
              </w:rPr>
              <w:t>modificaDateGlobaleForm</w:t>
            </w:r>
          </w:p>
        </w:tc>
        <w:tc>
          <w:tcPr>
            <w:tcW w:w="1743" w:type="dxa"/>
          </w:tcPr>
          <w:p w14:paraId="1996A90A"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43DF9317"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la modifica delle date relative a tutti i grafici</w:t>
            </w:r>
          </w:p>
        </w:tc>
      </w:tr>
      <w:tr w:rsidR="00AB57FB" w:rsidRPr="00DC73AA" w14:paraId="4FE1A7FA"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6025F02F" w14:textId="77777777" w:rsidR="00AB57FB" w:rsidRPr="00DC73AA" w:rsidRDefault="00AB57FB" w:rsidP="00DD4455">
            <w:pPr>
              <w:rPr>
                <w:szCs w:val="24"/>
              </w:rPr>
            </w:pPr>
            <w:r w:rsidRPr="00DC73AA">
              <w:rPr>
                <w:szCs w:val="24"/>
              </w:rPr>
              <w:t>visualizzaGraficoRequest</w:t>
            </w:r>
          </w:p>
        </w:tc>
        <w:tc>
          <w:tcPr>
            <w:tcW w:w="1743" w:type="dxa"/>
          </w:tcPr>
          <w:p w14:paraId="2A7C16B7"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7580239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Request che consente di visualizzare un grafico</w:t>
            </w:r>
          </w:p>
        </w:tc>
      </w:tr>
      <w:tr w:rsidR="00AB57FB" w:rsidRPr="00DC73AA" w14:paraId="05BF8703"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1EF5F91D" w14:textId="77777777" w:rsidR="00AB57FB" w:rsidRPr="00DC73AA" w:rsidRDefault="00AB57FB" w:rsidP="00DD4455">
            <w:pPr>
              <w:rPr>
                <w:szCs w:val="24"/>
              </w:rPr>
            </w:pPr>
            <w:r w:rsidRPr="00DC73AA">
              <w:rPr>
                <w:szCs w:val="24"/>
              </w:rPr>
              <w:lastRenderedPageBreak/>
              <w:t>modificaTipoGraficoForm</w:t>
            </w:r>
          </w:p>
        </w:tc>
        <w:tc>
          <w:tcPr>
            <w:tcW w:w="1743" w:type="dxa"/>
          </w:tcPr>
          <w:p w14:paraId="5D629876"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2A7FD949"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di modificare il tipo di grafico e le date del grafico</w:t>
            </w:r>
          </w:p>
        </w:tc>
      </w:tr>
      <w:tr w:rsidR="00AB57FB" w:rsidRPr="00DC73AA" w14:paraId="3A3201E2"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1FAB2820" w14:textId="77777777" w:rsidR="00AB57FB" w:rsidRPr="00DC73AA" w:rsidRDefault="00AB57FB" w:rsidP="00DD4455">
            <w:pPr>
              <w:rPr>
                <w:szCs w:val="24"/>
              </w:rPr>
            </w:pPr>
            <w:r w:rsidRPr="00DC73AA">
              <w:rPr>
                <w:szCs w:val="24"/>
              </w:rPr>
              <w:t>eliminaGraficoRequest</w:t>
            </w:r>
          </w:p>
        </w:tc>
        <w:tc>
          <w:tcPr>
            <w:tcW w:w="1743" w:type="dxa"/>
          </w:tcPr>
          <w:p w14:paraId="042F29A6"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205D6680"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Request che consente di eliminare un grafico</w:t>
            </w:r>
          </w:p>
        </w:tc>
      </w:tr>
      <w:tr w:rsidR="00AB57FB" w:rsidRPr="00DC73AA" w14:paraId="570FE0FD"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2B7F1C96" w14:textId="1F382803" w:rsidR="00AB57FB" w:rsidRPr="00DC73AA" w:rsidRDefault="00AB57FB" w:rsidP="00DD4455">
            <w:pPr>
              <w:rPr>
                <w:szCs w:val="24"/>
              </w:rPr>
            </w:pPr>
            <w:r w:rsidRPr="00DC73AA">
              <w:rPr>
                <w:szCs w:val="24"/>
              </w:rPr>
              <w:t>modifica</w:t>
            </w:r>
            <w:r w:rsidR="009C0AAD" w:rsidRPr="00DC73AA">
              <w:rPr>
                <w:szCs w:val="24"/>
              </w:rPr>
              <w:t>Misura</w:t>
            </w:r>
            <w:r w:rsidRPr="00DC73AA">
              <w:rPr>
                <w:szCs w:val="24"/>
              </w:rPr>
              <w:t>Form</w:t>
            </w:r>
          </w:p>
        </w:tc>
        <w:tc>
          <w:tcPr>
            <w:tcW w:w="1743" w:type="dxa"/>
          </w:tcPr>
          <w:p w14:paraId="46786608"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13EF1BF2" w14:textId="3571683A"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 xml:space="preserve">Form che consente di modificare la data della </w:t>
            </w:r>
            <w:r w:rsidR="009C0AAD" w:rsidRPr="00DC73AA">
              <w:rPr>
                <w:rFonts w:asciiTheme="majorHAnsi" w:hAnsiTheme="majorHAnsi"/>
                <w:szCs w:val="24"/>
              </w:rPr>
              <w:t>misura</w:t>
            </w:r>
          </w:p>
        </w:tc>
      </w:tr>
      <w:tr w:rsidR="00AB57FB" w:rsidRPr="00DC73AA" w14:paraId="1C922A56" w14:textId="77777777" w:rsidTr="00DC73AA">
        <w:tc>
          <w:tcPr>
            <w:cnfStyle w:val="001000000000" w:firstRow="0" w:lastRow="0" w:firstColumn="1" w:lastColumn="0" w:oddVBand="0" w:evenVBand="0" w:oddHBand="0" w:evenHBand="0" w:firstRowFirstColumn="0" w:firstRowLastColumn="0" w:lastRowFirstColumn="0" w:lastRowLastColumn="0"/>
            <w:tcW w:w="3922" w:type="dxa"/>
          </w:tcPr>
          <w:p w14:paraId="17372E18" w14:textId="683B3564" w:rsidR="00AB57FB" w:rsidRPr="00DC73AA" w:rsidRDefault="00AB57FB" w:rsidP="00DD4455">
            <w:pPr>
              <w:rPr>
                <w:szCs w:val="24"/>
              </w:rPr>
            </w:pPr>
            <w:r w:rsidRPr="00DC73AA">
              <w:rPr>
                <w:szCs w:val="24"/>
              </w:rPr>
              <w:t>elimina</w:t>
            </w:r>
            <w:r w:rsidR="009C0AAD" w:rsidRPr="00DC73AA">
              <w:rPr>
                <w:szCs w:val="24"/>
              </w:rPr>
              <w:t>Misura</w:t>
            </w:r>
            <w:r w:rsidRPr="00DC73AA">
              <w:rPr>
                <w:szCs w:val="24"/>
              </w:rPr>
              <w:t>Request</w:t>
            </w:r>
          </w:p>
        </w:tc>
        <w:tc>
          <w:tcPr>
            <w:tcW w:w="1743" w:type="dxa"/>
          </w:tcPr>
          <w:p w14:paraId="3AEFFC9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23B9738A" w14:textId="2E15D858"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 xml:space="preserve">Request che consente di eliminare una </w:t>
            </w:r>
            <w:r w:rsidR="009C0AAD" w:rsidRPr="00DC73AA">
              <w:rPr>
                <w:rFonts w:asciiTheme="majorHAnsi" w:hAnsiTheme="majorHAnsi"/>
                <w:szCs w:val="24"/>
              </w:rPr>
              <w:t>misura</w:t>
            </w:r>
          </w:p>
        </w:tc>
      </w:tr>
      <w:tr w:rsidR="00AB57FB" w:rsidRPr="00DC73AA" w14:paraId="5BF1939E" w14:textId="77777777" w:rsidTr="00DC73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2" w:type="dxa"/>
          </w:tcPr>
          <w:p w14:paraId="2E6ED75F" w14:textId="48DAB0C4" w:rsidR="00AB57FB" w:rsidRPr="00DC73AA" w:rsidRDefault="00AB57FB" w:rsidP="00DD4455">
            <w:pPr>
              <w:rPr>
                <w:szCs w:val="24"/>
              </w:rPr>
            </w:pPr>
            <w:r w:rsidRPr="00DC73AA">
              <w:rPr>
                <w:szCs w:val="24"/>
              </w:rPr>
              <w:t>visualizza</w:t>
            </w:r>
            <w:r w:rsidR="009C0AAD" w:rsidRPr="00DC73AA">
              <w:rPr>
                <w:szCs w:val="24"/>
              </w:rPr>
              <w:t>Misura</w:t>
            </w:r>
            <w:r w:rsidRPr="00DC73AA">
              <w:rPr>
                <w:szCs w:val="24"/>
              </w:rPr>
              <w:t>Request</w:t>
            </w:r>
          </w:p>
        </w:tc>
        <w:tc>
          <w:tcPr>
            <w:tcW w:w="1743" w:type="dxa"/>
          </w:tcPr>
          <w:p w14:paraId="6D491ED7" w14:textId="77777777"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29311B50" w14:textId="37DB0183" w:rsidR="00AB57FB" w:rsidRPr="00DC73AA" w:rsidRDefault="00AB57FB" w:rsidP="00DD4455">
            <w:pPr>
              <w:cnfStyle w:val="000000010000" w:firstRow="0" w:lastRow="0" w:firstColumn="0" w:lastColumn="0" w:oddVBand="0" w:evenVBand="0" w:oddHBand="0" w:evenHBand="1" w:firstRowFirstColumn="0" w:firstRowLastColumn="0" w:lastRowFirstColumn="0" w:lastRowLastColumn="0"/>
              <w:rPr>
                <w:rFonts w:asciiTheme="majorHAnsi" w:hAnsiTheme="majorHAnsi"/>
                <w:szCs w:val="24"/>
              </w:rPr>
            </w:pPr>
            <w:r w:rsidRPr="00DC73AA">
              <w:rPr>
                <w:rFonts w:asciiTheme="majorHAnsi" w:hAnsiTheme="majorHAnsi"/>
                <w:szCs w:val="24"/>
              </w:rPr>
              <w:t xml:space="preserve">Request che consente di visualizzare una </w:t>
            </w:r>
            <w:r w:rsidR="009C0AAD" w:rsidRPr="00DC73AA">
              <w:rPr>
                <w:rFonts w:asciiTheme="majorHAnsi" w:hAnsiTheme="majorHAnsi"/>
                <w:szCs w:val="24"/>
              </w:rPr>
              <w:t>misura</w:t>
            </w:r>
          </w:p>
        </w:tc>
      </w:tr>
      <w:tr w:rsidR="00AB57FB" w:rsidRPr="00DC73AA" w14:paraId="716F6B40" w14:textId="77777777" w:rsidTr="00DC73AA">
        <w:trPr>
          <w:trHeight w:val="821"/>
        </w:trPr>
        <w:tc>
          <w:tcPr>
            <w:cnfStyle w:val="001000000000" w:firstRow="0" w:lastRow="0" w:firstColumn="1" w:lastColumn="0" w:oddVBand="0" w:evenVBand="0" w:oddHBand="0" w:evenHBand="0" w:firstRowFirstColumn="0" w:firstRowLastColumn="0" w:lastRowFirstColumn="0" w:lastRowLastColumn="0"/>
            <w:tcW w:w="3922" w:type="dxa"/>
          </w:tcPr>
          <w:p w14:paraId="5DB90025" w14:textId="77777777" w:rsidR="00AB57FB" w:rsidRPr="00DC73AA" w:rsidRDefault="00AB57FB" w:rsidP="00DD4455">
            <w:pPr>
              <w:rPr>
                <w:b/>
                <w:color w:val="FF0000"/>
                <w:szCs w:val="24"/>
              </w:rPr>
            </w:pPr>
            <w:r w:rsidRPr="00DC73AA">
              <w:rPr>
                <w:szCs w:val="24"/>
              </w:rPr>
              <w:t>esportaGraficoForm</w:t>
            </w:r>
          </w:p>
        </w:tc>
        <w:tc>
          <w:tcPr>
            <w:tcW w:w="1743" w:type="dxa"/>
          </w:tcPr>
          <w:p w14:paraId="1D476CED"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Boundary</w:t>
            </w:r>
          </w:p>
        </w:tc>
        <w:tc>
          <w:tcPr>
            <w:tcW w:w="3396" w:type="dxa"/>
          </w:tcPr>
          <w:p w14:paraId="582A7FA3" w14:textId="77777777" w:rsidR="00AB57FB" w:rsidRPr="00DC73AA" w:rsidRDefault="00AB57FB" w:rsidP="00DD4455">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DC73AA">
              <w:rPr>
                <w:rFonts w:asciiTheme="majorHAnsi" w:hAnsiTheme="majorHAnsi"/>
                <w:szCs w:val="24"/>
              </w:rPr>
              <w:t>Form che consente di esportare un grafico</w:t>
            </w:r>
          </w:p>
        </w:tc>
      </w:tr>
    </w:tbl>
    <w:p w14:paraId="7CD6D804" w14:textId="77777777" w:rsidR="00AB57FB" w:rsidRDefault="00AB57FB" w:rsidP="00011EB0">
      <w:pPr>
        <w:spacing w:after="320" w:line="300" w:lineRule="auto"/>
        <w:rPr>
          <w:szCs w:val="22"/>
        </w:rPr>
      </w:pPr>
    </w:p>
    <w:p w14:paraId="16C07A55" w14:textId="407869B6" w:rsidR="00DD4455" w:rsidRDefault="00DD4455" w:rsidP="00621FA0"/>
    <w:p w14:paraId="7E979741" w14:textId="7D785E09" w:rsidR="00AB57FB" w:rsidRDefault="00AB57FB" w:rsidP="00DD4455">
      <w:pPr>
        <w:spacing w:after="320" w:line="300" w:lineRule="auto"/>
        <w:rPr>
          <w:rFonts w:asciiTheme="majorHAnsi" w:hAnsiTheme="majorHAnsi"/>
          <w:i/>
          <w:color w:val="DF1010" w:themeColor="accent1" w:themeShade="BF"/>
          <w:szCs w:val="22"/>
        </w:rPr>
      </w:pPr>
      <w:r w:rsidRPr="00AB57FB">
        <w:rPr>
          <w:rFonts w:asciiTheme="majorHAnsi" w:hAnsiTheme="majorHAnsi"/>
          <w:i/>
          <w:color w:val="DF1010" w:themeColor="accent1" w:themeShade="BF"/>
          <w:szCs w:val="22"/>
        </w:rPr>
        <w:t>Diagrammi delle relazioni tra gli oggetti</w:t>
      </w:r>
    </w:p>
    <w:p w14:paraId="0DBC6ACC" w14:textId="7F357B01" w:rsidR="00DD4455" w:rsidRPr="00DD4455" w:rsidRDefault="00DD4455" w:rsidP="00DD4455">
      <w:pPr>
        <w:spacing w:after="320" w:line="300" w:lineRule="auto"/>
        <w:rPr>
          <w:rStyle w:val="Riferimentodelicato"/>
        </w:rPr>
      </w:pPr>
      <w:r>
        <w:rPr>
          <w:rStyle w:val="Riferimentodelicato"/>
        </w:rPr>
        <w:t>Effettua Autenticazione</w:t>
      </w:r>
    </w:p>
    <w:p w14:paraId="5FAB0AC9" w14:textId="3CA55BD8" w:rsidR="67186442" w:rsidRDefault="00AF5B51" w:rsidP="67186442">
      <w:pPr>
        <w:spacing w:line="300" w:lineRule="auto"/>
      </w:pPr>
      <w:r>
        <w:rPr>
          <w:noProof/>
          <w:lang w:eastAsia="it-IT"/>
        </w:rPr>
        <w:drawing>
          <wp:inline distT="0" distB="0" distL="0" distR="0" wp14:anchorId="76D8D2C6" wp14:editId="41B7A0EC">
            <wp:extent cx="5372100" cy="2847975"/>
            <wp:effectExtent l="0" t="0" r="0" b="9525"/>
            <wp:docPr id="64" name="Immagine 1" descr="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2847975"/>
                    </a:xfrm>
                    <a:prstGeom prst="rect">
                      <a:avLst/>
                    </a:prstGeom>
                    <a:noFill/>
                    <a:ln>
                      <a:noFill/>
                    </a:ln>
                  </pic:spPr>
                </pic:pic>
              </a:graphicData>
            </a:graphic>
          </wp:inline>
        </w:drawing>
      </w:r>
    </w:p>
    <w:p w14:paraId="1CE93782" w14:textId="22B1D322" w:rsidR="00DD4455" w:rsidRDefault="00DD4455" w:rsidP="00AB57FB">
      <w:pPr>
        <w:spacing w:line="300" w:lineRule="auto"/>
        <w:rPr>
          <w:rFonts w:asciiTheme="majorHAnsi" w:hAnsiTheme="majorHAnsi"/>
          <w:i/>
          <w:color w:val="DF1010" w:themeColor="accent1" w:themeShade="BF"/>
          <w:szCs w:val="22"/>
        </w:rPr>
      </w:pPr>
    </w:p>
    <w:p w14:paraId="1AFD832A" w14:textId="0A9DA47F" w:rsidR="00DC73AA" w:rsidRDefault="00DC73AA" w:rsidP="00AB57FB">
      <w:pPr>
        <w:spacing w:line="300" w:lineRule="auto"/>
        <w:rPr>
          <w:rFonts w:asciiTheme="majorHAnsi" w:hAnsiTheme="majorHAnsi"/>
          <w:i/>
          <w:color w:val="DF1010" w:themeColor="accent1" w:themeShade="BF"/>
          <w:szCs w:val="22"/>
        </w:rPr>
      </w:pPr>
    </w:p>
    <w:p w14:paraId="122F5FFE" w14:textId="6E9387BE" w:rsidR="00DC73AA" w:rsidRDefault="00DC73AA" w:rsidP="00AB57FB">
      <w:pPr>
        <w:spacing w:line="300" w:lineRule="auto"/>
        <w:rPr>
          <w:rFonts w:asciiTheme="majorHAnsi" w:hAnsiTheme="majorHAnsi"/>
          <w:i/>
          <w:color w:val="DF1010" w:themeColor="accent1" w:themeShade="BF"/>
          <w:szCs w:val="22"/>
        </w:rPr>
      </w:pPr>
      <w:r>
        <w:rPr>
          <w:rStyle w:val="Riferimentodelicato"/>
        </w:rPr>
        <w:lastRenderedPageBreak/>
        <w:t>Carica file</w:t>
      </w:r>
    </w:p>
    <w:p w14:paraId="121BFC48" w14:textId="3627F127" w:rsidR="00DC73AA" w:rsidRDefault="00DC73AA" w:rsidP="00AB57FB">
      <w:pPr>
        <w:spacing w:line="300" w:lineRule="auto"/>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355B34E5" wp14:editId="6C8C596E">
            <wp:extent cx="5760085" cy="1428120"/>
            <wp:effectExtent l="0" t="0" r="0" b="635"/>
            <wp:docPr id="62" name="Immagine 3" descr="diagrammaOggetti_aggiornamentoDati(rizzo i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aOggetti_aggiornamentoDati(rizzo iv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1428120"/>
                    </a:xfrm>
                    <a:prstGeom prst="rect">
                      <a:avLst/>
                    </a:prstGeom>
                    <a:noFill/>
                    <a:ln>
                      <a:noFill/>
                    </a:ln>
                  </pic:spPr>
                </pic:pic>
              </a:graphicData>
            </a:graphic>
          </wp:inline>
        </w:drawing>
      </w:r>
    </w:p>
    <w:p w14:paraId="7C76C56D" w14:textId="0384CB49" w:rsidR="00022441" w:rsidRPr="00DD4455" w:rsidRDefault="00DC73AA" w:rsidP="00AB57FB">
      <w:pPr>
        <w:spacing w:line="300" w:lineRule="auto"/>
        <w:rPr>
          <w:rStyle w:val="Riferimentodelicato"/>
        </w:rPr>
      </w:pPr>
      <w:r>
        <w:rPr>
          <w:rStyle w:val="Riferimentodelicato"/>
        </w:rPr>
        <w:t>Cambia</w:t>
      </w:r>
      <w:r w:rsidR="00022441" w:rsidRPr="00DD4455">
        <w:rPr>
          <w:rStyle w:val="Riferimentodelicato"/>
        </w:rPr>
        <w:t xml:space="preserve"> modalità</w:t>
      </w:r>
    </w:p>
    <w:p w14:paraId="4EEE2AB3" w14:textId="6F026659" w:rsidR="000B3C6B" w:rsidRDefault="00AF5B51" w:rsidP="00AB57FB">
      <w:pPr>
        <w:spacing w:line="300" w:lineRule="auto"/>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7776216B" wp14:editId="12AC1731">
            <wp:extent cx="5372100" cy="2847975"/>
            <wp:effectExtent l="0" t="0" r="0" b="9525"/>
            <wp:docPr id="63" name="Immagine 2" descr="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2847975"/>
                    </a:xfrm>
                    <a:prstGeom prst="rect">
                      <a:avLst/>
                    </a:prstGeom>
                    <a:noFill/>
                    <a:ln>
                      <a:noFill/>
                    </a:ln>
                  </pic:spPr>
                </pic:pic>
              </a:graphicData>
            </a:graphic>
          </wp:inline>
        </w:drawing>
      </w:r>
    </w:p>
    <w:p w14:paraId="6E9272BE" w14:textId="6BEBE758" w:rsidR="00022441" w:rsidRDefault="000B4F4A" w:rsidP="00AB57FB">
      <w:pPr>
        <w:spacing w:line="300" w:lineRule="auto"/>
        <w:rPr>
          <w:rFonts w:asciiTheme="majorHAnsi" w:hAnsiTheme="majorHAnsi"/>
          <w:i/>
          <w:color w:val="DF1010" w:themeColor="accent1" w:themeShade="BF"/>
          <w:szCs w:val="22"/>
        </w:rPr>
      </w:pPr>
      <w:r>
        <w:rPr>
          <w:rStyle w:val="Riferimentodelicato"/>
        </w:rPr>
        <w:t>Visualizza Misura</w:t>
      </w:r>
    </w:p>
    <w:p w14:paraId="30755727" w14:textId="4E5AFA93" w:rsidR="00DD4455" w:rsidRDefault="00F40C03" w:rsidP="00AB57FB">
      <w:pPr>
        <w:spacing w:line="300" w:lineRule="auto"/>
        <w:rPr>
          <w:rStyle w:val="Riferimentodelicato"/>
        </w:rPr>
      </w:pPr>
      <w:r>
        <w:rPr>
          <w:rFonts w:asciiTheme="majorHAnsi" w:hAnsiTheme="majorHAnsi"/>
          <w:i/>
          <w:noProof/>
          <w:color w:val="DF1010" w:themeColor="accent1" w:themeShade="BF"/>
          <w:szCs w:val="22"/>
          <w:lang w:eastAsia="it-IT"/>
        </w:rPr>
        <w:pict w14:anchorId="5493F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83.75pt">
            <v:imagedata r:id="rId21" o:title="f1"/>
          </v:shape>
        </w:pict>
      </w:r>
    </w:p>
    <w:p w14:paraId="209D4D29" w14:textId="35F2BB44" w:rsidR="00DD4455" w:rsidRDefault="00DD4455" w:rsidP="00AB57FB">
      <w:pPr>
        <w:spacing w:line="300" w:lineRule="auto"/>
        <w:rPr>
          <w:rStyle w:val="Riferimentodelicato"/>
        </w:rPr>
      </w:pPr>
    </w:p>
    <w:p w14:paraId="3C06EA7B" w14:textId="0FEABA90" w:rsidR="000B4F4A" w:rsidRDefault="000B4F4A" w:rsidP="00AB57FB">
      <w:pPr>
        <w:spacing w:line="300" w:lineRule="auto"/>
        <w:rPr>
          <w:rStyle w:val="Riferimentodelicato"/>
        </w:rPr>
      </w:pPr>
    </w:p>
    <w:p w14:paraId="3B03DD16" w14:textId="1E45665E" w:rsidR="000B4F4A" w:rsidRDefault="000B4F4A" w:rsidP="00AB57FB">
      <w:pPr>
        <w:spacing w:line="300" w:lineRule="auto"/>
        <w:rPr>
          <w:rStyle w:val="Riferimentodelicato"/>
        </w:rPr>
      </w:pPr>
    </w:p>
    <w:p w14:paraId="6774E1AA" w14:textId="0A021579" w:rsidR="000B4F4A" w:rsidRDefault="000B4F4A" w:rsidP="00AB57FB">
      <w:pPr>
        <w:spacing w:line="300" w:lineRule="auto"/>
        <w:rPr>
          <w:rStyle w:val="Riferimentodelicato"/>
        </w:rPr>
      </w:pPr>
    </w:p>
    <w:p w14:paraId="0CFE66DA" w14:textId="16BC6CE6" w:rsidR="000B4F4A" w:rsidRDefault="000B4F4A" w:rsidP="00AB57FB">
      <w:pPr>
        <w:spacing w:line="300" w:lineRule="auto"/>
        <w:rPr>
          <w:rStyle w:val="Riferimentodelicato"/>
        </w:rPr>
      </w:pPr>
    </w:p>
    <w:p w14:paraId="55AA73C4" w14:textId="07281999" w:rsidR="000B4F4A" w:rsidRDefault="000B4F4A" w:rsidP="00AB57FB">
      <w:pPr>
        <w:spacing w:line="300" w:lineRule="auto"/>
        <w:rPr>
          <w:rStyle w:val="Riferimentodelicato"/>
        </w:rPr>
      </w:pPr>
    </w:p>
    <w:p w14:paraId="286AAB92" w14:textId="1F44C13B" w:rsidR="000B4F4A" w:rsidRDefault="000B4F4A" w:rsidP="00AB57FB">
      <w:pPr>
        <w:spacing w:line="300" w:lineRule="auto"/>
        <w:rPr>
          <w:rStyle w:val="Riferimentodelicato"/>
        </w:rPr>
      </w:pPr>
    </w:p>
    <w:p w14:paraId="2BB5A8F6" w14:textId="731FA581" w:rsidR="000B4F4A" w:rsidRDefault="000B4F4A" w:rsidP="00AB57FB">
      <w:pPr>
        <w:spacing w:line="300" w:lineRule="auto"/>
        <w:rPr>
          <w:rStyle w:val="Riferimentodelicato"/>
        </w:rPr>
      </w:pPr>
    </w:p>
    <w:p w14:paraId="1B1EEE11" w14:textId="4A272DAA" w:rsidR="000B4F4A" w:rsidRDefault="000B4F4A" w:rsidP="000B4F4A">
      <w:pPr>
        <w:spacing w:line="300" w:lineRule="auto"/>
        <w:rPr>
          <w:rFonts w:asciiTheme="majorHAnsi" w:hAnsiTheme="majorHAnsi"/>
          <w:i/>
          <w:color w:val="DF1010" w:themeColor="accent1" w:themeShade="BF"/>
          <w:szCs w:val="22"/>
        </w:rPr>
      </w:pPr>
      <w:r>
        <w:rPr>
          <w:rStyle w:val="Riferimentodelicato"/>
        </w:rPr>
        <w:lastRenderedPageBreak/>
        <w:t>Modifica Misura</w:t>
      </w:r>
    </w:p>
    <w:p w14:paraId="4DA5D724" w14:textId="72DE0D9F" w:rsidR="00DD4455" w:rsidRDefault="00F40C03" w:rsidP="00AB57FB">
      <w:pPr>
        <w:spacing w:line="300" w:lineRule="auto"/>
        <w:rPr>
          <w:rStyle w:val="Riferimentodelicato"/>
        </w:rPr>
      </w:pPr>
      <w:r>
        <w:rPr>
          <w:rStyle w:val="Riferimentodelicato"/>
        </w:rPr>
        <w:pict w14:anchorId="79914E63">
          <v:shape id="_x0000_i1026" type="#_x0000_t75" style="width:453.75pt;height:156.75pt">
            <v:imagedata r:id="rId22" o:title="1"/>
          </v:shape>
        </w:pict>
      </w:r>
    </w:p>
    <w:p w14:paraId="12C577FA" w14:textId="2AA02D28" w:rsidR="000B4F4A" w:rsidRDefault="000B4F4A" w:rsidP="00AB57FB">
      <w:pPr>
        <w:spacing w:line="300" w:lineRule="auto"/>
        <w:rPr>
          <w:rStyle w:val="Riferimentodelicato"/>
        </w:rPr>
      </w:pPr>
      <w:r>
        <w:rPr>
          <w:rStyle w:val="Riferimentodelicato"/>
        </w:rPr>
        <w:t>Elimina misura</w:t>
      </w:r>
    </w:p>
    <w:p w14:paraId="37991F07" w14:textId="66AD6C38" w:rsidR="000B4F4A" w:rsidRDefault="00F40C03" w:rsidP="00AB57FB">
      <w:pPr>
        <w:spacing w:line="300" w:lineRule="auto"/>
        <w:rPr>
          <w:rStyle w:val="Riferimentodelicato"/>
        </w:rPr>
      </w:pPr>
      <w:r>
        <w:rPr>
          <w:rStyle w:val="Riferimentodelicato"/>
        </w:rPr>
        <w:pict w14:anchorId="40C79213">
          <v:shape id="_x0000_i1027" type="#_x0000_t75" style="width:453pt;height:162.75pt">
            <v:imagedata r:id="rId23" o:title="2"/>
          </v:shape>
        </w:pict>
      </w:r>
    </w:p>
    <w:p w14:paraId="06ECAA3D" w14:textId="58047B98" w:rsidR="00022441" w:rsidRPr="00DD4455" w:rsidRDefault="00022441" w:rsidP="00AB57FB">
      <w:pPr>
        <w:spacing w:line="300" w:lineRule="auto"/>
        <w:rPr>
          <w:rStyle w:val="Riferimentodelicato"/>
        </w:rPr>
      </w:pPr>
      <w:r w:rsidRPr="00DD4455">
        <w:rPr>
          <w:rStyle w:val="Riferimentodelicato"/>
        </w:rPr>
        <w:t>Visualizza grafico</w:t>
      </w:r>
    </w:p>
    <w:p w14:paraId="3AC234E6" w14:textId="7AD5D582" w:rsidR="000B3C6B" w:rsidRDefault="00AF5B51" w:rsidP="00AB57FB">
      <w:pPr>
        <w:spacing w:line="300" w:lineRule="auto"/>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20B79D7D" wp14:editId="67D894EA">
            <wp:extent cx="4829175" cy="2543175"/>
            <wp:effectExtent l="0" t="0" r="9525" b="9525"/>
            <wp:docPr id="61" name="Immagine 4" descr="sequencediagramco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diagramcof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5" cy="2543175"/>
                    </a:xfrm>
                    <a:prstGeom prst="rect">
                      <a:avLst/>
                    </a:prstGeom>
                    <a:noFill/>
                    <a:ln>
                      <a:noFill/>
                    </a:ln>
                  </pic:spPr>
                </pic:pic>
              </a:graphicData>
            </a:graphic>
          </wp:inline>
        </w:drawing>
      </w:r>
    </w:p>
    <w:p w14:paraId="7FEA29AD" w14:textId="77777777" w:rsidR="000B4F4A" w:rsidRDefault="000B4F4A" w:rsidP="00AB57FB">
      <w:pPr>
        <w:spacing w:line="300" w:lineRule="auto"/>
        <w:rPr>
          <w:rStyle w:val="Riferimentodelicato"/>
        </w:rPr>
      </w:pPr>
    </w:p>
    <w:p w14:paraId="2221B545" w14:textId="192FAB82" w:rsidR="000B4F4A" w:rsidRDefault="000B4F4A" w:rsidP="00AB57FB">
      <w:pPr>
        <w:spacing w:line="300" w:lineRule="auto"/>
        <w:rPr>
          <w:rStyle w:val="Riferimentodelicato"/>
        </w:rPr>
      </w:pPr>
    </w:p>
    <w:p w14:paraId="54D349CE" w14:textId="62DE1592" w:rsidR="000B4F4A" w:rsidRDefault="000B4F4A" w:rsidP="00AB57FB">
      <w:pPr>
        <w:spacing w:line="300" w:lineRule="auto"/>
        <w:rPr>
          <w:rStyle w:val="Riferimentodelicato"/>
        </w:rPr>
      </w:pPr>
    </w:p>
    <w:p w14:paraId="7CEE6B76" w14:textId="619D7D82" w:rsidR="000B4F4A" w:rsidRDefault="000B4F4A" w:rsidP="00AB57FB">
      <w:pPr>
        <w:spacing w:line="300" w:lineRule="auto"/>
        <w:rPr>
          <w:rStyle w:val="Riferimentodelicato"/>
        </w:rPr>
      </w:pPr>
    </w:p>
    <w:p w14:paraId="71E4D6F0" w14:textId="7316B8E9" w:rsidR="000B4F4A" w:rsidRDefault="000B4F4A" w:rsidP="00AB57FB">
      <w:pPr>
        <w:spacing w:line="300" w:lineRule="auto"/>
        <w:rPr>
          <w:rStyle w:val="Riferimentodelicato"/>
        </w:rPr>
      </w:pPr>
    </w:p>
    <w:p w14:paraId="49C0A912" w14:textId="52121CB6" w:rsidR="000B4F4A" w:rsidRDefault="000B4F4A" w:rsidP="00AB57FB">
      <w:pPr>
        <w:spacing w:line="300" w:lineRule="auto"/>
        <w:rPr>
          <w:rStyle w:val="Riferimentodelicato"/>
        </w:rPr>
      </w:pPr>
      <w:r>
        <w:rPr>
          <w:rStyle w:val="Riferimentodelicato"/>
        </w:rPr>
        <w:t>Confronta grafici</w:t>
      </w:r>
    </w:p>
    <w:p w14:paraId="1A5BEAEB" w14:textId="5AC8F041" w:rsidR="000B4F4A" w:rsidRDefault="000B4F4A" w:rsidP="00AB57FB">
      <w:pPr>
        <w:spacing w:line="300" w:lineRule="auto"/>
        <w:rPr>
          <w:rStyle w:val="Riferimentodelicato"/>
        </w:rPr>
      </w:pPr>
      <w:r>
        <w:rPr>
          <w:rFonts w:asciiTheme="majorHAnsi" w:hAnsiTheme="majorHAnsi"/>
          <w:i/>
          <w:noProof/>
          <w:color w:val="DF1010" w:themeColor="accent1" w:themeShade="BF"/>
          <w:szCs w:val="22"/>
          <w:lang w:eastAsia="it-IT"/>
        </w:rPr>
        <w:lastRenderedPageBreak/>
        <w:drawing>
          <wp:inline distT="0" distB="0" distL="0" distR="0" wp14:anchorId="69B5D0AB" wp14:editId="7F130EE7">
            <wp:extent cx="5438775" cy="4800600"/>
            <wp:effectExtent l="0" t="0" r="9525" b="0"/>
            <wp:docPr id="53" name="Immagine 12" descr="Object diagram conf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bject diagram confro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4800600"/>
                    </a:xfrm>
                    <a:prstGeom prst="rect">
                      <a:avLst/>
                    </a:prstGeom>
                    <a:noFill/>
                    <a:ln>
                      <a:noFill/>
                    </a:ln>
                  </pic:spPr>
                </pic:pic>
              </a:graphicData>
            </a:graphic>
          </wp:inline>
        </w:drawing>
      </w:r>
    </w:p>
    <w:p w14:paraId="3D497D7B" w14:textId="77777777" w:rsidR="000B4F4A" w:rsidRDefault="000B4F4A" w:rsidP="00AB57FB">
      <w:pPr>
        <w:spacing w:line="300" w:lineRule="auto"/>
        <w:rPr>
          <w:rStyle w:val="Riferimentodelicato"/>
        </w:rPr>
      </w:pPr>
    </w:p>
    <w:p w14:paraId="3BCB8321" w14:textId="77777777" w:rsidR="000B4F4A" w:rsidRDefault="000B4F4A" w:rsidP="00AB57FB">
      <w:pPr>
        <w:spacing w:line="300" w:lineRule="auto"/>
        <w:rPr>
          <w:rStyle w:val="Riferimentodelicato"/>
        </w:rPr>
      </w:pPr>
    </w:p>
    <w:p w14:paraId="2CFBEECA" w14:textId="475FA862" w:rsidR="00022441" w:rsidRPr="00DD4455" w:rsidRDefault="00022441" w:rsidP="00AB57FB">
      <w:pPr>
        <w:spacing w:line="300" w:lineRule="auto"/>
        <w:rPr>
          <w:rStyle w:val="Riferimentodelicato"/>
        </w:rPr>
      </w:pPr>
      <w:r w:rsidRPr="00DD4455">
        <w:rPr>
          <w:rStyle w:val="Riferimentodelicato"/>
        </w:rPr>
        <w:t>Modifica un grafico</w:t>
      </w:r>
    </w:p>
    <w:p w14:paraId="2B9CCF37" w14:textId="64F63AC8" w:rsidR="00022441" w:rsidRDefault="00022441" w:rsidP="00DD4455">
      <w:pPr>
        <w:spacing w:line="300" w:lineRule="auto"/>
        <w:ind w:left="-993"/>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65985ED4" wp14:editId="119384E2">
            <wp:extent cx="7343933" cy="2456953"/>
            <wp:effectExtent l="0" t="0" r="0" b="635"/>
            <wp:docPr id="36" name="Immagine 36" descr="C:\Users\Fabrizio\AppData\Local\Microsoft\Windows\INetCache\Content.Word\ClassDiagramModificaGrafico(Memoli Anto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brizio\AppData\Local\Microsoft\Windows\INetCache\Content.Word\ClassDiagramModificaGrafico(Memoli Anton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01496" cy="2476211"/>
                    </a:xfrm>
                    <a:prstGeom prst="rect">
                      <a:avLst/>
                    </a:prstGeom>
                    <a:noFill/>
                    <a:ln>
                      <a:noFill/>
                    </a:ln>
                  </pic:spPr>
                </pic:pic>
              </a:graphicData>
            </a:graphic>
          </wp:inline>
        </w:drawing>
      </w:r>
    </w:p>
    <w:p w14:paraId="206DE5BD" w14:textId="77777777" w:rsidR="000B4F4A" w:rsidRDefault="000B4F4A" w:rsidP="00AB57FB">
      <w:pPr>
        <w:spacing w:line="300" w:lineRule="auto"/>
        <w:rPr>
          <w:rStyle w:val="Riferimentodelicato"/>
        </w:rPr>
      </w:pPr>
    </w:p>
    <w:p w14:paraId="0561D26E" w14:textId="77777777" w:rsidR="000B4F4A" w:rsidRDefault="000B4F4A" w:rsidP="00AB57FB">
      <w:pPr>
        <w:spacing w:line="300" w:lineRule="auto"/>
        <w:rPr>
          <w:rStyle w:val="Riferimentodelicato"/>
        </w:rPr>
      </w:pPr>
    </w:p>
    <w:p w14:paraId="6B021E6A" w14:textId="77777777" w:rsidR="000B4F4A" w:rsidRDefault="000B4F4A" w:rsidP="00AB57FB">
      <w:pPr>
        <w:spacing w:line="300" w:lineRule="auto"/>
        <w:rPr>
          <w:rStyle w:val="Riferimentodelicato"/>
        </w:rPr>
      </w:pPr>
    </w:p>
    <w:p w14:paraId="3486255A" w14:textId="77777777" w:rsidR="000B4F4A" w:rsidRDefault="000B4F4A" w:rsidP="00AB57FB">
      <w:pPr>
        <w:spacing w:line="300" w:lineRule="auto"/>
        <w:rPr>
          <w:rStyle w:val="Riferimentodelicato"/>
        </w:rPr>
      </w:pPr>
    </w:p>
    <w:p w14:paraId="3F06699C" w14:textId="4B55C57D" w:rsidR="00022441" w:rsidRPr="00DD4455" w:rsidRDefault="00022441" w:rsidP="00AB57FB">
      <w:pPr>
        <w:spacing w:line="300" w:lineRule="auto"/>
        <w:rPr>
          <w:rStyle w:val="Riferimentodelicato"/>
        </w:rPr>
      </w:pPr>
      <w:r w:rsidRPr="00DD4455">
        <w:rPr>
          <w:rStyle w:val="Riferimentodelicato"/>
        </w:rPr>
        <w:t>Modifica tutti i grafici</w:t>
      </w:r>
    </w:p>
    <w:p w14:paraId="39C64AE5" w14:textId="17AD54BB" w:rsidR="00022441" w:rsidRDefault="00AF5B51" w:rsidP="00DD4455">
      <w:pPr>
        <w:spacing w:line="300" w:lineRule="auto"/>
        <w:ind w:left="-993"/>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lastRenderedPageBreak/>
        <w:drawing>
          <wp:inline distT="0" distB="0" distL="0" distR="0" wp14:anchorId="0D32B997" wp14:editId="23ABFA48">
            <wp:extent cx="6848475" cy="2867025"/>
            <wp:effectExtent l="0" t="0" r="9525" b="9525"/>
            <wp:docPr id="60" name="Immagine 5" descr="ClassDiagramModificaGrafici(Memoli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odificaGrafici(Memoli Anton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2867025"/>
                    </a:xfrm>
                    <a:prstGeom prst="rect">
                      <a:avLst/>
                    </a:prstGeom>
                    <a:noFill/>
                    <a:ln>
                      <a:noFill/>
                    </a:ln>
                  </pic:spPr>
                </pic:pic>
              </a:graphicData>
            </a:graphic>
          </wp:inline>
        </w:drawing>
      </w:r>
    </w:p>
    <w:p w14:paraId="74A957BF" w14:textId="77777777" w:rsidR="00DD4455" w:rsidRDefault="00DD4455" w:rsidP="00AB57FB">
      <w:pPr>
        <w:spacing w:line="300" w:lineRule="auto"/>
        <w:rPr>
          <w:rFonts w:asciiTheme="majorHAnsi" w:hAnsiTheme="majorHAnsi"/>
          <w:i/>
          <w:color w:val="DF1010" w:themeColor="accent1" w:themeShade="BF"/>
          <w:szCs w:val="22"/>
        </w:rPr>
      </w:pPr>
    </w:p>
    <w:p w14:paraId="14DC5930" w14:textId="0CAC8276" w:rsidR="00022441" w:rsidRPr="00DD4455" w:rsidRDefault="00022441" w:rsidP="00AB57FB">
      <w:pPr>
        <w:spacing w:line="300" w:lineRule="auto"/>
        <w:rPr>
          <w:rStyle w:val="Riferimentodelicato"/>
        </w:rPr>
      </w:pPr>
      <w:r w:rsidRPr="00DD4455">
        <w:rPr>
          <w:rStyle w:val="Riferimentodelicato"/>
        </w:rPr>
        <w:t xml:space="preserve">Modifica </w:t>
      </w:r>
      <w:r w:rsidR="000B4F4A">
        <w:rPr>
          <w:rStyle w:val="Riferimentodelicato"/>
        </w:rPr>
        <w:t>Tipologia grafico</w:t>
      </w:r>
    </w:p>
    <w:p w14:paraId="7A49310A" w14:textId="32CDCEF3" w:rsidR="000B3C6B" w:rsidRDefault="00AF5B51" w:rsidP="00DD4455">
      <w:pPr>
        <w:spacing w:line="300" w:lineRule="auto"/>
        <w:ind w:left="-851"/>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4305D78F" wp14:editId="1FCA6693">
            <wp:extent cx="6867525" cy="2152650"/>
            <wp:effectExtent l="0" t="0" r="9525" b="0"/>
            <wp:docPr id="59" name="Immagine 6" descr="RandilloModificaTiopo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illoModificaTiopoGrafic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7525" cy="2152650"/>
                    </a:xfrm>
                    <a:prstGeom prst="rect">
                      <a:avLst/>
                    </a:prstGeom>
                    <a:noFill/>
                    <a:ln>
                      <a:noFill/>
                    </a:ln>
                  </pic:spPr>
                </pic:pic>
              </a:graphicData>
            </a:graphic>
          </wp:inline>
        </w:drawing>
      </w:r>
    </w:p>
    <w:p w14:paraId="3B53EC0B" w14:textId="6027CCF7" w:rsidR="000B4F4A" w:rsidRDefault="000B4F4A" w:rsidP="00AB57FB">
      <w:pPr>
        <w:spacing w:line="300" w:lineRule="auto"/>
        <w:rPr>
          <w:rStyle w:val="Riferimentodelicato"/>
        </w:rPr>
      </w:pPr>
      <w:r>
        <w:rPr>
          <w:rStyle w:val="Riferimentodelicato"/>
        </w:rPr>
        <w:t>Esporta grafico</w:t>
      </w:r>
    </w:p>
    <w:p w14:paraId="35936518" w14:textId="6647C2A4" w:rsidR="000B4F4A" w:rsidRDefault="000B4F4A" w:rsidP="00AB57FB">
      <w:pPr>
        <w:spacing w:line="300" w:lineRule="auto"/>
        <w:rPr>
          <w:rStyle w:val="Riferimentodelicato"/>
        </w:rPr>
      </w:pPr>
      <w:r>
        <w:rPr>
          <w:rFonts w:asciiTheme="majorHAnsi" w:hAnsiTheme="majorHAnsi"/>
          <w:i/>
          <w:noProof/>
          <w:color w:val="DF1010" w:themeColor="accent1" w:themeShade="BF"/>
          <w:szCs w:val="22"/>
          <w:lang w:eastAsia="it-IT"/>
        </w:rPr>
        <w:drawing>
          <wp:inline distT="0" distB="0" distL="0" distR="0" wp14:anchorId="6A02F594" wp14:editId="0E940D1B">
            <wp:extent cx="5476875" cy="2905125"/>
            <wp:effectExtent l="0" t="0" r="9525" b="9525"/>
            <wp:docPr id="57" name="Immagine 8" descr="sequencediagramco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diagramcofe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2905125"/>
                    </a:xfrm>
                    <a:prstGeom prst="rect">
                      <a:avLst/>
                    </a:prstGeom>
                    <a:noFill/>
                    <a:ln>
                      <a:noFill/>
                    </a:ln>
                  </pic:spPr>
                </pic:pic>
              </a:graphicData>
            </a:graphic>
          </wp:inline>
        </w:drawing>
      </w:r>
    </w:p>
    <w:p w14:paraId="1DE2DBAB" w14:textId="77777777" w:rsidR="000B4F4A" w:rsidRDefault="000B4F4A" w:rsidP="00AB57FB">
      <w:pPr>
        <w:spacing w:line="300" w:lineRule="auto"/>
        <w:rPr>
          <w:rStyle w:val="Riferimentodelicato"/>
        </w:rPr>
      </w:pPr>
    </w:p>
    <w:p w14:paraId="64565483" w14:textId="729A20A2" w:rsidR="00022441" w:rsidRPr="00DD4455" w:rsidRDefault="000B4F4A" w:rsidP="00AB57FB">
      <w:pPr>
        <w:spacing w:line="300" w:lineRule="auto"/>
        <w:rPr>
          <w:rStyle w:val="Riferimentodelicato"/>
        </w:rPr>
      </w:pPr>
      <w:r>
        <w:rPr>
          <w:rStyle w:val="Riferimentodelicato"/>
        </w:rPr>
        <w:t>Elimina</w:t>
      </w:r>
      <w:r w:rsidR="00022441" w:rsidRPr="00DD4455">
        <w:rPr>
          <w:rStyle w:val="Riferimentodelicato"/>
        </w:rPr>
        <w:t xml:space="preserve"> grafico</w:t>
      </w:r>
    </w:p>
    <w:p w14:paraId="09ED0A33" w14:textId="295DB8FB" w:rsidR="000B3C6B" w:rsidRDefault="00AF5B51" w:rsidP="00DD4455">
      <w:pPr>
        <w:spacing w:line="300" w:lineRule="auto"/>
        <w:ind w:left="-993"/>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lastRenderedPageBreak/>
        <w:drawing>
          <wp:inline distT="0" distB="0" distL="0" distR="0" wp14:anchorId="1F4ECEEA" wp14:editId="4A6BEC86">
            <wp:extent cx="7010400" cy="2381250"/>
            <wp:effectExtent l="0" t="0" r="0" b="0"/>
            <wp:docPr id="58" name="Immagine 7" descr="RandilloCancella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illoCancellaGrafic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0400" cy="2381250"/>
                    </a:xfrm>
                    <a:prstGeom prst="rect">
                      <a:avLst/>
                    </a:prstGeom>
                    <a:noFill/>
                    <a:ln>
                      <a:noFill/>
                    </a:ln>
                  </pic:spPr>
                </pic:pic>
              </a:graphicData>
            </a:graphic>
          </wp:inline>
        </w:drawing>
      </w:r>
    </w:p>
    <w:p w14:paraId="1787F715" w14:textId="561E9C45" w:rsidR="0021207F" w:rsidRDefault="0021207F" w:rsidP="00AB57FB">
      <w:pPr>
        <w:spacing w:line="300" w:lineRule="auto"/>
        <w:rPr>
          <w:rFonts w:asciiTheme="majorHAnsi" w:hAnsiTheme="majorHAnsi"/>
          <w:i/>
          <w:color w:val="DF1010" w:themeColor="accent1" w:themeShade="BF"/>
          <w:szCs w:val="22"/>
        </w:rPr>
      </w:pPr>
    </w:p>
    <w:p w14:paraId="6F5DF362" w14:textId="4D874E05" w:rsidR="0021207F" w:rsidRDefault="0021207F" w:rsidP="00AB57FB">
      <w:pPr>
        <w:spacing w:line="300" w:lineRule="auto"/>
        <w:rPr>
          <w:rFonts w:asciiTheme="majorHAnsi" w:hAnsiTheme="majorHAnsi"/>
          <w:i/>
          <w:color w:val="DF1010" w:themeColor="accent1" w:themeShade="BF"/>
          <w:szCs w:val="22"/>
        </w:rPr>
      </w:pPr>
    </w:p>
    <w:p w14:paraId="13F3104C" w14:textId="77777777" w:rsidR="00DD4455" w:rsidRDefault="00DD4455" w:rsidP="00AB57FB">
      <w:pPr>
        <w:spacing w:line="300" w:lineRule="auto"/>
        <w:rPr>
          <w:rFonts w:asciiTheme="majorHAnsi" w:hAnsiTheme="majorHAnsi"/>
          <w:i/>
          <w:color w:val="DF1010" w:themeColor="accent1" w:themeShade="BF"/>
          <w:szCs w:val="22"/>
        </w:rPr>
      </w:pPr>
    </w:p>
    <w:p w14:paraId="6EC4E044" w14:textId="77777777" w:rsidR="00DD4455" w:rsidRDefault="00DD4455" w:rsidP="00AB57FB">
      <w:pPr>
        <w:spacing w:line="300" w:lineRule="auto"/>
        <w:rPr>
          <w:rFonts w:asciiTheme="majorHAnsi" w:hAnsiTheme="majorHAnsi"/>
          <w:i/>
          <w:color w:val="DF1010" w:themeColor="accent1" w:themeShade="BF"/>
          <w:szCs w:val="22"/>
        </w:rPr>
      </w:pPr>
    </w:p>
    <w:p w14:paraId="11DC7470" w14:textId="77777777" w:rsidR="00DD4455" w:rsidRDefault="00DD4455" w:rsidP="00AB57FB">
      <w:pPr>
        <w:spacing w:line="300" w:lineRule="auto"/>
        <w:rPr>
          <w:rFonts w:asciiTheme="majorHAnsi" w:hAnsiTheme="majorHAnsi"/>
          <w:i/>
          <w:color w:val="DF1010" w:themeColor="accent1" w:themeShade="BF"/>
          <w:szCs w:val="22"/>
        </w:rPr>
      </w:pPr>
    </w:p>
    <w:p w14:paraId="516B972C" w14:textId="77777777" w:rsidR="00DD4455" w:rsidRDefault="00DD4455" w:rsidP="00AB57FB">
      <w:pPr>
        <w:spacing w:line="300" w:lineRule="auto"/>
        <w:rPr>
          <w:rFonts w:asciiTheme="majorHAnsi" w:hAnsiTheme="majorHAnsi"/>
          <w:i/>
          <w:color w:val="DF1010" w:themeColor="accent1" w:themeShade="BF"/>
          <w:szCs w:val="22"/>
        </w:rPr>
      </w:pPr>
    </w:p>
    <w:p w14:paraId="021B5D40" w14:textId="0554DAA7" w:rsidR="00022441" w:rsidRDefault="00022441" w:rsidP="00DD4455">
      <w:pPr>
        <w:spacing w:line="300" w:lineRule="auto"/>
        <w:ind w:left="-851"/>
        <w:rPr>
          <w:rFonts w:asciiTheme="majorHAnsi" w:hAnsiTheme="majorHAnsi"/>
          <w:i/>
          <w:color w:val="DF1010" w:themeColor="accent1" w:themeShade="BF"/>
          <w:szCs w:val="22"/>
        </w:rPr>
      </w:pPr>
    </w:p>
    <w:p w14:paraId="5DDDE863" w14:textId="77777777" w:rsidR="0021207F" w:rsidRDefault="0021207F" w:rsidP="00AB57FB">
      <w:pPr>
        <w:spacing w:line="300" w:lineRule="auto"/>
        <w:rPr>
          <w:rStyle w:val="Riferimentodelicato"/>
        </w:rPr>
      </w:pPr>
    </w:p>
    <w:p w14:paraId="2245FF97" w14:textId="02F26C2C" w:rsidR="00022441" w:rsidRDefault="00022441" w:rsidP="00DD4455">
      <w:pPr>
        <w:spacing w:line="300" w:lineRule="auto"/>
        <w:ind w:left="-426"/>
        <w:rPr>
          <w:rFonts w:asciiTheme="majorHAnsi" w:hAnsiTheme="majorHAnsi"/>
          <w:i/>
          <w:color w:val="DF1010" w:themeColor="accent1" w:themeShade="BF"/>
          <w:szCs w:val="22"/>
        </w:rPr>
      </w:pPr>
    </w:p>
    <w:p w14:paraId="697BB737" w14:textId="77777777" w:rsidR="00DD4455" w:rsidRDefault="00DD4455" w:rsidP="00AB57FB">
      <w:pPr>
        <w:spacing w:line="300" w:lineRule="auto"/>
        <w:rPr>
          <w:rFonts w:asciiTheme="majorHAnsi" w:hAnsiTheme="majorHAnsi"/>
          <w:i/>
          <w:color w:val="DF1010" w:themeColor="accent1" w:themeShade="BF"/>
          <w:szCs w:val="22"/>
        </w:rPr>
      </w:pPr>
    </w:p>
    <w:p w14:paraId="59457F3F" w14:textId="57726B79" w:rsidR="00022441" w:rsidRDefault="00022441" w:rsidP="00DD4455">
      <w:pPr>
        <w:spacing w:line="300" w:lineRule="auto"/>
        <w:ind w:left="-426"/>
        <w:rPr>
          <w:rFonts w:asciiTheme="majorHAnsi" w:hAnsiTheme="majorHAnsi"/>
          <w:i/>
          <w:color w:val="DF1010" w:themeColor="accent1" w:themeShade="BF"/>
          <w:szCs w:val="22"/>
        </w:rPr>
      </w:pPr>
    </w:p>
    <w:p w14:paraId="41BFC1A4" w14:textId="7637BEA5" w:rsidR="00022441" w:rsidRDefault="00022441" w:rsidP="00AB57FB">
      <w:pPr>
        <w:spacing w:line="300" w:lineRule="auto"/>
        <w:rPr>
          <w:rFonts w:asciiTheme="majorHAnsi" w:hAnsiTheme="majorHAnsi"/>
          <w:i/>
          <w:color w:val="DF1010" w:themeColor="accent1" w:themeShade="BF"/>
          <w:szCs w:val="22"/>
        </w:rPr>
      </w:pPr>
    </w:p>
    <w:p w14:paraId="485D36C6" w14:textId="77777777" w:rsidR="00DD4455" w:rsidRDefault="00DD4455" w:rsidP="00AB57FB">
      <w:pPr>
        <w:spacing w:line="300" w:lineRule="auto"/>
        <w:rPr>
          <w:rFonts w:asciiTheme="majorHAnsi" w:hAnsiTheme="majorHAnsi"/>
          <w:i/>
          <w:color w:val="DF1010" w:themeColor="accent1" w:themeShade="BF"/>
          <w:szCs w:val="22"/>
        </w:rPr>
      </w:pPr>
    </w:p>
    <w:p w14:paraId="17FD607D" w14:textId="77777777" w:rsidR="00DD4455" w:rsidRDefault="00DD4455" w:rsidP="00AB57FB">
      <w:pPr>
        <w:pStyle w:val="Titolo3"/>
      </w:pPr>
    </w:p>
    <w:p w14:paraId="760998C2" w14:textId="77777777" w:rsidR="006A25AC" w:rsidRDefault="006A25AC" w:rsidP="006A25AC"/>
    <w:p w14:paraId="69363CD1" w14:textId="77777777" w:rsidR="006A25AC" w:rsidRDefault="006A25AC" w:rsidP="006A25AC"/>
    <w:p w14:paraId="60C7FEF5" w14:textId="77777777" w:rsidR="006A25AC" w:rsidRDefault="006A25AC" w:rsidP="006A25AC"/>
    <w:p w14:paraId="738CDF75" w14:textId="77777777" w:rsidR="006A25AC" w:rsidRDefault="006A25AC" w:rsidP="006A25AC"/>
    <w:p w14:paraId="7E657F44" w14:textId="77777777" w:rsidR="006A25AC" w:rsidRDefault="006A25AC" w:rsidP="006A25AC"/>
    <w:p w14:paraId="16D045F9" w14:textId="77777777" w:rsidR="006A25AC" w:rsidRDefault="006A25AC" w:rsidP="006A25AC"/>
    <w:p w14:paraId="4F191515" w14:textId="77777777" w:rsidR="006A25AC" w:rsidRDefault="006A25AC" w:rsidP="006A25AC"/>
    <w:p w14:paraId="104AA63E" w14:textId="252911F5" w:rsidR="006A25AC" w:rsidRDefault="006A25AC" w:rsidP="006A25AC"/>
    <w:p w14:paraId="33A2B561" w14:textId="041507C2" w:rsidR="0021207F" w:rsidRDefault="0021207F" w:rsidP="006A25AC"/>
    <w:p w14:paraId="35D755D3" w14:textId="77777777" w:rsidR="0021207F" w:rsidRDefault="0021207F" w:rsidP="006A25AC"/>
    <w:p w14:paraId="1AD8434F" w14:textId="77777777" w:rsidR="006A25AC" w:rsidRDefault="006A25AC" w:rsidP="006A25AC"/>
    <w:p w14:paraId="759AFCAC" w14:textId="77777777" w:rsidR="006A25AC" w:rsidRPr="006A25AC" w:rsidRDefault="006A25AC" w:rsidP="006A25AC"/>
    <w:p w14:paraId="742504D5" w14:textId="77C70CD8" w:rsidR="00AB57FB" w:rsidRDefault="00AB57FB" w:rsidP="000B4F4A">
      <w:pPr>
        <w:pStyle w:val="Titolo3"/>
        <w:numPr>
          <w:ilvl w:val="2"/>
          <w:numId w:val="1"/>
        </w:numPr>
      </w:pPr>
      <w:r w:rsidRPr="004A29E6">
        <w:lastRenderedPageBreak/>
        <w:t>Modelli dinamici</w:t>
      </w:r>
    </w:p>
    <w:p w14:paraId="0D4CDDC7" w14:textId="4AC45343" w:rsidR="000B4F4A" w:rsidRDefault="000B4F4A" w:rsidP="000B4F4A">
      <w:pPr>
        <w:pStyle w:val="Sommario1"/>
        <w:numPr>
          <w:ilvl w:val="0"/>
          <w:numId w:val="0"/>
        </w:numPr>
        <w:ind w:left="576"/>
      </w:pPr>
    </w:p>
    <w:p w14:paraId="16473FFE" w14:textId="77777777" w:rsidR="000B4F4A" w:rsidRPr="000B4F4A" w:rsidRDefault="000B4F4A" w:rsidP="000B4F4A"/>
    <w:p w14:paraId="466EA314" w14:textId="4241BF03" w:rsidR="000B4F4A" w:rsidRDefault="000B4F4A" w:rsidP="000B4F4A">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Carica file</w:t>
      </w:r>
    </w:p>
    <w:p w14:paraId="68BB06C2" w14:textId="69FF1D03" w:rsidR="000B4F4A" w:rsidRDefault="000B4F4A" w:rsidP="000B4F4A"/>
    <w:p w14:paraId="7B08E270" w14:textId="46708AFB" w:rsidR="000B4F4A" w:rsidRDefault="000B4F4A" w:rsidP="000B4F4A">
      <w:r>
        <w:rPr>
          <w:rFonts w:asciiTheme="majorHAnsi" w:hAnsiTheme="majorHAnsi"/>
          <w:i/>
          <w:noProof/>
          <w:color w:val="DF1010" w:themeColor="accent1" w:themeShade="BF"/>
          <w:szCs w:val="22"/>
          <w:lang w:eastAsia="it-IT"/>
        </w:rPr>
        <w:drawing>
          <wp:inline distT="0" distB="0" distL="0" distR="0" wp14:anchorId="6690A083" wp14:editId="5486C77F">
            <wp:extent cx="5760085" cy="3526257"/>
            <wp:effectExtent l="0" t="0" r="0" b="0"/>
            <wp:docPr id="49" name="Immagine 16" descr="Rand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dill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26257"/>
                    </a:xfrm>
                    <a:prstGeom prst="rect">
                      <a:avLst/>
                    </a:prstGeom>
                    <a:noFill/>
                    <a:ln>
                      <a:noFill/>
                    </a:ln>
                  </pic:spPr>
                </pic:pic>
              </a:graphicData>
            </a:graphic>
          </wp:inline>
        </w:drawing>
      </w:r>
    </w:p>
    <w:p w14:paraId="28364E8F" w14:textId="77777777" w:rsidR="000B4F4A" w:rsidRPr="000B4F4A" w:rsidRDefault="000B4F4A" w:rsidP="000B4F4A"/>
    <w:p w14:paraId="3C8BCCAE" w14:textId="25AAABCD" w:rsidR="000B4F4A" w:rsidRDefault="000B4F4A" w:rsidP="000B4F4A">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Modifica misura</w:t>
      </w:r>
    </w:p>
    <w:p w14:paraId="0A28D5B1" w14:textId="514D179D" w:rsidR="000B4F4A" w:rsidRDefault="00F40C03" w:rsidP="000B4F4A">
      <w:r>
        <w:pict w14:anchorId="692CF28C">
          <v:shape id="_x0000_i1028" type="#_x0000_t75" style="width:453pt;height:243pt">
            <v:imagedata r:id="rId32" o:title="1"/>
          </v:shape>
        </w:pict>
      </w:r>
    </w:p>
    <w:p w14:paraId="57FF4CA0" w14:textId="782B8311" w:rsidR="000B4F4A" w:rsidRDefault="000B4F4A" w:rsidP="000B4F4A"/>
    <w:p w14:paraId="3850276D" w14:textId="158FD14E" w:rsidR="000B4F4A" w:rsidRDefault="000B4F4A" w:rsidP="000B4F4A"/>
    <w:p w14:paraId="21D2F859" w14:textId="4C77534B" w:rsidR="000B4F4A" w:rsidRDefault="000B4F4A" w:rsidP="000B4F4A"/>
    <w:p w14:paraId="14CA2853" w14:textId="6BED7B1A" w:rsidR="000B4F4A" w:rsidRDefault="000B4F4A" w:rsidP="000B4F4A">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 xml:space="preserve">Confronta grafici  </w:t>
      </w:r>
    </w:p>
    <w:p w14:paraId="18C33B64" w14:textId="77777777" w:rsidR="000B4F4A" w:rsidRDefault="000B4F4A" w:rsidP="000B4F4A"/>
    <w:p w14:paraId="164302E9" w14:textId="3553952A" w:rsidR="000B4F4A" w:rsidRDefault="000B4F4A" w:rsidP="00AB57FB">
      <w:pPr>
        <w:spacing w:line="300" w:lineRule="auto"/>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628E4D23" wp14:editId="2A17C75B">
            <wp:extent cx="5760085" cy="2953493"/>
            <wp:effectExtent l="0" t="0" r="0" b="0"/>
            <wp:docPr id="42" name="Immagine 18" descr="Sequence diagram Conf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diagram Confron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2953493"/>
                    </a:xfrm>
                    <a:prstGeom prst="rect">
                      <a:avLst/>
                    </a:prstGeom>
                    <a:noFill/>
                    <a:ln>
                      <a:noFill/>
                    </a:ln>
                  </pic:spPr>
                </pic:pic>
              </a:graphicData>
            </a:graphic>
          </wp:inline>
        </w:drawing>
      </w:r>
    </w:p>
    <w:p w14:paraId="7DD44FD6" w14:textId="77777777" w:rsidR="000B4F4A" w:rsidRDefault="000B4F4A" w:rsidP="00AB57FB">
      <w:pPr>
        <w:spacing w:line="300" w:lineRule="auto"/>
        <w:rPr>
          <w:rFonts w:asciiTheme="majorHAnsi" w:hAnsiTheme="majorHAnsi"/>
          <w:i/>
          <w:color w:val="DF1010" w:themeColor="accent1" w:themeShade="BF"/>
          <w:szCs w:val="22"/>
        </w:rPr>
      </w:pPr>
    </w:p>
    <w:p w14:paraId="249CFAF0" w14:textId="77777777" w:rsidR="000B4F4A" w:rsidRDefault="000B4F4A" w:rsidP="00AB57FB">
      <w:pPr>
        <w:spacing w:line="300" w:lineRule="auto"/>
        <w:rPr>
          <w:rFonts w:asciiTheme="majorHAnsi" w:hAnsiTheme="majorHAnsi"/>
          <w:i/>
          <w:color w:val="DF1010" w:themeColor="accent1" w:themeShade="BF"/>
          <w:szCs w:val="22"/>
        </w:rPr>
      </w:pPr>
    </w:p>
    <w:p w14:paraId="6B59EEA4" w14:textId="5507BAFA" w:rsidR="00AB57FB" w:rsidRDefault="000B3C6B" w:rsidP="00AB57FB">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M</w:t>
      </w:r>
      <w:r w:rsidR="000B4F4A">
        <w:rPr>
          <w:rFonts w:asciiTheme="majorHAnsi" w:hAnsiTheme="majorHAnsi"/>
          <w:i/>
          <w:color w:val="DF1010" w:themeColor="accent1" w:themeShade="BF"/>
          <w:szCs w:val="22"/>
        </w:rPr>
        <w:t>odifica</w:t>
      </w:r>
      <w:r>
        <w:rPr>
          <w:rFonts w:asciiTheme="majorHAnsi" w:hAnsiTheme="majorHAnsi"/>
          <w:i/>
          <w:color w:val="DF1010" w:themeColor="accent1" w:themeShade="BF"/>
          <w:szCs w:val="22"/>
        </w:rPr>
        <w:t xml:space="preserve"> un grafico</w:t>
      </w:r>
      <w:r w:rsidR="009C2664">
        <w:rPr>
          <w:rFonts w:asciiTheme="majorHAnsi" w:hAnsiTheme="majorHAnsi"/>
          <w:i/>
          <w:color w:val="DF1010" w:themeColor="accent1" w:themeShade="BF"/>
          <w:szCs w:val="22"/>
        </w:rPr>
        <w:t xml:space="preserve"> </w:t>
      </w:r>
    </w:p>
    <w:p w14:paraId="3C2C7AC8" w14:textId="77777777" w:rsidR="006A25AC" w:rsidRDefault="006A25AC" w:rsidP="00AB57FB">
      <w:pPr>
        <w:spacing w:line="300" w:lineRule="auto"/>
        <w:rPr>
          <w:rFonts w:asciiTheme="majorHAnsi" w:hAnsiTheme="majorHAnsi"/>
          <w:i/>
          <w:color w:val="DF1010" w:themeColor="accent1" w:themeShade="BF"/>
          <w:szCs w:val="22"/>
        </w:rPr>
      </w:pPr>
    </w:p>
    <w:p w14:paraId="55DC3D8E" w14:textId="77777777" w:rsidR="006A25AC" w:rsidRDefault="006A25AC" w:rsidP="00AB57FB">
      <w:pPr>
        <w:spacing w:line="300" w:lineRule="auto"/>
        <w:rPr>
          <w:rFonts w:asciiTheme="majorHAnsi" w:hAnsiTheme="majorHAnsi"/>
          <w:i/>
          <w:color w:val="DF1010" w:themeColor="accent1" w:themeShade="BF"/>
          <w:szCs w:val="22"/>
        </w:rPr>
      </w:pPr>
    </w:p>
    <w:p w14:paraId="24DA8019" w14:textId="676CA258" w:rsidR="002A1B0B" w:rsidRDefault="00AF5B51" w:rsidP="006A25AC">
      <w:pPr>
        <w:spacing w:line="300" w:lineRule="auto"/>
        <w:ind w:left="-1276"/>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231C176A" wp14:editId="11B1A752">
            <wp:extent cx="7372350" cy="3838575"/>
            <wp:effectExtent l="0" t="0" r="0" b="9525"/>
            <wp:docPr id="52" name="Immagine 13" descr="SequencediagramMarcoFeo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quencediagramMarcoFeol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72350" cy="3838575"/>
                    </a:xfrm>
                    <a:prstGeom prst="rect">
                      <a:avLst/>
                    </a:prstGeom>
                    <a:noFill/>
                    <a:ln>
                      <a:noFill/>
                    </a:ln>
                  </pic:spPr>
                </pic:pic>
              </a:graphicData>
            </a:graphic>
          </wp:inline>
        </w:drawing>
      </w:r>
    </w:p>
    <w:p w14:paraId="455216BF" w14:textId="77777777" w:rsidR="006A25AC" w:rsidRDefault="006A25AC" w:rsidP="00AB57FB">
      <w:pPr>
        <w:spacing w:line="300" w:lineRule="auto"/>
        <w:rPr>
          <w:rFonts w:asciiTheme="majorHAnsi" w:hAnsiTheme="majorHAnsi"/>
          <w:i/>
          <w:color w:val="DF1010" w:themeColor="accent1" w:themeShade="BF"/>
          <w:szCs w:val="22"/>
        </w:rPr>
      </w:pPr>
    </w:p>
    <w:p w14:paraId="25F37C96" w14:textId="77777777" w:rsidR="006A25AC" w:rsidRDefault="006A25AC" w:rsidP="00AB57FB">
      <w:pPr>
        <w:spacing w:line="300" w:lineRule="auto"/>
        <w:rPr>
          <w:rFonts w:asciiTheme="majorHAnsi" w:hAnsiTheme="majorHAnsi"/>
          <w:i/>
          <w:color w:val="DF1010" w:themeColor="accent1" w:themeShade="BF"/>
          <w:szCs w:val="22"/>
        </w:rPr>
      </w:pPr>
    </w:p>
    <w:p w14:paraId="715E5226" w14:textId="10989028" w:rsidR="000B4F4A" w:rsidRDefault="000B4F4A" w:rsidP="00AB57FB">
      <w:pPr>
        <w:spacing w:line="300" w:lineRule="auto"/>
        <w:rPr>
          <w:rFonts w:asciiTheme="majorHAnsi" w:hAnsiTheme="majorHAnsi"/>
          <w:i/>
          <w:color w:val="DF1010" w:themeColor="accent1" w:themeShade="BF"/>
          <w:szCs w:val="22"/>
        </w:rPr>
      </w:pPr>
    </w:p>
    <w:p w14:paraId="0293AA8C" w14:textId="7957C47B" w:rsidR="000B3C6B" w:rsidRDefault="000B3C6B" w:rsidP="00AB57FB">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Modifica tipologia di un grafico</w:t>
      </w:r>
    </w:p>
    <w:p w14:paraId="7346D8DB" w14:textId="77777777" w:rsidR="006A25AC" w:rsidRDefault="006A25AC" w:rsidP="00AB57FB">
      <w:pPr>
        <w:spacing w:line="300" w:lineRule="auto"/>
        <w:rPr>
          <w:rFonts w:asciiTheme="majorHAnsi" w:hAnsiTheme="majorHAnsi"/>
          <w:i/>
          <w:color w:val="DF1010" w:themeColor="accent1" w:themeShade="BF"/>
          <w:szCs w:val="22"/>
        </w:rPr>
      </w:pPr>
    </w:p>
    <w:p w14:paraId="7FFA30BB" w14:textId="77777777" w:rsidR="006A25AC" w:rsidRDefault="006A25AC" w:rsidP="00AB57FB">
      <w:pPr>
        <w:spacing w:line="300" w:lineRule="auto"/>
        <w:rPr>
          <w:rFonts w:asciiTheme="majorHAnsi" w:hAnsiTheme="majorHAnsi"/>
          <w:i/>
          <w:color w:val="DF1010" w:themeColor="accent1" w:themeShade="BF"/>
          <w:szCs w:val="22"/>
        </w:rPr>
      </w:pPr>
    </w:p>
    <w:p w14:paraId="5ADFE722" w14:textId="50F7A40D" w:rsidR="000B68A2" w:rsidRDefault="00AF5B51" w:rsidP="006A25AC">
      <w:pPr>
        <w:spacing w:line="300" w:lineRule="auto"/>
        <w:ind w:left="-1418"/>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703A1406" wp14:editId="2FD9C8C3">
            <wp:extent cx="7400925" cy="5229225"/>
            <wp:effectExtent l="0" t="0" r="9525" b="9525"/>
            <wp:docPr id="51" name="Immagine 14" descr="Dome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menic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00925" cy="5229225"/>
                    </a:xfrm>
                    <a:prstGeom prst="rect">
                      <a:avLst/>
                    </a:prstGeom>
                    <a:noFill/>
                    <a:ln>
                      <a:noFill/>
                    </a:ln>
                  </pic:spPr>
                </pic:pic>
              </a:graphicData>
            </a:graphic>
          </wp:inline>
        </w:drawing>
      </w:r>
    </w:p>
    <w:p w14:paraId="0C32B6E3" w14:textId="77777777" w:rsidR="006A25AC" w:rsidRDefault="006A25AC" w:rsidP="00AB57FB">
      <w:pPr>
        <w:spacing w:line="300" w:lineRule="auto"/>
        <w:rPr>
          <w:rFonts w:asciiTheme="majorHAnsi" w:hAnsiTheme="majorHAnsi"/>
          <w:i/>
          <w:color w:val="DF1010" w:themeColor="accent1" w:themeShade="BF"/>
          <w:szCs w:val="22"/>
        </w:rPr>
      </w:pPr>
    </w:p>
    <w:p w14:paraId="109EDEEF" w14:textId="77777777" w:rsidR="006A25AC" w:rsidRDefault="006A25AC" w:rsidP="00AB57FB">
      <w:pPr>
        <w:spacing w:line="300" w:lineRule="auto"/>
        <w:rPr>
          <w:rFonts w:asciiTheme="majorHAnsi" w:hAnsiTheme="majorHAnsi"/>
          <w:i/>
          <w:color w:val="DF1010" w:themeColor="accent1" w:themeShade="BF"/>
          <w:szCs w:val="22"/>
        </w:rPr>
      </w:pPr>
    </w:p>
    <w:p w14:paraId="39DB40B4" w14:textId="77777777" w:rsidR="006A25AC" w:rsidRDefault="006A25AC" w:rsidP="00AB57FB">
      <w:pPr>
        <w:spacing w:line="300" w:lineRule="auto"/>
        <w:rPr>
          <w:rFonts w:asciiTheme="majorHAnsi" w:hAnsiTheme="majorHAnsi"/>
          <w:i/>
          <w:color w:val="DF1010" w:themeColor="accent1" w:themeShade="BF"/>
          <w:szCs w:val="22"/>
        </w:rPr>
      </w:pPr>
    </w:p>
    <w:p w14:paraId="2B4E16FA" w14:textId="77777777" w:rsidR="006A25AC" w:rsidRDefault="006A25AC" w:rsidP="00AB57FB">
      <w:pPr>
        <w:spacing w:line="300" w:lineRule="auto"/>
        <w:rPr>
          <w:rFonts w:asciiTheme="majorHAnsi" w:hAnsiTheme="majorHAnsi"/>
          <w:i/>
          <w:color w:val="DF1010" w:themeColor="accent1" w:themeShade="BF"/>
          <w:szCs w:val="22"/>
        </w:rPr>
      </w:pPr>
    </w:p>
    <w:p w14:paraId="6DD449A3" w14:textId="77777777" w:rsidR="006A25AC" w:rsidRDefault="006A25AC" w:rsidP="00AB57FB">
      <w:pPr>
        <w:spacing w:line="300" w:lineRule="auto"/>
        <w:rPr>
          <w:rFonts w:asciiTheme="majorHAnsi" w:hAnsiTheme="majorHAnsi"/>
          <w:i/>
          <w:color w:val="DF1010" w:themeColor="accent1" w:themeShade="BF"/>
          <w:szCs w:val="22"/>
        </w:rPr>
      </w:pPr>
    </w:p>
    <w:p w14:paraId="0419E3BC" w14:textId="77777777" w:rsidR="006A25AC" w:rsidRDefault="006A25AC" w:rsidP="00AB57FB">
      <w:pPr>
        <w:spacing w:line="300" w:lineRule="auto"/>
        <w:rPr>
          <w:rFonts w:asciiTheme="majorHAnsi" w:hAnsiTheme="majorHAnsi"/>
          <w:i/>
          <w:color w:val="DF1010" w:themeColor="accent1" w:themeShade="BF"/>
          <w:szCs w:val="22"/>
        </w:rPr>
      </w:pPr>
    </w:p>
    <w:p w14:paraId="70425DF7" w14:textId="77777777" w:rsidR="006A25AC" w:rsidRDefault="006A25AC" w:rsidP="00AB57FB">
      <w:pPr>
        <w:spacing w:line="300" w:lineRule="auto"/>
        <w:rPr>
          <w:rFonts w:asciiTheme="majorHAnsi" w:hAnsiTheme="majorHAnsi"/>
          <w:i/>
          <w:color w:val="DF1010" w:themeColor="accent1" w:themeShade="BF"/>
          <w:szCs w:val="22"/>
        </w:rPr>
      </w:pPr>
    </w:p>
    <w:p w14:paraId="3D1BAF30" w14:textId="77777777" w:rsidR="006A25AC" w:rsidRDefault="006A25AC" w:rsidP="00AB57FB">
      <w:pPr>
        <w:spacing w:line="300" w:lineRule="auto"/>
        <w:rPr>
          <w:rFonts w:asciiTheme="majorHAnsi" w:hAnsiTheme="majorHAnsi"/>
          <w:i/>
          <w:color w:val="DF1010" w:themeColor="accent1" w:themeShade="BF"/>
          <w:szCs w:val="22"/>
        </w:rPr>
      </w:pPr>
    </w:p>
    <w:p w14:paraId="6A1C91FC" w14:textId="77777777" w:rsidR="006A25AC" w:rsidRDefault="006A25AC" w:rsidP="00AB57FB">
      <w:pPr>
        <w:spacing w:line="300" w:lineRule="auto"/>
        <w:rPr>
          <w:rFonts w:asciiTheme="majorHAnsi" w:hAnsiTheme="majorHAnsi"/>
          <w:i/>
          <w:color w:val="DF1010" w:themeColor="accent1" w:themeShade="BF"/>
          <w:szCs w:val="22"/>
        </w:rPr>
      </w:pPr>
    </w:p>
    <w:p w14:paraId="651970AC" w14:textId="77777777" w:rsidR="006A25AC" w:rsidRDefault="006A25AC" w:rsidP="00AB57FB">
      <w:pPr>
        <w:spacing w:line="300" w:lineRule="auto"/>
        <w:rPr>
          <w:rFonts w:asciiTheme="majorHAnsi" w:hAnsiTheme="majorHAnsi"/>
          <w:i/>
          <w:color w:val="DF1010" w:themeColor="accent1" w:themeShade="BF"/>
          <w:szCs w:val="22"/>
        </w:rPr>
      </w:pPr>
    </w:p>
    <w:p w14:paraId="1C04678E" w14:textId="77777777" w:rsidR="006A25AC" w:rsidRDefault="006A25AC" w:rsidP="00AB57FB">
      <w:pPr>
        <w:spacing w:line="300" w:lineRule="auto"/>
        <w:rPr>
          <w:rFonts w:asciiTheme="majorHAnsi" w:hAnsiTheme="majorHAnsi"/>
          <w:i/>
          <w:color w:val="DF1010" w:themeColor="accent1" w:themeShade="BF"/>
          <w:szCs w:val="22"/>
        </w:rPr>
      </w:pPr>
    </w:p>
    <w:p w14:paraId="700569BB" w14:textId="77777777" w:rsidR="006A25AC" w:rsidRDefault="006A25AC" w:rsidP="00AB57FB">
      <w:pPr>
        <w:spacing w:line="300" w:lineRule="auto"/>
        <w:rPr>
          <w:rFonts w:asciiTheme="majorHAnsi" w:hAnsiTheme="majorHAnsi"/>
          <w:i/>
          <w:color w:val="DF1010" w:themeColor="accent1" w:themeShade="BF"/>
          <w:szCs w:val="22"/>
        </w:rPr>
      </w:pPr>
    </w:p>
    <w:p w14:paraId="1AB61F26" w14:textId="77777777" w:rsidR="006A25AC" w:rsidRDefault="006A25AC" w:rsidP="00AB57FB">
      <w:pPr>
        <w:spacing w:line="300" w:lineRule="auto"/>
        <w:rPr>
          <w:rFonts w:asciiTheme="majorHAnsi" w:hAnsiTheme="majorHAnsi"/>
          <w:i/>
          <w:color w:val="DF1010" w:themeColor="accent1" w:themeShade="BF"/>
          <w:szCs w:val="22"/>
        </w:rPr>
      </w:pPr>
    </w:p>
    <w:p w14:paraId="3EA8E8AC" w14:textId="77777777" w:rsidR="006A25AC" w:rsidRDefault="006A25AC" w:rsidP="00AB57FB">
      <w:pPr>
        <w:spacing w:line="300" w:lineRule="auto"/>
        <w:rPr>
          <w:rFonts w:asciiTheme="majorHAnsi" w:hAnsiTheme="majorHAnsi"/>
          <w:i/>
          <w:color w:val="DF1010" w:themeColor="accent1" w:themeShade="BF"/>
          <w:szCs w:val="22"/>
        </w:rPr>
      </w:pPr>
    </w:p>
    <w:p w14:paraId="10D1B16F" w14:textId="19EBABAA" w:rsidR="000B3C6B" w:rsidRDefault="000B4F4A" w:rsidP="00AB57FB">
      <w:pPr>
        <w:spacing w:line="300" w:lineRule="auto"/>
        <w:rPr>
          <w:rFonts w:asciiTheme="majorHAnsi" w:hAnsiTheme="majorHAnsi"/>
          <w:i/>
          <w:color w:val="DF1010" w:themeColor="accent1" w:themeShade="BF"/>
          <w:szCs w:val="22"/>
        </w:rPr>
      </w:pPr>
      <w:r>
        <w:rPr>
          <w:rFonts w:asciiTheme="majorHAnsi" w:hAnsiTheme="majorHAnsi"/>
          <w:i/>
          <w:color w:val="DF1010" w:themeColor="accent1" w:themeShade="BF"/>
          <w:szCs w:val="22"/>
        </w:rPr>
        <w:t>Esporta</w:t>
      </w:r>
      <w:r w:rsidR="000B3C6B">
        <w:rPr>
          <w:rFonts w:asciiTheme="majorHAnsi" w:hAnsiTheme="majorHAnsi"/>
          <w:i/>
          <w:color w:val="DF1010" w:themeColor="accent1" w:themeShade="BF"/>
          <w:szCs w:val="22"/>
        </w:rPr>
        <w:t xml:space="preserve"> grafico</w:t>
      </w:r>
    </w:p>
    <w:p w14:paraId="45CF1657" w14:textId="77777777" w:rsidR="006A25AC" w:rsidRDefault="006A25AC" w:rsidP="00AB57FB">
      <w:pPr>
        <w:spacing w:line="300" w:lineRule="auto"/>
        <w:rPr>
          <w:rFonts w:asciiTheme="majorHAnsi" w:hAnsiTheme="majorHAnsi"/>
          <w:i/>
          <w:color w:val="DF1010" w:themeColor="accent1" w:themeShade="BF"/>
          <w:szCs w:val="22"/>
        </w:rPr>
      </w:pPr>
    </w:p>
    <w:p w14:paraId="3498D562" w14:textId="77777777" w:rsidR="006A25AC" w:rsidRDefault="006A25AC" w:rsidP="00AB57FB">
      <w:pPr>
        <w:spacing w:line="300" w:lineRule="auto"/>
        <w:rPr>
          <w:rFonts w:asciiTheme="majorHAnsi" w:hAnsiTheme="majorHAnsi"/>
          <w:i/>
          <w:color w:val="DF1010" w:themeColor="accent1" w:themeShade="BF"/>
          <w:szCs w:val="22"/>
        </w:rPr>
      </w:pPr>
    </w:p>
    <w:p w14:paraId="261B6557" w14:textId="2354AF3C" w:rsidR="000B68A2" w:rsidRDefault="00AF5B51" w:rsidP="006A25AC">
      <w:pPr>
        <w:spacing w:line="300" w:lineRule="auto"/>
        <w:ind w:left="-1134"/>
        <w:rPr>
          <w:rFonts w:asciiTheme="majorHAnsi" w:hAnsiTheme="majorHAnsi"/>
          <w:i/>
          <w:color w:val="DF1010" w:themeColor="accent1" w:themeShade="BF"/>
          <w:szCs w:val="22"/>
        </w:rPr>
      </w:pPr>
      <w:r>
        <w:rPr>
          <w:rFonts w:asciiTheme="majorHAnsi" w:hAnsiTheme="majorHAnsi"/>
          <w:i/>
          <w:noProof/>
          <w:color w:val="DF1010" w:themeColor="accent1" w:themeShade="BF"/>
          <w:szCs w:val="22"/>
          <w:lang w:eastAsia="it-IT"/>
        </w:rPr>
        <w:drawing>
          <wp:inline distT="0" distB="0" distL="0" distR="0" wp14:anchorId="6AB2F826" wp14:editId="5384A903">
            <wp:extent cx="7153275" cy="5295900"/>
            <wp:effectExtent l="0" t="0" r="9525" b="0"/>
            <wp:docPr id="46" name="Immagine 17" descr="SequenceDiagramEsportaGrafico(Memoli Anto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DiagramEsportaGrafico(Memoli Anton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53275" cy="5295900"/>
                    </a:xfrm>
                    <a:prstGeom prst="rect">
                      <a:avLst/>
                    </a:prstGeom>
                    <a:noFill/>
                    <a:ln>
                      <a:noFill/>
                    </a:ln>
                  </pic:spPr>
                </pic:pic>
              </a:graphicData>
            </a:graphic>
          </wp:inline>
        </w:drawing>
      </w:r>
    </w:p>
    <w:p w14:paraId="37A02F7A" w14:textId="7A25142C" w:rsidR="000B68A2" w:rsidRDefault="000B68A2" w:rsidP="00AB57FB">
      <w:pPr>
        <w:spacing w:line="300" w:lineRule="auto"/>
        <w:rPr>
          <w:rFonts w:asciiTheme="majorHAnsi" w:hAnsiTheme="majorHAnsi"/>
          <w:i/>
          <w:color w:val="DF1010" w:themeColor="accent1" w:themeShade="BF"/>
          <w:szCs w:val="22"/>
        </w:rPr>
      </w:pPr>
    </w:p>
    <w:p w14:paraId="1A233A10" w14:textId="77777777" w:rsidR="006A25AC" w:rsidRDefault="006A25AC" w:rsidP="00AB57FB">
      <w:pPr>
        <w:spacing w:line="300" w:lineRule="auto"/>
        <w:rPr>
          <w:rFonts w:asciiTheme="majorHAnsi" w:hAnsiTheme="majorHAnsi"/>
          <w:i/>
          <w:color w:val="DF1010" w:themeColor="accent1" w:themeShade="BF"/>
          <w:szCs w:val="22"/>
        </w:rPr>
      </w:pPr>
    </w:p>
    <w:p w14:paraId="54773CAC" w14:textId="77777777" w:rsidR="006A25AC" w:rsidRDefault="006A25AC" w:rsidP="00AB57FB">
      <w:pPr>
        <w:spacing w:line="300" w:lineRule="auto"/>
        <w:rPr>
          <w:rFonts w:asciiTheme="majorHAnsi" w:hAnsiTheme="majorHAnsi"/>
          <w:i/>
          <w:color w:val="DF1010" w:themeColor="accent1" w:themeShade="BF"/>
          <w:szCs w:val="22"/>
        </w:rPr>
      </w:pPr>
    </w:p>
    <w:p w14:paraId="7D5F698C" w14:textId="77777777" w:rsidR="006A25AC" w:rsidRDefault="006A25AC" w:rsidP="00AB57FB">
      <w:pPr>
        <w:spacing w:line="300" w:lineRule="auto"/>
        <w:rPr>
          <w:rFonts w:asciiTheme="majorHAnsi" w:hAnsiTheme="majorHAnsi"/>
          <w:i/>
          <w:color w:val="DF1010" w:themeColor="accent1" w:themeShade="BF"/>
          <w:szCs w:val="22"/>
        </w:rPr>
      </w:pPr>
    </w:p>
    <w:p w14:paraId="5061229C" w14:textId="77777777" w:rsidR="006A25AC" w:rsidRDefault="006A25AC" w:rsidP="00AB57FB">
      <w:pPr>
        <w:spacing w:line="300" w:lineRule="auto"/>
        <w:rPr>
          <w:rFonts w:asciiTheme="majorHAnsi" w:hAnsiTheme="majorHAnsi"/>
          <w:i/>
          <w:color w:val="DF1010" w:themeColor="accent1" w:themeShade="BF"/>
          <w:szCs w:val="22"/>
        </w:rPr>
      </w:pPr>
    </w:p>
    <w:p w14:paraId="3979932A" w14:textId="77777777" w:rsidR="006A25AC" w:rsidRDefault="006A25AC" w:rsidP="00AB57FB">
      <w:pPr>
        <w:spacing w:line="300" w:lineRule="auto"/>
        <w:rPr>
          <w:rFonts w:asciiTheme="majorHAnsi" w:hAnsiTheme="majorHAnsi"/>
          <w:i/>
          <w:color w:val="DF1010" w:themeColor="accent1" w:themeShade="BF"/>
          <w:szCs w:val="22"/>
        </w:rPr>
      </w:pPr>
    </w:p>
    <w:p w14:paraId="080F7998" w14:textId="77777777" w:rsidR="006A25AC" w:rsidRDefault="006A25AC" w:rsidP="00AB57FB">
      <w:pPr>
        <w:spacing w:line="300" w:lineRule="auto"/>
        <w:rPr>
          <w:rFonts w:asciiTheme="majorHAnsi" w:hAnsiTheme="majorHAnsi"/>
          <w:i/>
          <w:color w:val="DF1010" w:themeColor="accent1" w:themeShade="BF"/>
          <w:szCs w:val="22"/>
        </w:rPr>
      </w:pPr>
    </w:p>
    <w:p w14:paraId="54B86CB2" w14:textId="77777777" w:rsidR="006A25AC" w:rsidRDefault="006A25AC" w:rsidP="00AB57FB">
      <w:pPr>
        <w:spacing w:line="300" w:lineRule="auto"/>
        <w:rPr>
          <w:rFonts w:asciiTheme="majorHAnsi" w:hAnsiTheme="majorHAnsi"/>
          <w:i/>
          <w:color w:val="DF1010" w:themeColor="accent1" w:themeShade="BF"/>
          <w:szCs w:val="22"/>
        </w:rPr>
      </w:pPr>
    </w:p>
    <w:p w14:paraId="422ED682" w14:textId="77777777" w:rsidR="006A25AC" w:rsidRDefault="006A25AC" w:rsidP="00AB57FB">
      <w:pPr>
        <w:spacing w:line="300" w:lineRule="auto"/>
        <w:rPr>
          <w:rFonts w:asciiTheme="majorHAnsi" w:hAnsiTheme="majorHAnsi"/>
          <w:i/>
          <w:color w:val="DF1010" w:themeColor="accent1" w:themeShade="BF"/>
          <w:szCs w:val="22"/>
        </w:rPr>
      </w:pPr>
    </w:p>
    <w:p w14:paraId="19E81E02" w14:textId="77777777" w:rsidR="006A25AC" w:rsidRDefault="006A25AC" w:rsidP="00AB57FB">
      <w:pPr>
        <w:spacing w:line="300" w:lineRule="auto"/>
        <w:rPr>
          <w:rFonts w:asciiTheme="majorHAnsi" w:hAnsiTheme="majorHAnsi"/>
          <w:i/>
          <w:color w:val="DF1010" w:themeColor="accent1" w:themeShade="BF"/>
          <w:szCs w:val="22"/>
        </w:rPr>
      </w:pPr>
    </w:p>
    <w:p w14:paraId="78D3F1F7" w14:textId="77777777" w:rsidR="006A25AC" w:rsidRDefault="006A25AC" w:rsidP="00AB57FB">
      <w:pPr>
        <w:spacing w:line="300" w:lineRule="auto"/>
        <w:rPr>
          <w:rFonts w:asciiTheme="majorHAnsi" w:hAnsiTheme="majorHAnsi"/>
          <w:i/>
          <w:color w:val="DF1010" w:themeColor="accent1" w:themeShade="BF"/>
          <w:szCs w:val="22"/>
        </w:rPr>
      </w:pPr>
    </w:p>
    <w:p w14:paraId="75F67641" w14:textId="77777777" w:rsidR="006A25AC" w:rsidRDefault="006A25AC" w:rsidP="00AB57FB">
      <w:pPr>
        <w:spacing w:line="300" w:lineRule="auto"/>
        <w:rPr>
          <w:rFonts w:asciiTheme="majorHAnsi" w:hAnsiTheme="majorHAnsi"/>
          <w:i/>
          <w:color w:val="DF1010" w:themeColor="accent1" w:themeShade="BF"/>
          <w:szCs w:val="22"/>
        </w:rPr>
      </w:pPr>
    </w:p>
    <w:p w14:paraId="0B23A09D" w14:textId="77777777" w:rsidR="006A25AC" w:rsidRDefault="006A25AC" w:rsidP="00AB57FB">
      <w:pPr>
        <w:spacing w:line="300" w:lineRule="auto"/>
        <w:rPr>
          <w:rFonts w:asciiTheme="majorHAnsi" w:hAnsiTheme="majorHAnsi"/>
          <w:i/>
          <w:color w:val="DF1010" w:themeColor="accent1" w:themeShade="BF"/>
          <w:szCs w:val="22"/>
        </w:rPr>
      </w:pPr>
    </w:p>
    <w:p w14:paraId="6DF9E6C2" w14:textId="6208C46C" w:rsidR="00F26297" w:rsidRDefault="00271150" w:rsidP="00BF38A9">
      <w:pPr>
        <w:pStyle w:val="Titolo3"/>
        <w:numPr>
          <w:ilvl w:val="2"/>
          <w:numId w:val="1"/>
        </w:numPr>
      </w:pPr>
      <w:r w:rsidRPr="00C42BCD">
        <w:t>Interfaccia utente e mock-up</w:t>
      </w:r>
    </w:p>
    <w:p w14:paraId="56464D1A" w14:textId="3F0CEEFF" w:rsidR="00BF38A9" w:rsidRDefault="00BF38A9" w:rsidP="00BF38A9">
      <w:r>
        <w:t>I mock up contrassegnati dagli identificativi da 1 a 13 corrispondono ai requisiti.</w:t>
      </w:r>
    </w:p>
    <w:p w14:paraId="6E39735E" w14:textId="441D49A6" w:rsidR="00BF38A9" w:rsidRPr="00BF38A9" w:rsidRDefault="00BF38A9" w:rsidP="00BF38A9">
      <w:r>
        <w:t>Quelli successivi rappresentano delle schermate associate a funzionalità di servizio o che ogni sistema deve erogare come il logout, modifica impostazioni account,…</w:t>
      </w:r>
    </w:p>
    <w:p w14:paraId="6E6509F9" w14:textId="4FD98DBF" w:rsidR="00F26297" w:rsidRPr="00E47035" w:rsidRDefault="00A318F1" w:rsidP="00D526BD">
      <w:pPr>
        <w:pStyle w:val="Titolo4"/>
      </w:pPr>
      <w:bookmarkStart w:id="14" w:name="_Login_alla_Dashboard"/>
      <w:bookmarkEnd w:id="14"/>
      <w:r>
        <w:t>MU_1 Effettua autenticazione</w:t>
      </w:r>
    </w:p>
    <w:p w14:paraId="2A3DFC8D" w14:textId="77777777" w:rsidR="000A7EEE" w:rsidRDefault="00F26297" w:rsidP="00F26297">
      <w:pPr>
        <w:rPr>
          <w:rFonts w:ascii="Garamond" w:hAnsi="Garamond"/>
          <w:color w:val="FF0000"/>
          <w:sz w:val="28"/>
          <w:szCs w:val="28"/>
        </w:rPr>
      </w:pPr>
      <w:r>
        <w:rPr>
          <w:rFonts w:ascii="Garamond" w:hAnsi="Garamond"/>
          <w:noProof/>
          <w:color w:val="FF0000"/>
          <w:sz w:val="28"/>
          <w:szCs w:val="28"/>
          <w:lang w:eastAsia="it-IT"/>
        </w:rPr>
        <w:drawing>
          <wp:inline distT="0" distB="0" distL="0" distR="0" wp14:anchorId="0A46B567" wp14:editId="55A9EEE8">
            <wp:extent cx="5981700" cy="33242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1700" cy="3324225"/>
                    </a:xfrm>
                    <a:prstGeom prst="rect">
                      <a:avLst/>
                    </a:prstGeom>
                    <a:noFill/>
                    <a:ln>
                      <a:noFill/>
                    </a:ln>
                  </pic:spPr>
                </pic:pic>
              </a:graphicData>
            </a:graphic>
          </wp:inline>
        </w:drawing>
      </w:r>
    </w:p>
    <w:p w14:paraId="353C83D4" w14:textId="270E845E" w:rsidR="00F26297" w:rsidRDefault="00F26297" w:rsidP="00F26297">
      <w:pPr>
        <w:rPr>
          <w:rFonts w:ascii="Garamond" w:hAnsi="Garamond"/>
          <w:color w:val="FF0000"/>
          <w:sz w:val="28"/>
          <w:szCs w:val="28"/>
        </w:rPr>
      </w:pPr>
      <w:r>
        <w:rPr>
          <w:rFonts w:ascii="Garamond" w:hAnsi="Garamond"/>
          <w:noProof/>
          <w:color w:val="FF0000"/>
          <w:sz w:val="28"/>
          <w:szCs w:val="28"/>
          <w:lang w:eastAsia="it-IT"/>
        </w:rPr>
        <w:lastRenderedPageBreak/>
        <w:drawing>
          <wp:inline distT="0" distB="0" distL="0" distR="0" wp14:anchorId="733F26D9" wp14:editId="58C25A9A">
            <wp:extent cx="5953125" cy="48577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3125" cy="4857750"/>
                    </a:xfrm>
                    <a:prstGeom prst="rect">
                      <a:avLst/>
                    </a:prstGeom>
                    <a:noFill/>
                    <a:ln>
                      <a:noFill/>
                    </a:ln>
                  </pic:spPr>
                </pic:pic>
              </a:graphicData>
            </a:graphic>
          </wp:inline>
        </w:drawing>
      </w:r>
    </w:p>
    <w:p w14:paraId="22C754FC" w14:textId="77777777" w:rsidR="002E0753" w:rsidRDefault="002E0753" w:rsidP="00F26297">
      <w:pPr>
        <w:rPr>
          <w:rFonts w:ascii="Garamond" w:hAnsi="Garamond"/>
          <w:color w:val="FF0000"/>
          <w:sz w:val="28"/>
          <w:szCs w:val="28"/>
        </w:rPr>
      </w:pPr>
    </w:p>
    <w:p w14:paraId="6D9A24EB" w14:textId="4CA0C031" w:rsidR="00F26297" w:rsidRDefault="00A318F1" w:rsidP="00FA4E95">
      <w:pPr>
        <w:pStyle w:val="Titolo4"/>
      </w:pPr>
      <w:r>
        <w:lastRenderedPageBreak/>
        <w:t>MU_2 Carica file</w:t>
      </w:r>
    </w:p>
    <w:p w14:paraId="754F9849" w14:textId="0D352283" w:rsidR="00A318F1" w:rsidRDefault="00A318F1" w:rsidP="00A318F1">
      <w:r>
        <w:rPr>
          <w:rFonts w:ascii="Garamond" w:hAnsi="Garamond"/>
          <w:noProof/>
          <w:color w:val="FF0000"/>
          <w:sz w:val="28"/>
          <w:szCs w:val="28"/>
          <w:lang w:eastAsia="it-IT"/>
        </w:rPr>
        <w:drawing>
          <wp:inline distT="0" distB="0" distL="0" distR="0" wp14:anchorId="45008C19" wp14:editId="2F7DF445">
            <wp:extent cx="5760085" cy="549535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95358"/>
                    </a:xfrm>
                    <a:prstGeom prst="rect">
                      <a:avLst/>
                    </a:prstGeom>
                    <a:noFill/>
                    <a:ln>
                      <a:noFill/>
                    </a:ln>
                  </pic:spPr>
                </pic:pic>
              </a:graphicData>
            </a:graphic>
          </wp:inline>
        </w:drawing>
      </w:r>
    </w:p>
    <w:p w14:paraId="715F1C52" w14:textId="7A1611C6" w:rsidR="00FA4E95" w:rsidRDefault="00FA4E95" w:rsidP="00FA4E95">
      <w:pPr>
        <w:pStyle w:val="Titolo4"/>
        <w:rPr>
          <w:rFonts w:ascii="Century Gothic" w:hAnsi="Century Gothic"/>
          <w:color w:val="FF0000"/>
        </w:rPr>
      </w:pPr>
      <w:r>
        <w:rPr>
          <w:rFonts w:ascii="Century Gothic" w:hAnsi="Century Gothic"/>
          <w:color w:val="FF0000"/>
        </w:rPr>
        <w:lastRenderedPageBreak/>
        <w:t xml:space="preserve">MU_3 Cambio modalità </w:t>
      </w:r>
    </w:p>
    <w:p w14:paraId="68CE66C7" w14:textId="0B008C93" w:rsidR="00FA4E95" w:rsidRDefault="00FA4E95" w:rsidP="00FA4E95">
      <w:pPr>
        <w:ind w:left="-284"/>
      </w:pPr>
      <w:r>
        <w:rPr>
          <w:rFonts w:ascii="Century Gothic" w:hAnsi="Century Gothic"/>
          <w:noProof/>
          <w:color w:val="FF0000"/>
          <w:lang w:eastAsia="it-IT"/>
        </w:rPr>
        <w:drawing>
          <wp:inline distT="0" distB="0" distL="0" distR="0" wp14:anchorId="2F1D90D9" wp14:editId="2DE9603E">
            <wp:extent cx="5981700" cy="4085207"/>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ss.png"/>
                    <pic:cNvPicPr/>
                  </pic:nvPicPr>
                  <pic:blipFill>
                    <a:blip r:embed="rId40">
                      <a:extLst>
                        <a:ext uri="{28A0092B-C50C-407E-A947-70E740481C1C}">
                          <a14:useLocalDpi xmlns:a14="http://schemas.microsoft.com/office/drawing/2010/main" val="0"/>
                        </a:ext>
                      </a:extLst>
                    </a:blip>
                    <a:stretch>
                      <a:fillRect/>
                    </a:stretch>
                  </pic:blipFill>
                  <pic:spPr>
                    <a:xfrm>
                      <a:off x="0" y="0"/>
                      <a:ext cx="5988013" cy="4089518"/>
                    </a:xfrm>
                    <a:prstGeom prst="rect">
                      <a:avLst/>
                    </a:prstGeom>
                  </pic:spPr>
                </pic:pic>
              </a:graphicData>
            </a:graphic>
          </wp:inline>
        </w:drawing>
      </w:r>
    </w:p>
    <w:p w14:paraId="5149DD33" w14:textId="77777777" w:rsidR="00FA4E95" w:rsidRDefault="00FA4E95" w:rsidP="00FA4E95">
      <w:r>
        <w:rPr>
          <w:rFonts w:ascii="Century Gothic" w:hAnsi="Century Gothic"/>
          <w:noProof/>
          <w:color w:val="FF0000"/>
          <w:lang w:eastAsia="it-IT"/>
        </w:rPr>
        <w:drawing>
          <wp:inline distT="0" distB="0" distL="0" distR="0" wp14:anchorId="50DB1DDA" wp14:editId="01151036">
            <wp:extent cx="5581650" cy="3733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fcvsf.png"/>
                    <pic:cNvPicPr/>
                  </pic:nvPicPr>
                  <pic:blipFill>
                    <a:blip r:embed="rId41">
                      <a:extLst>
                        <a:ext uri="{28A0092B-C50C-407E-A947-70E740481C1C}">
                          <a14:useLocalDpi xmlns:a14="http://schemas.microsoft.com/office/drawing/2010/main" val="0"/>
                        </a:ext>
                      </a:extLst>
                    </a:blip>
                    <a:stretch>
                      <a:fillRect/>
                    </a:stretch>
                  </pic:blipFill>
                  <pic:spPr>
                    <a:xfrm>
                      <a:off x="0" y="0"/>
                      <a:ext cx="5581650" cy="3733800"/>
                    </a:xfrm>
                    <a:prstGeom prst="rect">
                      <a:avLst/>
                    </a:prstGeom>
                  </pic:spPr>
                </pic:pic>
              </a:graphicData>
            </a:graphic>
          </wp:inline>
        </w:drawing>
      </w:r>
    </w:p>
    <w:p w14:paraId="19B7BF80" w14:textId="77777777" w:rsidR="00FA4E95" w:rsidRPr="00543FF6" w:rsidRDefault="00FA4E95" w:rsidP="00FA4E95"/>
    <w:p w14:paraId="0355E1FC" w14:textId="77777777" w:rsidR="00FA4E95" w:rsidRDefault="00FA4E95" w:rsidP="00501348">
      <w:pPr>
        <w:pStyle w:val="Titolo4"/>
      </w:pPr>
      <w:r>
        <w:lastRenderedPageBreak/>
        <w:t>MU_4 Visualizza misura</w:t>
      </w:r>
    </w:p>
    <w:p w14:paraId="10CB2D48" w14:textId="77777777" w:rsidR="00FA4E95" w:rsidRDefault="00FA4E95" w:rsidP="00FA4E95">
      <w:pPr>
        <w:rPr>
          <w:noProof/>
          <w:lang w:eastAsia="it-IT"/>
        </w:rPr>
      </w:pPr>
      <w:r>
        <w:rPr>
          <w:rFonts w:ascii="Century Gothic" w:hAnsi="Century Gothic"/>
          <w:noProof/>
          <w:color w:val="FF0000"/>
          <w:lang w:eastAsia="it-IT"/>
        </w:rPr>
        <w:drawing>
          <wp:inline distT="0" distB="0" distL="0" distR="0" wp14:anchorId="575C7A63" wp14:editId="11D0010F">
            <wp:extent cx="5676265" cy="4210050"/>
            <wp:effectExtent l="0" t="0" r="63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scinamento.png"/>
                    <pic:cNvPicPr/>
                  </pic:nvPicPr>
                  <pic:blipFill>
                    <a:blip r:embed="rId42">
                      <a:extLst>
                        <a:ext uri="{28A0092B-C50C-407E-A947-70E740481C1C}">
                          <a14:useLocalDpi xmlns:a14="http://schemas.microsoft.com/office/drawing/2010/main" val="0"/>
                        </a:ext>
                      </a:extLst>
                    </a:blip>
                    <a:stretch>
                      <a:fillRect/>
                    </a:stretch>
                  </pic:blipFill>
                  <pic:spPr>
                    <a:xfrm>
                      <a:off x="0" y="0"/>
                      <a:ext cx="5698266" cy="4226368"/>
                    </a:xfrm>
                    <a:prstGeom prst="rect">
                      <a:avLst/>
                    </a:prstGeom>
                  </pic:spPr>
                </pic:pic>
              </a:graphicData>
            </a:graphic>
          </wp:inline>
        </w:drawing>
      </w:r>
    </w:p>
    <w:p w14:paraId="5D94E77D" w14:textId="77777777" w:rsidR="00FA4E95" w:rsidRDefault="00FA4E95" w:rsidP="00FA4E95">
      <w:pPr>
        <w:rPr>
          <w:lang w:eastAsia="it-IT"/>
        </w:rPr>
      </w:pPr>
      <w:r>
        <w:rPr>
          <w:rFonts w:ascii="Century Gothic" w:hAnsi="Century Gothic"/>
          <w:noProof/>
          <w:color w:val="FF0000"/>
          <w:lang w:eastAsia="it-IT"/>
        </w:rPr>
        <w:drawing>
          <wp:inline distT="0" distB="0" distL="0" distR="0" wp14:anchorId="73C54ECC" wp14:editId="736CEAB5">
            <wp:extent cx="5736590" cy="44032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v.png"/>
                    <pic:cNvPicPr/>
                  </pic:nvPicPr>
                  <pic:blipFill>
                    <a:blip r:embed="rId43">
                      <a:extLst>
                        <a:ext uri="{28A0092B-C50C-407E-A947-70E740481C1C}">
                          <a14:useLocalDpi xmlns:a14="http://schemas.microsoft.com/office/drawing/2010/main" val="0"/>
                        </a:ext>
                      </a:extLst>
                    </a:blip>
                    <a:stretch>
                      <a:fillRect/>
                    </a:stretch>
                  </pic:blipFill>
                  <pic:spPr>
                    <a:xfrm>
                      <a:off x="0" y="0"/>
                      <a:ext cx="5752487" cy="4415488"/>
                    </a:xfrm>
                    <a:prstGeom prst="rect">
                      <a:avLst/>
                    </a:prstGeom>
                  </pic:spPr>
                </pic:pic>
              </a:graphicData>
            </a:graphic>
          </wp:inline>
        </w:drawing>
      </w:r>
    </w:p>
    <w:p w14:paraId="3481996D" w14:textId="77777777" w:rsidR="00FA4E95" w:rsidRPr="00FA4E95" w:rsidRDefault="00FA4E95" w:rsidP="00FA4E95">
      <w:pPr>
        <w:rPr>
          <w:lang w:eastAsia="it-IT"/>
        </w:rPr>
      </w:pPr>
      <w:r>
        <w:rPr>
          <w:rFonts w:ascii="Century Gothic" w:hAnsi="Century Gothic"/>
          <w:noProof/>
          <w:color w:val="FF0000"/>
          <w:lang w:eastAsia="it-IT"/>
        </w:rPr>
        <w:lastRenderedPageBreak/>
        <w:drawing>
          <wp:inline distT="0" distB="0" distL="0" distR="0" wp14:anchorId="347512AC" wp14:editId="0A5A2023">
            <wp:extent cx="5760085" cy="5161366"/>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jvhj.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5161366"/>
                    </a:xfrm>
                    <a:prstGeom prst="rect">
                      <a:avLst/>
                    </a:prstGeom>
                  </pic:spPr>
                </pic:pic>
              </a:graphicData>
            </a:graphic>
          </wp:inline>
        </w:drawing>
      </w:r>
    </w:p>
    <w:p w14:paraId="78BD18A5" w14:textId="77777777" w:rsidR="00501348" w:rsidRPr="00543FF6" w:rsidRDefault="00501348" w:rsidP="00501348">
      <w:pPr>
        <w:pStyle w:val="Titolo4"/>
        <w:rPr>
          <w:rFonts w:ascii="Century Gothic" w:hAnsi="Century Gothic"/>
          <w:color w:val="FF0000"/>
        </w:rPr>
      </w:pPr>
      <w:r>
        <w:rPr>
          <w:rFonts w:ascii="Century Gothic" w:hAnsi="Century Gothic"/>
          <w:color w:val="FF0000"/>
        </w:rPr>
        <w:lastRenderedPageBreak/>
        <w:t>MU_5 Modifica</w:t>
      </w:r>
      <w:r w:rsidRPr="00543FF6">
        <w:rPr>
          <w:rFonts w:ascii="Century Gothic" w:hAnsi="Century Gothic"/>
          <w:color w:val="FF0000"/>
        </w:rPr>
        <w:t xml:space="preserve"> </w:t>
      </w:r>
      <w:r>
        <w:rPr>
          <w:rFonts w:ascii="Century Gothic" w:hAnsi="Century Gothic"/>
          <w:color w:val="FF0000"/>
        </w:rPr>
        <w:t>misura</w:t>
      </w:r>
    </w:p>
    <w:p w14:paraId="09677824" w14:textId="77777777" w:rsidR="00501348" w:rsidRDefault="00501348" w:rsidP="00501348">
      <w:r>
        <w:rPr>
          <w:rFonts w:ascii="Century Gothic" w:hAnsi="Century Gothic"/>
          <w:noProof/>
          <w:color w:val="FF0000"/>
          <w:lang w:eastAsia="it-IT"/>
        </w:rPr>
        <w:drawing>
          <wp:inline distT="0" distB="0" distL="0" distR="0" wp14:anchorId="6178BCD7" wp14:editId="6FF1740C">
            <wp:extent cx="5740888" cy="4867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cfgdb.png"/>
                    <pic:cNvPicPr/>
                  </pic:nvPicPr>
                  <pic:blipFill>
                    <a:blip r:embed="rId45">
                      <a:extLst>
                        <a:ext uri="{28A0092B-C50C-407E-A947-70E740481C1C}">
                          <a14:useLocalDpi xmlns:a14="http://schemas.microsoft.com/office/drawing/2010/main" val="0"/>
                        </a:ext>
                      </a:extLst>
                    </a:blip>
                    <a:stretch>
                      <a:fillRect/>
                    </a:stretch>
                  </pic:blipFill>
                  <pic:spPr>
                    <a:xfrm>
                      <a:off x="0" y="0"/>
                      <a:ext cx="5742236" cy="4868418"/>
                    </a:xfrm>
                    <a:prstGeom prst="rect">
                      <a:avLst/>
                    </a:prstGeom>
                  </pic:spPr>
                </pic:pic>
              </a:graphicData>
            </a:graphic>
          </wp:inline>
        </w:drawing>
      </w:r>
    </w:p>
    <w:p w14:paraId="6AE7BD77" w14:textId="77777777" w:rsidR="00FA4E95" w:rsidRDefault="00FA4E95" w:rsidP="00FA4E95"/>
    <w:p w14:paraId="21C61906" w14:textId="4445FEBB" w:rsidR="00501348" w:rsidRPr="00543FF6" w:rsidRDefault="00501348" w:rsidP="00501348">
      <w:pPr>
        <w:pStyle w:val="Titolo4"/>
        <w:rPr>
          <w:rFonts w:ascii="Century Gothic" w:hAnsi="Century Gothic"/>
          <w:color w:val="FF0000"/>
        </w:rPr>
      </w:pPr>
      <w:r>
        <w:rPr>
          <w:rFonts w:ascii="Century Gothic" w:hAnsi="Century Gothic"/>
          <w:color w:val="FF0000"/>
        </w:rPr>
        <w:lastRenderedPageBreak/>
        <w:t>MU_6 Elimina</w:t>
      </w:r>
      <w:r w:rsidRPr="00543FF6">
        <w:rPr>
          <w:rFonts w:ascii="Century Gothic" w:hAnsi="Century Gothic"/>
          <w:color w:val="FF0000"/>
        </w:rPr>
        <w:t xml:space="preserve"> </w:t>
      </w:r>
      <w:r>
        <w:rPr>
          <w:rFonts w:ascii="Century Gothic" w:hAnsi="Century Gothic"/>
          <w:color w:val="FF0000"/>
        </w:rPr>
        <w:t>misura</w:t>
      </w:r>
    </w:p>
    <w:p w14:paraId="47BAB9D2" w14:textId="77777777" w:rsidR="00501348" w:rsidRDefault="00501348" w:rsidP="00501348">
      <w:r>
        <w:rPr>
          <w:rFonts w:ascii="Century Gothic" w:hAnsi="Century Gothic"/>
          <w:noProof/>
          <w:color w:val="FF0000"/>
          <w:lang w:eastAsia="it-IT"/>
        </w:rPr>
        <w:drawing>
          <wp:inline distT="0" distB="0" distL="0" distR="0" wp14:anchorId="6177816F" wp14:editId="40AD587D">
            <wp:extent cx="5791200" cy="5272648"/>
            <wp:effectExtent l="0" t="0" r="0" b="444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vd.png"/>
                    <pic:cNvPicPr/>
                  </pic:nvPicPr>
                  <pic:blipFill>
                    <a:blip r:embed="rId46">
                      <a:extLst>
                        <a:ext uri="{28A0092B-C50C-407E-A947-70E740481C1C}">
                          <a14:useLocalDpi xmlns:a14="http://schemas.microsoft.com/office/drawing/2010/main" val="0"/>
                        </a:ext>
                      </a:extLst>
                    </a:blip>
                    <a:stretch>
                      <a:fillRect/>
                    </a:stretch>
                  </pic:blipFill>
                  <pic:spPr>
                    <a:xfrm>
                      <a:off x="0" y="0"/>
                      <a:ext cx="5798399" cy="5279202"/>
                    </a:xfrm>
                    <a:prstGeom prst="rect">
                      <a:avLst/>
                    </a:prstGeom>
                  </pic:spPr>
                </pic:pic>
              </a:graphicData>
            </a:graphic>
          </wp:inline>
        </w:drawing>
      </w:r>
    </w:p>
    <w:p w14:paraId="393A6066" w14:textId="77777777" w:rsidR="00FA4E95" w:rsidRPr="00032744" w:rsidRDefault="00FA4E95" w:rsidP="00FA4E95"/>
    <w:p w14:paraId="0F910D2A" w14:textId="77777777" w:rsidR="00FA4E95" w:rsidRPr="006579CA" w:rsidRDefault="00FA4E95" w:rsidP="00FA4E95">
      <w:r w:rsidRPr="006579CA">
        <w:tab/>
      </w:r>
    </w:p>
    <w:p w14:paraId="09A68785" w14:textId="71D25880" w:rsidR="00FA4E95" w:rsidRDefault="00FA4E95" w:rsidP="00FA4E95"/>
    <w:p w14:paraId="4C1026E1" w14:textId="1CFDD870" w:rsidR="00A318F1" w:rsidRDefault="00FA4E95" w:rsidP="00A318F1">
      <w:pPr>
        <w:pStyle w:val="Titolo4"/>
        <w:rPr>
          <w:rFonts w:ascii="Garamond" w:hAnsi="Garamond"/>
          <w:color w:val="FF0000"/>
          <w:sz w:val="28"/>
          <w:szCs w:val="28"/>
        </w:rPr>
      </w:pPr>
      <w:r>
        <w:lastRenderedPageBreak/>
        <w:t>M</w:t>
      </w:r>
      <w:r w:rsidR="00A318F1">
        <w:t>U_</w:t>
      </w:r>
      <w:r w:rsidR="00501348">
        <w:t>7</w:t>
      </w:r>
      <w:r w:rsidR="00A318F1">
        <w:t xml:space="preserve"> Visualizza grafico </w:t>
      </w:r>
    </w:p>
    <w:p w14:paraId="22B05DDB" w14:textId="77777777" w:rsidR="00A318F1" w:rsidRDefault="00A318F1" w:rsidP="00A318F1">
      <w:pPr>
        <w:rPr>
          <w:rFonts w:ascii="Garamond" w:hAnsi="Garamond"/>
          <w:color w:val="FF0000"/>
          <w:sz w:val="28"/>
          <w:szCs w:val="28"/>
        </w:rPr>
      </w:pPr>
      <w:r>
        <w:rPr>
          <w:rFonts w:ascii="Garamond" w:hAnsi="Garamond"/>
          <w:noProof/>
          <w:color w:val="FF0000"/>
          <w:sz w:val="28"/>
          <w:szCs w:val="28"/>
          <w:lang w:eastAsia="it-IT"/>
        </w:rPr>
        <w:drawing>
          <wp:inline distT="0" distB="0" distL="0" distR="0" wp14:anchorId="5F81072F" wp14:editId="73FD850A">
            <wp:extent cx="5972175" cy="46482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4648200"/>
                    </a:xfrm>
                    <a:prstGeom prst="rect">
                      <a:avLst/>
                    </a:prstGeom>
                    <a:noFill/>
                    <a:ln>
                      <a:noFill/>
                    </a:ln>
                  </pic:spPr>
                </pic:pic>
              </a:graphicData>
            </a:graphic>
          </wp:inline>
        </w:drawing>
      </w:r>
      <w:r>
        <w:rPr>
          <w:rFonts w:ascii="Garamond" w:hAnsi="Garamond"/>
          <w:noProof/>
          <w:color w:val="FF0000"/>
          <w:sz w:val="28"/>
          <w:szCs w:val="28"/>
          <w:lang w:eastAsia="it-IT"/>
        </w:rPr>
        <w:drawing>
          <wp:inline distT="0" distB="0" distL="0" distR="0" wp14:anchorId="5FE5D135" wp14:editId="0E97D2C5">
            <wp:extent cx="5962650" cy="41910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2650" cy="4191000"/>
                    </a:xfrm>
                    <a:prstGeom prst="rect">
                      <a:avLst/>
                    </a:prstGeom>
                    <a:noFill/>
                    <a:ln>
                      <a:noFill/>
                    </a:ln>
                  </pic:spPr>
                </pic:pic>
              </a:graphicData>
            </a:graphic>
          </wp:inline>
        </w:drawing>
      </w:r>
    </w:p>
    <w:p w14:paraId="630D6569" w14:textId="5FC9475F" w:rsidR="00A318F1" w:rsidRDefault="00A318F1" w:rsidP="00A318F1">
      <w:pPr>
        <w:rPr>
          <w:rFonts w:ascii="Garamond" w:hAnsi="Garamond"/>
          <w:color w:val="FF0000"/>
          <w:sz w:val="28"/>
          <w:szCs w:val="28"/>
        </w:rPr>
      </w:pPr>
      <w:bookmarkStart w:id="15" w:name="_Aggiunta_dell’indicatore_“prosecuzi"/>
      <w:bookmarkEnd w:id="15"/>
      <w:r>
        <w:rPr>
          <w:rFonts w:ascii="Garamond" w:hAnsi="Garamond"/>
          <w:noProof/>
          <w:color w:val="FF0000"/>
          <w:sz w:val="28"/>
          <w:szCs w:val="28"/>
          <w:lang w:eastAsia="it-IT"/>
        </w:rPr>
        <w:lastRenderedPageBreak/>
        <w:drawing>
          <wp:inline distT="0" distB="0" distL="0" distR="0" wp14:anchorId="717D9459" wp14:editId="79B110CA">
            <wp:extent cx="5972175" cy="396240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962400"/>
                    </a:xfrm>
                    <a:prstGeom prst="rect">
                      <a:avLst/>
                    </a:prstGeom>
                    <a:noFill/>
                    <a:ln>
                      <a:noFill/>
                    </a:ln>
                  </pic:spPr>
                </pic:pic>
              </a:graphicData>
            </a:graphic>
          </wp:inline>
        </w:drawing>
      </w:r>
      <w:r>
        <w:rPr>
          <w:rFonts w:ascii="Garamond" w:hAnsi="Garamond"/>
          <w:noProof/>
          <w:color w:val="FF0000"/>
          <w:sz w:val="28"/>
          <w:szCs w:val="28"/>
          <w:lang w:eastAsia="it-IT"/>
        </w:rPr>
        <w:drawing>
          <wp:inline distT="0" distB="0" distL="0" distR="0" wp14:anchorId="18DE1C55" wp14:editId="1BF1A19A">
            <wp:extent cx="5972175" cy="4438650"/>
            <wp:effectExtent l="0" t="0" r="952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4438650"/>
                    </a:xfrm>
                    <a:prstGeom prst="rect">
                      <a:avLst/>
                    </a:prstGeom>
                    <a:noFill/>
                    <a:ln>
                      <a:noFill/>
                    </a:ln>
                  </pic:spPr>
                </pic:pic>
              </a:graphicData>
            </a:graphic>
          </wp:inline>
        </w:drawing>
      </w:r>
    </w:p>
    <w:p w14:paraId="44522135" w14:textId="77777777" w:rsidR="00501348" w:rsidRDefault="00501348" w:rsidP="00501348">
      <w:pPr>
        <w:pStyle w:val="Titolo4"/>
      </w:pPr>
      <w:r>
        <w:lastRenderedPageBreak/>
        <w:t>MU_8 Confronta grafici</w:t>
      </w:r>
    </w:p>
    <w:p w14:paraId="1DD0C6E6" w14:textId="77777777" w:rsidR="00501348" w:rsidRDefault="00501348" w:rsidP="00501348">
      <w:r>
        <w:rPr>
          <w:noProof/>
          <w:lang w:eastAsia="it-IT"/>
        </w:rPr>
        <w:drawing>
          <wp:inline distT="0" distB="0" distL="0" distR="0" wp14:anchorId="134E4182" wp14:editId="3C33D7B1">
            <wp:extent cx="5760085" cy="70034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003415"/>
                    </a:xfrm>
                    <a:prstGeom prst="rect">
                      <a:avLst/>
                    </a:prstGeom>
                    <a:noFill/>
                    <a:ln>
                      <a:noFill/>
                    </a:ln>
                  </pic:spPr>
                </pic:pic>
              </a:graphicData>
            </a:graphic>
          </wp:inline>
        </w:drawing>
      </w:r>
    </w:p>
    <w:p w14:paraId="6D6B1475" w14:textId="77777777" w:rsidR="00501348" w:rsidRDefault="00501348" w:rsidP="00501348">
      <w:r>
        <w:rPr>
          <w:rFonts w:ascii="Garamond" w:hAnsi="Garamond"/>
          <w:noProof/>
          <w:color w:val="FF0000"/>
          <w:sz w:val="28"/>
          <w:szCs w:val="28"/>
          <w:lang w:eastAsia="it-IT"/>
        </w:rPr>
        <w:lastRenderedPageBreak/>
        <w:drawing>
          <wp:inline distT="0" distB="0" distL="0" distR="0" wp14:anchorId="2BE6755F" wp14:editId="43318FB5">
            <wp:extent cx="5760085" cy="3843100"/>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843100"/>
                    </a:xfrm>
                    <a:prstGeom prst="rect">
                      <a:avLst/>
                    </a:prstGeom>
                    <a:noFill/>
                    <a:ln>
                      <a:noFill/>
                    </a:ln>
                  </pic:spPr>
                </pic:pic>
              </a:graphicData>
            </a:graphic>
          </wp:inline>
        </w:drawing>
      </w:r>
    </w:p>
    <w:p w14:paraId="3FFCC178" w14:textId="08B67BEB" w:rsidR="00501348" w:rsidRDefault="00501348" w:rsidP="00501348">
      <w:r>
        <w:rPr>
          <w:rFonts w:ascii="Garamond" w:hAnsi="Garamond"/>
          <w:noProof/>
          <w:color w:val="FF0000"/>
          <w:sz w:val="28"/>
          <w:szCs w:val="28"/>
          <w:lang w:eastAsia="it-IT"/>
        </w:rPr>
        <w:drawing>
          <wp:inline distT="0" distB="0" distL="0" distR="0" wp14:anchorId="5F62F68F" wp14:editId="7299A3B0">
            <wp:extent cx="5760085" cy="421671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216713"/>
                    </a:xfrm>
                    <a:prstGeom prst="rect">
                      <a:avLst/>
                    </a:prstGeom>
                    <a:noFill/>
                    <a:ln>
                      <a:noFill/>
                    </a:ln>
                  </pic:spPr>
                </pic:pic>
              </a:graphicData>
            </a:graphic>
          </wp:inline>
        </w:drawing>
      </w:r>
    </w:p>
    <w:p w14:paraId="7DAB38A0" w14:textId="77777777" w:rsidR="00501348" w:rsidRDefault="00501348" w:rsidP="00501348">
      <w:pPr>
        <w:pStyle w:val="Titolo4"/>
      </w:pPr>
      <w:r>
        <w:lastRenderedPageBreak/>
        <w:t xml:space="preserve">MU_9 </w:t>
      </w:r>
      <w:r w:rsidRPr="008F7E4E">
        <w:t xml:space="preserve">Modifica </w:t>
      </w:r>
      <w:r>
        <w:t xml:space="preserve">un </w:t>
      </w:r>
      <w:r w:rsidRPr="008F7E4E">
        <w:t>grafico</w:t>
      </w:r>
    </w:p>
    <w:p w14:paraId="2CA84B6F" w14:textId="77777777" w:rsidR="00501348" w:rsidRDefault="00501348" w:rsidP="00501348">
      <w:r>
        <w:rPr>
          <w:rFonts w:ascii="Garamond" w:hAnsi="Garamond"/>
          <w:noProof/>
          <w:color w:val="FF0000"/>
          <w:sz w:val="28"/>
          <w:szCs w:val="28"/>
          <w:lang w:eastAsia="it-IT"/>
        </w:rPr>
        <w:drawing>
          <wp:inline distT="0" distB="0" distL="0" distR="0" wp14:anchorId="44DE3B88" wp14:editId="1C9EA8C0">
            <wp:extent cx="5760085" cy="3858518"/>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858518"/>
                    </a:xfrm>
                    <a:prstGeom prst="rect">
                      <a:avLst/>
                    </a:prstGeom>
                    <a:noFill/>
                    <a:ln>
                      <a:noFill/>
                    </a:ln>
                  </pic:spPr>
                </pic:pic>
              </a:graphicData>
            </a:graphic>
          </wp:inline>
        </w:drawing>
      </w:r>
    </w:p>
    <w:p w14:paraId="4F62BE29" w14:textId="59BE90A0" w:rsidR="00501348" w:rsidRDefault="00501348" w:rsidP="00501348">
      <w:r>
        <w:rPr>
          <w:rFonts w:ascii="Garamond" w:hAnsi="Garamond"/>
          <w:noProof/>
          <w:color w:val="FF0000"/>
          <w:sz w:val="28"/>
          <w:szCs w:val="28"/>
          <w:lang w:eastAsia="it-IT"/>
        </w:rPr>
        <w:drawing>
          <wp:inline distT="0" distB="0" distL="0" distR="0" wp14:anchorId="0DBC8726" wp14:editId="14997587">
            <wp:extent cx="5760085" cy="421671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216713"/>
                    </a:xfrm>
                    <a:prstGeom prst="rect">
                      <a:avLst/>
                    </a:prstGeom>
                    <a:noFill/>
                    <a:ln>
                      <a:noFill/>
                    </a:ln>
                  </pic:spPr>
                </pic:pic>
              </a:graphicData>
            </a:graphic>
          </wp:inline>
        </w:drawing>
      </w:r>
    </w:p>
    <w:p w14:paraId="7EBF2037" w14:textId="7AE0C9D0" w:rsidR="00DA126B" w:rsidRDefault="00DA126B" w:rsidP="00501348">
      <w:r>
        <w:rPr>
          <w:rFonts w:ascii="Garamond" w:hAnsi="Garamond"/>
          <w:noProof/>
          <w:color w:val="FF0000"/>
          <w:sz w:val="28"/>
          <w:szCs w:val="28"/>
          <w:lang w:eastAsia="it-IT"/>
        </w:rPr>
        <w:lastRenderedPageBreak/>
        <w:drawing>
          <wp:inline distT="0" distB="0" distL="0" distR="0" wp14:anchorId="58CEFBE6" wp14:editId="11BC9C84">
            <wp:extent cx="5760085" cy="3540776"/>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40776"/>
                    </a:xfrm>
                    <a:prstGeom prst="rect">
                      <a:avLst/>
                    </a:prstGeom>
                    <a:noFill/>
                    <a:ln>
                      <a:noFill/>
                    </a:ln>
                  </pic:spPr>
                </pic:pic>
              </a:graphicData>
            </a:graphic>
          </wp:inline>
        </w:drawing>
      </w:r>
    </w:p>
    <w:p w14:paraId="1CAB2E5F" w14:textId="310C64FC" w:rsidR="00DA126B" w:rsidRDefault="00DA126B" w:rsidP="00501348">
      <w:r>
        <w:rPr>
          <w:rFonts w:ascii="Garamond" w:hAnsi="Garamond"/>
          <w:noProof/>
          <w:color w:val="FF0000"/>
          <w:sz w:val="28"/>
          <w:szCs w:val="28"/>
          <w:lang w:eastAsia="it-IT"/>
        </w:rPr>
        <w:drawing>
          <wp:inline distT="0" distB="0" distL="0" distR="0" wp14:anchorId="5F45589A" wp14:editId="0C27AD06">
            <wp:extent cx="5760085" cy="4146042"/>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4146042"/>
                    </a:xfrm>
                    <a:prstGeom prst="rect">
                      <a:avLst/>
                    </a:prstGeom>
                    <a:noFill/>
                    <a:ln>
                      <a:noFill/>
                    </a:ln>
                  </pic:spPr>
                </pic:pic>
              </a:graphicData>
            </a:graphic>
          </wp:inline>
        </w:drawing>
      </w:r>
    </w:p>
    <w:p w14:paraId="7D8354B1" w14:textId="77777777" w:rsidR="00DA126B" w:rsidRDefault="00DA126B" w:rsidP="00DA126B">
      <w:pPr>
        <w:pStyle w:val="Titolo4"/>
      </w:pPr>
      <w:r>
        <w:lastRenderedPageBreak/>
        <w:t>MU_10 Modifica tutti i grafici</w:t>
      </w:r>
    </w:p>
    <w:p w14:paraId="32550290" w14:textId="77777777" w:rsidR="00DA126B" w:rsidRDefault="00DA126B" w:rsidP="00DA126B">
      <w:r>
        <w:rPr>
          <w:rFonts w:ascii="Garamond" w:hAnsi="Garamond"/>
          <w:noProof/>
          <w:color w:val="FF0000"/>
          <w:sz w:val="28"/>
          <w:szCs w:val="28"/>
          <w:lang w:eastAsia="it-IT"/>
        </w:rPr>
        <w:drawing>
          <wp:inline distT="0" distB="0" distL="0" distR="0" wp14:anchorId="5F2E4529" wp14:editId="0D2021A5">
            <wp:extent cx="5760085" cy="7023824"/>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7023824"/>
                    </a:xfrm>
                    <a:prstGeom prst="rect">
                      <a:avLst/>
                    </a:prstGeom>
                    <a:noFill/>
                    <a:ln>
                      <a:noFill/>
                    </a:ln>
                  </pic:spPr>
                </pic:pic>
              </a:graphicData>
            </a:graphic>
          </wp:inline>
        </w:drawing>
      </w:r>
    </w:p>
    <w:p w14:paraId="02501653" w14:textId="4746FDA7" w:rsidR="00DA126B" w:rsidRDefault="00DA126B" w:rsidP="00DA126B">
      <w:r>
        <w:rPr>
          <w:rFonts w:ascii="Garamond" w:hAnsi="Garamond"/>
          <w:noProof/>
          <w:color w:val="FF0000"/>
          <w:sz w:val="28"/>
          <w:szCs w:val="28"/>
          <w:lang w:eastAsia="it-IT"/>
        </w:rPr>
        <w:lastRenderedPageBreak/>
        <w:drawing>
          <wp:inline distT="0" distB="0" distL="0" distR="0" wp14:anchorId="24B77210" wp14:editId="2C9F8F5A">
            <wp:extent cx="5760085" cy="7025836"/>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7025836"/>
                    </a:xfrm>
                    <a:prstGeom prst="rect">
                      <a:avLst/>
                    </a:prstGeom>
                    <a:noFill/>
                    <a:ln>
                      <a:noFill/>
                    </a:ln>
                  </pic:spPr>
                </pic:pic>
              </a:graphicData>
            </a:graphic>
          </wp:inline>
        </w:drawing>
      </w:r>
    </w:p>
    <w:p w14:paraId="386C2020" w14:textId="77777777" w:rsidR="00BF38A9" w:rsidRDefault="00BF38A9" w:rsidP="00BF38A9">
      <w:pPr>
        <w:pStyle w:val="Titolo4"/>
        <w:rPr>
          <w:rStyle w:val="Titolo4Carattere"/>
          <w:i/>
        </w:rPr>
      </w:pPr>
      <w:r>
        <w:rPr>
          <w:rStyle w:val="Titolo4Carattere"/>
          <w:i/>
        </w:rPr>
        <w:lastRenderedPageBreak/>
        <w:t>MU_11 Modifica tipologia grafico</w:t>
      </w:r>
    </w:p>
    <w:p w14:paraId="27193DF9" w14:textId="77777777" w:rsidR="00BF38A9" w:rsidRDefault="00BF38A9" w:rsidP="00BF38A9">
      <w:r>
        <w:rPr>
          <w:rFonts w:ascii="Garamond" w:hAnsi="Garamond"/>
          <w:noProof/>
          <w:color w:val="FF0000"/>
          <w:sz w:val="28"/>
          <w:szCs w:val="28"/>
          <w:lang w:eastAsia="it-IT"/>
        </w:rPr>
        <w:drawing>
          <wp:inline distT="0" distB="0" distL="0" distR="0" wp14:anchorId="62A1187B" wp14:editId="5935083D">
            <wp:extent cx="5760085" cy="418478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4184780"/>
                    </a:xfrm>
                    <a:prstGeom prst="rect">
                      <a:avLst/>
                    </a:prstGeom>
                    <a:noFill/>
                    <a:ln>
                      <a:noFill/>
                    </a:ln>
                  </pic:spPr>
                </pic:pic>
              </a:graphicData>
            </a:graphic>
          </wp:inline>
        </w:drawing>
      </w:r>
    </w:p>
    <w:p w14:paraId="0E6B44D7" w14:textId="77777777" w:rsidR="00BF38A9" w:rsidRPr="00DA126B" w:rsidRDefault="00BF38A9" w:rsidP="00BF38A9">
      <w:r>
        <w:rPr>
          <w:rFonts w:ascii="Garamond" w:hAnsi="Garamond"/>
          <w:noProof/>
          <w:color w:val="FF0000"/>
          <w:sz w:val="28"/>
          <w:szCs w:val="28"/>
          <w:lang w:eastAsia="it-IT"/>
        </w:rPr>
        <w:drawing>
          <wp:inline distT="0" distB="0" distL="0" distR="0" wp14:anchorId="6289F907" wp14:editId="62237ED2">
            <wp:extent cx="5760085" cy="4144842"/>
            <wp:effectExtent l="0" t="0" r="0" b="825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144842"/>
                    </a:xfrm>
                    <a:prstGeom prst="rect">
                      <a:avLst/>
                    </a:prstGeom>
                    <a:noFill/>
                    <a:ln>
                      <a:noFill/>
                    </a:ln>
                  </pic:spPr>
                </pic:pic>
              </a:graphicData>
            </a:graphic>
          </wp:inline>
        </w:drawing>
      </w:r>
    </w:p>
    <w:p w14:paraId="443C953E" w14:textId="77777777" w:rsidR="00BF38A9" w:rsidRDefault="00BF38A9" w:rsidP="00BF38A9"/>
    <w:p w14:paraId="63363AA5" w14:textId="77777777" w:rsidR="00BF38A9" w:rsidRPr="00D45C97" w:rsidRDefault="00BF38A9" w:rsidP="00BF38A9">
      <w:r w:rsidRPr="00D45C97">
        <w:lastRenderedPageBreak/>
        <w:t xml:space="preserve"> </w:t>
      </w:r>
    </w:p>
    <w:p w14:paraId="3274C4F4" w14:textId="77777777" w:rsidR="00BF38A9" w:rsidRDefault="00BF38A9" w:rsidP="00BF38A9">
      <w:pPr>
        <w:rPr>
          <w:rFonts w:ascii="Garamond" w:hAnsi="Garamond"/>
          <w:color w:val="FF0000"/>
          <w:sz w:val="28"/>
          <w:szCs w:val="28"/>
        </w:rPr>
      </w:pPr>
    </w:p>
    <w:p w14:paraId="44B48587" w14:textId="77777777" w:rsidR="00BF38A9" w:rsidRDefault="00BF38A9" w:rsidP="00BF38A9">
      <w:pPr>
        <w:rPr>
          <w:rFonts w:ascii="Garamond" w:hAnsi="Garamond"/>
          <w:color w:val="FF0000"/>
          <w:sz w:val="28"/>
          <w:szCs w:val="28"/>
        </w:rPr>
      </w:pPr>
    </w:p>
    <w:p w14:paraId="5C73716B" w14:textId="77777777" w:rsidR="00BF38A9" w:rsidRDefault="00BF38A9" w:rsidP="00BF38A9">
      <w:pPr>
        <w:rPr>
          <w:rStyle w:val="Titolo4Carattere"/>
        </w:rPr>
      </w:pPr>
      <w:bookmarkStart w:id="16" w:name="_Scelta_tipo_di"/>
      <w:bookmarkEnd w:id="16"/>
    </w:p>
    <w:p w14:paraId="53D30CDB" w14:textId="77777777" w:rsidR="00BF38A9" w:rsidRPr="00DA126B" w:rsidRDefault="00BF38A9" w:rsidP="00BF38A9">
      <w:pPr>
        <w:ind w:left="-142"/>
      </w:pPr>
    </w:p>
    <w:p w14:paraId="097DC145" w14:textId="77777777" w:rsidR="00BF38A9" w:rsidRDefault="00BF38A9" w:rsidP="00DA126B"/>
    <w:p w14:paraId="2AD7FD53" w14:textId="023D08F1" w:rsidR="00DA126B" w:rsidRDefault="00DA126B" w:rsidP="00DA126B">
      <w:pPr>
        <w:pStyle w:val="Titolo4"/>
      </w:pPr>
      <w:r>
        <w:t>MU_12 Esporta grafico</w:t>
      </w:r>
    </w:p>
    <w:p w14:paraId="3B1E182B" w14:textId="77777777" w:rsidR="00DA126B" w:rsidRPr="00DA126B" w:rsidRDefault="00DA126B" w:rsidP="00DA126B">
      <w:r>
        <w:rPr>
          <w:rFonts w:ascii="Garamond" w:hAnsi="Garamond"/>
          <w:noProof/>
          <w:color w:val="FF0000"/>
          <w:sz w:val="28"/>
          <w:szCs w:val="28"/>
          <w:lang w:eastAsia="it-IT"/>
        </w:rPr>
        <w:drawing>
          <wp:inline distT="0" distB="0" distL="0" distR="0" wp14:anchorId="573A0772" wp14:editId="683C81F8">
            <wp:extent cx="5760085" cy="5677404"/>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5677404"/>
                    </a:xfrm>
                    <a:prstGeom prst="rect">
                      <a:avLst/>
                    </a:prstGeom>
                    <a:noFill/>
                    <a:ln>
                      <a:noFill/>
                    </a:ln>
                  </pic:spPr>
                </pic:pic>
              </a:graphicData>
            </a:graphic>
          </wp:inline>
        </w:drawing>
      </w:r>
    </w:p>
    <w:p w14:paraId="0C91FA3F" w14:textId="77777777" w:rsidR="00DA126B" w:rsidRPr="00E47035" w:rsidRDefault="00DA126B" w:rsidP="00DA126B">
      <w:pPr>
        <w:rPr>
          <w:rFonts w:ascii="Garamond" w:hAnsi="Garamond"/>
          <w:color w:val="FF0000"/>
          <w:sz w:val="28"/>
          <w:szCs w:val="28"/>
        </w:rPr>
      </w:pPr>
    </w:p>
    <w:p w14:paraId="6E19E03A" w14:textId="77777777" w:rsidR="00DA126B" w:rsidRDefault="00DA126B" w:rsidP="00DA126B"/>
    <w:p w14:paraId="3765150B" w14:textId="1B63C540" w:rsidR="00DA126B" w:rsidRDefault="00DA126B" w:rsidP="00DA126B">
      <w:pPr>
        <w:pStyle w:val="Titolo4"/>
        <w:rPr>
          <w:rStyle w:val="Titolo4Carattere"/>
          <w:i/>
        </w:rPr>
      </w:pPr>
      <w:r>
        <w:rPr>
          <w:rStyle w:val="Titolo4Carattere"/>
          <w:i/>
        </w:rPr>
        <w:lastRenderedPageBreak/>
        <w:t>MU_13 Elimina</w:t>
      </w:r>
      <w:r w:rsidRPr="00D45C97">
        <w:rPr>
          <w:rStyle w:val="Titolo4Carattere"/>
          <w:i/>
        </w:rPr>
        <w:t xml:space="preserve"> grafico</w:t>
      </w:r>
    </w:p>
    <w:p w14:paraId="3BE51A8B" w14:textId="77777777" w:rsidR="00DA126B" w:rsidRDefault="00DA126B" w:rsidP="00DA126B">
      <w:r>
        <w:rPr>
          <w:rFonts w:ascii="Garamond" w:hAnsi="Garamond"/>
          <w:noProof/>
          <w:color w:val="FF0000"/>
          <w:sz w:val="28"/>
          <w:szCs w:val="28"/>
          <w:lang w:eastAsia="it-IT"/>
        </w:rPr>
        <w:drawing>
          <wp:inline distT="0" distB="0" distL="0" distR="0" wp14:anchorId="04889416" wp14:editId="06A5BEC0">
            <wp:extent cx="5760085" cy="420941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4209415"/>
                    </a:xfrm>
                    <a:prstGeom prst="rect">
                      <a:avLst/>
                    </a:prstGeom>
                    <a:noFill/>
                    <a:ln>
                      <a:noFill/>
                    </a:ln>
                  </pic:spPr>
                </pic:pic>
              </a:graphicData>
            </a:graphic>
          </wp:inline>
        </w:drawing>
      </w:r>
    </w:p>
    <w:p w14:paraId="5F380E47" w14:textId="77777777" w:rsidR="00DA126B" w:rsidRPr="00DA126B" w:rsidRDefault="00DA126B" w:rsidP="00DA126B">
      <w:r>
        <w:rPr>
          <w:rFonts w:ascii="Garamond" w:hAnsi="Garamond"/>
          <w:noProof/>
          <w:color w:val="FF0000"/>
          <w:sz w:val="28"/>
          <w:szCs w:val="28"/>
          <w:lang w:eastAsia="it-IT"/>
        </w:rPr>
        <w:drawing>
          <wp:inline distT="0" distB="0" distL="0" distR="0" wp14:anchorId="1F938C6A" wp14:editId="7A7E8EFA">
            <wp:extent cx="5760085" cy="404431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4044315"/>
                    </a:xfrm>
                    <a:prstGeom prst="rect">
                      <a:avLst/>
                    </a:prstGeom>
                    <a:noFill/>
                    <a:ln>
                      <a:noFill/>
                    </a:ln>
                  </pic:spPr>
                </pic:pic>
              </a:graphicData>
            </a:graphic>
          </wp:inline>
        </w:drawing>
      </w:r>
    </w:p>
    <w:p w14:paraId="772577F6" w14:textId="77777777" w:rsidR="00DA126B" w:rsidRPr="00DA126B" w:rsidRDefault="00DA126B" w:rsidP="00DA126B"/>
    <w:p w14:paraId="58E70988" w14:textId="489CB70D" w:rsidR="00F26297" w:rsidRDefault="00A318F1" w:rsidP="00D526BD">
      <w:pPr>
        <w:pStyle w:val="Titolo4"/>
      </w:pPr>
      <w:bookmarkStart w:id="17" w:name="_Carica_file_con"/>
      <w:bookmarkEnd w:id="17"/>
      <w:r>
        <w:lastRenderedPageBreak/>
        <w:t>MU_14 Modifica impostazioni account utente</w:t>
      </w:r>
    </w:p>
    <w:p w14:paraId="3F2737AD" w14:textId="5E8FCC66" w:rsidR="00A318F1" w:rsidRPr="00A318F1" w:rsidRDefault="00A318F1" w:rsidP="00A318F1">
      <w:r>
        <w:rPr>
          <w:rFonts w:ascii="Garamond" w:hAnsi="Garamond"/>
          <w:noProof/>
          <w:color w:val="FF0000"/>
          <w:sz w:val="28"/>
          <w:szCs w:val="28"/>
          <w:lang w:eastAsia="it-IT"/>
        </w:rPr>
        <w:drawing>
          <wp:inline distT="0" distB="0" distL="0" distR="0" wp14:anchorId="4DA15C1D" wp14:editId="56434898">
            <wp:extent cx="5760085" cy="4056776"/>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4056776"/>
                    </a:xfrm>
                    <a:prstGeom prst="rect">
                      <a:avLst/>
                    </a:prstGeom>
                    <a:noFill/>
                    <a:ln>
                      <a:noFill/>
                    </a:ln>
                  </pic:spPr>
                </pic:pic>
              </a:graphicData>
            </a:graphic>
          </wp:inline>
        </w:drawing>
      </w:r>
    </w:p>
    <w:p w14:paraId="3265930E" w14:textId="0CAC0B8B" w:rsidR="00F26297" w:rsidRDefault="00A318F1" w:rsidP="00F26297">
      <w:pPr>
        <w:rPr>
          <w:rFonts w:ascii="Garamond" w:hAnsi="Garamond"/>
          <w:color w:val="FF0000"/>
          <w:sz w:val="28"/>
          <w:szCs w:val="28"/>
        </w:rPr>
      </w:pPr>
      <w:r>
        <w:rPr>
          <w:rFonts w:ascii="Garamond" w:hAnsi="Garamond"/>
          <w:noProof/>
          <w:color w:val="FF0000"/>
          <w:sz w:val="28"/>
          <w:szCs w:val="28"/>
          <w:lang w:eastAsia="it-IT"/>
        </w:rPr>
        <w:drawing>
          <wp:inline distT="0" distB="0" distL="0" distR="0" wp14:anchorId="3F43925C" wp14:editId="1E52BC79">
            <wp:extent cx="5610225" cy="4305300"/>
            <wp:effectExtent l="0" t="0" r="952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0225" cy="4305300"/>
                    </a:xfrm>
                    <a:prstGeom prst="rect">
                      <a:avLst/>
                    </a:prstGeom>
                    <a:noFill/>
                    <a:ln>
                      <a:noFill/>
                    </a:ln>
                  </pic:spPr>
                </pic:pic>
              </a:graphicData>
            </a:graphic>
          </wp:inline>
        </w:drawing>
      </w:r>
    </w:p>
    <w:p w14:paraId="41BB2338" w14:textId="55152B1A" w:rsidR="00F26297" w:rsidRDefault="00A318F1" w:rsidP="00D526BD">
      <w:pPr>
        <w:pStyle w:val="Titolo4"/>
      </w:pPr>
      <w:r>
        <w:lastRenderedPageBreak/>
        <w:t>MU_15 Log</w:t>
      </w:r>
      <w:r w:rsidR="00F26297">
        <w:t xml:space="preserve">out </w:t>
      </w:r>
    </w:p>
    <w:p w14:paraId="434304FE" w14:textId="5E6C03F1" w:rsidR="00F26297" w:rsidRDefault="00F26297" w:rsidP="00F26297">
      <w:pPr>
        <w:rPr>
          <w:rFonts w:ascii="Garamond" w:hAnsi="Garamond"/>
          <w:color w:val="FF0000"/>
          <w:sz w:val="28"/>
          <w:szCs w:val="28"/>
        </w:rPr>
      </w:pPr>
      <w:r>
        <w:rPr>
          <w:rFonts w:ascii="Garamond" w:hAnsi="Garamond"/>
          <w:noProof/>
          <w:color w:val="FF0000"/>
          <w:sz w:val="28"/>
          <w:szCs w:val="28"/>
          <w:lang w:eastAsia="it-IT"/>
        </w:rPr>
        <w:drawing>
          <wp:inline distT="0" distB="0" distL="0" distR="0" wp14:anchorId="6528E416" wp14:editId="6CC30225">
            <wp:extent cx="6000750" cy="5276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0750" cy="5276850"/>
                    </a:xfrm>
                    <a:prstGeom prst="rect">
                      <a:avLst/>
                    </a:prstGeom>
                    <a:noFill/>
                    <a:ln>
                      <a:noFill/>
                    </a:ln>
                  </pic:spPr>
                </pic:pic>
              </a:graphicData>
            </a:graphic>
          </wp:inline>
        </w:drawing>
      </w:r>
      <w:r>
        <w:rPr>
          <w:rFonts w:ascii="Garamond" w:hAnsi="Garamond"/>
          <w:noProof/>
          <w:color w:val="FF0000"/>
          <w:sz w:val="28"/>
          <w:szCs w:val="28"/>
          <w:lang w:eastAsia="it-IT"/>
        </w:rPr>
        <w:drawing>
          <wp:inline distT="0" distB="0" distL="0" distR="0" wp14:anchorId="103643B3" wp14:editId="0CCFE00E">
            <wp:extent cx="5981700" cy="31813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1700" cy="3181350"/>
                    </a:xfrm>
                    <a:prstGeom prst="rect">
                      <a:avLst/>
                    </a:prstGeom>
                    <a:noFill/>
                    <a:ln>
                      <a:noFill/>
                    </a:ln>
                  </pic:spPr>
                </pic:pic>
              </a:graphicData>
            </a:graphic>
          </wp:inline>
        </w:drawing>
      </w:r>
    </w:p>
    <w:p w14:paraId="1652C9C7" w14:textId="39D48DCB" w:rsidR="00EC7491" w:rsidRDefault="00BF38A9" w:rsidP="00EC7491">
      <w:pPr>
        <w:pStyle w:val="Titolo4"/>
        <w:rPr>
          <w:rFonts w:ascii="Century Gothic" w:hAnsi="Century Gothic"/>
          <w:color w:val="FF0000"/>
        </w:rPr>
      </w:pPr>
      <w:bookmarkStart w:id="18" w:name="_Confronto_tra_diversi"/>
      <w:bookmarkStart w:id="19" w:name="_Modifica_grafico"/>
      <w:bookmarkStart w:id="20" w:name="_Modifica_coorti_relative_1"/>
      <w:bookmarkStart w:id="21" w:name="_Modifica_coorti_relative"/>
      <w:bookmarkStart w:id="22" w:name="_Eliminazione_di_un"/>
      <w:bookmarkStart w:id="23" w:name="_Esportazione_grafico"/>
      <w:bookmarkStart w:id="24" w:name="_Selezione_di_uno"/>
      <w:bookmarkStart w:id="25" w:name="_Modifica_a._a."/>
      <w:bookmarkStart w:id="26" w:name="_Eliminazione_di_una"/>
      <w:bookmarkEnd w:id="18"/>
      <w:bookmarkEnd w:id="19"/>
      <w:bookmarkEnd w:id="20"/>
      <w:bookmarkEnd w:id="21"/>
      <w:bookmarkEnd w:id="22"/>
      <w:bookmarkEnd w:id="23"/>
      <w:bookmarkEnd w:id="24"/>
      <w:bookmarkEnd w:id="25"/>
      <w:bookmarkEnd w:id="26"/>
      <w:r>
        <w:rPr>
          <w:rFonts w:ascii="Century Gothic" w:hAnsi="Century Gothic"/>
          <w:color w:val="FF0000"/>
        </w:rPr>
        <w:lastRenderedPageBreak/>
        <w:t xml:space="preserve">MU_16 </w:t>
      </w:r>
      <w:r w:rsidR="00EC7491" w:rsidRPr="00543FF6">
        <w:rPr>
          <w:rFonts w:ascii="Century Gothic" w:hAnsi="Century Gothic"/>
          <w:color w:val="FF0000"/>
        </w:rPr>
        <w:t>Ridu</w:t>
      </w:r>
      <w:r>
        <w:rPr>
          <w:rFonts w:ascii="Century Gothic" w:hAnsi="Century Gothic"/>
          <w:color w:val="FF0000"/>
        </w:rPr>
        <w:t>ci</w:t>
      </w:r>
      <w:r w:rsidR="00EC7491" w:rsidRPr="00543FF6">
        <w:rPr>
          <w:rFonts w:ascii="Century Gothic" w:hAnsi="Century Gothic"/>
          <w:color w:val="FF0000"/>
        </w:rPr>
        <w:t xml:space="preserve"> barra delle </w:t>
      </w:r>
      <w:r w:rsidR="009C0AAD">
        <w:rPr>
          <w:rFonts w:ascii="Century Gothic" w:hAnsi="Century Gothic"/>
          <w:color w:val="FF0000"/>
        </w:rPr>
        <w:t>misure</w:t>
      </w:r>
      <w:r w:rsidR="00EC7491" w:rsidRPr="00543FF6">
        <w:rPr>
          <w:rFonts w:ascii="Century Gothic" w:hAnsi="Century Gothic"/>
          <w:color w:val="FF0000"/>
        </w:rPr>
        <w:t xml:space="preserve"> e de</w:t>
      </w:r>
      <w:r>
        <w:rPr>
          <w:rFonts w:ascii="Century Gothic" w:hAnsi="Century Gothic"/>
          <w:color w:val="FF0000"/>
        </w:rPr>
        <w:t>lla barra degli</w:t>
      </w:r>
      <w:r w:rsidR="00EC7491" w:rsidRPr="00543FF6">
        <w:rPr>
          <w:rFonts w:ascii="Century Gothic" w:hAnsi="Century Gothic"/>
          <w:color w:val="FF0000"/>
        </w:rPr>
        <w:t xml:space="preserve"> indicatori</w:t>
      </w:r>
    </w:p>
    <w:p w14:paraId="77138D3D" w14:textId="657B880A" w:rsidR="00BF38A9" w:rsidRDefault="00BF38A9" w:rsidP="00BF38A9">
      <w:r>
        <w:rPr>
          <w:rFonts w:ascii="Century Gothic" w:hAnsi="Century Gothic"/>
          <w:noProof/>
          <w:color w:val="FF0000"/>
          <w:lang w:eastAsia="it-IT"/>
        </w:rPr>
        <w:drawing>
          <wp:inline distT="0" distB="0" distL="0" distR="0" wp14:anchorId="5D6BF976" wp14:editId="124DFD56">
            <wp:extent cx="5567051" cy="50006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dbsf.png"/>
                    <pic:cNvPicPr/>
                  </pic:nvPicPr>
                  <pic:blipFill>
                    <a:blip r:embed="rId69">
                      <a:extLst>
                        <a:ext uri="{28A0092B-C50C-407E-A947-70E740481C1C}">
                          <a14:useLocalDpi xmlns:a14="http://schemas.microsoft.com/office/drawing/2010/main" val="0"/>
                        </a:ext>
                      </a:extLst>
                    </a:blip>
                    <a:stretch>
                      <a:fillRect/>
                    </a:stretch>
                  </pic:blipFill>
                  <pic:spPr>
                    <a:xfrm>
                      <a:off x="0" y="0"/>
                      <a:ext cx="5573723" cy="5006618"/>
                    </a:xfrm>
                    <a:prstGeom prst="rect">
                      <a:avLst/>
                    </a:prstGeom>
                  </pic:spPr>
                </pic:pic>
              </a:graphicData>
            </a:graphic>
          </wp:inline>
        </w:drawing>
      </w:r>
    </w:p>
    <w:p w14:paraId="4F1EC7D7" w14:textId="0C6F8B8C" w:rsidR="00BF38A9" w:rsidRPr="00BF38A9" w:rsidRDefault="00F40C03" w:rsidP="00BF38A9">
      <w:r>
        <w:lastRenderedPageBreak/>
        <w:pict w14:anchorId="397431D4">
          <v:shape id="_x0000_i1029" type="#_x0000_t75" style="width:453pt;height:339pt">
            <v:imagedata r:id="rId70" o:title="1"/>
          </v:shape>
        </w:pict>
      </w:r>
    </w:p>
    <w:p w14:paraId="01138CF2" w14:textId="75FE7DA1" w:rsidR="00EC7491" w:rsidRDefault="00EC7491" w:rsidP="00EC7491"/>
    <w:p w14:paraId="6612D57C" w14:textId="11EA52EA" w:rsidR="00EC7491" w:rsidRPr="00543FF6" w:rsidRDefault="00EC7491" w:rsidP="00EC7491"/>
    <w:sectPr w:rsidR="00EC7491" w:rsidRPr="00543FF6">
      <w:footerReference w:type="default" r:id="rId7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B3C8F" w14:textId="77777777" w:rsidR="002C6635" w:rsidRDefault="002C6635">
      <w:pPr>
        <w:spacing w:line="240" w:lineRule="auto"/>
      </w:pPr>
      <w:r>
        <w:separator/>
      </w:r>
    </w:p>
  </w:endnote>
  <w:endnote w:type="continuationSeparator" w:id="0">
    <w:p w14:paraId="50500B64" w14:textId="77777777" w:rsidR="002C6635" w:rsidRDefault="002C66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2FF" w:usb1="400004FF" w:usb2="00000000" w:usb3="00000000" w:csb0="0000019F" w:csb1="00000000"/>
  </w:font>
  <w:font w:name="Helvetica Neu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E00D9" w14:textId="77777777" w:rsidR="00B85D40" w:rsidRPr="0026167D" w:rsidRDefault="00B85D40">
    <w:pPr>
      <w:pStyle w:val="Pidipagina"/>
    </w:pPr>
    <w: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8F61E" w14:textId="77777777" w:rsidR="002C6635" w:rsidRDefault="002C6635">
      <w:pPr>
        <w:spacing w:line="240" w:lineRule="auto"/>
      </w:pPr>
      <w:r>
        <w:separator/>
      </w:r>
    </w:p>
  </w:footnote>
  <w:footnote w:type="continuationSeparator" w:id="0">
    <w:p w14:paraId="500E921C" w14:textId="77777777" w:rsidR="002C6635" w:rsidRDefault="002C66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06E5C"/>
    <w:multiLevelType w:val="hybridMultilevel"/>
    <w:tmpl w:val="15387BF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1D03E4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02E701AC"/>
    <w:multiLevelType w:val="hybridMultilevel"/>
    <w:tmpl w:val="CBAC16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164DA0"/>
    <w:multiLevelType w:val="hybridMultilevel"/>
    <w:tmpl w:val="6CAA17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3A521F"/>
    <w:multiLevelType w:val="hybridMultilevel"/>
    <w:tmpl w:val="A164F042"/>
    <w:lvl w:ilvl="0" w:tplc="04100001">
      <w:start w:val="1"/>
      <w:numFmt w:val="bullet"/>
      <w:lvlText w:val=""/>
      <w:lvlJc w:val="left"/>
      <w:pPr>
        <w:ind w:left="720" w:hanging="360"/>
      </w:pPr>
      <w:rPr>
        <w:rFonts w:ascii="Symbol" w:hAnsi="Symbol" w:hint="default"/>
      </w:rPr>
    </w:lvl>
    <w:lvl w:ilvl="1" w:tplc="D71E4D1E">
      <w:numFmt w:val="bullet"/>
      <w:lvlText w:val="-"/>
      <w:lvlJc w:val="left"/>
      <w:pPr>
        <w:ind w:left="927" w:hanging="360"/>
      </w:pPr>
      <w:rPr>
        <w:rFonts w:ascii="Garamond" w:eastAsiaTheme="minorEastAsia" w:hAnsi="Garamond"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8C053E8"/>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0AE41006"/>
    <w:multiLevelType w:val="hybridMultilevel"/>
    <w:tmpl w:val="CA3AD080"/>
    <w:lvl w:ilvl="0" w:tplc="0410000F">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7" w15:restartNumberingAfterBreak="0">
    <w:nsid w:val="0C636F30"/>
    <w:multiLevelType w:val="hybridMultilevel"/>
    <w:tmpl w:val="C4903FAC"/>
    <w:lvl w:ilvl="0" w:tplc="400EB3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E51936"/>
    <w:multiLevelType w:val="hybridMultilevel"/>
    <w:tmpl w:val="C97ACE7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386692"/>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11AE6CB0"/>
    <w:multiLevelType w:val="hybridMultilevel"/>
    <w:tmpl w:val="D012D7D8"/>
    <w:lvl w:ilvl="0" w:tplc="FFFFFFFF">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1" w15:restartNumberingAfterBreak="0">
    <w:nsid w:val="12770DDE"/>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3125B57"/>
    <w:multiLevelType w:val="hybridMultilevel"/>
    <w:tmpl w:val="CA3AD080"/>
    <w:lvl w:ilvl="0" w:tplc="0410000F">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3" w15:restartNumberingAfterBreak="0">
    <w:nsid w:val="184073B2"/>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15:restartNumberingAfterBreak="0">
    <w:nsid w:val="18CF70D2"/>
    <w:multiLevelType w:val="hybridMultilevel"/>
    <w:tmpl w:val="E4483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832D8D"/>
    <w:multiLevelType w:val="hybridMultilevel"/>
    <w:tmpl w:val="640CB5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8635B0"/>
    <w:multiLevelType w:val="hybridMultilevel"/>
    <w:tmpl w:val="DBA28A06"/>
    <w:lvl w:ilvl="0" w:tplc="0410000F">
      <w:start w:val="1"/>
      <w:numFmt w:val="decimal"/>
      <w:lvlText w:val="%1."/>
      <w:lvlJc w:val="left"/>
      <w:pPr>
        <w:ind w:left="819"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945" w:hanging="360"/>
      </w:pPr>
    </w:lvl>
    <w:lvl w:ilvl="4" w:tplc="04100019">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DA12B7E"/>
    <w:multiLevelType w:val="hybridMultilevel"/>
    <w:tmpl w:val="4FDE57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DC34469"/>
    <w:multiLevelType w:val="multilevel"/>
    <w:tmpl w:val="ABDC851A"/>
    <w:lvl w:ilvl="0">
      <w:start w:val="1"/>
      <w:numFmt w:val="decimal"/>
      <w:lvlText w:val="%1."/>
      <w:lvlJc w:val="left"/>
      <w:pPr>
        <w:ind w:left="720" w:hanging="360"/>
      </w:pPr>
      <w:rPr>
        <w:rFonts w:hint="default"/>
      </w:rPr>
    </w:lvl>
    <w:lvl w:ilvl="1">
      <w:start w:val="1"/>
      <w:numFmt w:val="none"/>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3462545C"/>
    <w:multiLevelType w:val="hybridMultilevel"/>
    <w:tmpl w:val="7CC2934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604014C"/>
    <w:multiLevelType w:val="hybridMultilevel"/>
    <w:tmpl w:val="EA346926"/>
    <w:lvl w:ilvl="0" w:tplc="B6847174">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D1342EC"/>
    <w:multiLevelType w:val="hybridMultilevel"/>
    <w:tmpl w:val="2CF072C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E7D76EC"/>
    <w:multiLevelType w:val="hybridMultilevel"/>
    <w:tmpl w:val="0862D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0FA054C"/>
    <w:multiLevelType w:val="hybridMultilevel"/>
    <w:tmpl w:val="BEA69874"/>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55B00B0"/>
    <w:multiLevelType w:val="hybridMultilevel"/>
    <w:tmpl w:val="947E30D0"/>
    <w:lvl w:ilvl="0" w:tplc="400EB3F4">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AE56C24"/>
    <w:multiLevelType w:val="multilevel"/>
    <w:tmpl w:val="7AF0AAD0"/>
    <w:lvl w:ilvl="0">
      <w:start w:val="1"/>
      <w:numFmt w:val="upperRoman"/>
      <w:pStyle w:val="Sommario1"/>
      <w:lvlText w:val="%1."/>
      <w:lvlJc w:val="left"/>
      <w:pPr>
        <w:ind w:left="576" w:hanging="576"/>
      </w:pPr>
    </w:lvl>
    <w:lvl w:ilvl="1">
      <w:start w:val="4"/>
      <w:numFmt w:val="decimal"/>
      <w:isLgl/>
      <w:lvlText w:val="%1.%2"/>
      <w:lvlJc w:val="left"/>
      <w:pPr>
        <w:ind w:left="48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B467397"/>
    <w:multiLevelType w:val="hybridMultilevel"/>
    <w:tmpl w:val="2E34DFD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D80999"/>
    <w:multiLevelType w:val="hybridMultilevel"/>
    <w:tmpl w:val="6CAA17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0422EF9"/>
    <w:multiLevelType w:val="hybridMultilevel"/>
    <w:tmpl w:val="C6D691C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56D7730"/>
    <w:multiLevelType w:val="hybridMultilevel"/>
    <w:tmpl w:val="C4903FAC"/>
    <w:lvl w:ilvl="0" w:tplc="400EB3F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FC3B43"/>
    <w:multiLevelType w:val="multilevel"/>
    <w:tmpl w:val="7EC033A0"/>
    <w:lvl w:ilvl="0">
      <w:start w:val="3"/>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783A8E"/>
    <w:multiLevelType w:val="hybridMultilevel"/>
    <w:tmpl w:val="0F884A46"/>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B62803"/>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3" w15:restartNumberingAfterBreak="0">
    <w:nsid w:val="663130E7"/>
    <w:multiLevelType w:val="hybridMultilevel"/>
    <w:tmpl w:val="7A0EF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71F5F87"/>
    <w:multiLevelType w:val="hybridMultilevel"/>
    <w:tmpl w:val="29784A10"/>
    <w:lvl w:ilvl="0" w:tplc="C91E4064">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9373929"/>
    <w:multiLevelType w:val="hybridMultilevel"/>
    <w:tmpl w:val="FEF81A4A"/>
    <w:lvl w:ilvl="0" w:tplc="0410000F">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9C041D4"/>
    <w:multiLevelType w:val="hybridMultilevel"/>
    <w:tmpl w:val="C97ACE7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E840A58"/>
    <w:multiLevelType w:val="hybridMultilevel"/>
    <w:tmpl w:val="C97ACE7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13B4583"/>
    <w:multiLevelType w:val="hybridMultilevel"/>
    <w:tmpl w:val="25F0B5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FE6E1C"/>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0" w15:restartNumberingAfterBreak="0">
    <w:nsid w:val="737A7181"/>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1" w15:restartNumberingAfterBreak="0">
    <w:nsid w:val="795B7303"/>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2"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5"/>
  </w:num>
  <w:num w:numId="2">
    <w:abstractNumId w:val="26"/>
  </w:num>
  <w:num w:numId="3">
    <w:abstractNumId w:val="3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41"/>
  </w:num>
  <w:num w:numId="7">
    <w:abstractNumId w:val="19"/>
  </w:num>
  <w:num w:numId="8">
    <w:abstractNumId w:val="32"/>
  </w:num>
  <w:num w:numId="9">
    <w:abstractNumId w:val="39"/>
  </w:num>
  <w:num w:numId="10">
    <w:abstractNumId w:val="42"/>
  </w:num>
  <w:num w:numId="11">
    <w:abstractNumId w:val="1"/>
  </w:num>
  <w:num w:numId="12">
    <w:abstractNumId w:val="13"/>
  </w:num>
  <w:num w:numId="13">
    <w:abstractNumId w:val="10"/>
  </w:num>
  <w:num w:numId="14">
    <w:abstractNumId w:val="4"/>
  </w:num>
  <w:num w:numId="15">
    <w:abstractNumId w:val="28"/>
  </w:num>
  <w:num w:numId="16">
    <w:abstractNumId w:val="11"/>
  </w:num>
  <w:num w:numId="17">
    <w:abstractNumId w:val="12"/>
  </w:num>
  <w:num w:numId="18">
    <w:abstractNumId w:val="23"/>
  </w:num>
  <w:num w:numId="19">
    <w:abstractNumId w:val="0"/>
  </w:num>
  <w:num w:numId="20">
    <w:abstractNumId w:val="3"/>
  </w:num>
  <w:num w:numId="21">
    <w:abstractNumId w:val="6"/>
  </w:num>
  <w:num w:numId="22">
    <w:abstractNumId w:val="15"/>
  </w:num>
  <w:num w:numId="23">
    <w:abstractNumId w:val="17"/>
  </w:num>
  <w:num w:numId="24">
    <w:abstractNumId w:val="2"/>
  </w:num>
  <w:num w:numId="25">
    <w:abstractNumId w:val="9"/>
  </w:num>
  <w:num w:numId="26">
    <w:abstractNumId w:val="40"/>
  </w:num>
  <w:num w:numId="27">
    <w:abstractNumId w:val="18"/>
  </w:num>
  <w:num w:numId="28">
    <w:abstractNumId w:val="34"/>
  </w:num>
  <w:num w:numId="29">
    <w:abstractNumId w:val="38"/>
  </w:num>
  <w:num w:numId="30">
    <w:abstractNumId w:val="35"/>
  </w:num>
  <w:num w:numId="31">
    <w:abstractNumId w:val="8"/>
  </w:num>
  <w:num w:numId="32">
    <w:abstractNumId w:val="7"/>
  </w:num>
  <w:num w:numId="33">
    <w:abstractNumId w:val="29"/>
  </w:num>
  <w:num w:numId="34">
    <w:abstractNumId w:val="24"/>
  </w:num>
  <w:num w:numId="35">
    <w:abstractNumId w:val="27"/>
  </w:num>
  <w:num w:numId="36">
    <w:abstractNumId w:val="22"/>
  </w:num>
  <w:num w:numId="37">
    <w:abstractNumId w:val="16"/>
  </w:num>
  <w:num w:numId="38">
    <w:abstractNumId w:val="30"/>
  </w:num>
  <w:num w:numId="39">
    <w:abstractNumId w:val="31"/>
  </w:num>
  <w:num w:numId="40">
    <w:abstractNumId w:val="21"/>
  </w:num>
  <w:num w:numId="41">
    <w:abstractNumId w:val="14"/>
  </w:num>
  <w:num w:numId="42">
    <w:abstractNumId w:val="33"/>
  </w:num>
  <w:num w:numId="4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131078" w:nlCheck="1" w:checkStyle="0"/>
  <w:activeWritingStyle w:appName="MSWord" w:lang="en-US"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67D"/>
    <w:rsid w:val="00002437"/>
    <w:rsid w:val="00007225"/>
    <w:rsid w:val="00010877"/>
    <w:rsid w:val="00011EB0"/>
    <w:rsid w:val="000169EA"/>
    <w:rsid w:val="00022441"/>
    <w:rsid w:val="000319A4"/>
    <w:rsid w:val="00032744"/>
    <w:rsid w:val="00033C7F"/>
    <w:rsid w:val="00036F26"/>
    <w:rsid w:val="00037DC6"/>
    <w:rsid w:val="000414DE"/>
    <w:rsid w:val="00041736"/>
    <w:rsid w:val="000569BE"/>
    <w:rsid w:val="00067229"/>
    <w:rsid w:val="00072E55"/>
    <w:rsid w:val="0007304E"/>
    <w:rsid w:val="00074C8B"/>
    <w:rsid w:val="00075B25"/>
    <w:rsid w:val="00081D25"/>
    <w:rsid w:val="000937EF"/>
    <w:rsid w:val="000964D4"/>
    <w:rsid w:val="000A573B"/>
    <w:rsid w:val="000A7EEE"/>
    <w:rsid w:val="000B177D"/>
    <w:rsid w:val="000B3C6B"/>
    <w:rsid w:val="000B4F4A"/>
    <w:rsid w:val="000B66AC"/>
    <w:rsid w:val="000B68A2"/>
    <w:rsid w:val="000C1120"/>
    <w:rsid w:val="000C249D"/>
    <w:rsid w:val="000C7A55"/>
    <w:rsid w:val="000D49A6"/>
    <w:rsid w:val="000D6C2D"/>
    <w:rsid w:val="000D74B1"/>
    <w:rsid w:val="000F1506"/>
    <w:rsid w:val="000F34F7"/>
    <w:rsid w:val="000F503A"/>
    <w:rsid w:val="001019FA"/>
    <w:rsid w:val="0011272D"/>
    <w:rsid w:val="001131D0"/>
    <w:rsid w:val="00117042"/>
    <w:rsid w:val="00122DB2"/>
    <w:rsid w:val="001252FF"/>
    <w:rsid w:val="0012610F"/>
    <w:rsid w:val="00126954"/>
    <w:rsid w:val="0013044B"/>
    <w:rsid w:val="00136C8D"/>
    <w:rsid w:val="0014278F"/>
    <w:rsid w:val="00143B49"/>
    <w:rsid w:val="00153A27"/>
    <w:rsid w:val="00155F4F"/>
    <w:rsid w:val="0015619B"/>
    <w:rsid w:val="00161DB9"/>
    <w:rsid w:val="001621E2"/>
    <w:rsid w:val="0016599F"/>
    <w:rsid w:val="001732FE"/>
    <w:rsid w:val="001748C5"/>
    <w:rsid w:val="00174A82"/>
    <w:rsid w:val="001A0008"/>
    <w:rsid w:val="001A1EC4"/>
    <w:rsid w:val="001B1A1F"/>
    <w:rsid w:val="001B4E08"/>
    <w:rsid w:val="001C318F"/>
    <w:rsid w:val="001C4819"/>
    <w:rsid w:val="001C6483"/>
    <w:rsid w:val="001D7100"/>
    <w:rsid w:val="001E373A"/>
    <w:rsid w:val="001E37C2"/>
    <w:rsid w:val="001E3932"/>
    <w:rsid w:val="001F36A5"/>
    <w:rsid w:val="001F72B2"/>
    <w:rsid w:val="00201566"/>
    <w:rsid w:val="00207467"/>
    <w:rsid w:val="00210D7E"/>
    <w:rsid w:val="0021207F"/>
    <w:rsid w:val="002124F1"/>
    <w:rsid w:val="00214867"/>
    <w:rsid w:val="00217F61"/>
    <w:rsid w:val="00220DA7"/>
    <w:rsid w:val="00226116"/>
    <w:rsid w:val="00240C03"/>
    <w:rsid w:val="002467A4"/>
    <w:rsid w:val="0026167D"/>
    <w:rsid w:val="00270170"/>
    <w:rsid w:val="00271150"/>
    <w:rsid w:val="002731D2"/>
    <w:rsid w:val="00273682"/>
    <w:rsid w:val="002742E5"/>
    <w:rsid w:val="0028235E"/>
    <w:rsid w:val="0029269B"/>
    <w:rsid w:val="002A1B0B"/>
    <w:rsid w:val="002B33CC"/>
    <w:rsid w:val="002B6CF6"/>
    <w:rsid w:val="002C1442"/>
    <w:rsid w:val="002C258F"/>
    <w:rsid w:val="002C5716"/>
    <w:rsid w:val="002C6635"/>
    <w:rsid w:val="002C7BA2"/>
    <w:rsid w:val="002D0831"/>
    <w:rsid w:val="002D4803"/>
    <w:rsid w:val="002D552F"/>
    <w:rsid w:val="002D55B1"/>
    <w:rsid w:val="002E0753"/>
    <w:rsid w:val="002E4253"/>
    <w:rsid w:val="002E4568"/>
    <w:rsid w:val="002E6E3B"/>
    <w:rsid w:val="002F69D2"/>
    <w:rsid w:val="002F7F31"/>
    <w:rsid w:val="003044F3"/>
    <w:rsid w:val="00314A17"/>
    <w:rsid w:val="00327093"/>
    <w:rsid w:val="0033015F"/>
    <w:rsid w:val="00330E7B"/>
    <w:rsid w:val="00343AB4"/>
    <w:rsid w:val="003440C3"/>
    <w:rsid w:val="003463D0"/>
    <w:rsid w:val="00357EA4"/>
    <w:rsid w:val="00357EBB"/>
    <w:rsid w:val="0036154E"/>
    <w:rsid w:val="00364101"/>
    <w:rsid w:val="00365A06"/>
    <w:rsid w:val="00365A39"/>
    <w:rsid w:val="003803BC"/>
    <w:rsid w:val="0038200A"/>
    <w:rsid w:val="003905F0"/>
    <w:rsid w:val="00392755"/>
    <w:rsid w:val="00395AC2"/>
    <w:rsid w:val="003A2CCE"/>
    <w:rsid w:val="003A414E"/>
    <w:rsid w:val="003B1D52"/>
    <w:rsid w:val="003B2230"/>
    <w:rsid w:val="003B2A98"/>
    <w:rsid w:val="003B4B87"/>
    <w:rsid w:val="003C3693"/>
    <w:rsid w:val="003C47C9"/>
    <w:rsid w:val="003D60B9"/>
    <w:rsid w:val="003D7970"/>
    <w:rsid w:val="0040717C"/>
    <w:rsid w:val="00411DB4"/>
    <w:rsid w:val="004277FC"/>
    <w:rsid w:val="004310EF"/>
    <w:rsid w:val="00433122"/>
    <w:rsid w:val="00440151"/>
    <w:rsid w:val="004444F6"/>
    <w:rsid w:val="00447C65"/>
    <w:rsid w:val="00451E95"/>
    <w:rsid w:val="00454C64"/>
    <w:rsid w:val="004613D2"/>
    <w:rsid w:val="00462CA1"/>
    <w:rsid w:val="00474594"/>
    <w:rsid w:val="00487F04"/>
    <w:rsid w:val="00491E10"/>
    <w:rsid w:val="004944DD"/>
    <w:rsid w:val="00495D80"/>
    <w:rsid w:val="004A29E6"/>
    <w:rsid w:val="004A54DE"/>
    <w:rsid w:val="004A55CA"/>
    <w:rsid w:val="004B0E8A"/>
    <w:rsid w:val="004B2E13"/>
    <w:rsid w:val="004B5D15"/>
    <w:rsid w:val="004C5F97"/>
    <w:rsid w:val="004D0BA2"/>
    <w:rsid w:val="004D12A3"/>
    <w:rsid w:val="004D1AF0"/>
    <w:rsid w:val="004D3AFE"/>
    <w:rsid w:val="004D72CB"/>
    <w:rsid w:val="004F4CB5"/>
    <w:rsid w:val="00501348"/>
    <w:rsid w:val="00501712"/>
    <w:rsid w:val="00504FD1"/>
    <w:rsid w:val="0050574D"/>
    <w:rsid w:val="00507CF5"/>
    <w:rsid w:val="00512BD4"/>
    <w:rsid w:val="0051584D"/>
    <w:rsid w:val="00523FC0"/>
    <w:rsid w:val="0052779B"/>
    <w:rsid w:val="00532F2A"/>
    <w:rsid w:val="00541E7E"/>
    <w:rsid w:val="00543756"/>
    <w:rsid w:val="00545EE8"/>
    <w:rsid w:val="005552F5"/>
    <w:rsid w:val="00555F41"/>
    <w:rsid w:val="00556FB0"/>
    <w:rsid w:val="00557C50"/>
    <w:rsid w:val="00565C86"/>
    <w:rsid w:val="00566931"/>
    <w:rsid w:val="005764AF"/>
    <w:rsid w:val="0057783E"/>
    <w:rsid w:val="00582576"/>
    <w:rsid w:val="00583E25"/>
    <w:rsid w:val="00584F42"/>
    <w:rsid w:val="00586553"/>
    <w:rsid w:val="0059675A"/>
    <w:rsid w:val="00596C0D"/>
    <w:rsid w:val="005A317E"/>
    <w:rsid w:val="005B25B6"/>
    <w:rsid w:val="005B4285"/>
    <w:rsid w:val="005B4A06"/>
    <w:rsid w:val="005B4D60"/>
    <w:rsid w:val="005B7472"/>
    <w:rsid w:val="005D67B3"/>
    <w:rsid w:val="005D6EC0"/>
    <w:rsid w:val="005D700A"/>
    <w:rsid w:val="005E737C"/>
    <w:rsid w:val="005F060C"/>
    <w:rsid w:val="005F3D41"/>
    <w:rsid w:val="005F6070"/>
    <w:rsid w:val="0060178A"/>
    <w:rsid w:val="0061035A"/>
    <w:rsid w:val="00616030"/>
    <w:rsid w:val="00621FA0"/>
    <w:rsid w:val="00625FEB"/>
    <w:rsid w:val="00627981"/>
    <w:rsid w:val="00633D1B"/>
    <w:rsid w:val="0063623C"/>
    <w:rsid w:val="006456FE"/>
    <w:rsid w:val="00645D8D"/>
    <w:rsid w:val="00646C57"/>
    <w:rsid w:val="0065205F"/>
    <w:rsid w:val="00654FFF"/>
    <w:rsid w:val="006572ED"/>
    <w:rsid w:val="006579CA"/>
    <w:rsid w:val="00665304"/>
    <w:rsid w:val="00675CF4"/>
    <w:rsid w:val="00676FE6"/>
    <w:rsid w:val="00682D30"/>
    <w:rsid w:val="00686482"/>
    <w:rsid w:val="006922B8"/>
    <w:rsid w:val="006971D6"/>
    <w:rsid w:val="006A25AC"/>
    <w:rsid w:val="006A7B74"/>
    <w:rsid w:val="006B2762"/>
    <w:rsid w:val="006B463A"/>
    <w:rsid w:val="006B4A8D"/>
    <w:rsid w:val="006C5BA0"/>
    <w:rsid w:val="006D2942"/>
    <w:rsid w:val="006E01E4"/>
    <w:rsid w:val="006E085C"/>
    <w:rsid w:val="006E0971"/>
    <w:rsid w:val="006E192F"/>
    <w:rsid w:val="006E5F99"/>
    <w:rsid w:val="00703C49"/>
    <w:rsid w:val="00712169"/>
    <w:rsid w:val="007135AB"/>
    <w:rsid w:val="00715426"/>
    <w:rsid w:val="0072088E"/>
    <w:rsid w:val="00721EC4"/>
    <w:rsid w:val="00722ADF"/>
    <w:rsid w:val="00724A20"/>
    <w:rsid w:val="00724AD5"/>
    <w:rsid w:val="00725C91"/>
    <w:rsid w:val="00731106"/>
    <w:rsid w:val="00731F57"/>
    <w:rsid w:val="00734922"/>
    <w:rsid w:val="00752606"/>
    <w:rsid w:val="00753BD8"/>
    <w:rsid w:val="00754B6A"/>
    <w:rsid w:val="0076165A"/>
    <w:rsid w:val="00762035"/>
    <w:rsid w:val="00762E71"/>
    <w:rsid w:val="00765715"/>
    <w:rsid w:val="00771234"/>
    <w:rsid w:val="00782F2B"/>
    <w:rsid w:val="0078789F"/>
    <w:rsid w:val="0079330A"/>
    <w:rsid w:val="007A4812"/>
    <w:rsid w:val="007A52BA"/>
    <w:rsid w:val="007A5405"/>
    <w:rsid w:val="007A5E57"/>
    <w:rsid w:val="007A7DDF"/>
    <w:rsid w:val="007B0788"/>
    <w:rsid w:val="007B0BBB"/>
    <w:rsid w:val="007B158B"/>
    <w:rsid w:val="007B237B"/>
    <w:rsid w:val="007C522C"/>
    <w:rsid w:val="007C6527"/>
    <w:rsid w:val="007D5C6E"/>
    <w:rsid w:val="007E1761"/>
    <w:rsid w:val="007E2583"/>
    <w:rsid w:val="007E7433"/>
    <w:rsid w:val="007F2192"/>
    <w:rsid w:val="007F2CEF"/>
    <w:rsid w:val="007F54B3"/>
    <w:rsid w:val="007F7EE0"/>
    <w:rsid w:val="00817F21"/>
    <w:rsid w:val="00820C1D"/>
    <w:rsid w:val="0082170E"/>
    <w:rsid w:val="008217C2"/>
    <w:rsid w:val="00835856"/>
    <w:rsid w:val="00842404"/>
    <w:rsid w:val="008444BC"/>
    <w:rsid w:val="00860169"/>
    <w:rsid w:val="00864FFA"/>
    <w:rsid w:val="00870297"/>
    <w:rsid w:val="008726A3"/>
    <w:rsid w:val="0087310B"/>
    <w:rsid w:val="00876634"/>
    <w:rsid w:val="00876AA1"/>
    <w:rsid w:val="00884660"/>
    <w:rsid w:val="0089248E"/>
    <w:rsid w:val="00895F52"/>
    <w:rsid w:val="00897C26"/>
    <w:rsid w:val="008A0B01"/>
    <w:rsid w:val="008A796A"/>
    <w:rsid w:val="008B5A1C"/>
    <w:rsid w:val="008C0B31"/>
    <w:rsid w:val="008C68AE"/>
    <w:rsid w:val="008C7482"/>
    <w:rsid w:val="008D04C8"/>
    <w:rsid w:val="008F7E4E"/>
    <w:rsid w:val="00907AA6"/>
    <w:rsid w:val="00910CB4"/>
    <w:rsid w:val="00914709"/>
    <w:rsid w:val="009148B8"/>
    <w:rsid w:val="0091502A"/>
    <w:rsid w:val="009219DE"/>
    <w:rsid w:val="0092452D"/>
    <w:rsid w:val="009304B6"/>
    <w:rsid w:val="0094403E"/>
    <w:rsid w:val="0094663A"/>
    <w:rsid w:val="00954F56"/>
    <w:rsid w:val="009555BB"/>
    <w:rsid w:val="00960320"/>
    <w:rsid w:val="00970098"/>
    <w:rsid w:val="00973C27"/>
    <w:rsid w:val="009772C8"/>
    <w:rsid w:val="009930BB"/>
    <w:rsid w:val="00993B7F"/>
    <w:rsid w:val="009963F9"/>
    <w:rsid w:val="009B0B10"/>
    <w:rsid w:val="009B209D"/>
    <w:rsid w:val="009C0AAD"/>
    <w:rsid w:val="009C15C7"/>
    <w:rsid w:val="009C191F"/>
    <w:rsid w:val="009C2664"/>
    <w:rsid w:val="009C5384"/>
    <w:rsid w:val="009C572C"/>
    <w:rsid w:val="009D4CB1"/>
    <w:rsid w:val="009E3A27"/>
    <w:rsid w:val="00A046B3"/>
    <w:rsid w:val="00A04DDE"/>
    <w:rsid w:val="00A16653"/>
    <w:rsid w:val="00A22731"/>
    <w:rsid w:val="00A30F37"/>
    <w:rsid w:val="00A318F1"/>
    <w:rsid w:val="00A33DD5"/>
    <w:rsid w:val="00A452CD"/>
    <w:rsid w:val="00A54229"/>
    <w:rsid w:val="00A5475A"/>
    <w:rsid w:val="00A720DA"/>
    <w:rsid w:val="00A75BE4"/>
    <w:rsid w:val="00A77F88"/>
    <w:rsid w:val="00A84002"/>
    <w:rsid w:val="00A8564F"/>
    <w:rsid w:val="00A93CAF"/>
    <w:rsid w:val="00AA3172"/>
    <w:rsid w:val="00AA371A"/>
    <w:rsid w:val="00AB57FB"/>
    <w:rsid w:val="00AD417C"/>
    <w:rsid w:val="00AE5233"/>
    <w:rsid w:val="00AF40B8"/>
    <w:rsid w:val="00AF4139"/>
    <w:rsid w:val="00AF5B51"/>
    <w:rsid w:val="00AF6D8C"/>
    <w:rsid w:val="00B005E5"/>
    <w:rsid w:val="00B0178B"/>
    <w:rsid w:val="00B0274A"/>
    <w:rsid w:val="00B064C3"/>
    <w:rsid w:val="00B16D42"/>
    <w:rsid w:val="00B24F06"/>
    <w:rsid w:val="00B278E0"/>
    <w:rsid w:val="00B479EA"/>
    <w:rsid w:val="00B51F4C"/>
    <w:rsid w:val="00B66421"/>
    <w:rsid w:val="00B751BB"/>
    <w:rsid w:val="00B752E9"/>
    <w:rsid w:val="00B808AC"/>
    <w:rsid w:val="00B85273"/>
    <w:rsid w:val="00B8568B"/>
    <w:rsid w:val="00B85D40"/>
    <w:rsid w:val="00B8753D"/>
    <w:rsid w:val="00B9607E"/>
    <w:rsid w:val="00BA2E38"/>
    <w:rsid w:val="00BA774B"/>
    <w:rsid w:val="00BB1F74"/>
    <w:rsid w:val="00BB538F"/>
    <w:rsid w:val="00BC6CF2"/>
    <w:rsid w:val="00BD03E5"/>
    <w:rsid w:val="00BE0A22"/>
    <w:rsid w:val="00BE7E6A"/>
    <w:rsid w:val="00BF24A5"/>
    <w:rsid w:val="00BF38A9"/>
    <w:rsid w:val="00C05A8C"/>
    <w:rsid w:val="00C136C3"/>
    <w:rsid w:val="00C2013F"/>
    <w:rsid w:val="00C207A3"/>
    <w:rsid w:val="00C36644"/>
    <w:rsid w:val="00C36E41"/>
    <w:rsid w:val="00C42BCD"/>
    <w:rsid w:val="00C46358"/>
    <w:rsid w:val="00C5315B"/>
    <w:rsid w:val="00C5712A"/>
    <w:rsid w:val="00C67ED7"/>
    <w:rsid w:val="00C71201"/>
    <w:rsid w:val="00C73EB8"/>
    <w:rsid w:val="00C747B7"/>
    <w:rsid w:val="00C82A59"/>
    <w:rsid w:val="00C8301C"/>
    <w:rsid w:val="00C8555D"/>
    <w:rsid w:val="00C86946"/>
    <w:rsid w:val="00C97449"/>
    <w:rsid w:val="00CA1CB3"/>
    <w:rsid w:val="00CB4D23"/>
    <w:rsid w:val="00CB61E9"/>
    <w:rsid w:val="00CC0DCD"/>
    <w:rsid w:val="00CC119B"/>
    <w:rsid w:val="00CC1F7B"/>
    <w:rsid w:val="00CC292A"/>
    <w:rsid w:val="00CD36AB"/>
    <w:rsid w:val="00CD475D"/>
    <w:rsid w:val="00CD60B6"/>
    <w:rsid w:val="00D01D54"/>
    <w:rsid w:val="00D07F2F"/>
    <w:rsid w:val="00D14141"/>
    <w:rsid w:val="00D23A87"/>
    <w:rsid w:val="00D31877"/>
    <w:rsid w:val="00D37684"/>
    <w:rsid w:val="00D37A64"/>
    <w:rsid w:val="00D45C97"/>
    <w:rsid w:val="00D526BD"/>
    <w:rsid w:val="00D56B13"/>
    <w:rsid w:val="00D56FCD"/>
    <w:rsid w:val="00D76012"/>
    <w:rsid w:val="00D8020A"/>
    <w:rsid w:val="00D87220"/>
    <w:rsid w:val="00D92E89"/>
    <w:rsid w:val="00D9728A"/>
    <w:rsid w:val="00D97FBF"/>
    <w:rsid w:val="00DA126B"/>
    <w:rsid w:val="00DB11C4"/>
    <w:rsid w:val="00DB17D1"/>
    <w:rsid w:val="00DC20B3"/>
    <w:rsid w:val="00DC3DF5"/>
    <w:rsid w:val="00DC73AA"/>
    <w:rsid w:val="00DD4455"/>
    <w:rsid w:val="00DE2791"/>
    <w:rsid w:val="00DE33F8"/>
    <w:rsid w:val="00DE46DF"/>
    <w:rsid w:val="00DF3166"/>
    <w:rsid w:val="00DF3A2D"/>
    <w:rsid w:val="00DF5AC6"/>
    <w:rsid w:val="00DF69A6"/>
    <w:rsid w:val="00E00929"/>
    <w:rsid w:val="00E01D9E"/>
    <w:rsid w:val="00E02380"/>
    <w:rsid w:val="00E10AD8"/>
    <w:rsid w:val="00E15CB5"/>
    <w:rsid w:val="00E166AD"/>
    <w:rsid w:val="00E207CC"/>
    <w:rsid w:val="00E242B3"/>
    <w:rsid w:val="00E316A6"/>
    <w:rsid w:val="00E4293D"/>
    <w:rsid w:val="00E4397A"/>
    <w:rsid w:val="00E5037A"/>
    <w:rsid w:val="00E51C6D"/>
    <w:rsid w:val="00E5253F"/>
    <w:rsid w:val="00E55667"/>
    <w:rsid w:val="00E71726"/>
    <w:rsid w:val="00E840B6"/>
    <w:rsid w:val="00EA4E56"/>
    <w:rsid w:val="00EB5771"/>
    <w:rsid w:val="00EB5F8F"/>
    <w:rsid w:val="00EB7EB8"/>
    <w:rsid w:val="00EC07D1"/>
    <w:rsid w:val="00EC7491"/>
    <w:rsid w:val="00ED741E"/>
    <w:rsid w:val="00EE3456"/>
    <w:rsid w:val="00EF1C0B"/>
    <w:rsid w:val="00EF65F9"/>
    <w:rsid w:val="00F00725"/>
    <w:rsid w:val="00F01CCE"/>
    <w:rsid w:val="00F04223"/>
    <w:rsid w:val="00F110C8"/>
    <w:rsid w:val="00F138F7"/>
    <w:rsid w:val="00F149C7"/>
    <w:rsid w:val="00F16FB1"/>
    <w:rsid w:val="00F17BF1"/>
    <w:rsid w:val="00F2275A"/>
    <w:rsid w:val="00F26297"/>
    <w:rsid w:val="00F342F7"/>
    <w:rsid w:val="00F3579C"/>
    <w:rsid w:val="00F4013F"/>
    <w:rsid w:val="00F40C03"/>
    <w:rsid w:val="00F43A2C"/>
    <w:rsid w:val="00F43DCF"/>
    <w:rsid w:val="00F645DF"/>
    <w:rsid w:val="00F65100"/>
    <w:rsid w:val="00F65BB7"/>
    <w:rsid w:val="00F713DC"/>
    <w:rsid w:val="00F72CEF"/>
    <w:rsid w:val="00F76062"/>
    <w:rsid w:val="00F76A80"/>
    <w:rsid w:val="00F86D2E"/>
    <w:rsid w:val="00F91708"/>
    <w:rsid w:val="00FA3314"/>
    <w:rsid w:val="00FA3528"/>
    <w:rsid w:val="00FA4E95"/>
    <w:rsid w:val="00FA7A60"/>
    <w:rsid w:val="00FB04F0"/>
    <w:rsid w:val="00FB195B"/>
    <w:rsid w:val="00FB6579"/>
    <w:rsid w:val="00FC1206"/>
    <w:rsid w:val="00FC24D1"/>
    <w:rsid w:val="00FC6AFF"/>
    <w:rsid w:val="00FD73AF"/>
    <w:rsid w:val="00FE348F"/>
    <w:rsid w:val="00FE5B8D"/>
    <w:rsid w:val="00FF34B4"/>
    <w:rsid w:val="00FF5974"/>
    <w:rsid w:val="301FBBDC"/>
    <w:rsid w:val="399989D6"/>
    <w:rsid w:val="4AA2DD7B"/>
    <w:rsid w:val="671864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85B21E"/>
  <w15:docId w15:val="{EDBC4AC9-D23A-48D0-AC5B-70D1A56D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6599F"/>
    <w:pPr>
      <w:spacing w:after="0" w:line="360" w:lineRule="auto"/>
    </w:pPr>
    <w:rPr>
      <w:color w:val="auto"/>
      <w:sz w:val="24"/>
      <w:lang w:val="it-IT"/>
    </w:rPr>
  </w:style>
  <w:style w:type="paragraph" w:styleId="Titolo1">
    <w:name w:val="heading 1"/>
    <w:basedOn w:val="Normale"/>
    <w:next w:val="Normale"/>
    <w:link w:val="Titolo1Carattere"/>
    <w:uiPriority w:val="9"/>
    <w:qFormat/>
    <w:rsid w:val="0016599F"/>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rsid w:val="00835856"/>
    <w:pPr>
      <w:keepNext/>
      <w:keepLines/>
      <w:spacing w:before="40"/>
      <w:outlineLvl w:val="2"/>
    </w:pPr>
    <w:rPr>
      <w:b/>
      <w:bCs/>
      <w:i/>
      <w:iCs/>
      <w:szCs w:val="24"/>
    </w:rPr>
  </w:style>
  <w:style w:type="paragraph" w:styleId="Titolo4">
    <w:name w:val="heading 4"/>
    <w:basedOn w:val="Normale"/>
    <w:next w:val="Normale"/>
    <w:link w:val="Titolo4Carattere"/>
    <w:uiPriority w:val="9"/>
    <w:unhideWhenUsed/>
    <w:qFormat/>
    <w:pPr>
      <w:keepNext/>
      <w:keepLines/>
      <w:spacing w:before="40"/>
      <w:outlineLvl w:val="3"/>
    </w:pPr>
    <w:rPr>
      <w:rFonts w:asciiTheme="majorHAnsi" w:eastAsiaTheme="majorEastAsia" w:hAnsiTheme="majorHAnsi" w:cstheme="majorBidi"/>
      <w:i/>
      <w:iCs/>
      <w:color w:val="DF1010" w:themeColor="accent1" w:themeShade="BF"/>
    </w:rPr>
  </w:style>
  <w:style w:type="paragraph" w:styleId="Titolo5">
    <w:name w:val="heading 5"/>
    <w:basedOn w:val="Normale"/>
    <w:next w:val="Normale"/>
    <w:link w:val="Titolo5Carattere"/>
    <w:uiPriority w:val="9"/>
    <w:unhideWhenUsed/>
    <w:qFormat/>
    <w:rsid w:val="008F7E4E"/>
    <w:pPr>
      <w:keepNext/>
      <w:keepLines/>
      <w:spacing w:before="40"/>
      <w:outlineLvl w:val="4"/>
    </w:pPr>
    <w:rPr>
      <w:rFonts w:asciiTheme="majorHAnsi" w:eastAsiaTheme="majorEastAsia" w:hAnsiTheme="majorHAnsi" w:cstheme="majorBidi"/>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16599F"/>
    <w:rPr>
      <w:rFonts w:asciiTheme="majorHAnsi" w:eastAsiaTheme="majorEastAsia" w:hAnsiTheme="majorHAnsi" w:cstheme="majorBidi"/>
      <w:color w:val="F24F4F" w:themeColor="accent1"/>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835856"/>
    <w:rPr>
      <w:b/>
      <w:bCs/>
      <w:i/>
      <w:iCs/>
      <w:sz w:val="22"/>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724A20"/>
    <w:pPr>
      <w:spacing w:after="160" w:line="259" w:lineRule="auto"/>
      <w:ind w:left="720"/>
      <w:contextualSpacing/>
    </w:pPr>
    <w:rPr>
      <w:rFonts w:eastAsiaTheme="minorHAnsi"/>
      <w:szCs w:val="22"/>
      <w:lang w:eastAsia="en-US"/>
    </w:rPr>
  </w:style>
  <w:style w:type="paragraph" w:customStyle="1" w:styleId="Default">
    <w:name w:val="Default"/>
    <w:rsid w:val="00FA7A60"/>
    <w:pPr>
      <w:autoSpaceDE w:val="0"/>
      <w:autoSpaceDN w:val="0"/>
      <w:adjustRightInd w:val="0"/>
      <w:spacing w:after="0" w:line="240" w:lineRule="auto"/>
    </w:pPr>
    <w:rPr>
      <w:rFonts w:ascii="Cambria" w:hAnsi="Cambria" w:cs="Cambria"/>
      <w:color w:val="000000"/>
      <w:sz w:val="24"/>
      <w:szCs w:val="24"/>
      <w:lang w:val="it-IT"/>
    </w:rPr>
  </w:style>
  <w:style w:type="character" w:styleId="Collegamentovisitato">
    <w:name w:val="FollowedHyperlink"/>
    <w:basedOn w:val="Carpredefinitoparagrafo"/>
    <w:uiPriority w:val="99"/>
    <w:semiHidden/>
    <w:unhideWhenUsed/>
    <w:rsid w:val="00EC07D1"/>
    <w:rPr>
      <w:color w:val="A3648B" w:themeColor="followedHyperlink"/>
      <w:u w:val="single"/>
    </w:rPr>
  </w:style>
  <w:style w:type="character" w:customStyle="1" w:styleId="Titolo5Carattere">
    <w:name w:val="Titolo 5 Carattere"/>
    <w:basedOn w:val="Carpredefinitoparagrafo"/>
    <w:link w:val="Titolo5"/>
    <w:uiPriority w:val="9"/>
    <w:rsid w:val="008F7E4E"/>
    <w:rPr>
      <w:rFonts w:asciiTheme="majorHAnsi" w:eastAsiaTheme="majorEastAsia" w:hAnsiTheme="majorHAnsi" w:cstheme="majorBidi"/>
      <w:color w:val="DF1010" w:themeColor="accent1" w:themeShade="BF"/>
      <w:sz w:val="22"/>
      <w:lang w:val="it-IT"/>
    </w:rPr>
  </w:style>
  <w:style w:type="character" w:styleId="Enfasidelicata">
    <w:name w:val="Subtle Emphasis"/>
    <w:basedOn w:val="Carpredefinitoparagrafo"/>
    <w:uiPriority w:val="19"/>
    <w:qFormat/>
    <w:rsid w:val="00DD4455"/>
    <w:rPr>
      <w:i/>
      <w:iCs/>
      <w:color w:val="404040" w:themeColor="text1" w:themeTint="BF"/>
    </w:rPr>
  </w:style>
  <w:style w:type="character" w:styleId="Enfasicorsivo">
    <w:name w:val="Emphasis"/>
    <w:basedOn w:val="Carpredefinitoparagrafo"/>
    <w:uiPriority w:val="20"/>
    <w:qFormat/>
    <w:rsid w:val="00DD4455"/>
    <w:rPr>
      <w:i/>
      <w:iCs/>
    </w:rPr>
  </w:style>
  <w:style w:type="character" w:styleId="Riferimentodelicato">
    <w:name w:val="Subtle Reference"/>
    <w:basedOn w:val="Carpredefinitoparagrafo"/>
    <w:uiPriority w:val="31"/>
    <w:qFormat/>
    <w:rsid w:val="00DD4455"/>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tyles" Target="styl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file:///C:\Users\Utente\Dropbox\dashboard_unisa\Documenti\prosecuz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ww.istruzione.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www.anvur.org/index.php?lang=it"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webSettings" Target="webSettings.xml"/><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1A028CBE-5BF2-49B8-B32D-BF09EE84F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189</TotalTime>
  <Pages>1</Pages>
  <Words>6377</Words>
  <Characters>36351</Characters>
  <Application>Microsoft Office Word</Application>
  <DocSecurity>0</DocSecurity>
  <Lines>302</Lines>
  <Paragraphs>85</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42643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Dashboard Dipartimento Informatica</dc:subject>
  <dc:creator>margar</dc:creator>
  <cp:lastModifiedBy>Utente</cp:lastModifiedBy>
  <cp:revision>16</cp:revision>
  <cp:lastPrinted>2016-01-25T14:14:00Z</cp:lastPrinted>
  <dcterms:created xsi:type="dcterms:W3CDTF">2016-01-14T13:16:00Z</dcterms:created>
  <dcterms:modified xsi:type="dcterms:W3CDTF">2016-01-25T14:14:00Z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