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  <w:proofErr w:type="spellEnd"/>
          </w:p>
        </w:tc>
        <w:tc>
          <w:tcPr>
            <w:tcW w:w="5429" w:type="dxa"/>
          </w:tcPr>
          <w:p w14:paraId="60505C27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  <w:proofErr w:type="spellEnd"/>
          </w:p>
        </w:tc>
        <w:tc>
          <w:tcPr>
            <w:tcW w:w="5429" w:type="dxa"/>
          </w:tcPr>
          <w:p w14:paraId="09E30AB7" w14:textId="3925EAFF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40C70D1C" w:rsidR="004466E9" w:rsidRPr="003A7068" w:rsidRDefault="004C047A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14/01/2020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  <w:proofErr w:type="spellEnd"/>
          </w:p>
        </w:tc>
        <w:tc>
          <w:tcPr>
            <w:tcW w:w="5429" w:type="dxa"/>
          </w:tcPr>
          <w:p w14:paraId="1EB462D1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F. </w:t>
            </w: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Ferrucci</w:t>
            </w:r>
            <w:proofErr w:type="spellEnd"/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0D05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0D05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proofErr w:type="spellStart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</w:t>
            </w:r>
            <w:proofErr w:type="spellEnd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 xml:space="preserve">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0D05B9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0E71445B" w14:textId="68B61A5A" w:rsidR="004466E9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5A18AA73">
                    <wp:simplePos x="0" y="0"/>
                    <wp:positionH relativeFrom="margin">
                      <wp:posOffset>1247775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2AD17B40" w:rsidR="0035591B" w:rsidRPr="00357EA4" w:rsidRDefault="00752C28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3A8">
                                      <w:rPr>
                                        <w:color w:val="1F4E79"/>
                                      </w:rPr>
                                      <w:t>Test Summary Report</w:t>
                                    </w:r>
                                  </w:sdtContent>
                                </w:sdt>
                              </w:p>
                              <w:p w14:paraId="14EB8F21" w14:textId="7BC0CEE8" w:rsidR="0035591B" w:rsidRPr="00190021" w:rsidRDefault="00752C28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591B"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D1BE17C" w14:textId="77777777" w:rsidR="0035591B" w:rsidRDefault="0035591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5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4MqUIN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2AD17B40" w:rsidR="0035591B" w:rsidRPr="00357EA4" w:rsidRDefault="00831644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03A8">
                                <w:rPr>
                                  <w:color w:val="1F4E79"/>
                                </w:rPr>
                                <w:t>Test Summary Report</w:t>
                              </w:r>
                            </w:sdtContent>
                          </w:sdt>
                        </w:p>
                        <w:p w14:paraId="14EB8F21" w14:textId="7BC0CEE8" w:rsidR="0035591B" w:rsidRPr="00190021" w:rsidRDefault="00831644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591B"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  <w:p w14:paraId="0D1BE17C" w14:textId="77777777" w:rsidR="0035591B" w:rsidRDefault="0035591B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3DE7445C" w14:textId="541ADD4F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1EC1BCD" w14:textId="33474E21" w:rsidR="00357EA4" w:rsidRDefault="0081477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0D05B9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0D05B9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FD31AF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0CCA02A4" w:rsidR="005F1BFD" w:rsidRPr="00FF7C46" w:rsidRDefault="004C047A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14</w:t>
                </w:r>
                <w:r w:rsidR="005F1BFD" w:rsidRPr="00FF7C46">
                  <w:rPr>
                    <w:sz w:val="22"/>
                  </w:rPr>
                  <w:t>/</w:t>
                </w:r>
                <w:r w:rsidR="008A4150"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/20</w:t>
                </w:r>
                <w:r w:rsidR="008A4150">
                  <w:rPr>
                    <w:sz w:val="22"/>
                  </w:rPr>
                  <w:t>20</w:t>
                </w:r>
                <w:bookmarkStart w:id="1" w:name="_GoBack"/>
                <w:bookmarkEnd w:id="1"/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2078C4E8" w:rsidR="005F1BFD" w:rsidRPr="00FF7C46" w:rsidRDefault="004C047A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 xml:space="preserve">Aggiunta </w:t>
                </w:r>
                <w:proofErr w:type="spellStart"/>
                <w:r>
                  <w:rPr>
                    <w:sz w:val="22"/>
                  </w:rPr>
                  <w:t>screenshots</w:t>
                </w:r>
                <w:proofErr w:type="spellEnd"/>
                <w:r>
                  <w:rPr>
                    <w:sz w:val="22"/>
                  </w:rPr>
                  <w:t xml:space="preserve"> casi di test DAO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69EBA1D0" w14:textId="1CDACF81" w:rsidR="005F1BFD" w:rsidRPr="00FF7C46" w:rsidRDefault="005F1BFD" w:rsidP="000D05B9">
                <w:pPr>
                  <w:pStyle w:val="Logo"/>
                  <w:spacing w:before="0" w:after="61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Delle Cave Marco,</w:t>
                </w:r>
              </w:p>
              <w:p w14:paraId="42F18147" w14:textId="1157404A" w:rsidR="005F1BFD" w:rsidRPr="00FF7C46" w:rsidRDefault="005F1BFD" w:rsidP="000D05B9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Pagano Francesco</w:t>
                </w:r>
              </w:p>
            </w:tc>
          </w:tr>
        </w:tbl>
        <w:p w14:paraId="20F8E6BD" w14:textId="77777777" w:rsidR="00855935" w:rsidRDefault="00855935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48F6B25" w14:textId="77777777" w:rsidR="004C047A" w:rsidRDefault="004C047A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7EA8758" w14:textId="77777777" w:rsidR="00665E3C" w:rsidRDefault="00665E3C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752C28" w:rsidP="000D05B9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15C0BCB" w14:textId="31D041C6" w:rsidR="00F977BB" w:rsidRPr="00F977BB" w:rsidRDefault="00F977BB" w:rsidP="000D05B9">
          <w:pPr>
            <w:pStyle w:val="Titolosommario"/>
            <w:spacing w:after="61" w:line="240" w:lineRule="auto"/>
            <w:jc w:val="both"/>
            <w:rPr>
              <w:color w:val="1F4E79"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</w:p>
        <w:p w14:paraId="798C5724" w14:textId="77777777" w:rsidR="00680F0F" w:rsidRDefault="00665E3C" w:rsidP="000D05B9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spacing w:after="61"/>
            <w:jc w:val="both"/>
            <w:rPr>
              <w:noProof/>
            </w:rPr>
          </w:pPr>
          <w:r>
            <w:rPr>
              <w:color w:val="auto"/>
            </w:rPr>
            <w:t xml:space="preserve">      </w:t>
          </w:r>
          <w:r w:rsidR="00F977BB" w:rsidRPr="004466E9">
            <w:rPr>
              <w:color w:val="auto"/>
            </w:rPr>
            <w:fldChar w:fldCharType="begin"/>
          </w:r>
          <w:r w:rsidR="00F977BB" w:rsidRPr="004466E9">
            <w:rPr>
              <w:color w:val="auto"/>
            </w:rPr>
            <w:instrText xml:space="preserve"> TOC \o "1-3" \h \z \u </w:instrText>
          </w:r>
          <w:r w:rsidR="00F977BB" w:rsidRPr="004466E9">
            <w:rPr>
              <w:color w:val="auto"/>
            </w:rPr>
            <w:fldChar w:fldCharType="separate"/>
          </w:r>
        </w:p>
        <w:p w14:paraId="17F80BF9" w14:textId="7DC9A8F4" w:rsidR="00680F0F" w:rsidRDefault="00752C2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78193" w:history="1">
            <w:r w:rsidR="00680F0F" w:rsidRPr="00066C96">
              <w:rPr>
                <w:rStyle w:val="Collegamentoipertestuale"/>
                <w:noProof/>
                <w:lang w:val="it-IT"/>
              </w:rPr>
              <w:t>1. Introduzione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_Toc29978193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3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21F007BB" w14:textId="79220948" w:rsidR="00680F0F" w:rsidRDefault="00752C2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9978194" w:history="1">
            <w:r w:rsidR="00680F0F" w:rsidRPr="00066C96">
              <w:rPr>
                <w:rStyle w:val="Collegamentoipertestuale"/>
                <w:noProof/>
              </w:rPr>
              <w:t>1.1</w:t>
            </w:r>
            <w:r w:rsidR="00680F0F">
              <w:rPr>
                <w:noProof/>
                <w:color w:val="auto"/>
                <w:lang w:val="it-IT" w:eastAsia="it-IT"/>
              </w:rPr>
              <w:tab/>
            </w:r>
            <w:r w:rsidR="00680F0F" w:rsidRPr="00066C96">
              <w:rPr>
                <w:rStyle w:val="Collegamentoipertestuale"/>
                <w:noProof/>
              </w:rPr>
              <w:t>Identificativo del documento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_Toc29978194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3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10655439" w14:textId="4C123A98" w:rsidR="00680F0F" w:rsidRDefault="00752C2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9978195" w:history="1">
            <w:r w:rsidR="00680F0F" w:rsidRPr="00066C96">
              <w:rPr>
                <w:rStyle w:val="Collegamentoipertestuale"/>
                <w:noProof/>
              </w:rPr>
              <w:t>1.2</w:t>
            </w:r>
            <w:r w:rsidR="00680F0F">
              <w:rPr>
                <w:noProof/>
                <w:color w:val="auto"/>
                <w:lang w:val="it-IT" w:eastAsia="it-IT"/>
              </w:rPr>
              <w:tab/>
            </w:r>
            <w:r w:rsidR="00680F0F" w:rsidRPr="00066C96">
              <w:rPr>
                <w:rStyle w:val="Collegamentoipertestuale"/>
                <w:noProof/>
              </w:rPr>
              <w:t>Scopo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_Toc29978195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3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1A5CC688" w14:textId="1C5BFC50" w:rsidR="00680F0F" w:rsidRDefault="00752C28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9978196" w:history="1">
            <w:r w:rsidR="00680F0F" w:rsidRPr="00066C96">
              <w:rPr>
                <w:rStyle w:val="Collegamentoipertestuale"/>
                <w:noProof/>
              </w:rPr>
              <w:t>1.3</w:t>
            </w:r>
            <w:r w:rsidR="00680F0F">
              <w:rPr>
                <w:noProof/>
                <w:color w:val="auto"/>
                <w:lang w:val="it-IT" w:eastAsia="it-IT"/>
              </w:rPr>
              <w:tab/>
            </w:r>
            <w:r w:rsidR="00680F0F" w:rsidRPr="00066C96">
              <w:rPr>
                <w:rStyle w:val="Collegamentoipertestuale"/>
                <w:noProof/>
              </w:rPr>
              <w:t>Riferimenti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_Toc29978196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3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74390F3E" w14:textId="44230471" w:rsidR="00680F0F" w:rsidRDefault="00752C2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78197" w:history="1">
            <w:r w:rsidR="00680F0F" w:rsidRPr="00066C96">
              <w:rPr>
                <w:rStyle w:val="Collegamentoipertestuale"/>
                <w:noProof/>
              </w:rPr>
              <w:t>2. Risultati di JUnit per il Model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_Toc29978197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3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4C0AB46F" w14:textId="3865639C" w:rsidR="00680F0F" w:rsidRDefault="00752C28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78198" w:history="1">
            <w:r w:rsidR="00680F0F" w:rsidRPr="00066C96">
              <w:rPr>
                <w:rStyle w:val="Collegamentoipertestuale"/>
                <w:noProof/>
              </w:rPr>
              <w:t>2.1. Features testate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_Toc29978198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3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51B8EA5A" w14:textId="7E8D900D" w:rsidR="00680F0F" w:rsidRDefault="00752C28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78199" w:history="1">
            <w:r w:rsidR="00680F0F" w:rsidRPr="00066C96">
              <w:rPr>
                <w:rStyle w:val="Collegamentoipertestuale"/>
                <w:noProof/>
              </w:rPr>
              <w:t>2.2. Panoramica dei risultati del test delle classi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_Toc29978199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4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3E036B57" w14:textId="04AF4506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0" w:history="1">
            <w:r w:rsidR="00680F0F" w:rsidRPr="00066C96">
              <w:rPr>
                <w:rStyle w:val="Collegamentoipertestuale"/>
                <w:noProof/>
              </w:rPr>
              <w:t>2.2.1. Classe ActivityTutorDAO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_Toc29978200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4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2439D0FC" w14:textId="7A351632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1" w:history="1">
            <w:r w:rsidR="00680F0F" w:rsidRPr="00066C96">
              <w:rPr>
                <w:rStyle w:val="Collegamentoipertestuale"/>
                <w:noProof/>
              </w:rPr>
              <w:t>2.2.2. Classe AppointmentDAO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_Toc29978201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4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591307FF" w14:textId="4A6E7786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2" w:history="1">
            <w:r w:rsidR="00680F0F" w:rsidRPr="00066C96">
              <w:rPr>
                <w:rStyle w:val="Collegamentoipertestuale"/>
                <w:noProof/>
              </w:rPr>
              <w:t>2.2.3. Classe ContainedInDAO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_Toc29978202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4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4A26A12C" w14:textId="5914E0A6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3" w:history="1">
            <w:r w:rsidR="00680F0F" w:rsidRPr="00066C96">
              <w:rPr>
                <w:rStyle w:val="Collegamentoipertestuale"/>
                <w:noProof/>
              </w:rPr>
              <w:t>2.2.4. Classe ManagesDAO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_Toc29978203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5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4701DF2A" w14:textId="2197935E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4" w:history="1">
            <w:r w:rsidR="00680F0F" w:rsidRPr="00066C96">
              <w:rPr>
                <w:rStyle w:val="Collegamentoipertestuale"/>
                <w:noProof/>
              </w:rPr>
              <w:t>2.2.5. Classe RegisterDAO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_Toc29978204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5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2DDB215B" w14:textId="19E7EE88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5" w:history="1">
            <w:r w:rsidR="00680F0F" w:rsidRPr="00066C96">
              <w:rPr>
                <w:rStyle w:val="Collegamentoipertestuale"/>
                <w:noProof/>
              </w:rPr>
              <w:t>2.2.6. Classe RequestDAO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_Toc29978205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5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4A9B6465" w14:textId="05D84043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6" w:history="1">
            <w:r w:rsidR="00680F0F" w:rsidRPr="00066C96">
              <w:rPr>
                <w:rStyle w:val="Collegamentoipertestuale"/>
                <w:noProof/>
              </w:rPr>
              <w:t>2.2.7. Classe StudentDAO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_Toc29978206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5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46674358" w14:textId="303427EB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7" w:history="1">
            <w:r w:rsidR="00680F0F" w:rsidRPr="00066C96">
              <w:rPr>
                <w:rStyle w:val="Collegamentoipertestuale"/>
                <w:noProof/>
              </w:rPr>
              <w:t>2.2.8. Classe TutorDAO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_Toc29978207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6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028F59D8" w14:textId="098C3806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8" w:history="1">
            <w:r w:rsidR="00680F0F" w:rsidRPr="00066C96">
              <w:rPr>
                <w:rStyle w:val="Collegamentoipertestuale"/>
                <w:noProof/>
              </w:rPr>
              <w:t>2.2.9. Classe UserDAO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_Toc29978208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6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507662E6" w14:textId="4D237B20" w:rsidR="00680F0F" w:rsidRDefault="00752C28">
          <w:pPr>
            <w:pStyle w:val="Sommario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29978209" w:history="1">
            <w:r w:rsidR="00680F0F" w:rsidRPr="00066C96">
              <w:rPr>
                <w:rStyle w:val="Collegamentoipertestuale"/>
                <w:noProof/>
              </w:rPr>
              <w:t>2.2.10. Classe ValidatesDAO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_Toc29978209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6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68BCEA92" w14:textId="58C7F3FE" w:rsidR="00680F0F" w:rsidRDefault="00752C28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9978210" w:history="1">
            <w:r w:rsidR="00680F0F" w:rsidRPr="00066C96">
              <w:rPr>
                <w:rStyle w:val="Collegamentoipertestuale"/>
                <w:noProof/>
              </w:rPr>
              <w:t>3. Risultati Mockito per il Controller</w:t>
            </w:r>
            <w:r w:rsidR="00680F0F">
              <w:rPr>
                <w:noProof/>
                <w:webHidden/>
              </w:rPr>
              <w:tab/>
            </w:r>
            <w:r w:rsidR="00680F0F">
              <w:rPr>
                <w:noProof/>
                <w:webHidden/>
              </w:rPr>
              <w:fldChar w:fldCharType="begin"/>
            </w:r>
            <w:r w:rsidR="00680F0F">
              <w:rPr>
                <w:noProof/>
                <w:webHidden/>
              </w:rPr>
              <w:instrText xml:space="preserve"> PAGEREF _Toc29978210 \h </w:instrText>
            </w:r>
            <w:r w:rsidR="00680F0F">
              <w:rPr>
                <w:noProof/>
                <w:webHidden/>
              </w:rPr>
            </w:r>
            <w:r w:rsidR="00680F0F">
              <w:rPr>
                <w:noProof/>
                <w:webHidden/>
              </w:rPr>
              <w:fldChar w:fldCharType="separate"/>
            </w:r>
            <w:r w:rsidR="00680F0F">
              <w:rPr>
                <w:noProof/>
                <w:webHidden/>
              </w:rPr>
              <w:t>6</w:t>
            </w:r>
            <w:r w:rsidR="00680F0F">
              <w:rPr>
                <w:noProof/>
                <w:webHidden/>
              </w:rPr>
              <w:fldChar w:fldCharType="end"/>
            </w:r>
          </w:hyperlink>
        </w:p>
        <w:p w14:paraId="327FCBCA" w14:textId="17ABE6BE" w:rsidR="00680F0F" w:rsidRDefault="00680F0F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78211" w:history="1">
            <w:r w:rsidRPr="00066C96">
              <w:rPr>
                <w:rStyle w:val="Collegamentoipertestuale"/>
                <w:noProof/>
              </w:rPr>
              <w:t>3.1. Features testate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DBAC" w14:textId="622FC925" w:rsidR="00680F0F" w:rsidRDefault="00680F0F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29978212" w:history="1">
            <w:r w:rsidRPr="00066C96">
              <w:rPr>
                <w:rStyle w:val="Collegamentoipertestuale"/>
                <w:noProof/>
              </w:rPr>
              <w:t>3.2. Panoramica dei risultati del test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360E" w14:textId="6F23B058" w:rsidR="00F977BB" w:rsidRDefault="00F977BB" w:rsidP="000D05B9">
          <w:pPr>
            <w:spacing w:after="61" w:line="240" w:lineRule="auto"/>
            <w:jc w:val="both"/>
          </w:pPr>
          <w:r w:rsidRPr="004466E9">
            <w:rPr>
              <w:b/>
              <w:bCs/>
              <w:color w:val="auto"/>
            </w:rPr>
            <w:fldChar w:fldCharType="end"/>
          </w:r>
        </w:p>
      </w:sdtContent>
    </w:sdt>
    <w:p w14:paraId="76336677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5FE635B1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207D25D7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2BD1B949" w14:textId="77777777" w:rsidR="00523A23" w:rsidRPr="00523A23" w:rsidRDefault="00523A23" w:rsidP="000D05B9">
      <w:pPr>
        <w:spacing w:after="61" w:line="240" w:lineRule="auto"/>
        <w:jc w:val="both"/>
        <w:rPr>
          <w:lang w:val="it-IT"/>
        </w:rPr>
      </w:pPr>
    </w:p>
    <w:p w14:paraId="3F3F3AFE" w14:textId="77777777" w:rsidR="00523A23" w:rsidRDefault="00523A23" w:rsidP="000D05B9">
      <w:pPr>
        <w:spacing w:after="61" w:line="240" w:lineRule="auto"/>
        <w:jc w:val="both"/>
        <w:rPr>
          <w:b/>
          <w:bCs/>
          <w:sz w:val="26"/>
          <w:szCs w:val="26"/>
          <w:lang w:val="it-IT"/>
        </w:rPr>
      </w:pPr>
    </w:p>
    <w:p w14:paraId="245E9D44" w14:textId="65E732EE" w:rsidR="00523A23" w:rsidRDefault="00523A23" w:rsidP="000D05B9">
      <w:pPr>
        <w:tabs>
          <w:tab w:val="left" w:pos="7035"/>
        </w:tabs>
        <w:spacing w:after="61" w:line="240" w:lineRule="auto"/>
        <w:jc w:val="both"/>
        <w:rPr>
          <w:b/>
          <w:bCs/>
          <w:sz w:val="26"/>
          <w:szCs w:val="26"/>
          <w:lang w:val="it-IT"/>
        </w:rPr>
      </w:pPr>
      <w:r>
        <w:rPr>
          <w:b/>
          <w:bCs/>
          <w:sz w:val="26"/>
          <w:szCs w:val="26"/>
          <w:lang w:val="it-IT"/>
        </w:rPr>
        <w:tab/>
      </w:r>
    </w:p>
    <w:p w14:paraId="565DD870" w14:textId="5CC3FDA9" w:rsidR="00523A23" w:rsidRPr="00523A23" w:rsidRDefault="00523A23" w:rsidP="000D05B9">
      <w:pPr>
        <w:tabs>
          <w:tab w:val="left" w:pos="7035"/>
        </w:tabs>
        <w:spacing w:after="61" w:line="240" w:lineRule="auto"/>
        <w:jc w:val="both"/>
        <w:rPr>
          <w:lang w:val="it-IT"/>
        </w:rPr>
        <w:sectPr w:rsidR="00523A23" w:rsidRPr="00523A23" w:rsidSect="000A12A8">
          <w:headerReference w:type="default" r:id="rId11"/>
          <w:footerReference w:type="default" r:id="rId12"/>
          <w:headerReference w:type="first" r:id="rId13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r>
        <w:rPr>
          <w:lang w:val="it-IT"/>
        </w:rPr>
        <w:tab/>
      </w:r>
    </w:p>
    <w:p w14:paraId="69452EC1" w14:textId="338F06C7" w:rsidR="0026167D" w:rsidRPr="00930099" w:rsidRDefault="0026167D" w:rsidP="000D05B9">
      <w:pPr>
        <w:pStyle w:val="Titolo1"/>
        <w:spacing w:after="61" w:line="240" w:lineRule="auto"/>
        <w:jc w:val="both"/>
        <w:rPr>
          <w:color w:val="1F4E79"/>
          <w:lang w:val="it-IT"/>
        </w:rPr>
      </w:pPr>
      <w:bookmarkStart w:id="2" w:name="_Toc26433059"/>
      <w:bookmarkStart w:id="3" w:name="_Toc29978193"/>
      <w:r w:rsidRPr="00930099">
        <w:rPr>
          <w:color w:val="1F4E79"/>
          <w:lang w:val="it-IT"/>
        </w:rPr>
        <w:lastRenderedPageBreak/>
        <w:t xml:space="preserve">1. </w:t>
      </w:r>
      <w:r w:rsidRPr="003A7068">
        <w:rPr>
          <w:color w:val="1F4E79"/>
          <w:u w:val="single"/>
          <w:lang w:val="it-IT"/>
        </w:rPr>
        <w:t>Int</w:t>
      </w:r>
      <w:r w:rsidR="004A29E6" w:rsidRPr="003A7068">
        <w:rPr>
          <w:color w:val="1F4E79"/>
          <w:u w:val="single"/>
          <w:lang w:val="it-IT"/>
        </w:rPr>
        <w:t>ro</w:t>
      </w:r>
      <w:r w:rsidR="004A29E6" w:rsidRPr="00603BDF">
        <w:rPr>
          <w:color w:val="1F4E79"/>
          <w:u w:val="single"/>
          <w:lang w:val="it-IT"/>
        </w:rPr>
        <w:t>duzione</w:t>
      </w:r>
      <w:bookmarkEnd w:id="2"/>
      <w:bookmarkEnd w:id="3"/>
    </w:p>
    <w:p w14:paraId="7E121691" w14:textId="1A999299" w:rsidR="00921C5C" w:rsidRPr="008303A8" w:rsidRDefault="008303A8" w:rsidP="008303A8">
      <w:pPr>
        <w:pStyle w:val="Gpstesto"/>
        <w:rPr>
          <w:szCs w:val="26"/>
        </w:rPr>
      </w:pPr>
      <w:r w:rsidRPr="008303A8">
        <w:t xml:space="preserve">Questo documento ha lo scopo di riportare i risultati dell’esecuzione dei test case di unità delle varie componenti del software web </w:t>
      </w:r>
      <w:proofErr w:type="spellStart"/>
      <w:r w:rsidR="006D641B">
        <w:t>TutoratoSmart</w:t>
      </w:r>
      <w:proofErr w:type="spellEnd"/>
      <w:r w:rsidRPr="008303A8">
        <w:t xml:space="preserve">. In particolare, sono state testate le classi del package </w:t>
      </w:r>
      <w:proofErr w:type="spellStart"/>
      <w:proofErr w:type="gramStart"/>
      <w:r w:rsidR="006D641B">
        <w:t>project.M</w:t>
      </w:r>
      <w:r w:rsidRPr="008303A8">
        <w:t>odel</w:t>
      </w:r>
      <w:proofErr w:type="spellEnd"/>
      <w:proofErr w:type="gramEnd"/>
      <w:r w:rsidRPr="008303A8">
        <w:t xml:space="preserve"> e </w:t>
      </w:r>
      <w:proofErr w:type="spellStart"/>
      <w:r w:rsidR="006D641B">
        <w:t>project.C</w:t>
      </w:r>
      <w:r w:rsidRPr="008303A8">
        <w:t>ontroller</w:t>
      </w:r>
      <w:proofErr w:type="spellEnd"/>
      <w:r w:rsidRPr="008303A8">
        <w:t xml:space="preserve"> con l’utilizzo di </w:t>
      </w:r>
      <w:proofErr w:type="spellStart"/>
      <w:r w:rsidRPr="008303A8">
        <w:t>JUnit</w:t>
      </w:r>
      <w:proofErr w:type="spellEnd"/>
      <w:r w:rsidRPr="008303A8">
        <w:t>.</w:t>
      </w:r>
      <w:r>
        <w:t>.</w:t>
      </w:r>
    </w:p>
    <w:p w14:paraId="7165D6B6" w14:textId="77777777" w:rsidR="00D45F0C" w:rsidRPr="00D45F0C" w:rsidRDefault="00D45F0C" w:rsidP="000D05B9">
      <w:pPr>
        <w:pStyle w:val="Nessunaspaziatura"/>
        <w:spacing w:after="61"/>
        <w:jc w:val="both"/>
        <w:rPr>
          <w:lang w:val="it-IT"/>
        </w:rPr>
      </w:pPr>
    </w:p>
    <w:p w14:paraId="3DA8BA59" w14:textId="59ECBB53" w:rsidR="006B4A8D" w:rsidRDefault="008303A8" w:rsidP="008303A8">
      <w:pPr>
        <w:pStyle w:val="Titolo2"/>
        <w:numPr>
          <w:ilvl w:val="1"/>
          <w:numId w:val="33"/>
        </w:numPr>
        <w:rPr>
          <w:color w:val="auto"/>
        </w:rPr>
      </w:pPr>
      <w:bookmarkStart w:id="4" w:name="_Toc29978194"/>
      <w:proofErr w:type="spellStart"/>
      <w:r w:rsidRPr="008303A8">
        <w:rPr>
          <w:color w:val="auto"/>
        </w:rPr>
        <w:t>Identificativo</w:t>
      </w:r>
      <w:proofErr w:type="spellEnd"/>
      <w:r w:rsidRPr="008303A8">
        <w:rPr>
          <w:color w:val="auto"/>
        </w:rPr>
        <w:t xml:space="preserve"> del </w:t>
      </w:r>
      <w:proofErr w:type="spellStart"/>
      <w:r w:rsidRPr="008303A8">
        <w:rPr>
          <w:color w:val="auto"/>
        </w:rPr>
        <w:t>documento</w:t>
      </w:r>
      <w:bookmarkEnd w:id="4"/>
      <w:proofErr w:type="spellEnd"/>
    </w:p>
    <w:p w14:paraId="64422E07" w14:textId="4F1FC89D" w:rsidR="008303A8" w:rsidRDefault="008303A8" w:rsidP="008303A8">
      <w:pPr>
        <w:pStyle w:val="Gpstesto"/>
      </w:pPr>
      <w:r w:rsidRPr="008303A8">
        <w:t>Questo documento è caratterizzato da alcune proprietà che lo definiscono univocamente; tali proprietà sono: data, autore ed approvazione dei project manager. Il documento contiene il nome di chi si è occupato della stesura dello stesso.</w:t>
      </w:r>
    </w:p>
    <w:p w14:paraId="11600B93" w14:textId="7A05A192" w:rsidR="008303A8" w:rsidRDefault="008303A8" w:rsidP="008303A8">
      <w:pPr>
        <w:pStyle w:val="Titolo2"/>
        <w:numPr>
          <w:ilvl w:val="1"/>
          <w:numId w:val="33"/>
        </w:numPr>
        <w:rPr>
          <w:color w:val="auto"/>
        </w:rPr>
      </w:pPr>
      <w:bookmarkStart w:id="5" w:name="_Toc29978195"/>
      <w:proofErr w:type="spellStart"/>
      <w:r w:rsidRPr="008303A8">
        <w:rPr>
          <w:color w:val="auto"/>
        </w:rPr>
        <w:t>Scopo</w:t>
      </w:r>
      <w:bookmarkEnd w:id="5"/>
      <w:proofErr w:type="spellEnd"/>
    </w:p>
    <w:p w14:paraId="1DAB1CE6" w14:textId="71CFE766" w:rsidR="008303A8" w:rsidRDefault="008303A8" w:rsidP="008303A8">
      <w:pPr>
        <w:pStyle w:val="Gpstesto"/>
      </w:pPr>
      <w:r w:rsidRPr="008303A8">
        <w:t>Lo scopo di questo documento è quello di fornire una presentazione dei casi di test di unità per il software</w:t>
      </w:r>
      <w:r>
        <w:t xml:space="preserve"> </w:t>
      </w:r>
      <w:proofErr w:type="spellStart"/>
      <w:r>
        <w:t>TutoratoSmart</w:t>
      </w:r>
      <w:proofErr w:type="spellEnd"/>
      <w:r w:rsidRPr="008303A8">
        <w:t xml:space="preserve">. I vari membri </w:t>
      </w:r>
      <w:r>
        <w:t xml:space="preserve">del team </w:t>
      </w:r>
      <w:r w:rsidRPr="008303A8">
        <w:t>si sono impegnati nel verificare che le singole unità (classi e metodi) abbiano il comportamento atteso.</w:t>
      </w:r>
    </w:p>
    <w:p w14:paraId="00BF86C0" w14:textId="7A3C6369" w:rsidR="008303A8" w:rsidRDefault="008303A8" w:rsidP="008303A8">
      <w:pPr>
        <w:pStyle w:val="Titolo2"/>
        <w:numPr>
          <w:ilvl w:val="1"/>
          <w:numId w:val="33"/>
        </w:numPr>
        <w:rPr>
          <w:color w:val="auto"/>
        </w:rPr>
      </w:pPr>
      <w:bookmarkStart w:id="6" w:name="_Toc29978196"/>
      <w:proofErr w:type="spellStart"/>
      <w:r w:rsidRPr="008303A8">
        <w:rPr>
          <w:color w:val="auto"/>
        </w:rPr>
        <w:t>Riferimenti</w:t>
      </w:r>
      <w:bookmarkEnd w:id="6"/>
      <w:proofErr w:type="spellEnd"/>
    </w:p>
    <w:p w14:paraId="05158BA1" w14:textId="1B447565" w:rsidR="003A10E8" w:rsidRDefault="008303A8" w:rsidP="008303A8">
      <w:pPr>
        <w:pStyle w:val="Gpstesto"/>
        <w:numPr>
          <w:ilvl w:val="0"/>
          <w:numId w:val="35"/>
        </w:numPr>
      </w:pPr>
      <w:r>
        <w:t>TS_RAD_V_1.1.docx</w:t>
      </w:r>
    </w:p>
    <w:p w14:paraId="2C5873A4" w14:textId="0FC3B62C" w:rsidR="008303A8" w:rsidRDefault="008303A8" w:rsidP="008303A8">
      <w:pPr>
        <w:pStyle w:val="Gpstesto"/>
        <w:numPr>
          <w:ilvl w:val="0"/>
          <w:numId w:val="35"/>
        </w:numPr>
      </w:pPr>
      <w:r>
        <w:t>TS_SDD_V_0.6.docx</w:t>
      </w:r>
    </w:p>
    <w:p w14:paraId="62306BA2" w14:textId="4386F81A" w:rsidR="008303A8" w:rsidRDefault="008303A8" w:rsidP="008303A8">
      <w:pPr>
        <w:pStyle w:val="Gpstesto"/>
        <w:numPr>
          <w:ilvl w:val="0"/>
          <w:numId w:val="35"/>
        </w:numPr>
      </w:pPr>
      <w:r>
        <w:t>TS_ODD_V_0.4.docx</w:t>
      </w:r>
    </w:p>
    <w:p w14:paraId="2BE8E5AC" w14:textId="1EBB3F27" w:rsidR="008303A8" w:rsidRDefault="008303A8" w:rsidP="008303A8">
      <w:pPr>
        <w:pStyle w:val="Gpstesto"/>
        <w:numPr>
          <w:ilvl w:val="0"/>
          <w:numId w:val="35"/>
        </w:numPr>
      </w:pPr>
      <w:r>
        <w:t>TS_Test_case_Specification_V_0.3.docx</w:t>
      </w:r>
    </w:p>
    <w:p w14:paraId="10727EC2" w14:textId="137585D0" w:rsidR="00603BDF" w:rsidRDefault="00603BDF" w:rsidP="00603BDF">
      <w:pPr>
        <w:pStyle w:val="Gpstesto"/>
      </w:pPr>
    </w:p>
    <w:p w14:paraId="1E9B2BEB" w14:textId="0795C0A6" w:rsidR="00603BDF" w:rsidRPr="00603BDF" w:rsidRDefault="00603BDF" w:rsidP="00603BDF">
      <w:pPr>
        <w:pStyle w:val="Titolo1"/>
        <w:rPr>
          <w:color w:val="1F4E79"/>
        </w:rPr>
      </w:pPr>
      <w:bookmarkStart w:id="7" w:name="_Toc29978197"/>
      <w:r w:rsidRPr="00603BDF">
        <w:rPr>
          <w:color w:val="1F4E79"/>
        </w:rPr>
        <w:t xml:space="preserve">2. </w:t>
      </w:r>
      <w:proofErr w:type="spellStart"/>
      <w:r w:rsidRPr="00603BDF">
        <w:rPr>
          <w:color w:val="1F4E79"/>
        </w:rPr>
        <w:t>Risultati</w:t>
      </w:r>
      <w:proofErr w:type="spellEnd"/>
      <w:r w:rsidRPr="00603BDF">
        <w:rPr>
          <w:color w:val="1F4E79"/>
        </w:rPr>
        <w:t xml:space="preserve"> di JUnit per </w:t>
      </w:r>
      <w:proofErr w:type="spellStart"/>
      <w:r w:rsidRPr="00603BDF">
        <w:rPr>
          <w:color w:val="1F4E79"/>
        </w:rPr>
        <w:t>il</w:t>
      </w:r>
      <w:proofErr w:type="spellEnd"/>
      <w:r w:rsidRPr="00603BDF">
        <w:rPr>
          <w:color w:val="1F4E79"/>
        </w:rPr>
        <w:t xml:space="preserve"> Model</w:t>
      </w:r>
      <w:bookmarkEnd w:id="7"/>
    </w:p>
    <w:p w14:paraId="75382E1B" w14:textId="62BA0671" w:rsidR="006D641B" w:rsidRDefault="006D641B" w:rsidP="006D641B">
      <w:pPr>
        <w:spacing w:after="61" w:line="240" w:lineRule="auto"/>
        <w:ind w:left="720"/>
        <w:contextualSpacing/>
        <w:jc w:val="both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Di </w:t>
      </w:r>
      <w:proofErr w:type="spellStart"/>
      <w:r>
        <w:rPr>
          <w:rFonts w:ascii="Garamond" w:hAnsi="Garamond"/>
          <w:color w:val="auto"/>
        </w:rPr>
        <w:t>seguito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sono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riportati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 w:rsidR="00F82BD2">
        <w:rPr>
          <w:rFonts w:ascii="Garamond" w:hAnsi="Garamond"/>
          <w:color w:val="auto"/>
        </w:rPr>
        <w:t>i</w:t>
      </w:r>
      <w:proofErr w:type="spellEnd"/>
      <w:r w:rsidR="00F82BD2">
        <w:rPr>
          <w:rFonts w:ascii="Garamond" w:hAnsi="Garamond"/>
          <w:color w:val="auto"/>
        </w:rPr>
        <w:t xml:space="preserve"> </w:t>
      </w:r>
      <w:proofErr w:type="spellStart"/>
      <w:r w:rsidR="00F82BD2">
        <w:rPr>
          <w:rFonts w:ascii="Garamond" w:hAnsi="Garamond"/>
          <w:color w:val="auto"/>
        </w:rPr>
        <w:t>r</w:t>
      </w:r>
      <w:r>
        <w:rPr>
          <w:rFonts w:ascii="Garamond" w:hAnsi="Garamond"/>
          <w:color w:val="auto"/>
        </w:rPr>
        <w:t>isultati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dei</w:t>
      </w:r>
      <w:proofErr w:type="spellEnd"/>
      <w:r>
        <w:rPr>
          <w:rFonts w:ascii="Garamond" w:hAnsi="Garamond"/>
          <w:color w:val="auto"/>
        </w:rPr>
        <w:t xml:space="preserve"> test di </w:t>
      </w:r>
      <w:proofErr w:type="spellStart"/>
      <w:r>
        <w:rPr>
          <w:rFonts w:ascii="Garamond" w:hAnsi="Garamond"/>
          <w:color w:val="auto"/>
        </w:rPr>
        <w:t>unità</w:t>
      </w:r>
      <w:proofErr w:type="spellEnd"/>
      <w:r>
        <w:rPr>
          <w:rFonts w:ascii="Garamond" w:hAnsi="Garamond"/>
          <w:color w:val="auto"/>
        </w:rPr>
        <w:t xml:space="preserve"> per le </w:t>
      </w:r>
      <w:proofErr w:type="spellStart"/>
      <w:r>
        <w:rPr>
          <w:rFonts w:ascii="Garamond" w:hAnsi="Garamond"/>
          <w:color w:val="auto"/>
        </w:rPr>
        <w:t>classi</w:t>
      </w:r>
      <w:proofErr w:type="spellEnd"/>
      <w:r>
        <w:rPr>
          <w:rFonts w:ascii="Garamond" w:hAnsi="Garamond"/>
          <w:color w:val="auto"/>
        </w:rPr>
        <w:t xml:space="preserve"> del Package </w:t>
      </w:r>
      <w:proofErr w:type="spellStart"/>
      <w:proofErr w:type="gramStart"/>
      <w:r>
        <w:rPr>
          <w:rFonts w:ascii="Garamond" w:hAnsi="Garamond"/>
          <w:color w:val="auto"/>
        </w:rPr>
        <w:t>project.Model</w:t>
      </w:r>
      <w:proofErr w:type="spellEnd"/>
      <w:proofErr w:type="gramEnd"/>
    </w:p>
    <w:p w14:paraId="518D81FD" w14:textId="77777777" w:rsidR="006D641B" w:rsidRDefault="006D641B" w:rsidP="006D641B">
      <w:pPr>
        <w:pStyle w:val="Nessunaspaziatura"/>
        <w:ind w:left="720"/>
        <w:rPr>
          <w:rFonts w:ascii="Garamond" w:hAnsi="Garamond"/>
          <w:sz w:val="24"/>
          <w:szCs w:val="24"/>
        </w:rPr>
      </w:pPr>
    </w:p>
    <w:p w14:paraId="4302CAA1" w14:textId="099D16F8" w:rsidR="006D641B" w:rsidRDefault="006D641B" w:rsidP="00680F0F">
      <w:pPr>
        <w:pStyle w:val="Titolo2"/>
      </w:pPr>
      <w:bookmarkStart w:id="8" w:name="_Toc29978198"/>
      <w:r>
        <w:t>2.1. Features testate</w:t>
      </w:r>
      <w:bookmarkEnd w:id="8"/>
    </w:p>
    <w:p w14:paraId="6A86E7DB" w14:textId="77777777" w:rsidR="006D641B" w:rsidRDefault="006D641B" w:rsidP="006D641B">
      <w:pPr>
        <w:pStyle w:val="Nessunaspaziatura"/>
        <w:ind w:left="720"/>
        <w:rPr>
          <w:rFonts w:ascii="Garamond" w:hAnsi="Garamond"/>
          <w:b/>
          <w:bCs/>
          <w:sz w:val="24"/>
          <w:szCs w:val="24"/>
        </w:rPr>
      </w:pPr>
    </w:p>
    <w:p w14:paraId="5ADB9293" w14:textId="30C18F71" w:rsidR="006D641B" w:rsidRDefault="006D641B" w:rsidP="00F82BD2">
      <w:pPr>
        <w:pStyle w:val="Nessunaspaziatura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Il testing di </w:t>
      </w:r>
      <w:proofErr w:type="spellStart"/>
      <w:r>
        <w:rPr>
          <w:sz w:val="23"/>
          <w:szCs w:val="23"/>
        </w:rPr>
        <w:t>unità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propone di </w:t>
      </w:r>
      <w:proofErr w:type="spellStart"/>
      <w:r>
        <w:rPr>
          <w:sz w:val="23"/>
          <w:szCs w:val="23"/>
        </w:rPr>
        <w:t>effettuare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</w:t>
      </w:r>
      <w:proofErr w:type="spellEnd"/>
      <w:r>
        <w:rPr>
          <w:sz w:val="23"/>
          <w:szCs w:val="23"/>
        </w:rPr>
        <w:t xml:space="preserve"> test </w:t>
      </w:r>
      <w:proofErr w:type="spellStart"/>
      <w:r>
        <w:rPr>
          <w:sz w:val="23"/>
          <w:szCs w:val="23"/>
        </w:rPr>
        <w:t>delle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presenti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all’interno</w:t>
      </w:r>
      <w:proofErr w:type="spellEnd"/>
      <w:r>
        <w:rPr>
          <w:sz w:val="23"/>
          <w:szCs w:val="23"/>
        </w:rPr>
        <w:t xml:space="preserve"> del Package </w:t>
      </w:r>
      <w:proofErr w:type="spellStart"/>
      <w:proofErr w:type="gramStart"/>
      <w:r>
        <w:rPr>
          <w:sz w:val="23"/>
          <w:szCs w:val="23"/>
        </w:rPr>
        <w:t>project.Model</w:t>
      </w:r>
      <w:proofErr w:type="spellEnd"/>
      <w:proofErr w:type="gramEnd"/>
      <w:r>
        <w:rPr>
          <w:sz w:val="23"/>
          <w:szCs w:val="23"/>
        </w:rPr>
        <w:t xml:space="preserve">. In </w:t>
      </w:r>
      <w:proofErr w:type="spellStart"/>
      <w:r>
        <w:rPr>
          <w:sz w:val="23"/>
          <w:szCs w:val="23"/>
        </w:rPr>
        <w:t>particolare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saranno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eseguiti</w:t>
      </w:r>
      <w:proofErr w:type="spellEnd"/>
      <w:r>
        <w:rPr>
          <w:sz w:val="23"/>
          <w:szCs w:val="23"/>
        </w:rPr>
        <w:t>:</w:t>
      </w:r>
    </w:p>
    <w:p w14:paraId="0CA8B051" w14:textId="77777777" w:rsidR="00F82BD2" w:rsidRDefault="00F82BD2" w:rsidP="00F82BD2">
      <w:pPr>
        <w:pStyle w:val="Nessunaspaziatura"/>
        <w:ind w:left="720"/>
        <w:rPr>
          <w:sz w:val="23"/>
          <w:szCs w:val="23"/>
        </w:rPr>
      </w:pPr>
    </w:p>
    <w:p w14:paraId="050F476A" w14:textId="2D5E46C6" w:rsidR="006D641B" w:rsidRPr="006D641B" w:rsidRDefault="006D641B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ActivityTutorDAO</w:t>
      </w:r>
      <w:proofErr w:type="spellEnd"/>
    </w:p>
    <w:p w14:paraId="14CDE7DC" w14:textId="12E8CC4B" w:rsidR="006D641B" w:rsidRPr="006D641B" w:rsidRDefault="006D641B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AppointmentDAO</w:t>
      </w:r>
      <w:proofErr w:type="spellEnd"/>
    </w:p>
    <w:p w14:paraId="07F2169E" w14:textId="466D5FFC" w:rsidR="006D641B" w:rsidRPr="006D641B" w:rsidRDefault="006D641B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ContainedInDAO</w:t>
      </w:r>
      <w:proofErr w:type="spellEnd"/>
    </w:p>
    <w:p w14:paraId="6D081E36" w14:textId="07FDE6BC" w:rsidR="006D641B" w:rsidRPr="006D641B" w:rsidRDefault="006D641B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ManagesDAO</w:t>
      </w:r>
      <w:proofErr w:type="spellEnd"/>
    </w:p>
    <w:p w14:paraId="32897A23" w14:textId="5020F8D4" w:rsidR="006D641B" w:rsidRPr="006D641B" w:rsidRDefault="006D641B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RegisterDAO</w:t>
      </w:r>
      <w:proofErr w:type="spellEnd"/>
    </w:p>
    <w:p w14:paraId="1BF6C757" w14:textId="1E0B741C" w:rsidR="006D641B" w:rsidRPr="006D641B" w:rsidRDefault="006D641B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RequestDAO</w:t>
      </w:r>
      <w:proofErr w:type="spellEnd"/>
    </w:p>
    <w:p w14:paraId="38721291" w14:textId="3009E4F1" w:rsidR="006D641B" w:rsidRPr="00F82BD2" w:rsidRDefault="00F82BD2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StudentDAO</w:t>
      </w:r>
      <w:proofErr w:type="spellEnd"/>
    </w:p>
    <w:p w14:paraId="06A0BB5C" w14:textId="75F9D694" w:rsidR="00F82BD2" w:rsidRPr="00F82BD2" w:rsidRDefault="00F82BD2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TutorDAO</w:t>
      </w:r>
      <w:proofErr w:type="spellEnd"/>
    </w:p>
    <w:p w14:paraId="0CA9EF31" w14:textId="1E4ECB82" w:rsidR="00F82BD2" w:rsidRPr="00F82BD2" w:rsidRDefault="00F82BD2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UserDAO</w:t>
      </w:r>
      <w:proofErr w:type="spellEnd"/>
    </w:p>
    <w:p w14:paraId="4FE20CA6" w14:textId="3E80CF7B" w:rsidR="00F82BD2" w:rsidRPr="00F82BD2" w:rsidRDefault="00F82BD2" w:rsidP="006D641B">
      <w:pPr>
        <w:pStyle w:val="Nessunaspaziatura"/>
        <w:numPr>
          <w:ilvl w:val="0"/>
          <w:numId w:val="36"/>
        </w:numPr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ValidatesDAO</w:t>
      </w:r>
      <w:proofErr w:type="spellEnd"/>
    </w:p>
    <w:p w14:paraId="6EA47EC8" w14:textId="37A09FC4" w:rsidR="00F82BD2" w:rsidRDefault="00F82BD2" w:rsidP="00F82BD2">
      <w:pPr>
        <w:pStyle w:val="Nessunaspaziatura"/>
        <w:ind w:left="1440"/>
        <w:rPr>
          <w:rFonts w:ascii="Garamond" w:hAnsi="Garamond"/>
          <w:sz w:val="24"/>
          <w:szCs w:val="24"/>
        </w:rPr>
      </w:pPr>
    </w:p>
    <w:p w14:paraId="480AD1C0" w14:textId="621D822C" w:rsidR="00F82BD2" w:rsidRDefault="00F82BD2" w:rsidP="00F82BD2">
      <w:pPr>
        <w:pStyle w:val="Nessunaspaziatura"/>
        <w:ind w:left="1440"/>
        <w:rPr>
          <w:rFonts w:ascii="Garamond" w:hAnsi="Garamond"/>
          <w:sz w:val="24"/>
          <w:szCs w:val="24"/>
        </w:rPr>
      </w:pPr>
    </w:p>
    <w:p w14:paraId="2117C081" w14:textId="2740EBA2" w:rsidR="00F82BD2" w:rsidRDefault="00F82BD2" w:rsidP="00F82BD2">
      <w:pPr>
        <w:pStyle w:val="Nessunaspaziatura"/>
        <w:ind w:left="1440"/>
        <w:rPr>
          <w:rFonts w:ascii="Garamond" w:hAnsi="Garamond"/>
          <w:sz w:val="24"/>
          <w:szCs w:val="24"/>
        </w:rPr>
      </w:pPr>
    </w:p>
    <w:p w14:paraId="009C665E" w14:textId="1E4A8153" w:rsidR="00F82BD2" w:rsidRDefault="00F82BD2" w:rsidP="00680F0F">
      <w:pPr>
        <w:pStyle w:val="Titolo2"/>
      </w:pPr>
      <w:bookmarkStart w:id="9" w:name="_Toc29978199"/>
      <w:r>
        <w:t xml:space="preserve">2.2. </w:t>
      </w:r>
      <w:proofErr w:type="spellStart"/>
      <w:r>
        <w:t>Panoramica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del test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classi</w:t>
      </w:r>
      <w:bookmarkEnd w:id="9"/>
      <w:proofErr w:type="spellEnd"/>
    </w:p>
    <w:p w14:paraId="65E91A41" w14:textId="77777777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</w:t>
      </w:r>
      <w:proofErr w:type="spellStart"/>
      <w:r>
        <w:rPr>
          <w:rFonts w:ascii="Garamond" w:hAnsi="Garamond"/>
          <w:sz w:val="24"/>
          <w:szCs w:val="24"/>
        </w:rPr>
        <w:t>nessuna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classe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sono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stati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riscontrati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errori</w:t>
      </w:r>
      <w:proofErr w:type="spellEnd"/>
      <w:r>
        <w:rPr>
          <w:rFonts w:ascii="Garamond" w:hAnsi="Garamond"/>
          <w:sz w:val="24"/>
          <w:szCs w:val="24"/>
        </w:rPr>
        <w:t xml:space="preserve"> e/o failure. Di </w:t>
      </w:r>
      <w:proofErr w:type="spellStart"/>
      <w:r>
        <w:rPr>
          <w:rFonts w:ascii="Garamond" w:hAnsi="Garamond"/>
          <w:sz w:val="24"/>
          <w:szCs w:val="24"/>
        </w:rPr>
        <w:t>seguito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sono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riportati</w:t>
      </w:r>
      <w:proofErr w:type="spellEnd"/>
      <w:r>
        <w:rPr>
          <w:rFonts w:ascii="Garamond" w:hAnsi="Garamond"/>
          <w:sz w:val="24"/>
          <w:szCs w:val="24"/>
        </w:rPr>
        <w:t xml:space="preserve"> I </w:t>
      </w:r>
      <w:proofErr w:type="spellStart"/>
      <w:r>
        <w:rPr>
          <w:rFonts w:ascii="Garamond" w:hAnsi="Garamond"/>
          <w:sz w:val="24"/>
          <w:szCs w:val="24"/>
        </w:rPr>
        <w:t>risultati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dell’esecuzione</w:t>
      </w:r>
      <w:proofErr w:type="spellEnd"/>
      <w:r>
        <w:rPr>
          <w:rFonts w:ascii="Garamond" w:hAnsi="Garamond"/>
          <w:sz w:val="24"/>
          <w:szCs w:val="24"/>
        </w:rPr>
        <w:t xml:space="preserve"> di </w:t>
      </w:r>
      <w:proofErr w:type="spellStart"/>
      <w:r>
        <w:rPr>
          <w:rFonts w:ascii="Garamond" w:hAnsi="Garamond"/>
          <w:sz w:val="24"/>
          <w:szCs w:val="24"/>
        </w:rPr>
        <w:t>ogni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classe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FD78E98" w14:textId="77777777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09DDCAE3" w14:textId="77777777" w:rsidR="00F82BD2" w:rsidRDefault="00F82BD2" w:rsidP="00680F0F">
      <w:pPr>
        <w:pStyle w:val="Titolo3"/>
      </w:pPr>
    </w:p>
    <w:p w14:paraId="6661BEE6" w14:textId="191AE56F" w:rsidR="00F82BD2" w:rsidRDefault="00F82BD2" w:rsidP="00680F0F">
      <w:pPr>
        <w:pStyle w:val="Titolo3"/>
      </w:pPr>
      <w:bookmarkStart w:id="10" w:name="_Toc29978200"/>
      <w:r>
        <w:t xml:space="preserve">2.2.1.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ActivityTutorDAO</w:t>
      </w:r>
      <w:bookmarkEnd w:id="10"/>
      <w:proofErr w:type="spellEnd"/>
    </w:p>
    <w:p w14:paraId="37E092CA" w14:textId="77777777" w:rsidR="00175D8B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</w:p>
    <w:p w14:paraId="7011058F" w14:textId="14A76756" w:rsidR="00175D8B" w:rsidRPr="00F82BD2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546C9A10" wp14:editId="25C86A6C">
            <wp:extent cx="5760720" cy="1371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7791" w14:textId="77777777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0BB466A0" w14:textId="08CDD39B" w:rsidR="00F82BD2" w:rsidRDefault="00F82BD2" w:rsidP="00680F0F">
      <w:pPr>
        <w:pStyle w:val="Titolo3"/>
      </w:pPr>
      <w:bookmarkStart w:id="11" w:name="_Toc29978201"/>
      <w:r>
        <w:t xml:space="preserve">2.2.2.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AppointmentDAO</w:t>
      </w:r>
      <w:bookmarkEnd w:id="11"/>
      <w:proofErr w:type="spellEnd"/>
    </w:p>
    <w:p w14:paraId="5B3B9DA0" w14:textId="77777777" w:rsidR="00175D8B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</w:p>
    <w:p w14:paraId="680777F1" w14:textId="0CE00288" w:rsidR="00175D8B" w:rsidRPr="00F82BD2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60640EE3" wp14:editId="2C13C101">
            <wp:extent cx="5753100" cy="1356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8F2F" w14:textId="77777777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2517EAD7" w14:textId="6D252340" w:rsidR="00F82BD2" w:rsidRDefault="00F82BD2" w:rsidP="00680F0F">
      <w:pPr>
        <w:pStyle w:val="Titolo3"/>
      </w:pPr>
      <w:bookmarkStart w:id="12" w:name="_Toc29978202"/>
      <w:r>
        <w:t xml:space="preserve">2.2.3.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ContainedInDAO</w:t>
      </w:r>
      <w:bookmarkEnd w:id="12"/>
      <w:proofErr w:type="spellEnd"/>
    </w:p>
    <w:p w14:paraId="44C638CC" w14:textId="77777777" w:rsidR="00175D8B" w:rsidRPr="00F82BD2" w:rsidRDefault="00175D8B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</w:p>
    <w:p w14:paraId="066B95F0" w14:textId="766B9FC7" w:rsidR="00F82BD2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5FBFDAFA" wp14:editId="72229216">
            <wp:extent cx="5760720" cy="11582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932D" w14:textId="6463DED1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6667DDFA" w14:textId="39BBA8CC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6F475FF1" w14:textId="2038857B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33658CF0" w14:textId="59DC9114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7DB68773" w14:textId="5E774927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213E391B" w14:textId="6B2195C6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027BCC63" w14:textId="77777777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7898EB55" w14:textId="77777777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26989E8D" w14:textId="037DCF57" w:rsidR="00F82BD2" w:rsidRDefault="00F82BD2" w:rsidP="00680F0F">
      <w:pPr>
        <w:pStyle w:val="Titolo3"/>
      </w:pPr>
      <w:bookmarkStart w:id="13" w:name="_Toc29978203"/>
      <w:r>
        <w:t xml:space="preserve">2.2.4.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ManagesDAO</w:t>
      </w:r>
      <w:bookmarkEnd w:id="13"/>
      <w:proofErr w:type="spellEnd"/>
      <w:r>
        <w:t xml:space="preserve"> </w:t>
      </w:r>
    </w:p>
    <w:p w14:paraId="0C87FF4C" w14:textId="5859AD0C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0350862C" w14:textId="16F05E21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FA61F2" wp14:editId="6EB45366">
            <wp:extent cx="5760720" cy="7162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2083" w14:textId="77777777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282E3107" w14:textId="77777777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304B3B7D" w14:textId="77777777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35A21474" w14:textId="0F1B95B7" w:rsidR="00F82BD2" w:rsidRPr="00F82BD2" w:rsidRDefault="00F82BD2" w:rsidP="00680F0F">
      <w:pPr>
        <w:pStyle w:val="Titolo3"/>
      </w:pPr>
      <w:bookmarkStart w:id="14" w:name="_Toc29978204"/>
      <w:r>
        <w:t xml:space="preserve">2.2.5.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RegisterDAO</w:t>
      </w:r>
      <w:bookmarkEnd w:id="14"/>
      <w:proofErr w:type="spellEnd"/>
    </w:p>
    <w:p w14:paraId="2365ACD0" w14:textId="5135F21E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1D963C39" w14:textId="4318582E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1D4EEB8D" wp14:editId="71E04086">
            <wp:extent cx="5760720" cy="10363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7FC9" w14:textId="77777777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3C180B65" w14:textId="17FBAE29" w:rsidR="00F82BD2" w:rsidRDefault="00F82BD2" w:rsidP="00680F0F">
      <w:pPr>
        <w:pStyle w:val="Titolo3"/>
      </w:pPr>
      <w:bookmarkStart w:id="15" w:name="_Toc29978205"/>
      <w:r>
        <w:t xml:space="preserve">2.2.6.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RequestDAO</w:t>
      </w:r>
      <w:bookmarkEnd w:id="15"/>
      <w:proofErr w:type="spellEnd"/>
      <w:r>
        <w:t xml:space="preserve"> </w:t>
      </w:r>
    </w:p>
    <w:p w14:paraId="2D551F61" w14:textId="35A1A6D4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1589DDA6" w14:textId="08C4649A" w:rsidR="00175D8B" w:rsidRDefault="00175D8B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3900297" wp14:editId="3759BD6A">
            <wp:extent cx="5753100" cy="1866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58C4" w14:textId="77777777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51835315" w14:textId="3954C24E" w:rsidR="00F82BD2" w:rsidRPr="00F82BD2" w:rsidRDefault="00F82BD2" w:rsidP="00680F0F">
      <w:pPr>
        <w:pStyle w:val="Titolo3"/>
      </w:pPr>
      <w:bookmarkStart w:id="16" w:name="_Toc29978206"/>
      <w:r>
        <w:t xml:space="preserve">2.2.7.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StudentDAO</w:t>
      </w:r>
      <w:bookmarkEnd w:id="16"/>
      <w:proofErr w:type="spellEnd"/>
    </w:p>
    <w:p w14:paraId="34FCEF4C" w14:textId="71541A4B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4281B1D9" w14:textId="132C2C22" w:rsidR="00175D8B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08802005" wp14:editId="70453380">
            <wp:extent cx="5753100" cy="9677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D445" w14:textId="14CD0C39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195AA02E" w14:textId="44BFC466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0BDE6608" w14:textId="6DFD06BD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1EF86597" w14:textId="3A5E1F1B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47DC3310" w14:textId="659FC800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3DC88403" w14:textId="77777777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481E67BE" w14:textId="77777777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3E286928" w14:textId="517EAE20" w:rsidR="00F82BD2" w:rsidRDefault="00F82BD2" w:rsidP="00680F0F">
      <w:pPr>
        <w:pStyle w:val="Titolo3"/>
      </w:pPr>
      <w:bookmarkStart w:id="17" w:name="_Toc29978207"/>
      <w:r>
        <w:t xml:space="preserve">2.2.8.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TutorDAO</w:t>
      </w:r>
      <w:bookmarkEnd w:id="17"/>
      <w:proofErr w:type="spellEnd"/>
    </w:p>
    <w:p w14:paraId="03EAF41F" w14:textId="67A3EB5A" w:rsidR="00680F0F" w:rsidRDefault="00680F0F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</w:p>
    <w:p w14:paraId="1688CE57" w14:textId="3D1A8F2B" w:rsidR="00680F0F" w:rsidRPr="00F82BD2" w:rsidRDefault="00680F0F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669119AE" wp14:editId="46C2E010">
            <wp:extent cx="5753100" cy="10363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3025" w14:textId="77777777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0FCF4B4A" w14:textId="3EF337CB" w:rsidR="00F82BD2" w:rsidRDefault="00F82BD2" w:rsidP="00680F0F">
      <w:pPr>
        <w:pStyle w:val="Titolo3"/>
      </w:pPr>
      <w:bookmarkStart w:id="18" w:name="_Toc29978208"/>
      <w:r>
        <w:t xml:space="preserve">2.2.9.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UserDAO</w:t>
      </w:r>
      <w:bookmarkEnd w:id="18"/>
      <w:proofErr w:type="spellEnd"/>
    </w:p>
    <w:p w14:paraId="13B0320D" w14:textId="697CE540" w:rsidR="00680F0F" w:rsidRDefault="00680F0F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</w:p>
    <w:p w14:paraId="7773C1DB" w14:textId="010C370B" w:rsidR="00680F0F" w:rsidRPr="00F82BD2" w:rsidRDefault="00680F0F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noProof/>
          <w:sz w:val="24"/>
          <w:szCs w:val="24"/>
        </w:rPr>
        <w:drawing>
          <wp:inline distT="0" distB="0" distL="0" distR="0" wp14:anchorId="79446CB5" wp14:editId="6A5CB157">
            <wp:extent cx="5753100" cy="868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26C2" w14:textId="77777777" w:rsidR="00680F0F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23078E88" w14:textId="77777777" w:rsidR="00680F0F" w:rsidRDefault="00680F0F" w:rsidP="00680F0F">
      <w:pPr>
        <w:pStyle w:val="Titolo3"/>
      </w:pPr>
    </w:p>
    <w:p w14:paraId="2B500307" w14:textId="4974DB22" w:rsidR="00F82BD2" w:rsidRDefault="00F82BD2" w:rsidP="00680F0F">
      <w:pPr>
        <w:pStyle w:val="Titolo3"/>
      </w:pPr>
      <w:bookmarkStart w:id="19" w:name="_Toc29978209"/>
      <w:r>
        <w:t xml:space="preserve">2.2.10.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ValidatesDAO</w:t>
      </w:r>
      <w:bookmarkEnd w:id="19"/>
      <w:proofErr w:type="spellEnd"/>
      <w:r>
        <w:t xml:space="preserve">  </w:t>
      </w:r>
    </w:p>
    <w:p w14:paraId="0D2D02E0" w14:textId="12D3F8B6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68F90D78" w14:textId="152CE576" w:rsidR="00F82BD2" w:rsidRDefault="00680F0F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4CF29C2B" wp14:editId="409E54ED">
            <wp:extent cx="5760720" cy="10591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D53C" w14:textId="63AC186A" w:rsidR="00F82BD2" w:rsidRDefault="00F82BD2" w:rsidP="00F82BD2">
      <w:pPr>
        <w:pStyle w:val="Nessunaspaziatura"/>
        <w:rPr>
          <w:rFonts w:ascii="Garamond" w:hAnsi="Garamond"/>
          <w:sz w:val="24"/>
          <w:szCs w:val="24"/>
        </w:rPr>
      </w:pPr>
    </w:p>
    <w:p w14:paraId="5C318E7F" w14:textId="566E6041" w:rsidR="00F82BD2" w:rsidRDefault="00F82BD2" w:rsidP="00F82BD2">
      <w:pPr>
        <w:pStyle w:val="Nessunaspaziatura"/>
        <w:rPr>
          <w:rFonts w:ascii="Garamond" w:hAnsi="Garamond"/>
          <w:b/>
          <w:bCs/>
          <w:sz w:val="24"/>
          <w:szCs w:val="24"/>
        </w:rPr>
      </w:pPr>
    </w:p>
    <w:p w14:paraId="460A1187" w14:textId="14FBF3B5" w:rsidR="00F82BD2" w:rsidRPr="00603BDF" w:rsidRDefault="00F82BD2" w:rsidP="00F82BD2">
      <w:pPr>
        <w:pStyle w:val="Titolo1"/>
        <w:rPr>
          <w:color w:val="1F4E79"/>
        </w:rPr>
      </w:pPr>
      <w:bookmarkStart w:id="20" w:name="_Toc29978210"/>
      <w:r>
        <w:rPr>
          <w:color w:val="1F4E79"/>
        </w:rPr>
        <w:t>3</w:t>
      </w:r>
      <w:r w:rsidRPr="00603BDF">
        <w:rPr>
          <w:color w:val="1F4E79"/>
        </w:rPr>
        <w:t xml:space="preserve">. </w:t>
      </w:r>
      <w:proofErr w:type="spellStart"/>
      <w:r w:rsidRPr="00603BDF">
        <w:rPr>
          <w:color w:val="1F4E79"/>
        </w:rPr>
        <w:t>Risultati</w:t>
      </w:r>
      <w:proofErr w:type="spellEnd"/>
      <w:r w:rsidRPr="00603BDF">
        <w:rPr>
          <w:color w:val="1F4E79"/>
        </w:rPr>
        <w:t xml:space="preserve"> </w:t>
      </w:r>
      <w:r>
        <w:rPr>
          <w:color w:val="1F4E79"/>
        </w:rPr>
        <w:t xml:space="preserve">Mockito per </w:t>
      </w:r>
      <w:proofErr w:type="spellStart"/>
      <w:r>
        <w:rPr>
          <w:color w:val="1F4E79"/>
        </w:rPr>
        <w:t>il</w:t>
      </w:r>
      <w:proofErr w:type="spellEnd"/>
      <w:r>
        <w:rPr>
          <w:color w:val="1F4E79"/>
        </w:rPr>
        <w:t xml:space="preserve"> Controller</w:t>
      </w:r>
      <w:bookmarkEnd w:id="20"/>
    </w:p>
    <w:p w14:paraId="0287F781" w14:textId="7CD4CB5C" w:rsidR="00F82BD2" w:rsidRDefault="00F82BD2" w:rsidP="00F82BD2">
      <w:pPr>
        <w:spacing w:after="61" w:line="240" w:lineRule="auto"/>
        <w:ind w:left="720"/>
        <w:contextualSpacing/>
        <w:jc w:val="both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Di </w:t>
      </w:r>
      <w:proofErr w:type="spellStart"/>
      <w:r>
        <w:rPr>
          <w:rFonts w:ascii="Garamond" w:hAnsi="Garamond"/>
          <w:color w:val="auto"/>
        </w:rPr>
        <w:t>seguito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sono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riportati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i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risultati</w:t>
      </w:r>
      <w:proofErr w:type="spellEnd"/>
      <w:r>
        <w:rPr>
          <w:rFonts w:ascii="Garamond" w:hAnsi="Garamond"/>
          <w:color w:val="auto"/>
        </w:rPr>
        <w:t xml:space="preserve"> </w:t>
      </w:r>
      <w:proofErr w:type="spellStart"/>
      <w:r>
        <w:rPr>
          <w:rFonts w:ascii="Garamond" w:hAnsi="Garamond"/>
          <w:color w:val="auto"/>
        </w:rPr>
        <w:t>dei</w:t>
      </w:r>
      <w:proofErr w:type="spellEnd"/>
      <w:r>
        <w:rPr>
          <w:rFonts w:ascii="Garamond" w:hAnsi="Garamond"/>
          <w:color w:val="auto"/>
        </w:rPr>
        <w:t xml:space="preserve"> test di </w:t>
      </w:r>
      <w:proofErr w:type="spellStart"/>
      <w:r>
        <w:rPr>
          <w:rFonts w:ascii="Garamond" w:hAnsi="Garamond"/>
          <w:color w:val="auto"/>
        </w:rPr>
        <w:t>unità</w:t>
      </w:r>
      <w:proofErr w:type="spellEnd"/>
      <w:r>
        <w:rPr>
          <w:rFonts w:ascii="Garamond" w:hAnsi="Garamond"/>
          <w:color w:val="auto"/>
        </w:rPr>
        <w:t xml:space="preserve"> per le </w:t>
      </w:r>
      <w:proofErr w:type="spellStart"/>
      <w:r>
        <w:rPr>
          <w:rFonts w:ascii="Garamond" w:hAnsi="Garamond"/>
          <w:color w:val="auto"/>
        </w:rPr>
        <w:t>classi</w:t>
      </w:r>
      <w:proofErr w:type="spellEnd"/>
      <w:r>
        <w:rPr>
          <w:rFonts w:ascii="Garamond" w:hAnsi="Garamond"/>
          <w:color w:val="auto"/>
        </w:rPr>
        <w:t xml:space="preserve"> del Package </w:t>
      </w:r>
      <w:proofErr w:type="spellStart"/>
      <w:proofErr w:type="gramStart"/>
      <w:r>
        <w:rPr>
          <w:rFonts w:ascii="Garamond" w:hAnsi="Garamond"/>
          <w:color w:val="auto"/>
        </w:rPr>
        <w:t>project.Control</w:t>
      </w:r>
      <w:proofErr w:type="spellEnd"/>
      <w:proofErr w:type="gramEnd"/>
    </w:p>
    <w:p w14:paraId="352EC883" w14:textId="77777777" w:rsidR="00F82BD2" w:rsidRDefault="00F82BD2" w:rsidP="00F82BD2">
      <w:pPr>
        <w:pStyle w:val="Nessunaspaziatura"/>
        <w:ind w:left="720"/>
        <w:rPr>
          <w:rFonts w:ascii="Garamond" w:hAnsi="Garamond"/>
          <w:sz w:val="24"/>
          <w:szCs w:val="24"/>
        </w:rPr>
      </w:pPr>
    </w:p>
    <w:p w14:paraId="5ECF095B" w14:textId="00D046A1" w:rsidR="00F82BD2" w:rsidRDefault="00F82BD2" w:rsidP="00680F0F">
      <w:pPr>
        <w:pStyle w:val="Titolo2"/>
      </w:pPr>
      <w:bookmarkStart w:id="21" w:name="_Toc29978211"/>
      <w:r>
        <w:t>3.1. Features testate</w:t>
      </w:r>
      <w:bookmarkEnd w:id="21"/>
    </w:p>
    <w:p w14:paraId="47A6C8A4" w14:textId="77777777" w:rsidR="00F82BD2" w:rsidRDefault="00F82BD2" w:rsidP="00F82BD2">
      <w:pPr>
        <w:pStyle w:val="Nessunaspaziatura"/>
        <w:ind w:left="720"/>
        <w:rPr>
          <w:rFonts w:ascii="Garamond" w:hAnsi="Garamond"/>
          <w:b/>
          <w:bCs/>
          <w:sz w:val="24"/>
          <w:szCs w:val="24"/>
        </w:rPr>
      </w:pPr>
    </w:p>
    <w:p w14:paraId="636F75E1" w14:textId="15C87982" w:rsidR="00F82BD2" w:rsidRDefault="00F82BD2" w:rsidP="00F82BD2">
      <w:pPr>
        <w:pStyle w:val="Nessunaspaziatura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Il testing di </w:t>
      </w:r>
      <w:proofErr w:type="spellStart"/>
      <w:r>
        <w:rPr>
          <w:sz w:val="23"/>
          <w:szCs w:val="23"/>
        </w:rPr>
        <w:t>unità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propone di </w:t>
      </w:r>
      <w:proofErr w:type="spellStart"/>
      <w:r>
        <w:rPr>
          <w:sz w:val="23"/>
          <w:szCs w:val="23"/>
        </w:rPr>
        <w:t>effettuare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</w:t>
      </w:r>
      <w:proofErr w:type="spellEnd"/>
      <w:r>
        <w:rPr>
          <w:sz w:val="23"/>
          <w:szCs w:val="23"/>
        </w:rPr>
        <w:t xml:space="preserve"> test </w:t>
      </w:r>
      <w:proofErr w:type="spellStart"/>
      <w:r>
        <w:rPr>
          <w:sz w:val="23"/>
          <w:szCs w:val="23"/>
        </w:rPr>
        <w:t>delle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presenti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all’interno</w:t>
      </w:r>
      <w:proofErr w:type="spellEnd"/>
      <w:r>
        <w:rPr>
          <w:sz w:val="23"/>
          <w:szCs w:val="23"/>
        </w:rPr>
        <w:t xml:space="preserve"> del Package </w:t>
      </w:r>
      <w:proofErr w:type="spellStart"/>
      <w:proofErr w:type="gramStart"/>
      <w:r>
        <w:rPr>
          <w:sz w:val="23"/>
          <w:szCs w:val="23"/>
        </w:rPr>
        <w:t>project.Control</w:t>
      </w:r>
      <w:proofErr w:type="spellEnd"/>
      <w:proofErr w:type="gramEnd"/>
      <w:r>
        <w:rPr>
          <w:sz w:val="23"/>
          <w:szCs w:val="23"/>
        </w:rPr>
        <w:t xml:space="preserve">. In </w:t>
      </w:r>
      <w:proofErr w:type="spellStart"/>
      <w:r>
        <w:rPr>
          <w:sz w:val="23"/>
          <w:szCs w:val="23"/>
        </w:rPr>
        <w:t>particolare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saranno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eseguiti</w:t>
      </w:r>
      <w:proofErr w:type="spellEnd"/>
      <w:r>
        <w:rPr>
          <w:sz w:val="23"/>
          <w:szCs w:val="23"/>
        </w:rPr>
        <w:t>:</w:t>
      </w:r>
    </w:p>
    <w:p w14:paraId="46EA256E" w14:textId="1FAAB618" w:rsidR="00F82BD2" w:rsidRDefault="00F82BD2" w:rsidP="00F82BD2">
      <w:pPr>
        <w:pStyle w:val="Nessunaspaziatura"/>
        <w:ind w:left="720"/>
        <w:rPr>
          <w:sz w:val="23"/>
          <w:szCs w:val="23"/>
        </w:rPr>
      </w:pPr>
    </w:p>
    <w:p w14:paraId="731874FB" w14:textId="4251DEEA" w:rsidR="00F82BD2" w:rsidRDefault="004F3C91" w:rsidP="00F82BD2">
      <w:pPr>
        <w:pStyle w:val="Nessunaspaziatura"/>
        <w:numPr>
          <w:ilvl w:val="0"/>
          <w:numId w:val="3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ActivityServlet</w:t>
      </w:r>
      <w:proofErr w:type="spellEnd"/>
    </w:p>
    <w:p w14:paraId="59E189BA" w14:textId="24967CD4" w:rsidR="004F3C91" w:rsidRDefault="004F3C91" w:rsidP="00F82BD2">
      <w:pPr>
        <w:pStyle w:val="Nessunaspaziatura"/>
        <w:numPr>
          <w:ilvl w:val="0"/>
          <w:numId w:val="3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AppointmentServlet</w:t>
      </w:r>
      <w:proofErr w:type="spellEnd"/>
    </w:p>
    <w:p w14:paraId="3C3FA6CF" w14:textId="0375723F" w:rsidR="004F3C91" w:rsidRDefault="004F3C91" w:rsidP="00F82BD2">
      <w:pPr>
        <w:pStyle w:val="Nessunaspaziatura"/>
        <w:numPr>
          <w:ilvl w:val="0"/>
          <w:numId w:val="3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LoginServlet</w:t>
      </w:r>
      <w:proofErr w:type="spellEnd"/>
    </w:p>
    <w:p w14:paraId="4BAC8991" w14:textId="05C2E23C" w:rsidR="004F3C91" w:rsidRDefault="004F3C91" w:rsidP="00F82BD2">
      <w:pPr>
        <w:pStyle w:val="Nessunaspaziatura"/>
        <w:numPr>
          <w:ilvl w:val="0"/>
          <w:numId w:val="3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RegistrationServlet</w:t>
      </w:r>
      <w:proofErr w:type="spellEnd"/>
    </w:p>
    <w:p w14:paraId="4DCDAD1C" w14:textId="64310B92" w:rsidR="004F3C91" w:rsidRDefault="004F3C91" w:rsidP="004F3C91">
      <w:pPr>
        <w:pStyle w:val="Nessunaspaziatura"/>
        <w:numPr>
          <w:ilvl w:val="0"/>
          <w:numId w:val="3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RequestServlet</w:t>
      </w:r>
      <w:proofErr w:type="spellEnd"/>
    </w:p>
    <w:p w14:paraId="4895C9C3" w14:textId="1066D76B" w:rsidR="004F3C91" w:rsidRDefault="004F3C91" w:rsidP="004F3C91">
      <w:pPr>
        <w:pStyle w:val="Nessunaspaziatura"/>
        <w:numPr>
          <w:ilvl w:val="0"/>
          <w:numId w:val="3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StudentsServlet</w:t>
      </w:r>
      <w:proofErr w:type="spellEnd"/>
    </w:p>
    <w:p w14:paraId="5462DC11" w14:textId="45952593" w:rsidR="004F3C91" w:rsidRDefault="004F3C91" w:rsidP="004F3C91">
      <w:pPr>
        <w:pStyle w:val="Nessunaspaziatura"/>
        <w:numPr>
          <w:ilvl w:val="0"/>
          <w:numId w:val="38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TutorsServlet</w:t>
      </w:r>
      <w:proofErr w:type="spellEnd"/>
    </w:p>
    <w:p w14:paraId="05CF5B3D" w14:textId="7EEBD6AC" w:rsidR="004F3C91" w:rsidRDefault="004F3C91" w:rsidP="004F3C91">
      <w:pPr>
        <w:pStyle w:val="Nessunaspaziatura"/>
        <w:rPr>
          <w:sz w:val="23"/>
          <w:szCs w:val="23"/>
        </w:rPr>
      </w:pPr>
    </w:p>
    <w:p w14:paraId="3897886F" w14:textId="2859DF38" w:rsidR="004F3C91" w:rsidRDefault="004F3C91" w:rsidP="004F3C91">
      <w:pPr>
        <w:pStyle w:val="Nessunaspaziatura"/>
        <w:rPr>
          <w:sz w:val="23"/>
          <w:szCs w:val="23"/>
        </w:rPr>
      </w:pPr>
    </w:p>
    <w:p w14:paraId="010A6712" w14:textId="0200FB3F" w:rsidR="004F3C91" w:rsidRDefault="004F3C91" w:rsidP="00680F0F">
      <w:pPr>
        <w:pStyle w:val="Titolo2"/>
      </w:pPr>
      <w:bookmarkStart w:id="22" w:name="_Toc29978212"/>
      <w:r>
        <w:t xml:space="preserve">3.2. </w:t>
      </w:r>
      <w:proofErr w:type="spellStart"/>
      <w:r>
        <w:t>Panoramica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del test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classi</w:t>
      </w:r>
      <w:bookmarkEnd w:id="22"/>
      <w:proofErr w:type="spellEnd"/>
    </w:p>
    <w:p w14:paraId="114CF4A3" w14:textId="77777777" w:rsidR="004F3C91" w:rsidRDefault="004F3C91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5051D390" w14:textId="77777777" w:rsidR="004F3C91" w:rsidRDefault="004F3C91" w:rsidP="004F3C91">
      <w:pPr>
        <w:pStyle w:val="Nessunaspaziatura"/>
        <w:rPr>
          <w:rFonts w:ascii="Garamond" w:hAnsi="Garamond"/>
          <w:sz w:val="24"/>
          <w:szCs w:val="24"/>
        </w:rPr>
      </w:pPr>
    </w:p>
    <w:p w14:paraId="6E2E224D" w14:textId="0C475B22" w:rsidR="004F3C91" w:rsidRPr="00F82BD2" w:rsidRDefault="004F3C91" w:rsidP="004F3C91">
      <w:pPr>
        <w:pStyle w:val="Nessunaspaziatura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3.2.1. </w:t>
      </w:r>
      <w:proofErr w:type="spellStart"/>
      <w:r>
        <w:rPr>
          <w:rFonts w:ascii="Garamond" w:hAnsi="Garamond"/>
          <w:b/>
          <w:bCs/>
          <w:sz w:val="24"/>
          <w:szCs w:val="24"/>
        </w:rPr>
        <w:t>Classe</w:t>
      </w:r>
      <w:proofErr w:type="spellEnd"/>
      <w:r>
        <w:rPr>
          <w:rFonts w:ascii="Garamond" w:hAnsi="Garamond"/>
          <w:b/>
          <w:bCs/>
          <w:sz w:val="24"/>
          <w:szCs w:val="24"/>
        </w:rPr>
        <w:t xml:space="preserve"> </w:t>
      </w:r>
    </w:p>
    <w:p w14:paraId="1AD53978" w14:textId="10C1F8D9" w:rsidR="004F3C91" w:rsidRDefault="004F3C91" w:rsidP="004F3C91">
      <w:pPr>
        <w:pStyle w:val="Nessunaspaziatura"/>
        <w:rPr>
          <w:sz w:val="23"/>
          <w:szCs w:val="23"/>
        </w:rPr>
      </w:pPr>
    </w:p>
    <w:p w14:paraId="7C744DFB" w14:textId="77777777" w:rsidR="004F3C91" w:rsidRPr="004F3C91" w:rsidRDefault="004F3C91" w:rsidP="004F3C91">
      <w:pPr>
        <w:pStyle w:val="Nessunaspaziatura"/>
        <w:rPr>
          <w:sz w:val="23"/>
          <w:szCs w:val="23"/>
        </w:rPr>
      </w:pPr>
    </w:p>
    <w:sectPr w:rsidR="004F3C91" w:rsidRPr="004F3C91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E356E" w14:textId="77777777" w:rsidR="00752C28" w:rsidRDefault="00752C28">
      <w:pPr>
        <w:spacing w:line="240" w:lineRule="auto"/>
      </w:pPr>
      <w:r>
        <w:separator/>
      </w:r>
    </w:p>
  </w:endnote>
  <w:endnote w:type="continuationSeparator" w:id="0">
    <w:p w14:paraId="6940FCB5" w14:textId="77777777" w:rsidR="00752C28" w:rsidRDefault="00752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7B2D131D" w:rsidR="0035591B" w:rsidRPr="000A12A8" w:rsidRDefault="004C047A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6"/>
        <w:szCs w:val="16"/>
      </w:rPr>
    </w:pPr>
    <w:proofErr w:type="spellStart"/>
    <w:r w:rsidRPr="004C047A">
      <w:rPr>
        <w:color w:val="1F4E79"/>
        <w:sz w:val="18"/>
        <w:szCs w:val="18"/>
      </w:rPr>
      <w:t>TSR_Test</w:t>
    </w:r>
    <w:proofErr w:type="spellEnd"/>
    <w:r w:rsidRPr="004C047A">
      <w:rPr>
        <w:color w:val="1F4E79"/>
        <w:sz w:val="18"/>
        <w:szCs w:val="18"/>
      </w:rPr>
      <w:t xml:space="preserve"> Summary Report</w:t>
    </w:r>
    <w:r w:rsidR="0035591B" w:rsidRPr="000C03F1">
      <w:rPr>
        <w:color w:val="1F4E79"/>
        <w:spacing w:val="60"/>
        <w:sz w:val="16"/>
        <w:szCs w:val="16"/>
      </w:rPr>
      <w:tab/>
    </w:r>
    <w:r w:rsidR="0035591B" w:rsidRPr="000C03F1">
      <w:rPr>
        <w:color w:val="1F4E79"/>
        <w:spacing w:val="60"/>
        <w:sz w:val="16"/>
        <w:szCs w:val="16"/>
      </w:rPr>
      <w:tab/>
      <w:t>Pag.</w:t>
    </w:r>
    <w:r w:rsidR="0035591B" w:rsidRPr="000C03F1">
      <w:rPr>
        <w:color w:val="1F4E79"/>
        <w:sz w:val="16"/>
        <w:szCs w:val="16"/>
      </w:rPr>
      <w:t xml:space="preserve">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PAGE 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  <w:r w:rsidR="0035591B" w:rsidRPr="000A12A8">
      <w:rPr>
        <w:color w:val="1F4E79"/>
        <w:sz w:val="16"/>
        <w:szCs w:val="16"/>
        <w:lang w:val="it-IT"/>
      </w:rPr>
      <w:t xml:space="preserve"> | </w:t>
    </w:r>
    <w:r w:rsidR="0035591B" w:rsidRPr="000A12A8">
      <w:rPr>
        <w:color w:val="1F4E79"/>
        <w:sz w:val="16"/>
        <w:szCs w:val="16"/>
      </w:rPr>
      <w:fldChar w:fldCharType="begin"/>
    </w:r>
    <w:r w:rsidR="0035591B" w:rsidRPr="000A12A8">
      <w:rPr>
        <w:color w:val="1F4E79"/>
        <w:sz w:val="16"/>
        <w:szCs w:val="16"/>
      </w:rPr>
      <w:instrText>NUMPAGES  \* Arabic  \* MERGEFORMAT</w:instrText>
    </w:r>
    <w:r w:rsidR="0035591B" w:rsidRPr="000A12A8">
      <w:rPr>
        <w:color w:val="1F4E79"/>
        <w:sz w:val="16"/>
        <w:szCs w:val="16"/>
      </w:rPr>
      <w:fldChar w:fldCharType="separate"/>
    </w:r>
    <w:r w:rsidR="0035591B" w:rsidRPr="000A12A8">
      <w:rPr>
        <w:color w:val="1F4E79"/>
        <w:sz w:val="16"/>
        <w:szCs w:val="16"/>
        <w:lang w:val="it-IT"/>
      </w:rPr>
      <w:t>1</w:t>
    </w:r>
    <w:r w:rsidR="0035591B" w:rsidRPr="000A12A8">
      <w:rPr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47FEB" w14:textId="77777777" w:rsidR="00752C28" w:rsidRDefault="00752C28">
      <w:pPr>
        <w:spacing w:line="240" w:lineRule="auto"/>
      </w:pPr>
      <w:r>
        <w:separator/>
      </w:r>
    </w:p>
  </w:footnote>
  <w:footnote w:type="continuationSeparator" w:id="0">
    <w:p w14:paraId="22D15D45" w14:textId="77777777" w:rsidR="00752C28" w:rsidRDefault="00752C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35591B" w:rsidRPr="006669AE" w:rsidRDefault="0035591B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35591B" w:rsidRPr="006669AE" w:rsidRDefault="0035591B" w:rsidP="00814771">
    <w:pPr>
      <w:pStyle w:val="Intestazione"/>
      <w:rPr>
        <w:lang w:val="it-IT"/>
      </w:rPr>
    </w:pPr>
  </w:p>
  <w:p w14:paraId="2B18E4C2" w14:textId="77777777" w:rsidR="0035591B" w:rsidRPr="000A12A8" w:rsidRDefault="0035591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35591B" w:rsidRPr="006669AE" w:rsidRDefault="0035591B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35591B" w:rsidRPr="006669AE" w:rsidRDefault="0035591B" w:rsidP="00814771">
    <w:pPr>
      <w:pStyle w:val="Intestazione"/>
      <w:jc w:val="center"/>
      <w:rPr>
        <w:szCs w:val="24"/>
        <w:lang w:val="it-IT"/>
      </w:rPr>
    </w:pPr>
  </w:p>
  <w:p w14:paraId="654F3984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35591B" w:rsidRPr="009D3FEB" w:rsidRDefault="0035591B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 xml:space="preserve">- Prof.ssa </w:t>
    </w:r>
    <w:proofErr w:type="spellStart"/>
    <w:r w:rsidRPr="009D3FEB">
      <w:rPr>
        <w:rFonts w:ascii="Century Gothic" w:hAnsi="Century Gothic"/>
        <w:color w:val="auto"/>
        <w:szCs w:val="24"/>
        <w:lang w:val="it-IT"/>
      </w:rPr>
      <w:t>F.Ferrucci</w:t>
    </w:r>
    <w:proofErr w:type="spellEnd"/>
  </w:p>
  <w:p w14:paraId="7C78B206" w14:textId="77777777" w:rsidR="0035591B" w:rsidRPr="000A12A8" w:rsidRDefault="003559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26989"/>
    <w:multiLevelType w:val="hybridMultilevel"/>
    <w:tmpl w:val="EB98AA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9DA1EC6"/>
    <w:multiLevelType w:val="multilevel"/>
    <w:tmpl w:val="81B6B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23"/>
  </w:num>
  <w:num w:numId="5">
    <w:abstractNumId w:val="21"/>
  </w:num>
  <w:num w:numId="6">
    <w:abstractNumId w:val="9"/>
  </w:num>
  <w:num w:numId="7">
    <w:abstractNumId w:val="8"/>
  </w:num>
  <w:num w:numId="8">
    <w:abstractNumId w:val="27"/>
  </w:num>
  <w:num w:numId="9">
    <w:abstractNumId w:val="24"/>
  </w:num>
  <w:num w:numId="10">
    <w:abstractNumId w:val="25"/>
  </w:num>
  <w:num w:numId="11">
    <w:abstractNumId w:val="26"/>
  </w:num>
  <w:num w:numId="12">
    <w:abstractNumId w:val="18"/>
  </w:num>
  <w:num w:numId="13">
    <w:abstractNumId w:val="0"/>
  </w:num>
  <w:num w:numId="14">
    <w:abstractNumId w:val="14"/>
  </w:num>
  <w:num w:numId="15">
    <w:abstractNumId w:val="1"/>
  </w:num>
  <w:num w:numId="16">
    <w:abstractNumId w:val="3"/>
  </w:num>
  <w:num w:numId="17">
    <w:abstractNumId w:val="34"/>
  </w:num>
  <w:num w:numId="18">
    <w:abstractNumId w:val="37"/>
  </w:num>
  <w:num w:numId="19">
    <w:abstractNumId w:val="2"/>
  </w:num>
  <w:num w:numId="20">
    <w:abstractNumId w:val="33"/>
  </w:num>
  <w:num w:numId="21">
    <w:abstractNumId w:val="30"/>
  </w:num>
  <w:num w:numId="22">
    <w:abstractNumId w:val="32"/>
  </w:num>
  <w:num w:numId="23">
    <w:abstractNumId w:val="28"/>
  </w:num>
  <w:num w:numId="24">
    <w:abstractNumId w:val="6"/>
  </w:num>
  <w:num w:numId="25">
    <w:abstractNumId w:val="5"/>
  </w:num>
  <w:num w:numId="26">
    <w:abstractNumId w:val="29"/>
  </w:num>
  <w:num w:numId="27">
    <w:abstractNumId w:val="19"/>
  </w:num>
  <w:num w:numId="28">
    <w:abstractNumId w:val="4"/>
  </w:num>
  <w:num w:numId="29">
    <w:abstractNumId w:val="35"/>
  </w:num>
  <w:num w:numId="30">
    <w:abstractNumId w:val="13"/>
  </w:num>
  <w:num w:numId="31">
    <w:abstractNumId w:val="36"/>
  </w:num>
  <w:num w:numId="32">
    <w:abstractNumId w:val="16"/>
  </w:num>
  <w:num w:numId="33">
    <w:abstractNumId w:val="31"/>
  </w:num>
  <w:num w:numId="34">
    <w:abstractNumId w:val="11"/>
  </w:num>
  <w:num w:numId="35">
    <w:abstractNumId w:val="12"/>
  </w:num>
  <w:num w:numId="36">
    <w:abstractNumId w:val="17"/>
  </w:num>
  <w:num w:numId="37">
    <w:abstractNumId w:val="22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30C19"/>
    <w:rsid w:val="000328E0"/>
    <w:rsid w:val="00036F26"/>
    <w:rsid w:val="000407A2"/>
    <w:rsid w:val="00040C23"/>
    <w:rsid w:val="00044985"/>
    <w:rsid w:val="000452B4"/>
    <w:rsid w:val="00072E55"/>
    <w:rsid w:val="00074C8B"/>
    <w:rsid w:val="00077C38"/>
    <w:rsid w:val="00083DF2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1272D"/>
    <w:rsid w:val="001131D0"/>
    <w:rsid w:val="0011401A"/>
    <w:rsid w:val="001178F4"/>
    <w:rsid w:val="001209E6"/>
    <w:rsid w:val="001252D4"/>
    <w:rsid w:val="00127863"/>
    <w:rsid w:val="00136C8D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40C03"/>
    <w:rsid w:val="00241145"/>
    <w:rsid w:val="00253CFB"/>
    <w:rsid w:val="00260696"/>
    <w:rsid w:val="0026167D"/>
    <w:rsid w:val="002620CB"/>
    <w:rsid w:val="0028529C"/>
    <w:rsid w:val="00294C55"/>
    <w:rsid w:val="002B110A"/>
    <w:rsid w:val="002B49F3"/>
    <w:rsid w:val="002C5716"/>
    <w:rsid w:val="002E3487"/>
    <w:rsid w:val="002F57C8"/>
    <w:rsid w:val="002F69D2"/>
    <w:rsid w:val="002F7F31"/>
    <w:rsid w:val="003026E3"/>
    <w:rsid w:val="00305A1F"/>
    <w:rsid w:val="00332F2B"/>
    <w:rsid w:val="00336EA4"/>
    <w:rsid w:val="00343AB4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70FCC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F2B7B"/>
    <w:rsid w:val="0041307F"/>
    <w:rsid w:val="00413786"/>
    <w:rsid w:val="004148B4"/>
    <w:rsid w:val="004310EF"/>
    <w:rsid w:val="004466E9"/>
    <w:rsid w:val="00447C65"/>
    <w:rsid w:val="0045187D"/>
    <w:rsid w:val="00462CA1"/>
    <w:rsid w:val="00485615"/>
    <w:rsid w:val="00486C03"/>
    <w:rsid w:val="00491E10"/>
    <w:rsid w:val="004A29E6"/>
    <w:rsid w:val="004A7A93"/>
    <w:rsid w:val="004B5AB9"/>
    <w:rsid w:val="004C047A"/>
    <w:rsid w:val="004C314F"/>
    <w:rsid w:val="004D0BA2"/>
    <w:rsid w:val="004D3AFE"/>
    <w:rsid w:val="004E1D3F"/>
    <w:rsid w:val="004F3C91"/>
    <w:rsid w:val="004F43A8"/>
    <w:rsid w:val="00523A23"/>
    <w:rsid w:val="00523C3A"/>
    <w:rsid w:val="0052637A"/>
    <w:rsid w:val="00526F95"/>
    <w:rsid w:val="0053435D"/>
    <w:rsid w:val="0053709E"/>
    <w:rsid w:val="00542E70"/>
    <w:rsid w:val="00543756"/>
    <w:rsid w:val="00545EE8"/>
    <w:rsid w:val="00556693"/>
    <w:rsid w:val="00562211"/>
    <w:rsid w:val="00565C86"/>
    <w:rsid w:val="00574168"/>
    <w:rsid w:val="00574C06"/>
    <w:rsid w:val="005772C2"/>
    <w:rsid w:val="00584F42"/>
    <w:rsid w:val="00586BBA"/>
    <w:rsid w:val="00590158"/>
    <w:rsid w:val="00590D1A"/>
    <w:rsid w:val="005B4A06"/>
    <w:rsid w:val="005B6AB1"/>
    <w:rsid w:val="005D247A"/>
    <w:rsid w:val="005D5AB0"/>
    <w:rsid w:val="005D67B3"/>
    <w:rsid w:val="005E3763"/>
    <w:rsid w:val="005F1746"/>
    <w:rsid w:val="005F1BFD"/>
    <w:rsid w:val="005F21B0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3024"/>
    <w:rsid w:val="0069499F"/>
    <w:rsid w:val="006B4A8D"/>
    <w:rsid w:val="006C1D7A"/>
    <w:rsid w:val="006C29FC"/>
    <w:rsid w:val="006C64B1"/>
    <w:rsid w:val="006D641B"/>
    <w:rsid w:val="006E5695"/>
    <w:rsid w:val="006F2D4D"/>
    <w:rsid w:val="006F4C36"/>
    <w:rsid w:val="0071034D"/>
    <w:rsid w:val="00710B97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52C28"/>
    <w:rsid w:val="00764DCE"/>
    <w:rsid w:val="007725D0"/>
    <w:rsid w:val="007758EF"/>
    <w:rsid w:val="00786D77"/>
    <w:rsid w:val="0079424D"/>
    <w:rsid w:val="007A397A"/>
    <w:rsid w:val="007A504C"/>
    <w:rsid w:val="007A52BA"/>
    <w:rsid w:val="007C7557"/>
    <w:rsid w:val="007D3893"/>
    <w:rsid w:val="007D5C6E"/>
    <w:rsid w:val="007F1385"/>
    <w:rsid w:val="007F54B3"/>
    <w:rsid w:val="008032C3"/>
    <w:rsid w:val="00807F55"/>
    <w:rsid w:val="0081311E"/>
    <w:rsid w:val="008139B0"/>
    <w:rsid w:val="00814771"/>
    <w:rsid w:val="00817C84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A4150"/>
    <w:rsid w:val="008B5A1C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1C5C"/>
    <w:rsid w:val="00930099"/>
    <w:rsid w:val="009320EE"/>
    <w:rsid w:val="00936223"/>
    <w:rsid w:val="00950D8F"/>
    <w:rsid w:val="00954F56"/>
    <w:rsid w:val="009552D7"/>
    <w:rsid w:val="00961427"/>
    <w:rsid w:val="00970098"/>
    <w:rsid w:val="00970244"/>
    <w:rsid w:val="00975B5E"/>
    <w:rsid w:val="00976F36"/>
    <w:rsid w:val="00981605"/>
    <w:rsid w:val="00985FA7"/>
    <w:rsid w:val="009955F1"/>
    <w:rsid w:val="009A4A62"/>
    <w:rsid w:val="009A4DE7"/>
    <w:rsid w:val="009B0B10"/>
    <w:rsid w:val="009E27DA"/>
    <w:rsid w:val="009E4155"/>
    <w:rsid w:val="009F283D"/>
    <w:rsid w:val="009F3310"/>
    <w:rsid w:val="00A218E2"/>
    <w:rsid w:val="00A22731"/>
    <w:rsid w:val="00A330AA"/>
    <w:rsid w:val="00A419CA"/>
    <w:rsid w:val="00A53DC1"/>
    <w:rsid w:val="00A5531A"/>
    <w:rsid w:val="00A61966"/>
    <w:rsid w:val="00A667CA"/>
    <w:rsid w:val="00A8423D"/>
    <w:rsid w:val="00A909DB"/>
    <w:rsid w:val="00AA69D6"/>
    <w:rsid w:val="00AB39EC"/>
    <w:rsid w:val="00AB3FB7"/>
    <w:rsid w:val="00AE1AEE"/>
    <w:rsid w:val="00AE5233"/>
    <w:rsid w:val="00AE7FBE"/>
    <w:rsid w:val="00B00E03"/>
    <w:rsid w:val="00B0274A"/>
    <w:rsid w:val="00B07C02"/>
    <w:rsid w:val="00B16349"/>
    <w:rsid w:val="00B24F06"/>
    <w:rsid w:val="00B2594D"/>
    <w:rsid w:val="00B306E0"/>
    <w:rsid w:val="00B55099"/>
    <w:rsid w:val="00B65F7E"/>
    <w:rsid w:val="00B77CB0"/>
    <w:rsid w:val="00BB26B7"/>
    <w:rsid w:val="00BC4E4C"/>
    <w:rsid w:val="00BC6AEE"/>
    <w:rsid w:val="00BD5B1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492F"/>
    <w:rsid w:val="00C30F71"/>
    <w:rsid w:val="00C323F8"/>
    <w:rsid w:val="00C41FC6"/>
    <w:rsid w:val="00C63F02"/>
    <w:rsid w:val="00C71201"/>
    <w:rsid w:val="00C77A15"/>
    <w:rsid w:val="00C879A6"/>
    <w:rsid w:val="00C903E3"/>
    <w:rsid w:val="00CB64D7"/>
    <w:rsid w:val="00CC6A24"/>
    <w:rsid w:val="00CF4187"/>
    <w:rsid w:val="00CF5069"/>
    <w:rsid w:val="00D07CAE"/>
    <w:rsid w:val="00D07F2F"/>
    <w:rsid w:val="00D1540E"/>
    <w:rsid w:val="00D15D3A"/>
    <w:rsid w:val="00D17BC7"/>
    <w:rsid w:val="00D20221"/>
    <w:rsid w:val="00D232D8"/>
    <w:rsid w:val="00D40619"/>
    <w:rsid w:val="00D45F0C"/>
    <w:rsid w:val="00D46331"/>
    <w:rsid w:val="00D56FCD"/>
    <w:rsid w:val="00D60802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5283"/>
    <w:rsid w:val="00E759ED"/>
    <w:rsid w:val="00E80EC9"/>
    <w:rsid w:val="00E815B6"/>
    <w:rsid w:val="00E96AAD"/>
    <w:rsid w:val="00EA18BD"/>
    <w:rsid w:val="00EA7701"/>
    <w:rsid w:val="00EB0278"/>
    <w:rsid w:val="00EB5F8F"/>
    <w:rsid w:val="00EC1AEC"/>
    <w:rsid w:val="00ED75C8"/>
    <w:rsid w:val="00EF5998"/>
    <w:rsid w:val="00F01CCE"/>
    <w:rsid w:val="00F252B3"/>
    <w:rsid w:val="00F27E6E"/>
    <w:rsid w:val="00F32032"/>
    <w:rsid w:val="00F33BE2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A2245-12F1-41F7-B52B-D124E0137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1</TotalTime>
  <Pages>8</Pages>
  <Words>684</Words>
  <Characters>3903</Characters>
  <Application>Microsoft Office Word</Application>
  <DocSecurity>0</DocSecurity>
  <Lines>32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Test Summary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>TutoratoSmart</dc:subject>
  <dc:creator>Manuel Pisciotta</dc:creator>
  <cp:keywords/>
  <dc:description/>
  <cp:lastModifiedBy>FRANCESCO PAGANO</cp:lastModifiedBy>
  <cp:revision>3</cp:revision>
  <cp:lastPrinted>2019-12-16T15:32:00Z</cp:lastPrinted>
  <dcterms:created xsi:type="dcterms:W3CDTF">2020-01-15T09:57:00Z</dcterms:created>
  <dcterms:modified xsi:type="dcterms:W3CDTF">2020-01-15T10:43:00Z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