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975F5" w14:textId="77777777" w:rsidR="00851439" w:rsidRPr="00851439" w:rsidRDefault="00851439" w:rsidP="00851439">
      <w:pPr>
        <w:spacing w:after="0"/>
        <w:rPr>
          <w:rFonts w:ascii="Times New Roman" w:hAnsi="Times New Roman" w:cs="Times New Roman"/>
          <w:sz w:val="24"/>
          <w:szCs w:val="24"/>
        </w:rPr>
      </w:pPr>
      <w:r w:rsidRPr="00851439">
        <w:rPr>
          <w:rFonts w:ascii="Times New Roman" w:hAnsi="Times New Roman" w:cs="Times New Roman"/>
          <w:sz w:val="24"/>
          <w:szCs w:val="24"/>
        </w:rPr>
        <w:t>Data Transformation Lab:</w:t>
      </w:r>
    </w:p>
    <w:p w14:paraId="25FEECE8" w14:textId="77777777" w:rsidR="00851439" w:rsidRPr="00851439" w:rsidRDefault="00851439" w:rsidP="00851439">
      <w:pPr>
        <w:spacing w:after="0"/>
        <w:rPr>
          <w:rFonts w:ascii="Times New Roman" w:hAnsi="Times New Roman" w:cs="Times New Roman"/>
          <w:sz w:val="24"/>
          <w:szCs w:val="24"/>
        </w:rPr>
      </w:pPr>
    </w:p>
    <w:p w14:paraId="57EF828D" w14:textId="77777777" w:rsidR="00851439" w:rsidRPr="00851439" w:rsidRDefault="00851439" w:rsidP="00851439">
      <w:pPr>
        <w:rPr>
          <w:rFonts w:ascii="Times New Roman" w:eastAsia="Times New Roman" w:hAnsi="Times New Roman" w:cs="Times New Roman"/>
          <w:kern w:val="0"/>
          <w:sz w:val="24"/>
          <w:szCs w:val="24"/>
          <w14:ligatures w14:val="none"/>
        </w:rPr>
      </w:pPr>
      <w:r w:rsidRPr="00851439">
        <w:rPr>
          <w:rFonts w:ascii="Times New Roman" w:hAnsi="Times New Roman" w:cs="Times New Roman"/>
          <w:sz w:val="24"/>
          <w:szCs w:val="24"/>
        </w:rPr>
        <w:t>1.</w:t>
      </w:r>
      <w:r w:rsidRPr="00851439">
        <w:rPr>
          <w:rFonts w:ascii="Times New Roman" w:hAnsi="Times New Roman" w:cs="Times New Roman"/>
          <w:sz w:val="24"/>
          <w:szCs w:val="24"/>
        </w:rPr>
        <w:tab/>
      </w:r>
      <w:r w:rsidRPr="00851439">
        <w:rPr>
          <w:rFonts w:ascii="Times New Roman" w:eastAsia="Times New Roman" w:hAnsi="Times New Roman" w:cs="Times New Roman"/>
          <w:kern w:val="0"/>
          <w:sz w:val="24"/>
          <w:szCs w:val="24"/>
          <w14:ligatures w14:val="none"/>
        </w:rPr>
        <w:t>Create a new ETL flow utilizing what you learned in the last class by following the procedures outlined.</w:t>
      </w:r>
    </w:p>
    <w:p w14:paraId="1A1D16CB" w14:textId="77777777" w:rsidR="00851439" w:rsidRPr="00851439" w:rsidRDefault="00851439" w:rsidP="00851439">
      <w:pPr>
        <w:rPr>
          <w:rFonts w:ascii="Times New Roman" w:eastAsia="Times New Roman" w:hAnsi="Times New Roman" w:cs="Times New Roman"/>
          <w:kern w:val="0"/>
          <w:sz w:val="24"/>
          <w:szCs w:val="24"/>
          <w14:ligatures w14:val="none"/>
        </w:rPr>
      </w:pPr>
      <w:r w:rsidRPr="00851439">
        <w:rPr>
          <w:rFonts w:ascii="Times New Roman" w:hAnsi="Times New Roman" w:cs="Times New Roman"/>
          <w:sz w:val="24"/>
          <w:szCs w:val="24"/>
        </w:rPr>
        <w:t>2.</w:t>
      </w:r>
      <w:r w:rsidRPr="00851439">
        <w:rPr>
          <w:rFonts w:ascii="Times New Roman" w:hAnsi="Times New Roman" w:cs="Times New Roman"/>
          <w:sz w:val="24"/>
          <w:szCs w:val="24"/>
        </w:rPr>
        <w:tab/>
      </w:r>
      <w:r w:rsidRPr="00851439">
        <w:rPr>
          <w:rFonts w:ascii="Times New Roman" w:eastAsia="Times New Roman" w:hAnsi="Times New Roman" w:cs="Times New Roman"/>
          <w:kern w:val="0"/>
          <w:sz w:val="24"/>
          <w:szCs w:val="24"/>
          <w14:ligatures w14:val="none"/>
        </w:rPr>
        <w:t xml:space="preserve">Make a copy of the data files from this location and upload them to different S3 folders within the same S3 bucket. </w:t>
      </w:r>
    </w:p>
    <w:p w14:paraId="4FF07E19" w14:textId="77777777" w:rsidR="00851439" w:rsidRPr="00851439" w:rsidRDefault="00851439" w:rsidP="00851439">
      <w:pPr>
        <w:rPr>
          <w:rFonts w:ascii="Times New Roman" w:eastAsia="Times New Roman" w:hAnsi="Times New Roman" w:cs="Times New Roman"/>
          <w:kern w:val="0"/>
          <w:sz w:val="24"/>
          <w:szCs w:val="24"/>
          <w14:ligatures w14:val="none"/>
        </w:rPr>
      </w:pPr>
      <w:r w:rsidRPr="00851439">
        <w:rPr>
          <w:rFonts w:ascii="Times New Roman" w:hAnsi="Times New Roman" w:cs="Times New Roman"/>
          <w:sz w:val="24"/>
          <w:szCs w:val="24"/>
        </w:rPr>
        <w:t>3.</w:t>
      </w:r>
      <w:r w:rsidRPr="00851439">
        <w:rPr>
          <w:rFonts w:ascii="Times New Roman" w:hAnsi="Times New Roman" w:cs="Times New Roman"/>
          <w:sz w:val="24"/>
          <w:szCs w:val="24"/>
        </w:rPr>
        <w:tab/>
      </w:r>
      <w:r w:rsidRPr="00851439">
        <w:rPr>
          <w:rFonts w:ascii="Times New Roman" w:eastAsia="Times New Roman" w:hAnsi="Times New Roman" w:cs="Times New Roman"/>
          <w:kern w:val="0"/>
          <w:sz w:val="24"/>
          <w:szCs w:val="24"/>
          <w14:ligatures w14:val="none"/>
        </w:rPr>
        <w:t>Utilizing an Extract Node, read the data from an S3 bucket (two nodes are required to read files from two different folders).</w:t>
      </w:r>
    </w:p>
    <w:p w14:paraId="69010720" w14:textId="5671E333" w:rsidR="00851439" w:rsidRPr="00851439" w:rsidRDefault="00851439" w:rsidP="00851439">
      <w:pPr>
        <w:rPr>
          <w:rFonts w:ascii="Times New Roman" w:eastAsia="Times New Roman" w:hAnsi="Times New Roman" w:cs="Times New Roman"/>
          <w:kern w:val="0"/>
          <w:sz w:val="24"/>
          <w:szCs w:val="24"/>
          <w14:ligatures w14:val="none"/>
        </w:rPr>
      </w:pPr>
      <w:r w:rsidRPr="00851439">
        <w:rPr>
          <w:rFonts w:ascii="Times New Roman" w:hAnsi="Times New Roman" w:cs="Times New Roman"/>
          <w:sz w:val="24"/>
          <w:szCs w:val="24"/>
        </w:rPr>
        <w:t>4.</w:t>
      </w:r>
      <w:r w:rsidRPr="00851439">
        <w:rPr>
          <w:rFonts w:ascii="Times New Roman" w:hAnsi="Times New Roman" w:cs="Times New Roman"/>
          <w:sz w:val="24"/>
          <w:szCs w:val="24"/>
        </w:rPr>
        <w:tab/>
      </w:r>
      <w:r w:rsidRPr="00851439">
        <w:rPr>
          <w:rFonts w:ascii="Times New Roman" w:eastAsia="Times New Roman" w:hAnsi="Times New Roman" w:cs="Times New Roman"/>
          <w:kern w:val="0"/>
          <w:sz w:val="24"/>
          <w:szCs w:val="24"/>
          <w14:ligatures w14:val="none"/>
        </w:rPr>
        <w:t>Utilizing the inner join condition, merge the files from both nodes using the join transform.</w:t>
      </w:r>
    </w:p>
    <w:p w14:paraId="233272D2" w14:textId="77777777" w:rsidR="002C2680" w:rsidRPr="002C2680" w:rsidRDefault="00851439" w:rsidP="002C2680">
      <w:pPr>
        <w:rPr>
          <w:rFonts w:ascii="Times New Roman" w:eastAsia="Times New Roman" w:hAnsi="Times New Roman" w:cs="Times New Roman"/>
          <w:kern w:val="0"/>
          <w:sz w:val="24"/>
          <w:szCs w:val="24"/>
          <w14:ligatures w14:val="none"/>
        </w:rPr>
      </w:pPr>
      <w:r w:rsidRPr="00851439">
        <w:rPr>
          <w:rFonts w:ascii="Times New Roman" w:hAnsi="Times New Roman" w:cs="Times New Roman"/>
          <w:sz w:val="24"/>
          <w:szCs w:val="24"/>
        </w:rPr>
        <w:t>5.</w:t>
      </w:r>
      <w:r w:rsidRPr="00851439">
        <w:rPr>
          <w:rFonts w:ascii="Times New Roman" w:hAnsi="Times New Roman" w:cs="Times New Roman"/>
          <w:sz w:val="24"/>
          <w:szCs w:val="24"/>
        </w:rPr>
        <w:tab/>
      </w:r>
      <w:r w:rsidR="002C2680" w:rsidRPr="002C2680">
        <w:rPr>
          <w:rFonts w:ascii="Times New Roman" w:eastAsia="Times New Roman" w:hAnsi="Times New Roman" w:cs="Times New Roman"/>
          <w:kern w:val="0"/>
          <w:sz w:val="24"/>
          <w:szCs w:val="24"/>
          <w14:ligatures w14:val="none"/>
        </w:rPr>
        <w:t>To route the files into two locations, use the conditional router transform.</w:t>
      </w:r>
    </w:p>
    <w:p w14:paraId="7E7D3A30" w14:textId="4C08DDB5" w:rsidR="00851439" w:rsidRPr="002C2680" w:rsidRDefault="00851439" w:rsidP="002C2680">
      <w:pPr>
        <w:rPr>
          <w:rFonts w:ascii="Times New Roman" w:eastAsia="Times New Roman" w:hAnsi="Times New Roman" w:cs="Times New Roman"/>
          <w:kern w:val="0"/>
          <w:sz w:val="24"/>
          <w:szCs w:val="24"/>
          <w14:ligatures w14:val="none"/>
        </w:rPr>
      </w:pPr>
      <w:r w:rsidRPr="00851439">
        <w:rPr>
          <w:rFonts w:ascii="Times New Roman" w:hAnsi="Times New Roman" w:cs="Times New Roman"/>
          <w:sz w:val="24"/>
          <w:szCs w:val="24"/>
        </w:rPr>
        <w:t>6.</w:t>
      </w:r>
      <w:r w:rsidRPr="00851439">
        <w:rPr>
          <w:rFonts w:ascii="Times New Roman" w:hAnsi="Times New Roman" w:cs="Times New Roman"/>
          <w:sz w:val="24"/>
          <w:szCs w:val="24"/>
        </w:rPr>
        <w:tab/>
      </w:r>
      <w:r w:rsidR="002C2680" w:rsidRPr="002C2680">
        <w:rPr>
          <w:rFonts w:ascii="Times New Roman" w:eastAsia="Times New Roman" w:hAnsi="Times New Roman" w:cs="Times New Roman"/>
          <w:kern w:val="0"/>
          <w:sz w:val="24"/>
          <w:szCs w:val="24"/>
          <w14:ligatures w14:val="none"/>
        </w:rPr>
        <w:t>output nodes, one with data that is older than 2000 and another with data that is older than or equal to 2000.</w:t>
      </w:r>
    </w:p>
    <w:p w14:paraId="39076493" w14:textId="41ED5621" w:rsidR="002C2680" w:rsidRPr="002C2680" w:rsidRDefault="00851439" w:rsidP="002C2680">
      <w:pPr>
        <w:rPr>
          <w:rFonts w:ascii="Times New Roman" w:eastAsia="Times New Roman" w:hAnsi="Times New Roman" w:cs="Times New Roman"/>
          <w:kern w:val="0"/>
          <w:sz w:val="24"/>
          <w:szCs w:val="24"/>
          <w14:ligatures w14:val="none"/>
        </w:rPr>
      </w:pPr>
      <w:r w:rsidRPr="00851439">
        <w:rPr>
          <w:rFonts w:ascii="Times New Roman" w:hAnsi="Times New Roman" w:cs="Times New Roman"/>
          <w:sz w:val="24"/>
          <w:szCs w:val="24"/>
        </w:rPr>
        <w:t>7.</w:t>
      </w:r>
      <w:r w:rsidRPr="00851439">
        <w:rPr>
          <w:rFonts w:ascii="Times New Roman" w:hAnsi="Times New Roman" w:cs="Times New Roman"/>
          <w:sz w:val="24"/>
          <w:szCs w:val="24"/>
        </w:rPr>
        <w:tab/>
      </w:r>
      <w:r w:rsidR="002C2680" w:rsidRPr="002C2680">
        <w:rPr>
          <w:rFonts w:ascii="Times New Roman" w:eastAsia="Times New Roman" w:hAnsi="Times New Roman" w:cs="Times New Roman"/>
          <w:kern w:val="0"/>
          <w:sz w:val="24"/>
          <w:szCs w:val="24"/>
          <w14:ligatures w14:val="none"/>
        </w:rPr>
        <w:t>To</w:t>
      </w:r>
      <w:r w:rsidR="002C2680" w:rsidRPr="002C2680">
        <w:rPr>
          <w:rFonts w:ascii="Times New Roman" w:eastAsia="Times New Roman" w:hAnsi="Times New Roman" w:cs="Times New Roman"/>
          <w:kern w:val="0"/>
          <w:sz w:val="24"/>
          <w:szCs w:val="24"/>
          <w14:ligatures w14:val="none"/>
        </w:rPr>
        <w:t xml:space="preserve"> generate two S3 folders and list these two data files in catalog database tables, add two S3 output nodes at the end.</w:t>
      </w:r>
    </w:p>
    <w:p w14:paraId="00D5A672" w14:textId="6BAA2F2B" w:rsidR="00851439" w:rsidRPr="00851439" w:rsidRDefault="00851439" w:rsidP="00851439">
      <w:pPr>
        <w:spacing w:after="0"/>
        <w:rPr>
          <w:rFonts w:ascii="Times New Roman" w:hAnsi="Times New Roman" w:cs="Times New Roman"/>
          <w:sz w:val="24"/>
          <w:szCs w:val="24"/>
        </w:rPr>
      </w:pPr>
      <w:r w:rsidRPr="00851439">
        <w:rPr>
          <w:rFonts w:ascii="Times New Roman" w:hAnsi="Times New Roman" w:cs="Times New Roman"/>
          <w:sz w:val="24"/>
          <w:szCs w:val="24"/>
        </w:rPr>
        <w:t>Steps:</w:t>
      </w:r>
    </w:p>
    <w:p w14:paraId="3FFB286B" w14:textId="77777777" w:rsidR="002C2680" w:rsidRPr="002C2680" w:rsidRDefault="00851439" w:rsidP="002C2680">
      <w:pPr>
        <w:rPr>
          <w:rFonts w:ascii="Times New Roman" w:eastAsia="Times New Roman" w:hAnsi="Times New Roman" w:cs="Times New Roman"/>
          <w:kern w:val="0"/>
          <w:sz w:val="24"/>
          <w:szCs w:val="24"/>
          <w14:ligatures w14:val="none"/>
        </w:rPr>
      </w:pPr>
      <w:r w:rsidRPr="00851439">
        <w:rPr>
          <w:rFonts w:ascii="Times New Roman" w:hAnsi="Times New Roman" w:cs="Times New Roman"/>
          <w:sz w:val="24"/>
          <w:szCs w:val="24"/>
        </w:rPr>
        <w:t>1.</w:t>
      </w:r>
      <w:r w:rsidRPr="00851439">
        <w:rPr>
          <w:rFonts w:ascii="Times New Roman" w:hAnsi="Times New Roman" w:cs="Times New Roman"/>
          <w:sz w:val="24"/>
          <w:szCs w:val="24"/>
        </w:rPr>
        <w:tab/>
      </w:r>
      <w:r w:rsidR="002C2680" w:rsidRPr="002C2680">
        <w:rPr>
          <w:rFonts w:ascii="Times New Roman" w:eastAsia="Times New Roman" w:hAnsi="Times New Roman" w:cs="Times New Roman"/>
          <w:kern w:val="0"/>
          <w:sz w:val="24"/>
          <w:szCs w:val="24"/>
          <w14:ligatures w14:val="none"/>
        </w:rPr>
        <w:t>Enroll_states_sumarry.csv and States_finances_all.csv are the two files. Make a bucket and put a different folder in it for every file. Following the files' upload to S3,</w:t>
      </w:r>
    </w:p>
    <w:p w14:paraId="20458040" w14:textId="202D6149" w:rsidR="00851439" w:rsidRPr="002C2680" w:rsidRDefault="00851439" w:rsidP="002C2680">
      <w:pPr>
        <w:rPr>
          <w:rFonts w:ascii="Times New Roman" w:eastAsia="Times New Roman" w:hAnsi="Times New Roman" w:cs="Times New Roman"/>
          <w:kern w:val="0"/>
          <w:sz w:val="24"/>
          <w:szCs w:val="24"/>
          <w14:ligatures w14:val="none"/>
        </w:rPr>
      </w:pPr>
      <w:r w:rsidRPr="00851439">
        <w:rPr>
          <w:rFonts w:ascii="Times New Roman" w:hAnsi="Times New Roman" w:cs="Times New Roman"/>
          <w:sz w:val="24"/>
          <w:szCs w:val="24"/>
        </w:rPr>
        <w:t>2.</w:t>
      </w:r>
      <w:r w:rsidRPr="00851439">
        <w:rPr>
          <w:rFonts w:ascii="Times New Roman" w:hAnsi="Times New Roman" w:cs="Times New Roman"/>
          <w:sz w:val="24"/>
          <w:szCs w:val="24"/>
        </w:rPr>
        <w:tab/>
      </w:r>
      <w:r w:rsidR="002C2680" w:rsidRPr="002C2680">
        <w:rPr>
          <w:rFonts w:ascii="Times New Roman" w:eastAsia="Times New Roman" w:hAnsi="Times New Roman" w:cs="Times New Roman"/>
          <w:kern w:val="0"/>
          <w:sz w:val="24"/>
          <w:szCs w:val="24"/>
          <w14:ligatures w14:val="none"/>
        </w:rPr>
        <w:t xml:space="preserve">Get glue crawler jobs ready. To determine the schema of two files, two crawler jobs are made. </w:t>
      </w:r>
    </w:p>
    <w:p w14:paraId="2555DD33" w14:textId="257E59D6" w:rsidR="00851439" w:rsidRPr="002C2680" w:rsidRDefault="00851439" w:rsidP="002C2680">
      <w:pPr>
        <w:rPr>
          <w:rFonts w:ascii="Times New Roman" w:eastAsia="Times New Roman" w:hAnsi="Times New Roman" w:cs="Times New Roman"/>
          <w:kern w:val="0"/>
          <w:sz w:val="24"/>
          <w:szCs w:val="24"/>
          <w14:ligatures w14:val="none"/>
        </w:rPr>
      </w:pPr>
      <w:r w:rsidRPr="00851439">
        <w:rPr>
          <w:rFonts w:ascii="Times New Roman" w:hAnsi="Times New Roman" w:cs="Times New Roman"/>
          <w:sz w:val="24"/>
          <w:szCs w:val="24"/>
        </w:rPr>
        <w:t>3.</w:t>
      </w:r>
      <w:r w:rsidRPr="00851439">
        <w:rPr>
          <w:rFonts w:ascii="Times New Roman" w:hAnsi="Times New Roman" w:cs="Times New Roman"/>
          <w:sz w:val="24"/>
          <w:szCs w:val="24"/>
        </w:rPr>
        <w:tab/>
      </w:r>
      <w:r w:rsidR="002C2680" w:rsidRPr="002C2680">
        <w:rPr>
          <w:rFonts w:ascii="Times New Roman" w:eastAsia="Times New Roman" w:hAnsi="Times New Roman" w:cs="Times New Roman"/>
          <w:kern w:val="0"/>
          <w:sz w:val="24"/>
          <w:szCs w:val="24"/>
          <w14:ligatures w14:val="none"/>
        </w:rPr>
        <w:t xml:space="preserve">Data catalog tables are obtained after the crawler jobs are completed. </w:t>
      </w:r>
    </w:p>
    <w:p w14:paraId="0F2919C5" w14:textId="77777777" w:rsidR="002C2680" w:rsidRPr="002C2680" w:rsidRDefault="00851439" w:rsidP="002C2680">
      <w:pPr>
        <w:rPr>
          <w:rFonts w:ascii="Times New Roman" w:eastAsia="Times New Roman" w:hAnsi="Times New Roman" w:cs="Times New Roman"/>
          <w:kern w:val="0"/>
          <w:sz w:val="24"/>
          <w:szCs w:val="24"/>
          <w14:ligatures w14:val="none"/>
        </w:rPr>
      </w:pPr>
      <w:r w:rsidRPr="00851439">
        <w:rPr>
          <w:rFonts w:ascii="Times New Roman" w:hAnsi="Times New Roman" w:cs="Times New Roman"/>
          <w:sz w:val="24"/>
          <w:szCs w:val="24"/>
        </w:rPr>
        <w:t>4.</w:t>
      </w:r>
      <w:r w:rsidRPr="00851439">
        <w:rPr>
          <w:rFonts w:ascii="Times New Roman" w:hAnsi="Times New Roman" w:cs="Times New Roman"/>
          <w:sz w:val="24"/>
          <w:szCs w:val="24"/>
        </w:rPr>
        <w:tab/>
      </w:r>
      <w:r w:rsidR="002C2680" w:rsidRPr="002C2680">
        <w:rPr>
          <w:rFonts w:ascii="Times New Roman" w:eastAsia="Times New Roman" w:hAnsi="Times New Roman" w:cs="Times New Roman"/>
          <w:kern w:val="0"/>
          <w:sz w:val="24"/>
          <w:szCs w:val="24"/>
          <w14:ligatures w14:val="none"/>
        </w:rPr>
        <w:t>Now that you have created an ETL Glue Job, choose the two source files from the bucket and begin performing transformations (with in mind that we are using data catalog tables as sources in this case).</w:t>
      </w:r>
    </w:p>
    <w:p w14:paraId="0A71DFF5" w14:textId="77777777" w:rsidR="002C2680" w:rsidRPr="002C2680" w:rsidRDefault="00851439" w:rsidP="002C2680">
      <w:pPr>
        <w:rPr>
          <w:rFonts w:ascii="Times New Roman" w:eastAsia="Times New Roman" w:hAnsi="Times New Roman" w:cs="Times New Roman"/>
          <w:kern w:val="0"/>
          <w:sz w:val="24"/>
          <w:szCs w:val="24"/>
          <w14:ligatures w14:val="none"/>
        </w:rPr>
      </w:pPr>
      <w:r w:rsidRPr="00851439">
        <w:rPr>
          <w:rFonts w:ascii="Times New Roman" w:hAnsi="Times New Roman" w:cs="Times New Roman"/>
          <w:sz w:val="24"/>
          <w:szCs w:val="24"/>
        </w:rPr>
        <w:t>5.</w:t>
      </w:r>
      <w:r w:rsidRPr="00851439">
        <w:rPr>
          <w:rFonts w:ascii="Times New Roman" w:hAnsi="Times New Roman" w:cs="Times New Roman"/>
          <w:sz w:val="24"/>
          <w:szCs w:val="24"/>
        </w:rPr>
        <w:tab/>
      </w:r>
      <w:r w:rsidR="002C2680" w:rsidRPr="002C2680">
        <w:rPr>
          <w:rFonts w:ascii="Times New Roman" w:eastAsia="Times New Roman" w:hAnsi="Times New Roman" w:cs="Times New Roman"/>
          <w:kern w:val="0"/>
          <w:sz w:val="24"/>
          <w:szCs w:val="24"/>
          <w14:ligatures w14:val="none"/>
        </w:rPr>
        <w:t>In the first transformation, the join condition is applied based on the primary key. (using an inner join)</w:t>
      </w:r>
    </w:p>
    <w:p w14:paraId="5384BB2D" w14:textId="4DA9707A" w:rsidR="00851439" w:rsidRPr="00851439" w:rsidRDefault="00851439" w:rsidP="00851439">
      <w:pPr>
        <w:spacing w:after="0"/>
        <w:rPr>
          <w:rFonts w:ascii="Times New Roman" w:hAnsi="Times New Roman" w:cs="Times New Roman"/>
          <w:b/>
          <w:bCs/>
          <w:sz w:val="24"/>
          <w:szCs w:val="24"/>
        </w:rPr>
      </w:pPr>
      <w:r w:rsidRPr="00851439">
        <w:rPr>
          <w:rFonts w:ascii="Times New Roman" w:hAnsi="Times New Roman" w:cs="Times New Roman"/>
          <w:b/>
          <w:bCs/>
          <w:sz w:val="24"/>
          <w:szCs w:val="24"/>
        </w:rPr>
        <w:t xml:space="preserve">Select * from </w:t>
      </w:r>
      <w:proofErr w:type="gramStart"/>
      <w:r w:rsidRPr="00851439">
        <w:rPr>
          <w:rFonts w:ascii="Times New Roman" w:hAnsi="Times New Roman" w:cs="Times New Roman"/>
          <w:b/>
          <w:bCs/>
          <w:sz w:val="24"/>
          <w:szCs w:val="24"/>
        </w:rPr>
        <w:t>file1</w:t>
      </w:r>
      <w:proofErr w:type="gramEnd"/>
      <w:r w:rsidRPr="00851439">
        <w:rPr>
          <w:rFonts w:ascii="Times New Roman" w:hAnsi="Times New Roman" w:cs="Times New Roman"/>
          <w:b/>
          <w:bCs/>
          <w:sz w:val="24"/>
          <w:szCs w:val="24"/>
        </w:rPr>
        <w:t xml:space="preserve"> </w:t>
      </w:r>
    </w:p>
    <w:p w14:paraId="260D9713" w14:textId="77777777" w:rsidR="00851439" w:rsidRPr="00851439" w:rsidRDefault="00851439" w:rsidP="00851439">
      <w:pPr>
        <w:spacing w:after="0"/>
        <w:rPr>
          <w:rFonts w:ascii="Times New Roman" w:hAnsi="Times New Roman" w:cs="Times New Roman"/>
          <w:b/>
          <w:bCs/>
          <w:sz w:val="24"/>
          <w:szCs w:val="24"/>
        </w:rPr>
      </w:pPr>
      <w:r w:rsidRPr="00851439">
        <w:rPr>
          <w:rFonts w:ascii="Times New Roman" w:hAnsi="Times New Roman" w:cs="Times New Roman"/>
          <w:b/>
          <w:bCs/>
          <w:sz w:val="24"/>
          <w:szCs w:val="24"/>
        </w:rPr>
        <w:t xml:space="preserve">inner join file2 </w:t>
      </w:r>
    </w:p>
    <w:p w14:paraId="726972B1" w14:textId="77777777" w:rsidR="00851439" w:rsidRPr="00851439" w:rsidRDefault="00851439" w:rsidP="00851439">
      <w:pPr>
        <w:spacing w:after="0"/>
        <w:rPr>
          <w:rFonts w:ascii="Times New Roman" w:hAnsi="Times New Roman" w:cs="Times New Roman"/>
          <w:b/>
          <w:bCs/>
          <w:sz w:val="24"/>
          <w:szCs w:val="24"/>
        </w:rPr>
      </w:pPr>
      <w:r w:rsidRPr="00851439">
        <w:rPr>
          <w:rFonts w:ascii="Times New Roman" w:hAnsi="Times New Roman" w:cs="Times New Roman"/>
          <w:b/>
          <w:bCs/>
          <w:sz w:val="24"/>
          <w:szCs w:val="24"/>
        </w:rPr>
        <w:t>on file1.primary_key = file2.primary_key</w:t>
      </w:r>
    </w:p>
    <w:p w14:paraId="21D1EC8E" w14:textId="77777777" w:rsidR="002C2680" w:rsidRPr="002C2680" w:rsidRDefault="00851439" w:rsidP="002C2680">
      <w:pPr>
        <w:rPr>
          <w:rFonts w:ascii="Times New Roman" w:eastAsia="Times New Roman" w:hAnsi="Times New Roman" w:cs="Times New Roman"/>
          <w:kern w:val="0"/>
          <w:sz w:val="24"/>
          <w:szCs w:val="24"/>
          <w14:ligatures w14:val="none"/>
        </w:rPr>
      </w:pPr>
      <w:r w:rsidRPr="00851439">
        <w:rPr>
          <w:rFonts w:ascii="Times New Roman" w:hAnsi="Times New Roman" w:cs="Times New Roman"/>
          <w:sz w:val="24"/>
          <w:szCs w:val="24"/>
        </w:rPr>
        <w:t>6.</w:t>
      </w:r>
      <w:r w:rsidRPr="00851439">
        <w:rPr>
          <w:rFonts w:ascii="Times New Roman" w:hAnsi="Times New Roman" w:cs="Times New Roman"/>
          <w:sz w:val="24"/>
          <w:szCs w:val="24"/>
        </w:rPr>
        <w:tab/>
      </w:r>
      <w:r w:rsidR="002C2680" w:rsidRPr="002C2680">
        <w:rPr>
          <w:rFonts w:ascii="Times New Roman" w:eastAsia="Times New Roman" w:hAnsi="Times New Roman" w:cs="Times New Roman"/>
          <w:kern w:val="0"/>
          <w:sz w:val="24"/>
          <w:szCs w:val="24"/>
          <w14:ligatures w14:val="none"/>
        </w:rPr>
        <w:t xml:space="preserve">We are implementing a router transformation depending on </w:t>
      </w:r>
      <w:proofErr w:type="gramStart"/>
      <w:r w:rsidR="002C2680" w:rsidRPr="002C2680">
        <w:rPr>
          <w:rFonts w:ascii="Times New Roman" w:eastAsia="Times New Roman" w:hAnsi="Times New Roman" w:cs="Times New Roman"/>
          <w:kern w:val="0"/>
          <w:sz w:val="24"/>
          <w:szCs w:val="24"/>
          <w14:ligatures w14:val="none"/>
        </w:rPr>
        <w:t>year</w:t>
      </w:r>
      <w:proofErr w:type="gramEnd"/>
      <w:r w:rsidR="002C2680" w:rsidRPr="002C2680">
        <w:rPr>
          <w:rFonts w:ascii="Times New Roman" w:eastAsia="Times New Roman" w:hAnsi="Times New Roman" w:cs="Times New Roman"/>
          <w:kern w:val="0"/>
          <w:sz w:val="24"/>
          <w:szCs w:val="24"/>
          <w14:ligatures w14:val="none"/>
        </w:rPr>
        <w:t xml:space="preserve"> after the join condition has been applied. Every record with a year less than 2000 is kept apart from every record with a year more than 2000.</w:t>
      </w:r>
    </w:p>
    <w:p w14:paraId="5CBC3431" w14:textId="77777777" w:rsidR="002C2680" w:rsidRPr="002C2680" w:rsidRDefault="00851439" w:rsidP="002C2680">
      <w:pPr>
        <w:rPr>
          <w:rFonts w:ascii="Times New Roman" w:eastAsia="Times New Roman" w:hAnsi="Times New Roman" w:cs="Times New Roman"/>
          <w:kern w:val="0"/>
          <w:sz w:val="24"/>
          <w:szCs w:val="24"/>
          <w14:ligatures w14:val="none"/>
        </w:rPr>
      </w:pPr>
      <w:r w:rsidRPr="00851439">
        <w:rPr>
          <w:rFonts w:ascii="Times New Roman" w:hAnsi="Times New Roman" w:cs="Times New Roman"/>
          <w:sz w:val="24"/>
          <w:szCs w:val="24"/>
        </w:rPr>
        <w:t>7.</w:t>
      </w:r>
      <w:r w:rsidRPr="00851439">
        <w:rPr>
          <w:rFonts w:ascii="Times New Roman" w:hAnsi="Times New Roman" w:cs="Times New Roman"/>
          <w:sz w:val="24"/>
          <w:szCs w:val="24"/>
        </w:rPr>
        <w:tab/>
      </w:r>
      <w:r w:rsidR="002C2680" w:rsidRPr="002C2680">
        <w:rPr>
          <w:rFonts w:ascii="Times New Roman" w:eastAsia="Times New Roman" w:hAnsi="Times New Roman" w:cs="Times New Roman"/>
          <w:kern w:val="0"/>
          <w:sz w:val="24"/>
          <w:szCs w:val="24"/>
          <w14:ligatures w14:val="none"/>
        </w:rPr>
        <w:t>Every group from the router condition is now maintained in a different data target. This data target will be an S3 folder that is distinct from the others.</w:t>
      </w:r>
    </w:p>
    <w:p w14:paraId="301F19B0" w14:textId="77777777" w:rsidR="002C2680" w:rsidRDefault="00851439" w:rsidP="002C2680">
      <w:pPr>
        <w:rPr>
          <w:rFonts w:ascii="Times New Roman" w:eastAsia="Times New Roman" w:hAnsi="Times New Roman" w:cs="Times New Roman"/>
          <w:kern w:val="0"/>
          <w:sz w:val="24"/>
          <w:szCs w:val="24"/>
          <w14:ligatures w14:val="none"/>
        </w:rPr>
      </w:pPr>
      <w:r w:rsidRPr="00851439">
        <w:rPr>
          <w:rFonts w:ascii="Times New Roman" w:hAnsi="Times New Roman" w:cs="Times New Roman"/>
          <w:sz w:val="24"/>
          <w:szCs w:val="24"/>
        </w:rPr>
        <w:t>8.</w:t>
      </w:r>
      <w:r w:rsidRPr="00851439">
        <w:rPr>
          <w:rFonts w:ascii="Times New Roman" w:hAnsi="Times New Roman" w:cs="Times New Roman"/>
          <w:sz w:val="24"/>
          <w:szCs w:val="24"/>
        </w:rPr>
        <w:tab/>
      </w:r>
      <w:r w:rsidR="002C2680" w:rsidRPr="002C2680">
        <w:rPr>
          <w:rFonts w:ascii="Times New Roman" w:eastAsia="Times New Roman" w:hAnsi="Times New Roman" w:cs="Times New Roman"/>
          <w:kern w:val="0"/>
          <w:sz w:val="24"/>
          <w:szCs w:val="24"/>
          <w14:ligatures w14:val="none"/>
        </w:rPr>
        <w:t>The target files are visible in the S3 bucket's output directories.</w:t>
      </w:r>
    </w:p>
    <w:p w14:paraId="0BA79967" w14:textId="4618E006" w:rsidR="00851439" w:rsidRPr="002C2680" w:rsidRDefault="00851439" w:rsidP="002C2680">
      <w:pPr>
        <w:rPr>
          <w:rFonts w:ascii="Times New Roman" w:eastAsia="Times New Roman" w:hAnsi="Times New Roman" w:cs="Times New Roman"/>
          <w:kern w:val="0"/>
          <w:sz w:val="24"/>
          <w:szCs w:val="24"/>
          <w14:ligatures w14:val="none"/>
        </w:rPr>
      </w:pPr>
      <w:r w:rsidRPr="00851439">
        <w:rPr>
          <w:rFonts w:ascii="Times New Roman" w:hAnsi="Times New Roman" w:cs="Times New Roman"/>
          <w:sz w:val="24"/>
          <w:szCs w:val="24"/>
        </w:rPr>
        <w:lastRenderedPageBreak/>
        <w:t>9.</w:t>
      </w:r>
      <w:r w:rsidRPr="00851439">
        <w:rPr>
          <w:rFonts w:ascii="Times New Roman" w:hAnsi="Times New Roman" w:cs="Times New Roman"/>
          <w:sz w:val="24"/>
          <w:szCs w:val="24"/>
        </w:rPr>
        <w:tab/>
      </w:r>
      <w:r w:rsidR="002C2680" w:rsidRPr="002C2680">
        <w:rPr>
          <w:rFonts w:ascii="Times New Roman" w:eastAsia="Times New Roman" w:hAnsi="Times New Roman" w:cs="Times New Roman"/>
          <w:kern w:val="0"/>
          <w:sz w:val="24"/>
          <w:szCs w:val="24"/>
          <w14:ligatures w14:val="none"/>
        </w:rPr>
        <w:t>With Athena, we may query the data catalog table.</w:t>
      </w:r>
    </w:p>
    <w:p w14:paraId="37B4BFD6" w14:textId="77777777" w:rsidR="00851439" w:rsidRPr="00851439" w:rsidRDefault="00851439" w:rsidP="00851439">
      <w:pPr>
        <w:spacing w:after="0"/>
        <w:rPr>
          <w:rFonts w:ascii="Times New Roman" w:hAnsi="Times New Roman" w:cs="Times New Roman"/>
          <w:sz w:val="24"/>
          <w:szCs w:val="24"/>
        </w:rPr>
      </w:pPr>
      <w:r w:rsidRPr="00851439">
        <w:rPr>
          <w:rFonts w:ascii="Times New Roman" w:hAnsi="Times New Roman" w:cs="Times New Roman"/>
          <w:sz w:val="24"/>
          <w:szCs w:val="24"/>
        </w:rPr>
        <w:t>Additional Transformations tried:</w:t>
      </w:r>
    </w:p>
    <w:p w14:paraId="2C305028" w14:textId="77777777" w:rsidR="00851439" w:rsidRPr="00851439" w:rsidRDefault="00851439" w:rsidP="00851439">
      <w:pPr>
        <w:spacing w:after="0"/>
        <w:rPr>
          <w:rFonts w:ascii="Times New Roman" w:hAnsi="Times New Roman" w:cs="Times New Roman"/>
          <w:sz w:val="24"/>
          <w:szCs w:val="24"/>
        </w:rPr>
      </w:pPr>
    </w:p>
    <w:p w14:paraId="6BCF28CB" w14:textId="5636564E" w:rsidR="002C2680" w:rsidRPr="002C2680" w:rsidRDefault="002C2680" w:rsidP="002C2680">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w:t>
      </w:r>
      <w:r w:rsidRPr="002C2680">
        <w:rPr>
          <w:rFonts w:ascii="Times New Roman" w:eastAsia="Times New Roman" w:hAnsi="Times New Roman" w:cs="Times New Roman"/>
          <w:kern w:val="0"/>
          <w:sz w:val="24"/>
          <w:szCs w:val="24"/>
          <w14:ligatures w14:val="none"/>
        </w:rPr>
        <w:t>ttempted to delete the file's null values. The transformations "Remove Null Rows" and "Drop Null Fields" were applied. However, while using Athena for queries, it failed to eliminate the null values. It has been determined that there are several ways to accomplish this, including the use of "SQL Query" and "Evaluate Data Quality" transformations.</w:t>
      </w:r>
    </w:p>
    <w:p w14:paraId="028EAA7A" w14:textId="77777777" w:rsidR="00851439" w:rsidRDefault="00851439" w:rsidP="00851439">
      <w:pPr>
        <w:spacing w:after="0"/>
        <w:rPr>
          <w:rFonts w:ascii="Times New Roman" w:hAnsi="Times New Roman" w:cs="Times New Roman"/>
          <w:sz w:val="24"/>
          <w:szCs w:val="24"/>
        </w:rPr>
      </w:pPr>
    </w:p>
    <w:p w14:paraId="52ADA64D" w14:textId="77777777" w:rsidR="00851439" w:rsidRDefault="00851439" w:rsidP="00851439">
      <w:pPr>
        <w:spacing w:after="0"/>
        <w:rPr>
          <w:rFonts w:ascii="Times New Roman" w:hAnsi="Times New Roman" w:cs="Times New Roman"/>
          <w:sz w:val="24"/>
          <w:szCs w:val="24"/>
        </w:rPr>
      </w:pPr>
    </w:p>
    <w:p w14:paraId="0ACD1CA9" w14:textId="3726B27A" w:rsidR="00851439" w:rsidRPr="00851439" w:rsidRDefault="00851439" w:rsidP="00851439">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409BD4" wp14:editId="0F3812C7">
            <wp:extent cx="5892800" cy="2921847"/>
            <wp:effectExtent l="0" t="0" r="0" b="0"/>
            <wp:docPr id="109426057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260577"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37601" cy="2944061"/>
                    </a:xfrm>
                    <a:prstGeom prst="rect">
                      <a:avLst/>
                    </a:prstGeom>
                  </pic:spPr>
                </pic:pic>
              </a:graphicData>
            </a:graphic>
          </wp:inline>
        </w:drawing>
      </w:r>
      <w:r>
        <w:rPr>
          <w:rFonts w:ascii="Times New Roman" w:hAnsi="Times New Roman" w:cs="Times New Roman"/>
          <w:noProof/>
          <w:sz w:val="24"/>
          <w:szCs w:val="24"/>
        </w:rPr>
        <w:drawing>
          <wp:inline distT="0" distB="0" distL="0" distR="0" wp14:anchorId="4FC59D02" wp14:editId="0B8883E1">
            <wp:extent cx="5943600" cy="2963545"/>
            <wp:effectExtent l="0" t="0" r="0" b="8255"/>
            <wp:docPr id="54841466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14667"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63545"/>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6D93CFD0" wp14:editId="191D13AD">
            <wp:extent cx="5943600" cy="2804160"/>
            <wp:effectExtent l="0" t="0" r="0" b="0"/>
            <wp:docPr id="181924718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47182"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04160"/>
                    </a:xfrm>
                    <a:prstGeom prst="rect">
                      <a:avLst/>
                    </a:prstGeom>
                  </pic:spPr>
                </pic:pic>
              </a:graphicData>
            </a:graphic>
          </wp:inline>
        </w:drawing>
      </w:r>
      <w:r>
        <w:rPr>
          <w:rFonts w:ascii="Times New Roman" w:hAnsi="Times New Roman" w:cs="Times New Roman"/>
          <w:noProof/>
          <w:sz w:val="24"/>
          <w:szCs w:val="24"/>
        </w:rPr>
        <w:drawing>
          <wp:inline distT="0" distB="0" distL="0" distR="0" wp14:anchorId="2F4C9CEC" wp14:editId="31FB84A9">
            <wp:extent cx="5943600" cy="2911475"/>
            <wp:effectExtent l="0" t="0" r="0" b="3175"/>
            <wp:docPr id="85402582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25828" name="Picture 5"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11475"/>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6299BB60" wp14:editId="50A701C3">
            <wp:extent cx="5943600" cy="3122930"/>
            <wp:effectExtent l="0" t="0" r="0" b="1270"/>
            <wp:docPr id="117558579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85798" name="Picture 6"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22930"/>
                    </a:xfrm>
                    <a:prstGeom prst="rect">
                      <a:avLst/>
                    </a:prstGeom>
                  </pic:spPr>
                </pic:pic>
              </a:graphicData>
            </a:graphic>
          </wp:inline>
        </w:drawing>
      </w:r>
    </w:p>
    <w:sectPr w:rsidR="00851439" w:rsidRPr="00851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11D99"/>
    <w:multiLevelType w:val="hybridMultilevel"/>
    <w:tmpl w:val="0E38E662"/>
    <w:lvl w:ilvl="0" w:tplc="E7ECDE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B25807"/>
    <w:multiLevelType w:val="hybridMultilevel"/>
    <w:tmpl w:val="E8581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8334852">
    <w:abstractNumId w:val="0"/>
  </w:num>
  <w:num w:numId="2" w16cid:durableId="1877738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439"/>
    <w:rsid w:val="002C2680"/>
    <w:rsid w:val="00714F9C"/>
    <w:rsid w:val="007968E2"/>
    <w:rsid w:val="007B6516"/>
    <w:rsid w:val="00851439"/>
    <w:rsid w:val="008604C8"/>
    <w:rsid w:val="009B3CE5"/>
    <w:rsid w:val="00B90CB3"/>
    <w:rsid w:val="00E20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66D73"/>
  <w15:chartTrackingRefBased/>
  <w15:docId w15:val="{570E8D81-C78A-43F3-9FD5-B653411D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4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14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14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14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14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14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4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4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4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4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14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14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4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4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4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4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4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439"/>
    <w:rPr>
      <w:rFonts w:eastAsiaTheme="majorEastAsia" w:cstheme="majorBidi"/>
      <w:color w:val="272727" w:themeColor="text1" w:themeTint="D8"/>
    </w:rPr>
  </w:style>
  <w:style w:type="paragraph" w:styleId="Title">
    <w:name w:val="Title"/>
    <w:basedOn w:val="Normal"/>
    <w:next w:val="Normal"/>
    <w:link w:val="TitleChar"/>
    <w:uiPriority w:val="10"/>
    <w:qFormat/>
    <w:rsid w:val="008514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4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4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439"/>
    <w:pPr>
      <w:spacing w:before="160"/>
      <w:jc w:val="center"/>
    </w:pPr>
    <w:rPr>
      <w:i/>
      <w:iCs/>
      <w:color w:val="404040" w:themeColor="text1" w:themeTint="BF"/>
    </w:rPr>
  </w:style>
  <w:style w:type="character" w:customStyle="1" w:styleId="QuoteChar">
    <w:name w:val="Quote Char"/>
    <w:basedOn w:val="DefaultParagraphFont"/>
    <w:link w:val="Quote"/>
    <w:uiPriority w:val="29"/>
    <w:rsid w:val="00851439"/>
    <w:rPr>
      <w:i/>
      <w:iCs/>
      <w:color w:val="404040" w:themeColor="text1" w:themeTint="BF"/>
    </w:rPr>
  </w:style>
  <w:style w:type="paragraph" w:styleId="ListParagraph">
    <w:name w:val="List Paragraph"/>
    <w:basedOn w:val="Normal"/>
    <w:uiPriority w:val="34"/>
    <w:qFormat/>
    <w:rsid w:val="00851439"/>
    <w:pPr>
      <w:ind w:left="720"/>
      <w:contextualSpacing/>
    </w:pPr>
  </w:style>
  <w:style w:type="character" w:styleId="IntenseEmphasis">
    <w:name w:val="Intense Emphasis"/>
    <w:basedOn w:val="DefaultParagraphFont"/>
    <w:uiPriority w:val="21"/>
    <w:qFormat/>
    <w:rsid w:val="00851439"/>
    <w:rPr>
      <w:i/>
      <w:iCs/>
      <w:color w:val="0F4761" w:themeColor="accent1" w:themeShade="BF"/>
    </w:rPr>
  </w:style>
  <w:style w:type="paragraph" w:styleId="IntenseQuote">
    <w:name w:val="Intense Quote"/>
    <w:basedOn w:val="Normal"/>
    <w:next w:val="Normal"/>
    <w:link w:val="IntenseQuoteChar"/>
    <w:uiPriority w:val="30"/>
    <w:qFormat/>
    <w:rsid w:val="008514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439"/>
    <w:rPr>
      <w:i/>
      <w:iCs/>
      <w:color w:val="0F4761" w:themeColor="accent1" w:themeShade="BF"/>
    </w:rPr>
  </w:style>
  <w:style w:type="character" w:styleId="IntenseReference">
    <w:name w:val="Intense Reference"/>
    <w:basedOn w:val="DefaultParagraphFont"/>
    <w:uiPriority w:val="32"/>
    <w:qFormat/>
    <w:rsid w:val="008514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6336">
      <w:bodyDiv w:val="1"/>
      <w:marLeft w:val="0"/>
      <w:marRight w:val="0"/>
      <w:marTop w:val="0"/>
      <w:marBottom w:val="0"/>
      <w:divBdr>
        <w:top w:val="none" w:sz="0" w:space="0" w:color="auto"/>
        <w:left w:val="none" w:sz="0" w:space="0" w:color="auto"/>
        <w:bottom w:val="none" w:sz="0" w:space="0" w:color="auto"/>
        <w:right w:val="none" w:sz="0" w:space="0" w:color="auto"/>
      </w:divBdr>
    </w:div>
    <w:div w:id="265430478">
      <w:bodyDiv w:val="1"/>
      <w:marLeft w:val="0"/>
      <w:marRight w:val="0"/>
      <w:marTop w:val="0"/>
      <w:marBottom w:val="0"/>
      <w:divBdr>
        <w:top w:val="none" w:sz="0" w:space="0" w:color="auto"/>
        <w:left w:val="none" w:sz="0" w:space="0" w:color="auto"/>
        <w:bottom w:val="none" w:sz="0" w:space="0" w:color="auto"/>
        <w:right w:val="none" w:sz="0" w:space="0" w:color="auto"/>
      </w:divBdr>
    </w:div>
    <w:div w:id="342779161">
      <w:bodyDiv w:val="1"/>
      <w:marLeft w:val="0"/>
      <w:marRight w:val="0"/>
      <w:marTop w:val="0"/>
      <w:marBottom w:val="0"/>
      <w:divBdr>
        <w:top w:val="none" w:sz="0" w:space="0" w:color="auto"/>
        <w:left w:val="none" w:sz="0" w:space="0" w:color="auto"/>
        <w:bottom w:val="none" w:sz="0" w:space="0" w:color="auto"/>
        <w:right w:val="none" w:sz="0" w:space="0" w:color="auto"/>
      </w:divBdr>
    </w:div>
    <w:div w:id="840661174">
      <w:bodyDiv w:val="1"/>
      <w:marLeft w:val="0"/>
      <w:marRight w:val="0"/>
      <w:marTop w:val="0"/>
      <w:marBottom w:val="0"/>
      <w:divBdr>
        <w:top w:val="none" w:sz="0" w:space="0" w:color="auto"/>
        <w:left w:val="none" w:sz="0" w:space="0" w:color="auto"/>
        <w:bottom w:val="none" w:sz="0" w:space="0" w:color="auto"/>
        <w:right w:val="none" w:sz="0" w:space="0" w:color="auto"/>
      </w:divBdr>
    </w:div>
    <w:div w:id="871301786">
      <w:bodyDiv w:val="1"/>
      <w:marLeft w:val="0"/>
      <w:marRight w:val="0"/>
      <w:marTop w:val="0"/>
      <w:marBottom w:val="0"/>
      <w:divBdr>
        <w:top w:val="none" w:sz="0" w:space="0" w:color="auto"/>
        <w:left w:val="none" w:sz="0" w:space="0" w:color="auto"/>
        <w:bottom w:val="none" w:sz="0" w:space="0" w:color="auto"/>
        <w:right w:val="none" w:sz="0" w:space="0" w:color="auto"/>
      </w:divBdr>
    </w:div>
    <w:div w:id="1108815396">
      <w:bodyDiv w:val="1"/>
      <w:marLeft w:val="0"/>
      <w:marRight w:val="0"/>
      <w:marTop w:val="0"/>
      <w:marBottom w:val="0"/>
      <w:divBdr>
        <w:top w:val="none" w:sz="0" w:space="0" w:color="auto"/>
        <w:left w:val="none" w:sz="0" w:space="0" w:color="auto"/>
        <w:bottom w:val="none" w:sz="0" w:space="0" w:color="auto"/>
        <w:right w:val="none" w:sz="0" w:space="0" w:color="auto"/>
      </w:divBdr>
    </w:div>
    <w:div w:id="1119029844">
      <w:bodyDiv w:val="1"/>
      <w:marLeft w:val="0"/>
      <w:marRight w:val="0"/>
      <w:marTop w:val="0"/>
      <w:marBottom w:val="0"/>
      <w:divBdr>
        <w:top w:val="none" w:sz="0" w:space="0" w:color="auto"/>
        <w:left w:val="none" w:sz="0" w:space="0" w:color="auto"/>
        <w:bottom w:val="none" w:sz="0" w:space="0" w:color="auto"/>
        <w:right w:val="none" w:sz="0" w:space="0" w:color="auto"/>
      </w:divBdr>
    </w:div>
    <w:div w:id="1164393319">
      <w:bodyDiv w:val="1"/>
      <w:marLeft w:val="0"/>
      <w:marRight w:val="0"/>
      <w:marTop w:val="0"/>
      <w:marBottom w:val="0"/>
      <w:divBdr>
        <w:top w:val="none" w:sz="0" w:space="0" w:color="auto"/>
        <w:left w:val="none" w:sz="0" w:space="0" w:color="auto"/>
        <w:bottom w:val="none" w:sz="0" w:space="0" w:color="auto"/>
        <w:right w:val="none" w:sz="0" w:space="0" w:color="auto"/>
      </w:divBdr>
    </w:div>
    <w:div w:id="1180588422">
      <w:bodyDiv w:val="1"/>
      <w:marLeft w:val="0"/>
      <w:marRight w:val="0"/>
      <w:marTop w:val="0"/>
      <w:marBottom w:val="0"/>
      <w:divBdr>
        <w:top w:val="none" w:sz="0" w:space="0" w:color="auto"/>
        <w:left w:val="none" w:sz="0" w:space="0" w:color="auto"/>
        <w:bottom w:val="none" w:sz="0" w:space="0" w:color="auto"/>
        <w:right w:val="none" w:sz="0" w:space="0" w:color="auto"/>
      </w:divBdr>
    </w:div>
    <w:div w:id="1262493261">
      <w:bodyDiv w:val="1"/>
      <w:marLeft w:val="0"/>
      <w:marRight w:val="0"/>
      <w:marTop w:val="0"/>
      <w:marBottom w:val="0"/>
      <w:divBdr>
        <w:top w:val="none" w:sz="0" w:space="0" w:color="auto"/>
        <w:left w:val="none" w:sz="0" w:space="0" w:color="auto"/>
        <w:bottom w:val="none" w:sz="0" w:space="0" w:color="auto"/>
        <w:right w:val="none" w:sz="0" w:space="0" w:color="auto"/>
      </w:divBdr>
    </w:div>
    <w:div w:id="1471824156">
      <w:bodyDiv w:val="1"/>
      <w:marLeft w:val="0"/>
      <w:marRight w:val="0"/>
      <w:marTop w:val="0"/>
      <w:marBottom w:val="0"/>
      <w:divBdr>
        <w:top w:val="none" w:sz="0" w:space="0" w:color="auto"/>
        <w:left w:val="none" w:sz="0" w:space="0" w:color="auto"/>
        <w:bottom w:val="none" w:sz="0" w:space="0" w:color="auto"/>
        <w:right w:val="none" w:sz="0" w:space="0" w:color="auto"/>
      </w:divBdr>
    </w:div>
    <w:div w:id="1473911398">
      <w:bodyDiv w:val="1"/>
      <w:marLeft w:val="0"/>
      <w:marRight w:val="0"/>
      <w:marTop w:val="0"/>
      <w:marBottom w:val="0"/>
      <w:divBdr>
        <w:top w:val="none" w:sz="0" w:space="0" w:color="auto"/>
        <w:left w:val="none" w:sz="0" w:space="0" w:color="auto"/>
        <w:bottom w:val="none" w:sz="0" w:space="0" w:color="auto"/>
        <w:right w:val="none" w:sz="0" w:space="0" w:color="auto"/>
      </w:divBdr>
    </w:div>
    <w:div w:id="1663660481">
      <w:bodyDiv w:val="1"/>
      <w:marLeft w:val="0"/>
      <w:marRight w:val="0"/>
      <w:marTop w:val="0"/>
      <w:marBottom w:val="0"/>
      <w:divBdr>
        <w:top w:val="none" w:sz="0" w:space="0" w:color="auto"/>
        <w:left w:val="none" w:sz="0" w:space="0" w:color="auto"/>
        <w:bottom w:val="none" w:sz="0" w:space="0" w:color="auto"/>
        <w:right w:val="none" w:sz="0" w:space="0" w:color="auto"/>
      </w:divBdr>
    </w:div>
    <w:div w:id="1798256816">
      <w:bodyDiv w:val="1"/>
      <w:marLeft w:val="0"/>
      <w:marRight w:val="0"/>
      <w:marTop w:val="0"/>
      <w:marBottom w:val="0"/>
      <w:divBdr>
        <w:top w:val="none" w:sz="0" w:space="0" w:color="auto"/>
        <w:left w:val="none" w:sz="0" w:space="0" w:color="auto"/>
        <w:bottom w:val="none" w:sz="0" w:space="0" w:color="auto"/>
        <w:right w:val="none" w:sz="0" w:space="0" w:color="auto"/>
      </w:divBdr>
    </w:div>
    <w:div w:id="1921524002">
      <w:bodyDiv w:val="1"/>
      <w:marLeft w:val="0"/>
      <w:marRight w:val="0"/>
      <w:marTop w:val="0"/>
      <w:marBottom w:val="0"/>
      <w:divBdr>
        <w:top w:val="none" w:sz="0" w:space="0" w:color="auto"/>
        <w:left w:val="none" w:sz="0" w:space="0" w:color="auto"/>
        <w:bottom w:val="none" w:sz="0" w:space="0" w:color="auto"/>
        <w:right w:val="none" w:sz="0" w:space="0" w:color="auto"/>
      </w:divBdr>
    </w:div>
    <w:div w:id="1925920210">
      <w:bodyDiv w:val="1"/>
      <w:marLeft w:val="0"/>
      <w:marRight w:val="0"/>
      <w:marTop w:val="0"/>
      <w:marBottom w:val="0"/>
      <w:divBdr>
        <w:top w:val="none" w:sz="0" w:space="0" w:color="auto"/>
        <w:left w:val="none" w:sz="0" w:space="0" w:color="auto"/>
        <w:bottom w:val="none" w:sz="0" w:space="0" w:color="auto"/>
        <w:right w:val="none" w:sz="0" w:space="0" w:color="auto"/>
      </w:divBdr>
    </w:div>
    <w:div w:id="2043822363">
      <w:bodyDiv w:val="1"/>
      <w:marLeft w:val="0"/>
      <w:marRight w:val="0"/>
      <w:marTop w:val="0"/>
      <w:marBottom w:val="0"/>
      <w:divBdr>
        <w:top w:val="none" w:sz="0" w:space="0" w:color="auto"/>
        <w:left w:val="none" w:sz="0" w:space="0" w:color="auto"/>
        <w:bottom w:val="none" w:sz="0" w:space="0" w:color="auto"/>
        <w:right w:val="none" w:sz="0" w:space="0" w:color="auto"/>
      </w:divBdr>
    </w:div>
    <w:div w:id="206729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Yeshraj Maganti</dc:creator>
  <cp:keywords/>
  <dc:description/>
  <cp:lastModifiedBy>Yeshraj Maganti</cp:lastModifiedBy>
  <cp:revision>1</cp:revision>
  <dcterms:created xsi:type="dcterms:W3CDTF">2024-04-16T00:36:00Z</dcterms:created>
  <dcterms:modified xsi:type="dcterms:W3CDTF">2024-04-16T00:52:00Z</dcterms:modified>
</cp:coreProperties>
</file>