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3A0F" w14:textId="64A2C778" w:rsidR="00B21FCC" w:rsidRDefault="00B21FCC" w:rsidP="00B21FCC">
      <w:pPr>
        <w:spacing w:after="0" w:line="240" w:lineRule="auto"/>
        <w:jc w:val="center"/>
        <w:outlineLvl w:val="2"/>
        <w:rPr>
          <w:rFonts w:ascii="Arial Narrow" w:eastAsia="Times New Roman" w:hAnsi="Arial Narrow" w:cs="Times New Roman"/>
          <w:b/>
          <w:bCs/>
          <w:lang w:eastAsia="es-EC"/>
        </w:rPr>
      </w:pPr>
      <w:r>
        <w:rPr>
          <w:rFonts w:ascii="Arial Narrow" w:eastAsia="Times New Roman" w:hAnsi="Arial Narrow" w:cs="Times New Roman"/>
          <w:b/>
          <w:bCs/>
          <w:lang w:eastAsia="es-EC"/>
        </w:rPr>
        <w:t>Departamento de Ciencias de la Computación</w:t>
      </w:r>
    </w:p>
    <w:p w14:paraId="53CB4153" w14:textId="71DFEE77" w:rsidR="00B21FCC" w:rsidRDefault="00B21FCC" w:rsidP="00B21FCC">
      <w:pPr>
        <w:spacing w:after="0" w:line="240" w:lineRule="auto"/>
        <w:jc w:val="center"/>
        <w:outlineLvl w:val="2"/>
        <w:rPr>
          <w:rFonts w:ascii="Arial Narrow" w:eastAsia="Times New Roman" w:hAnsi="Arial Narrow" w:cs="Times New Roman"/>
          <w:b/>
          <w:bCs/>
          <w:lang w:eastAsia="es-EC"/>
        </w:rPr>
      </w:pPr>
      <w:r>
        <w:rPr>
          <w:rFonts w:ascii="Arial Narrow" w:eastAsia="Times New Roman" w:hAnsi="Arial Narrow" w:cs="Times New Roman"/>
          <w:b/>
          <w:bCs/>
          <w:lang w:eastAsia="es-EC"/>
        </w:rPr>
        <w:t>Carrera de Ingeniería de Software</w:t>
      </w:r>
    </w:p>
    <w:p w14:paraId="6FD8DAA5" w14:textId="626BE3E9" w:rsidR="00B21FCC" w:rsidRPr="00906888" w:rsidRDefault="00B21FCC" w:rsidP="00B21FCC">
      <w:pPr>
        <w:spacing w:after="0" w:line="240" w:lineRule="auto"/>
        <w:jc w:val="center"/>
        <w:outlineLvl w:val="2"/>
        <w:rPr>
          <w:rFonts w:ascii="Arial Narrow" w:eastAsia="Times New Roman" w:hAnsi="Arial Narrow" w:cs="Times New Roman"/>
          <w:b/>
          <w:bCs/>
          <w:lang w:eastAsia="es-EC"/>
        </w:rPr>
      </w:pPr>
      <w:r w:rsidRPr="00906888">
        <w:rPr>
          <w:rFonts w:ascii="Arial Narrow" w:eastAsia="Times New Roman" w:hAnsi="Arial Narrow" w:cs="Times New Roman"/>
          <w:b/>
          <w:bCs/>
          <w:lang w:eastAsia="es-EC"/>
        </w:rPr>
        <w:t>Ingeniería de Seguridad del Software.</w:t>
      </w:r>
    </w:p>
    <w:p w14:paraId="6D48E792" w14:textId="2C7C867F" w:rsidR="00B21FCC" w:rsidRPr="00906888" w:rsidRDefault="00B21FCC" w:rsidP="00B21FCC">
      <w:pPr>
        <w:spacing w:after="0" w:line="240" w:lineRule="auto"/>
        <w:jc w:val="center"/>
        <w:outlineLvl w:val="2"/>
        <w:rPr>
          <w:rFonts w:ascii="Arial Narrow" w:eastAsia="Times New Roman" w:hAnsi="Arial Narrow" w:cs="Times New Roman"/>
          <w:b/>
          <w:bCs/>
          <w:lang w:eastAsia="es-EC"/>
        </w:rPr>
      </w:pPr>
      <w:r w:rsidRPr="0022114C">
        <w:rPr>
          <w:rFonts w:ascii="Arial Narrow" w:eastAsia="Times New Roman" w:hAnsi="Arial Narrow" w:cs="Times New Roman"/>
          <w:b/>
          <w:bCs/>
          <w:lang w:eastAsia="es-EC"/>
        </w:rPr>
        <w:t>Práctica</w:t>
      </w:r>
      <w:r w:rsidRPr="00906888">
        <w:rPr>
          <w:rFonts w:ascii="Arial Narrow" w:eastAsia="Times New Roman" w:hAnsi="Arial Narrow" w:cs="Times New Roman"/>
          <w:b/>
          <w:bCs/>
          <w:lang w:eastAsia="es-EC"/>
        </w:rPr>
        <w:t xml:space="preserve"> de Laboratorio No. </w:t>
      </w:r>
      <w:r>
        <w:rPr>
          <w:rFonts w:ascii="Arial Narrow" w:eastAsia="Times New Roman" w:hAnsi="Arial Narrow" w:cs="Times New Roman"/>
          <w:b/>
          <w:bCs/>
          <w:lang w:eastAsia="es-EC"/>
        </w:rPr>
        <w:t>4</w:t>
      </w:r>
      <w:r w:rsidRPr="00906888">
        <w:rPr>
          <w:rFonts w:ascii="Arial Narrow" w:eastAsia="Times New Roman" w:hAnsi="Arial Narrow" w:cs="Times New Roman"/>
          <w:b/>
          <w:bCs/>
          <w:lang w:eastAsia="es-EC"/>
        </w:rPr>
        <w:t>:</w:t>
      </w:r>
      <w:r>
        <w:rPr>
          <w:rFonts w:ascii="Arial Narrow" w:eastAsia="Times New Roman" w:hAnsi="Arial Narrow" w:cs="Times New Roman"/>
          <w:b/>
          <w:bCs/>
          <w:lang w:eastAsia="es-EC"/>
        </w:rPr>
        <w:t xml:space="preserve"> </w:t>
      </w:r>
    </w:p>
    <w:p w14:paraId="20E8C127" w14:textId="5EAB5313" w:rsidR="00B21FCC" w:rsidRPr="00DB3446" w:rsidRDefault="00B21FCC" w:rsidP="00B21FCC">
      <w:pPr>
        <w:spacing w:before="100" w:beforeAutospacing="1" w:after="100" w:afterAutospacing="1" w:line="240" w:lineRule="auto"/>
        <w:jc w:val="center"/>
        <w:outlineLvl w:val="2"/>
        <w:rPr>
          <w:rFonts w:ascii="Arial Narrow" w:eastAsia="Times New Roman" w:hAnsi="Arial Narrow" w:cs="Times New Roman"/>
          <w:b/>
          <w:bCs/>
          <w:color w:val="FF0000"/>
          <w:lang w:eastAsia="es-EC"/>
        </w:rPr>
      </w:pPr>
      <w:r w:rsidRPr="00B21FCC">
        <w:rPr>
          <w:rFonts w:ascii="Arial Narrow" w:eastAsia="Times New Roman" w:hAnsi="Arial Narrow" w:cs="Times New Roman"/>
          <w:b/>
          <w:bCs/>
          <w:lang w:eastAsia="es-EC"/>
        </w:rPr>
        <w:t>Tema:</w:t>
      </w:r>
      <w:r>
        <w:rPr>
          <w:rFonts w:ascii="Arial Narrow" w:eastAsia="Times New Roman" w:hAnsi="Arial Narrow" w:cs="Times New Roman"/>
          <w:b/>
          <w:bCs/>
          <w:color w:val="FF0000"/>
          <w:lang w:eastAsia="es-EC"/>
        </w:rPr>
        <w:t xml:space="preserve"> </w:t>
      </w:r>
      <w:r w:rsidRPr="00B21FCC">
        <w:rPr>
          <w:rFonts w:ascii="Arial Narrow" w:eastAsia="Times New Roman" w:hAnsi="Arial Narrow" w:cs="Times New Roman"/>
          <w:b/>
          <w:bCs/>
          <w:color w:val="FF0000"/>
          <w:lang w:eastAsia="es-EC"/>
        </w:rPr>
        <w:t>Exploración de Vulnerabilidades SQL Injection con SQLmap</w:t>
      </w:r>
      <w:r w:rsidRPr="00DB3446">
        <w:rPr>
          <w:rFonts w:ascii="Arial Narrow" w:eastAsia="Times New Roman" w:hAnsi="Arial Narrow" w:cs="Times New Roman"/>
          <w:b/>
          <w:bCs/>
          <w:color w:val="FF0000"/>
          <w:lang w:eastAsia="es-EC"/>
        </w:rPr>
        <w:t>.</w:t>
      </w:r>
    </w:p>
    <w:p w14:paraId="6FE6CC26" w14:textId="6250DE2B" w:rsidR="00B21FCC" w:rsidRDefault="00B21FCC" w:rsidP="00B21FCC">
      <w:pPr>
        <w:spacing w:before="100" w:beforeAutospacing="1" w:after="100" w:afterAutospacing="1" w:line="240" w:lineRule="auto"/>
        <w:outlineLvl w:val="2"/>
        <w:rPr>
          <w:rFonts w:ascii="Times New Roman" w:eastAsia="Times New Roman" w:hAnsi="Times New Roman" w:cs="Times New Roman"/>
          <w:sz w:val="24"/>
          <w:szCs w:val="24"/>
          <w:lang w:eastAsia="es-EC"/>
        </w:rPr>
      </w:pPr>
      <w:r w:rsidRPr="00EC6B47">
        <w:rPr>
          <w:rFonts w:ascii="Times New Roman" w:eastAsia="Times New Roman" w:hAnsi="Times New Roman" w:cs="Times New Roman"/>
          <w:b/>
          <w:bCs/>
          <w:color w:val="2E74B5" w:themeColor="accent5" w:themeShade="BF"/>
          <w:sz w:val="27"/>
          <w:szCs w:val="27"/>
          <w:lang w:eastAsia="es-EC"/>
        </w:rPr>
        <w:t>Objetivo:</w:t>
      </w:r>
      <w:r>
        <w:rPr>
          <w:rFonts w:ascii="Times New Roman" w:eastAsia="Times New Roman" w:hAnsi="Times New Roman" w:cs="Times New Roman"/>
          <w:b/>
          <w:bCs/>
          <w:sz w:val="27"/>
          <w:szCs w:val="27"/>
          <w:lang w:eastAsia="es-EC"/>
        </w:rPr>
        <w:t xml:space="preserve"> </w:t>
      </w:r>
      <w:r w:rsidR="00D82AA3" w:rsidRPr="00D82AA3">
        <w:rPr>
          <w:rFonts w:ascii="Times New Roman" w:eastAsia="Times New Roman" w:hAnsi="Times New Roman" w:cs="Times New Roman"/>
          <w:sz w:val="24"/>
          <w:szCs w:val="24"/>
          <w:lang w:eastAsia="es-EC"/>
        </w:rPr>
        <w:t>Explora</w:t>
      </w:r>
      <w:r w:rsidRPr="00B21FCC">
        <w:rPr>
          <w:rFonts w:ascii="Times New Roman" w:eastAsia="Times New Roman" w:hAnsi="Times New Roman" w:cs="Times New Roman"/>
          <w:sz w:val="24"/>
          <w:szCs w:val="24"/>
          <w:lang w:eastAsia="es-EC"/>
        </w:rPr>
        <w:t>r las</w:t>
      </w:r>
      <w:r w:rsidR="00D82AA3" w:rsidRPr="00D82AA3">
        <w:rPr>
          <w:rFonts w:ascii="Times New Roman" w:eastAsia="Times New Roman" w:hAnsi="Times New Roman" w:cs="Times New Roman"/>
          <w:sz w:val="24"/>
          <w:szCs w:val="24"/>
          <w:lang w:eastAsia="es-EC"/>
        </w:rPr>
        <w:t xml:space="preserve"> Vulnerabilidades SQL Injection </w:t>
      </w:r>
      <w:r w:rsidRPr="00B21FCC">
        <w:rPr>
          <w:rFonts w:ascii="Times New Roman" w:eastAsia="Times New Roman" w:hAnsi="Times New Roman" w:cs="Times New Roman"/>
          <w:sz w:val="24"/>
          <w:szCs w:val="24"/>
          <w:lang w:eastAsia="es-EC"/>
        </w:rPr>
        <w:t xml:space="preserve">(SQLi) utilizando </w:t>
      </w:r>
      <w:r w:rsidRPr="00B21FCC">
        <w:rPr>
          <w:rFonts w:ascii="Times New Roman" w:eastAsia="Times New Roman" w:hAnsi="Times New Roman" w:cs="Times New Roman"/>
          <w:sz w:val="24"/>
          <w:szCs w:val="24"/>
          <w:lang w:eastAsia="es-EC"/>
        </w:rPr>
        <w:t>SQL</w:t>
      </w:r>
      <w:r w:rsidRPr="00B21FCC">
        <w:rPr>
          <w:rFonts w:ascii="Times New Roman" w:eastAsia="Times New Roman" w:hAnsi="Times New Roman" w:cs="Times New Roman"/>
          <w:sz w:val="24"/>
          <w:szCs w:val="24"/>
          <w:lang w:eastAsia="es-EC"/>
        </w:rPr>
        <w:t xml:space="preserve">map en un entorno </w:t>
      </w:r>
      <w:r w:rsidRPr="00B21FCC">
        <w:rPr>
          <w:rFonts w:ascii="Times New Roman" w:eastAsia="Times New Roman" w:hAnsi="Times New Roman" w:cs="Times New Roman"/>
          <w:sz w:val="24"/>
          <w:szCs w:val="24"/>
          <w:lang w:eastAsia="es-EC"/>
        </w:rPr>
        <w:t xml:space="preserve">virtual de red </w:t>
      </w:r>
      <w:r>
        <w:rPr>
          <w:rFonts w:ascii="Times New Roman" w:eastAsia="Times New Roman" w:hAnsi="Times New Roman" w:cs="Times New Roman"/>
          <w:sz w:val="24"/>
          <w:szCs w:val="24"/>
          <w:lang w:eastAsia="es-EC"/>
        </w:rPr>
        <w:t>controlado</w:t>
      </w:r>
      <w:r w:rsidRPr="00B21FCC">
        <w:rPr>
          <w:rFonts w:ascii="Times New Roman" w:eastAsia="Times New Roman" w:hAnsi="Times New Roman" w:cs="Times New Roman"/>
          <w:sz w:val="24"/>
          <w:szCs w:val="24"/>
          <w:lang w:eastAsia="es-EC"/>
        </w:rPr>
        <w:t>:</w:t>
      </w:r>
    </w:p>
    <w:p w14:paraId="53680AEF" w14:textId="00DF4E21" w:rsidR="00B21FCC" w:rsidRPr="00B21FCC" w:rsidRDefault="00B21FCC" w:rsidP="00B21FCC">
      <w:pPr>
        <w:spacing w:before="100" w:beforeAutospacing="1" w:after="100" w:afterAutospacing="1" w:line="240" w:lineRule="auto"/>
        <w:outlineLvl w:val="2"/>
        <w:rPr>
          <w:rFonts w:ascii="Times New Roman" w:eastAsia="Times New Roman" w:hAnsi="Times New Roman" w:cs="Times New Roman"/>
          <w:b/>
          <w:bCs/>
          <w:color w:val="2E74B5" w:themeColor="accent5" w:themeShade="BF"/>
          <w:sz w:val="27"/>
          <w:szCs w:val="27"/>
          <w:lang w:eastAsia="es-EC"/>
        </w:rPr>
      </w:pPr>
      <w:r w:rsidRPr="00EC6B47">
        <w:rPr>
          <w:rFonts w:ascii="Times New Roman" w:eastAsia="Times New Roman" w:hAnsi="Times New Roman" w:cs="Times New Roman"/>
          <w:b/>
          <w:bCs/>
          <w:color w:val="2E74B5" w:themeColor="accent5" w:themeShade="BF"/>
          <w:sz w:val="27"/>
          <w:szCs w:val="27"/>
          <w:lang w:eastAsia="es-EC"/>
        </w:rPr>
        <w:t>Requerimientos</w:t>
      </w:r>
      <w:r w:rsidR="00EC6B47">
        <w:rPr>
          <w:rFonts w:ascii="Times New Roman" w:eastAsia="Times New Roman" w:hAnsi="Times New Roman" w:cs="Times New Roman"/>
          <w:b/>
          <w:bCs/>
          <w:color w:val="2E74B5" w:themeColor="accent5" w:themeShade="BF"/>
          <w:sz w:val="27"/>
          <w:szCs w:val="27"/>
          <w:lang w:eastAsia="es-EC"/>
        </w:rPr>
        <w:t>:</w:t>
      </w:r>
    </w:p>
    <w:p w14:paraId="0432C339" w14:textId="77777777" w:rsidR="00B21FCC" w:rsidRPr="00B21FCC" w:rsidRDefault="00B21FCC" w:rsidP="00B21F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B21FCC">
        <w:rPr>
          <w:rFonts w:ascii="Times New Roman" w:eastAsia="Times New Roman" w:hAnsi="Times New Roman" w:cs="Times New Roman"/>
          <w:b/>
          <w:bCs/>
          <w:sz w:val="24"/>
          <w:szCs w:val="24"/>
          <w:lang w:eastAsia="es-EC"/>
        </w:rPr>
        <w:t>Ubuntu Desktop</w:t>
      </w:r>
      <w:r w:rsidRPr="00B21FCC">
        <w:rPr>
          <w:rFonts w:ascii="Times New Roman" w:eastAsia="Times New Roman" w:hAnsi="Times New Roman" w:cs="Times New Roman"/>
          <w:sz w:val="24"/>
          <w:szCs w:val="24"/>
          <w:lang w:eastAsia="es-EC"/>
        </w:rPr>
        <w:t xml:space="preserve"> – Cliente con navegador para interacción manual (opcional).</w:t>
      </w:r>
    </w:p>
    <w:p w14:paraId="2A780719" w14:textId="77777777" w:rsidR="00B21FCC" w:rsidRPr="00B21FCC" w:rsidRDefault="00B21FCC" w:rsidP="00B21F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B21FCC">
        <w:rPr>
          <w:rFonts w:ascii="Times New Roman" w:eastAsia="Times New Roman" w:hAnsi="Times New Roman" w:cs="Times New Roman"/>
          <w:b/>
          <w:bCs/>
          <w:sz w:val="24"/>
          <w:szCs w:val="24"/>
          <w:lang w:eastAsia="es-EC"/>
        </w:rPr>
        <w:t>Ubuntu Server</w:t>
      </w:r>
      <w:r w:rsidRPr="00B21FCC">
        <w:rPr>
          <w:rFonts w:ascii="Times New Roman" w:eastAsia="Times New Roman" w:hAnsi="Times New Roman" w:cs="Times New Roman"/>
          <w:sz w:val="24"/>
          <w:szCs w:val="24"/>
          <w:lang w:eastAsia="es-EC"/>
        </w:rPr>
        <w:t xml:space="preserve"> – Servidor web con aplicación vulnerable (p. ej., DVWA o Mutillidae) y base de datos (MySQL/MariaDB).</w:t>
      </w:r>
    </w:p>
    <w:p w14:paraId="59B5160F" w14:textId="10ED2049" w:rsidR="00B21FCC" w:rsidRDefault="00B21FCC" w:rsidP="00B21F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B21FCC">
        <w:rPr>
          <w:rFonts w:ascii="Times New Roman" w:eastAsia="Times New Roman" w:hAnsi="Times New Roman" w:cs="Times New Roman"/>
          <w:b/>
          <w:bCs/>
          <w:sz w:val="24"/>
          <w:szCs w:val="24"/>
          <w:lang w:eastAsia="es-EC"/>
        </w:rPr>
        <w:t>Kali Linux</w:t>
      </w:r>
      <w:r w:rsidRPr="00B21FCC">
        <w:rPr>
          <w:rFonts w:ascii="Times New Roman" w:eastAsia="Times New Roman" w:hAnsi="Times New Roman" w:cs="Times New Roman"/>
          <w:sz w:val="24"/>
          <w:szCs w:val="24"/>
          <w:lang w:eastAsia="es-EC"/>
        </w:rPr>
        <w:t xml:space="preserve"> – Máquina atacante con </w:t>
      </w:r>
      <w:r w:rsidR="008F3365" w:rsidRPr="00B21FCC">
        <w:rPr>
          <w:rFonts w:ascii="Courier New" w:eastAsia="Times New Roman" w:hAnsi="Courier New" w:cs="Courier New"/>
          <w:sz w:val="20"/>
          <w:szCs w:val="20"/>
          <w:lang w:eastAsia="es-EC"/>
        </w:rPr>
        <w:t>SQLmap</w:t>
      </w:r>
      <w:r w:rsidRPr="00B21FCC">
        <w:rPr>
          <w:rFonts w:ascii="Times New Roman" w:eastAsia="Times New Roman" w:hAnsi="Times New Roman" w:cs="Times New Roman"/>
          <w:sz w:val="24"/>
          <w:szCs w:val="24"/>
          <w:lang w:eastAsia="es-EC"/>
        </w:rPr>
        <w:t xml:space="preserve"> y herramientas ofensivas.</w:t>
      </w:r>
    </w:p>
    <w:p w14:paraId="3EE0878E" w14:textId="77777777" w:rsidR="00B21FCC" w:rsidRPr="00B21FCC" w:rsidRDefault="00B21FCC" w:rsidP="00B21F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B21FCC">
        <w:rPr>
          <w:rFonts w:ascii="Times New Roman" w:eastAsia="Times New Roman" w:hAnsi="Times New Roman" w:cs="Times New Roman"/>
          <w:b/>
          <w:bCs/>
          <w:sz w:val="24"/>
          <w:szCs w:val="24"/>
          <w:lang w:eastAsia="es-EC"/>
        </w:rPr>
        <w:t>VirtualBox</w:t>
      </w:r>
      <w:r w:rsidRPr="00B21FCC">
        <w:rPr>
          <w:rFonts w:ascii="Times New Roman" w:eastAsia="Times New Roman" w:hAnsi="Times New Roman" w:cs="Times New Roman"/>
          <w:sz w:val="24"/>
          <w:szCs w:val="24"/>
          <w:lang w:eastAsia="es-EC"/>
        </w:rPr>
        <w:t xml:space="preserve"> o cualquier otra herramienta de virtualización para gestionar las máquinas virtuales.</w:t>
      </w:r>
    </w:p>
    <w:p w14:paraId="5A2E4D99" w14:textId="238E0116" w:rsidR="00B21FCC" w:rsidRDefault="00B21FCC" w:rsidP="00B21F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B21FCC">
        <w:rPr>
          <w:rFonts w:ascii="Times New Roman" w:eastAsia="Times New Roman" w:hAnsi="Times New Roman" w:cs="Times New Roman"/>
          <w:b/>
          <w:bCs/>
          <w:sz w:val="24"/>
          <w:szCs w:val="24"/>
          <w:lang w:eastAsia="es-EC"/>
        </w:rPr>
        <w:t>Acceso a Internet</w:t>
      </w:r>
      <w:r w:rsidRPr="00B21FCC">
        <w:rPr>
          <w:rFonts w:ascii="Times New Roman" w:eastAsia="Times New Roman" w:hAnsi="Times New Roman" w:cs="Times New Roman"/>
          <w:sz w:val="24"/>
          <w:szCs w:val="24"/>
          <w:lang w:eastAsia="es-EC"/>
        </w:rPr>
        <w:t xml:space="preserve"> para descarga de herramientas y recursos</w:t>
      </w:r>
      <w:r>
        <w:rPr>
          <w:rFonts w:ascii="Times New Roman" w:eastAsia="Times New Roman" w:hAnsi="Times New Roman" w:cs="Times New Roman"/>
          <w:sz w:val="24"/>
          <w:szCs w:val="24"/>
          <w:lang w:eastAsia="es-EC"/>
        </w:rPr>
        <w:t>.</w:t>
      </w:r>
    </w:p>
    <w:p w14:paraId="19CC7EA3" w14:textId="37CA6FA9" w:rsidR="00B21FCC" w:rsidRPr="00B21FCC" w:rsidRDefault="00B21FCC" w:rsidP="00B21F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OWASP top ten attacks</w:t>
      </w:r>
      <w:r w:rsidR="00EC6B47">
        <w:rPr>
          <w:rFonts w:ascii="Times New Roman" w:eastAsia="Times New Roman" w:hAnsi="Times New Roman" w:cs="Times New Roman"/>
          <w:b/>
          <w:bCs/>
          <w:sz w:val="24"/>
          <w:szCs w:val="24"/>
          <w:lang w:eastAsia="es-EC"/>
        </w:rPr>
        <w:t xml:space="preserve">: </w:t>
      </w:r>
      <w:r w:rsidR="00EC6B47" w:rsidRPr="00EC6B47">
        <w:rPr>
          <w:rFonts w:ascii="Times New Roman" w:eastAsia="Times New Roman" w:hAnsi="Times New Roman" w:cs="Times New Roman"/>
          <w:sz w:val="24"/>
          <w:szCs w:val="24"/>
          <w:lang w:eastAsia="es-EC"/>
        </w:rPr>
        <w:t xml:space="preserve">una lista de los 10 principales ataques de ciberseguridad a las aplicaciones </w:t>
      </w:r>
      <w:r w:rsidR="00A25A57">
        <w:rPr>
          <w:rFonts w:ascii="Times New Roman" w:eastAsia="Times New Roman" w:hAnsi="Times New Roman" w:cs="Times New Roman"/>
          <w:sz w:val="24"/>
          <w:szCs w:val="24"/>
          <w:lang w:eastAsia="es-EC"/>
        </w:rPr>
        <w:t xml:space="preserve">web </w:t>
      </w:r>
      <w:r w:rsidR="00EC6B47" w:rsidRPr="00EC6B47">
        <w:rPr>
          <w:rFonts w:ascii="Times New Roman" w:eastAsia="Times New Roman" w:hAnsi="Times New Roman" w:cs="Times New Roman"/>
          <w:sz w:val="24"/>
          <w:szCs w:val="24"/>
          <w:lang w:eastAsia="es-EC"/>
        </w:rPr>
        <w:t xml:space="preserve">y una guía metodológica que </w:t>
      </w:r>
      <w:r w:rsidR="00EC6B47" w:rsidRPr="00EC6B47">
        <w:rPr>
          <w:rFonts w:ascii="Times New Roman" w:eastAsia="Times New Roman" w:hAnsi="Times New Roman" w:cs="Times New Roman"/>
          <w:sz w:val="24"/>
          <w:szCs w:val="24"/>
          <w:lang w:eastAsia="es-EC"/>
        </w:rPr>
        <w:t xml:space="preserve">proporciona herramientas, documentación y estándares que ayuden a desarrolladores, organizaciones y profesionales de seguridad a crear aplicaciones </w:t>
      </w:r>
      <w:r w:rsidR="00A25A57">
        <w:rPr>
          <w:rFonts w:ascii="Times New Roman" w:eastAsia="Times New Roman" w:hAnsi="Times New Roman" w:cs="Times New Roman"/>
          <w:sz w:val="24"/>
          <w:szCs w:val="24"/>
          <w:lang w:eastAsia="es-EC"/>
        </w:rPr>
        <w:t xml:space="preserve">web </w:t>
      </w:r>
      <w:r w:rsidR="00EC6B47" w:rsidRPr="00EC6B47">
        <w:rPr>
          <w:rFonts w:ascii="Times New Roman" w:eastAsia="Times New Roman" w:hAnsi="Times New Roman" w:cs="Times New Roman"/>
          <w:sz w:val="24"/>
          <w:szCs w:val="24"/>
          <w:lang w:eastAsia="es-EC"/>
        </w:rPr>
        <w:t>seguras</w:t>
      </w:r>
      <w:r w:rsidRPr="00EC6B47">
        <w:rPr>
          <w:rFonts w:ascii="Times New Roman" w:eastAsia="Times New Roman" w:hAnsi="Times New Roman" w:cs="Times New Roman"/>
          <w:sz w:val="24"/>
          <w:szCs w:val="24"/>
          <w:lang w:eastAsia="es-EC"/>
        </w:rPr>
        <w:t>.</w:t>
      </w:r>
    </w:p>
    <w:p w14:paraId="0E41B05A" w14:textId="77777777" w:rsidR="00D82AA3" w:rsidRPr="00D82AA3" w:rsidRDefault="00D82AA3" w:rsidP="00D82AA3">
      <w:pPr>
        <w:spacing w:before="100" w:beforeAutospacing="1" w:after="100" w:afterAutospacing="1" w:line="240" w:lineRule="auto"/>
        <w:outlineLvl w:val="2"/>
        <w:rPr>
          <w:rFonts w:ascii="Times New Roman" w:eastAsia="Times New Roman" w:hAnsi="Times New Roman" w:cs="Times New Roman"/>
          <w:b/>
          <w:bCs/>
          <w:color w:val="2E74B5" w:themeColor="accent5" w:themeShade="BF"/>
          <w:sz w:val="27"/>
          <w:szCs w:val="27"/>
          <w:lang w:eastAsia="es-EC"/>
        </w:rPr>
      </w:pPr>
      <w:r w:rsidRPr="00D82AA3">
        <w:rPr>
          <w:rFonts w:ascii="Times New Roman" w:eastAsia="Times New Roman" w:hAnsi="Times New Roman" w:cs="Times New Roman"/>
          <w:b/>
          <w:bCs/>
          <w:color w:val="2E74B5" w:themeColor="accent5" w:themeShade="BF"/>
          <w:sz w:val="27"/>
          <w:szCs w:val="27"/>
          <w:lang w:eastAsia="es-EC"/>
        </w:rPr>
        <w:t>Objetivos de Aprendizaje:</w:t>
      </w:r>
    </w:p>
    <w:p w14:paraId="0917221F" w14:textId="77777777" w:rsidR="00D82AA3" w:rsidRPr="00D82AA3" w:rsidRDefault="00D82AA3" w:rsidP="00D82A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Aprender a identificar y explotar vulnerabilidades de inyección SQL utilizando herramientas automatizadas como SQLmap.</w:t>
      </w:r>
    </w:p>
    <w:p w14:paraId="5784C64B" w14:textId="77777777" w:rsidR="00D82AA3" w:rsidRPr="00D82AA3" w:rsidRDefault="00D82AA3" w:rsidP="00D82A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Familiarizarse con el análisis de aplicaciones web vulnerables a ataques SQL Injection.</w:t>
      </w:r>
    </w:p>
    <w:p w14:paraId="1BB80C95" w14:textId="77777777" w:rsidR="00D82AA3" w:rsidRPr="00D82AA3" w:rsidRDefault="00D82AA3" w:rsidP="00D82A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Comprender las implicaciones de la inyección SQL para la seguridad de las bases de datos y cómo prevenirla.</w:t>
      </w:r>
    </w:p>
    <w:p w14:paraId="7EC761BA" w14:textId="35701DBE" w:rsidR="00D82AA3" w:rsidRDefault="00D82AA3" w:rsidP="00D82A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Desarrollar la capacidad de implementar pruebas de penetración y análisis de seguridad en aplicaciones web.</w:t>
      </w:r>
    </w:p>
    <w:p w14:paraId="2931CD41" w14:textId="6072BD81" w:rsidR="00EC6B47" w:rsidRPr="00D82AA3" w:rsidRDefault="00EC6B47" w:rsidP="00D82A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Comprender el alcance de OWASP.</w:t>
      </w:r>
    </w:p>
    <w:p w14:paraId="366A9C02" w14:textId="77777777" w:rsidR="00B21FCC" w:rsidRPr="00EC6B47" w:rsidRDefault="00B21FCC" w:rsidP="00EC6B47">
      <w:pPr>
        <w:spacing w:before="100" w:beforeAutospacing="1" w:after="100" w:afterAutospacing="1" w:line="240" w:lineRule="auto"/>
        <w:outlineLvl w:val="2"/>
        <w:rPr>
          <w:rFonts w:ascii="Times New Roman" w:eastAsia="Times New Roman" w:hAnsi="Times New Roman" w:cs="Times New Roman"/>
          <w:b/>
          <w:bCs/>
          <w:color w:val="2E74B5" w:themeColor="accent5" w:themeShade="BF"/>
          <w:sz w:val="27"/>
          <w:szCs w:val="27"/>
          <w:lang w:eastAsia="es-EC"/>
        </w:rPr>
      </w:pPr>
      <w:r w:rsidRPr="00EC6B47">
        <w:rPr>
          <w:rFonts w:ascii="Times New Roman" w:eastAsia="Times New Roman" w:hAnsi="Times New Roman" w:cs="Times New Roman"/>
          <w:b/>
          <w:bCs/>
          <w:color w:val="2E74B5" w:themeColor="accent5" w:themeShade="BF"/>
          <w:sz w:val="27"/>
          <w:szCs w:val="27"/>
          <w:lang w:eastAsia="es-EC"/>
        </w:rPr>
        <w:t>Marco Teórico:</w:t>
      </w:r>
    </w:p>
    <w:p w14:paraId="32EFC288" w14:textId="77777777" w:rsidR="00B21FCC" w:rsidRPr="00B21FCC" w:rsidRDefault="00B21FCC" w:rsidP="00B21FCC">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B21FCC">
        <w:rPr>
          <w:rFonts w:ascii="Times New Roman" w:eastAsia="Times New Roman" w:hAnsi="Times New Roman" w:cs="Times New Roman"/>
          <w:b/>
          <w:bCs/>
          <w:sz w:val="24"/>
          <w:szCs w:val="24"/>
          <w:lang w:eastAsia="es-EC"/>
        </w:rPr>
        <w:t>Inyección SQL (SQL Injection):</w:t>
      </w:r>
      <w:r w:rsidRPr="00B21FCC">
        <w:rPr>
          <w:rFonts w:ascii="Times New Roman" w:eastAsia="Times New Roman" w:hAnsi="Times New Roman" w:cs="Times New Roman"/>
          <w:sz w:val="24"/>
          <w:szCs w:val="24"/>
          <w:lang w:eastAsia="es-EC"/>
        </w:rPr>
        <w:br/>
        <w:t>La inyección SQL es una técnica de ataque cibernético que permite a un atacante ejecutar código SQL malicioso en una aplicación web. Este ataque se produce cuando una aplicación web no valida adecuadamente los datos introducidos por el usuario, permitiendo que estos datos se incluyan directamente en una consulta SQL. Esto puede permitir que un atacante obtenga acceso no autorizado a bases de datos, manipule datos y ejecute comandos maliciosos.</w:t>
      </w:r>
    </w:p>
    <w:p w14:paraId="2AA588A8" w14:textId="77777777" w:rsidR="00EC6B47" w:rsidRPr="00EC6B47" w:rsidRDefault="00B21FCC" w:rsidP="00A039EC">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EC6B47">
        <w:rPr>
          <w:rFonts w:ascii="Times New Roman" w:eastAsia="Times New Roman" w:hAnsi="Times New Roman" w:cs="Times New Roman"/>
          <w:b/>
          <w:bCs/>
          <w:sz w:val="24"/>
          <w:szCs w:val="24"/>
          <w:lang w:eastAsia="es-EC"/>
        </w:rPr>
        <w:t>OWASP</w:t>
      </w:r>
    </w:p>
    <w:p w14:paraId="22E8691F" w14:textId="2B7859D1" w:rsidR="00B21FCC" w:rsidRPr="00EC6B47" w:rsidRDefault="00B21FCC" w:rsidP="00EC6B47">
      <w:pPr>
        <w:pStyle w:val="Prrafodelista"/>
        <w:spacing w:before="100" w:beforeAutospacing="1" w:after="100" w:afterAutospacing="1" w:line="240" w:lineRule="auto"/>
        <w:rPr>
          <w:rFonts w:ascii="Times New Roman" w:eastAsia="Times New Roman" w:hAnsi="Times New Roman" w:cs="Times New Roman"/>
          <w:sz w:val="24"/>
          <w:szCs w:val="24"/>
          <w:lang w:eastAsia="es-EC"/>
        </w:rPr>
      </w:pPr>
      <w:r w:rsidRPr="00EC6B47">
        <w:rPr>
          <w:rFonts w:ascii="Times New Roman" w:eastAsia="Times New Roman" w:hAnsi="Times New Roman" w:cs="Times New Roman"/>
          <w:sz w:val="24"/>
          <w:szCs w:val="24"/>
          <w:lang w:eastAsia="es-EC"/>
        </w:rPr>
        <w:t>(Open Worldwide Application Security Project) es una comunidad abierta y sin fines de lucro que se dedica a mejorar la seguridad del software. Su propósito principal es proporcionar herramientas, documentación y estándares que ayuden a desarrolladores, organizaciones y profesionales de seguridad a crear aplicaciones seguras. Uno de sus proyectos más conocidos es el OWASP Top Ten, una lista de las diez principales vulnerabilidades de seguridad en aplicaciones web, actualizada periódicamente según las amenazas más críticas observadas en la industria (OWASP, 2021).</w:t>
      </w:r>
    </w:p>
    <w:p w14:paraId="4DF12022" w14:textId="4915950A" w:rsidR="00B21FCC" w:rsidRPr="00B21FCC" w:rsidRDefault="00B21FCC" w:rsidP="00B21FCC">
      <w:pPr>
        <w:pStyle w:val="Prrafodelista"/>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B21FCC">
        <w:rPr>
          <w:rFonts w:ascii="Times New Roman" w:eastAsia="Times New Roman" w:hAnsi="Times New Roman" w:cs="Times New Roman"/>
          <w:b/>
          <w:bCs/>
          <w:sz w:val="24"/>
          <w:szCs w:val="24"/>
          <w:lang w:eastAsia="es-EC"/>
        </w:rPr>
        <w:t>SQLmap:</w:t>
      </w:r>
      <w:r w:rsidRPr="00B21FCC">
        <w:rPr>
          <w:rFonts w:ascii="Times New Roman" w:eastAsia="Times New Roman" w:hAnsi="Times New Roman" w:cs="Times New Roman"/>
          <w:sz w:val="24"/>
          <w:szCs w:val="24"/>
          <w:lang w:eastAsia="es-EC"/>
        </w:rPr>
        <w:t xml:space="preserve"> es una herramienta de prueba de penetración automatizada de código abierto diseñada para detectar y explotar vulnerabilidades de inyección SQL en aplicaciones web. SQLmap realiza pruebas de seguridad a sitios web con el objetivo de identificar debilidades y simula ataques para demostrar cómo un atacante podría comprometer la seguridad de una base de datos.</w:t>
      </w:r>
    </w:p>
    <w:p w14:paraId="27AFD962" w14:textId="5562E4D2" w:rsidR="00D82AA3" w:rsidRPr="00D82AA3" w:rsidRDefault="00D82AA3" w:rsidP="00D82AA3">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82AA3">
        <w:rPr>
          <w:rFonts w:ascii="Times New Roman" w:eastAsia="Times New Roman" w:hAnsi="Times New Roman" w:cs="Times New Roman"/>
          <w:b/>
          <w:bCs/>
          <w:color w:val="2E74B5" w:themeColor="accent5" w:themeShade="BF"/>
          <w:sz w:val="27"/>
          <w:szCs w:val="27"/>
          <w:lang w:eastAsia="es-EC"/>
        </w:rPr>
        <w:lastRenderedPageBreak/>
        <w:t>Desarrollo de la Práctica</w:t>
      </w:r>
      <w:r w:rsidRPr="00D82AA3">
        <w:rPr>
          <w:rFonts w:ascii="Times New Roman" w:eastAsia="Times New Roman" w:hAnsi="Times New Roman" w:cs="Times New Roman"/>
          <w:b/>
          <w:bCs/>
          <w:sz w:val="27"/>
          <w:szCs w:val="27"/>
          <w:lang w:eastAsia="es-EC"/>
        </w:rPr>
        <w:t>:</w:t>
      </w:r>
    </w:p>
    <w:p w14:paraId="2033506E" w14:textId="4A8C0FF5" w:rsidR="00D82AA3" w:rsidRPr="00D82AA3" w:rsidRDefault="00D82AA3" w:rsidP="00D82A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Instalación de SQLmap:</w:t>
      </w:r>
    </w:p>
    <w:p w14:paraId="6BA15EE7" w14:textId="77777777" w:rsidR="00D82AA3" w:rsidRPr="00D82AA3" w:rsidRDefault="00D82AA3" w:rsidP="00D82A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Instrucciones para instalar SQLmap en la máquina local:</w:t>
      </w:r>
    </w:p>
    <w:p w14:paraId="28C2C70B" w14:textId="77777777" w:rsidR="00D82AA3" w:rsidRPr="00D82AA3" w:rsidRDefault="00D82AA3" w:rsidP="00D82AA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 xml:space="preserve">Para </w:t>
      </w:r>
      <w:r w:rsidRPr="00D82AA3">
        <w:rPr>
          <w:rFonts w:ascii="Times New Roman" w:eastAsia="Times New Roman" w:hAnsi="Times New Roman" w:cs="Times New Roman"/>
          <w:b/>
          <w:bCs/>
          <w:sz w:val="24"/>
          <w:szCs w:val="24"/>
          <w:lang w:eastAsia="es-EC"/>
        </w:rPr>
        <w:t>Linux/Mac</w:t>
      </w:r>
      <w:r w:rsidRPr="00D82AA3">
        <w:rPr>
          <w:rFonts w:ascii="Times New Roman" w:eastAsia="Times New Roman" w:hAnsi="Times New Roman" w:cs="Times New Roman"/>
          <w:sz w:val="24"/>
          <w:szCs w:val="24"/>
          <w:lang w:eastAsia="es-EC"/>
        </w:rPr>
        <w:t>:</w:t>
      </w:r>
    </w:p>
    <w:p w14:paraId="535AC60A" w14:textId="79DAE210" w:rsidR="00D82AA3" w:rsidRPr="00D82AA3" w:rsidRDefault="00F54D23" w:rsidP="00D82AA3">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Pr>
          <w:rFonts w:ascii="Courier New" w:eastAsia="Times New Roman" w:hAnsi="Courier New" w:cs="Courier New"/>
          <w:sz w:val="20"/>
          <w:szCs w:val="20"/>
          <w:lang w:eastAsia="es-EC"/>
        </w:rPr>
        <w:t xml:space="preserve">$ </w:t>
      </w:r>
      <w:r w:rsidR="00D82AA3" w:rsidRPr="00D82AA3">
        <w:rPr>
          <w:rFonts w:ascii="Courier New" w:eastAsia="Times New Roman" w:hAnsi="Courier New" w:cs="Courier New"/>
          <w:sz w:val="20"/>
          <w:szCs w:val="20"/>
          <w:lang w:eastAsia="es-EC"/>
        </w:rPr>
        <w:t>sudo apt-get update</w:t>
      </w:r>
    </w:p>
    <w:p w14:paraId="5C6C4DB1" w14:textId="1D3F829D" w:rsidR="00D82AA3" w:rsidRPr="00D82AA3" w:rsidRDefault="00F54D23" w:rsidP="00D82AA3">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F54D23">
        <w:rPr>
          <w:rFonts w:ascii="Courier New" w:eastAsia="Times New Roman" w:hAnsi="Courier New" w:cs="Courier New"/>
          <w:sz w:val="20"/>
          <w:szCs w:val="20"/>
          <w:lang w:val="en-US" w:eastAsia="es-EC"/>
        </w:rPr>
        <w:t xml:space="preserve">$ </w:t>
      </w:r>
      <w:r w:rsidR="00D82AA3" w:rsidRPr="00D82AA3">
        <w:rPr>
          <w:rFonts w:ascii="Courier New" w:eastAsia="Times New Roman" w:hAnsi="Courier New" w:cs="Courier New"/>
          <w:sz w:val="20"/>
          <w:szCs w:val="20"/>
          <w:lang w:val="en-US" w:eastAsia="es-EC"/>
        </w:rPr>
        <w:t>sudo apt-get install sqlmap</w:t>
      </w:r>
    </w:p>
    <w:p w14:paraId="4F422B1C" w14:textId="77777777" w:rsidR="00D82AA3" w:rsidRPr="00D82AA3" w:rsidRDefault="00D82AA3" w:rsidP="00D82A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Exploración de un Sitio Web Vulnerable:</w:t>
      </w:r>
    </w:p>
    <w:p w14:paraId="387CAD42" w14:textId="3C459A2E" w:rsidR="00D82AA3" w:rsidRPr="00D82AA3" w:rsidRDefault="00D82AA3" w:rsidP="00D82A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 xml:space="preserve">Los estudiantes usarán un entorno de laboratorio con una aplicación web vulnerable a inyección SQL. Puede utilizarse un entorno como </w:t>
      </w:r>
      <w:hyperlink r:id="rId7" w:history="1">
        <w:proofErr w:type="spellStart"/>
        <w:r w:rsidRPr="00D82AA3">
          <w:rPr>
            <w:rFonts w:ascii="Times New Roman" w:eastAsia="Times New Roman" w:hAnsi="Times New Roman" w:cs="Times New Roman"/>
            <w:color w:val="0000FF"/>
            <w:sz w:val="24"/>
            <w:szCs w:val="24"/>
            <w:u w:val="single"/>
            <w:lang w:eastAsia="es-EC"/>
          </w:rPr>
          <w:t>Damn</w:t>
        </w:r>
        <w:proofErr w:type="spellEnd"/>
        <w:r w:rsidRPr="00D82AA3">
          <w:rPr>
            <w:rFonts w:ascii="Times New Roman" w:eastAsia="Times New Roman" w:hAnsi="Times New Roman" w:cs="Times New Roman"/>
            <w:color w:val="0000FF"/>
            <w:sz w:val="24"/>
            <w:szCs w:val="24"/>
            <w:u w:val="single"/>
            <w:lang w:eastAsia="es-EC"/>
          </w:rPr>
          <w:t xml:space="preserve"> Vulnerable Web Application (DVWA)</w:t>
        </w:r>
      </w:hyperlink>
      <w:r w:rsidRPr="00D82AA3">
        <w:rPr>
          <w:rFonts w:ascii="Times New Roman" w:eastAsia="Times New Roman" w:hAnsi="Times New Roman" w:cs="Times New Roman"/>
          <w:sz w:val="24"/>
          <w:szCs w:val="24"/>
          <w:lang w:eastAsia="es-EC"/>
        </w:rPr>
        <w:t xml:space="preserve"> </w:t>
      </w:r>
      <w:r w:rsidR="00F54D23">
        <w:rPr>
          <w:rFonts w:ascii="Times New Roman" w:eastAsia="Times New Roman" w:hAnsi="Times New Roman" w:cs="Times New Roman"/>
          <w:sz w:val="24"/>
          <w:szCs w:val="24"/>
          <w:lang w:eastAsia="es-EC"/>
        </w:rPr>
        <w:t>y</w:t>
      </w:r>
      <w:r w:rsidRPr="00D82AA3">
        <w:rPr>
          <w:rFonts w:ascii="Times New Roman" w:eastAsia="Times New Roman" w:hAnsi="Times New Roman" w:cs="Times New Roman"/>
          <w:sz w:val="24"/>
          <w:szCs w:val="24"/>
          <w:lang w:eastAsia="es-EC"/>
        </w:rPr>
        <w:t xml:space="preserve"> una aplicación simple configurada con una base de datos vulnerable.</w:t>
      </w:r>
    </w:p>
    <w:p w14:paraId="220F9FE2" w14:textId="77777777" w:rsidR="00D82AA3" w:rsidRPr="00D82AA3" w:rsidRDefault="00D82AA3" w:rsidP="00D82A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Activar la vulnerabilidad de SQL Injection en DVWA</w:t>
      </w:r>
      <w:r w:rsidRPr="00D82AA3">
        <w:rPr>
          <w:rFonts w:ascii="Times New Roman" w:eastAsia="Times New Roman" w:hAnsi="Times New Roman" w:cs="Times New Roman"/>
          <w:sz w:val="24"/>
          <w:szCs w:val="24"/>
          <w:lang w:eastAsia="es-EC"/>
        </w:rPr>
        <w:t>:</w:t>
      </w:r>
    </w:p>
    <w:p w14:paraId="4C7571F3" w14:textId="4D3208F8" w:rsidR="00D82AA3" w:rsidRPr="00D82AA3" w:rsidRDefault="00D82AA3" w:rsidP="003432A1">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Acceder a DVWA</w:t>
      </w:r>
      <w:r w:rsidR="00BB2F09" w:rsidRPr="00BB2F09">
        <w:rPr>
          <w:rFonts w:ascii="Times New Roman" w:eastAsia="Times New Roman" w:hAnsi="Times New Roman" w:cs="Times New Roman"/>
          <w:sz w:val="24"/>
          <w:szCs w:val="24"/>
          <w:lang w:eastAsia="es-EC"/>
        </w:rPr>
        <w:t xml:space="preserve">, instalarlo de no existir. </w:t>
      </w:r>
      <w:r w:rsidR="00BB2F09" w:rsidRPr="00BB2F09">
        <w:rPr>
          <w:rFonts w:ascii="Times New Roman" w:eastAsia="Times New Roman" w:hAnsi="Times New Roman" w:cs="Times New Roman"/>
          <w:sz w:val="24"/>
          <w:szCs w:val="24"/>
          <w:lang w:eastAsia="es-EC"/>
        </w:rPr>
        <w:t>Acceder desde Ubuntu Desktop:</w:t>
      </w:r>
      <w:r w:rsidR="00BB2F09" w:rsidRPr="00BB2F09">
        <w:rPr>
          <w:rFonts w:ascii="Times New Roman" w:eastAsia="Times New Roman" w:hAnsi="Times New Roman" w:cs="Times New Roman"/>
          <w:sz w:val="24"/>
          <w:szCs w:val="24"/>
          <w:lang w:eastAsia="es-EC"/>
        </w:rPr>
        <w:t xml:space="preserve"> </w:t>
      </w:r>
      <w:r w:rsidR="00BB2F09" w:rsidRPr="00BB2F09">
        <w:rPr>
          <w:rFonts w:ascii="Times New Roman" w:eastAsia="Times New Roman" w:hAnsi="Times New Roman" w:cs="Times New Roman"/>
          <w:sz w:val="24"/>
          <w:szCs w:val="24"/>
          <w:lang w:eastAsia="es-EC"/>
        </w:rPr>
        <w:t>http://[IP-SERVER]/DVWA/</w:t>
      </w:r>
    </w:p>
    <w:p w14:paraId="50A150BE" w14:textId="77777777" w:rsidR="00D82AA3" w:rsidRPr="00D82AA3" w:rsidRDefault="00D82AA3" w:rsidP="00D82AA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 xml:space="preserve">Iniciar sesión con las credenciales por defecto (usuario: </w:t>
      </w:r>
      <w:proofErr w:type="spellStart"/>
      <w:r w:rsidRPr="00D82AA3">
        <w:rPr>
          <w:rFonts w:ascii="Times New Roman" w:eastAsia="Times New Roman" w:hAnsi="Times New Roman" w:cs="Times New Roman"/>
          <w:sz w:val="24"/>
          <w:szCs w:val="24"/>
          <w:lang w:eastAsia="es-EC"/>
        </w:rPr>
        <w:t>admin</w:t>
      </w:r>
      <w:proofErr w:type="spellEnd"/>
      <w:r w:rsidRPr="00D82AA3">
        <w:rPr>
          <w:rFonts w:ascii="Times New Roman" w:eastAsia="Times New Roman" w:hAnsi="Times New Roman" w:cs="Times New Roman"/>
          <w:sz w:val="24"/>
          <w:szCs w:val="24"/>
          <w:lang w:eastAsia="es-EC"/>
        </w:rPr>
        <w:t xml:space="preserve">, contraseña: </w:t>
      </w:r>
      <w:proofErr w:type="spellStart"/>
      <w:r w:rsidRPr="00D82AA3">
        <w:rPr>
          <w:rFonts w:ascii="Times New Roman" w:eastAsia="Times New Roman" w:hAnsi="Times New Roman" w:cs="Times New Roman"/>
          <w:sz w:val="24"/>
          <w:szCs w:val="24"/>
          <w:lang w:eastAsia="es-EC"/>
        </w:rPr>
        <w:t>password</w:t>
      </w:r>
      <w:proofErr w:type="spellEnd"/>
      <w:r w:rsidRPr="00D82AA3">
        <w:rPr>
          <w:rFonts w:ascii="Times New Roman" w:eastAsia="Times New Roman" w:hAnsi="Times New Roman" w:cs="Times New Roman"/>
          <w:sz w:val="24"/>
          <w:szCs w:val="24"/>
          <w:lang w:eastAsia="es-EC"/>
        </w:rPr>
        <w:t>).</w:t>
      </w:r>
    </w:p>
    <w:p w14:paraId="57A35E37" w14:textId="77777777" w:rsidR="00D82AA3" w:rsidRPr="00D82AA3" w:rsidRDefault="00D82AA3" w:rsidP="00D82AA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Configurar el nivel de seguridad en "Low" para habilitar la vulnerabilidad de inyección SQL.</w:t>
      </w:r>
    </w:p>
    <w:p w14:paraId="316251FA" w14:textId="138EED49" w:rsidR="00D82AA3" w:rsidRDefault="00D82AA3" w:rsidP="00D82AA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Acceder a la página de "SQL Injection".</w:t>
      </w:r>
    </w:p>
    <w:p w14:paraId="6D31BF2A" w14:textId="24058605" w:rsidR="00BB2F09" w:rsidRDefault="00BB2F09" w:rsidP="00D82AA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BB2F09">
        <w:rPr>
          <w:rFonts w:ascii="Times New Roman" w:eastAsia="Times New Roman" w:hAnsi="Times New Roman" w:cs="Times New Roman"/>
          <w:sz w:val="24"/>
          <w:szCs w:val="24"/>
          <w:lang w:eastAsia="es-EC"/>
        </w:rPr>
        <w:t>Probar URL vulnerable:</w:t>
      </w:r>
      <w:r>
        <w:rPr>
          <w:rFonts w:ascii="Times New Roman" w:eastAsia="Times New Roman" w:hAnsi="Times New Roman" w:cs="Times New Roman"/>
          <w:sz w:val="24"/>
          <w:szCs w:val="24"/>
          <w:lang w:eastAsia="es-EC"/>
        </w:rPr>
        <w:t xml:space="preserve"> </w:t>
      </w:r>
      <w:r w:rsidRPr="00BB2F09">
        <w:rPr>
          <w:rFonts w:ascii="Times New Roman" w:eastAsia="Times New Roman" w:hAnsi="Times New Roman" w:cs="Times New Roman"/>
          <w:sz w:val="24"/>
          <w:szCs w:val="24"/>
          <w:lang w:eastAsia="es-EC"/>
        </w:rPr>
        <w:t>http://[IP]/DVWA/vulnerabilities/sqli/?id=1&amp;Submit=Submit</w:t>
      </w:r>
    </w:p>
    <w:p w14:paraId="55FEC572" w14:textId="34D982B9" w:rsidR="00EC6B47" w:rsidRPr="00D82AA3" w:rsidRDefault="00EC6B47" w:rsidP="00EC6B4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Activar la vulnerabilidad de SQL Injection en DVWA</w:t>
      </w:r>
    </w:p>
    <w:p w14:paraId="23EFB02D" w14:textId="7A4CF993" w:rsidR="00D82AA3" w:rsidRPr="00D82AA3" w:rsidRDefault="00D82AA3" w:rsidP="00D82A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Uso de SQLmap:</w:t>
      </w:r>
    </w:p>
    <w:p w14:paraId="3D466558" w14:textId="77777777" w:rsidR="00D82AA3" w:rsidRPr="00D82AA3" w:rsidRDefault="00D82AA3" w:rsidP="00D82AA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Una vez que los estudiantes tengan un sitio web vulnerable en funcionamiento, deberán utilizar SQLmap para detectar la vulnerabilidad. El siguiente comando es el ejemplo básico:</w:t>
      </w:r>
    </w:p>
    <w:p w14:paraId="50AAC73F" w14:textId="21DBE52F" w:rsidR="00D82AA3" w:rsidRPr="00D82AA3" w:rsidRDefault="00BB2F09" w:rsidP="00D82AA3">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Pr>
          <w:rFonts w:ascii="Courier New" w:eastAsia="Times New Roman" w:hAnsi="Courier New" w:cs="Courier New"/>
          <w:sz w:val="20"/>
          <w:szCs w:val="20"/>
          <w:lang w:val="en-US" w:eastAsia="es-EC"/>
        </w:rPr>
        <w:t xml:space="preserve">$ </w:t>
      </w:r>
      <w:r w:rsidR="00D82AA3" w:rsidRPr="00D82AA3">
        <w:rPr>
          <w:rFonts w:ascii="Courier New" w:eastAsia="Times New Roman" w:hAnsi="Courier New" w:cs="Courier New"/>
          <w:sz w:val="20"/>
          <w:szCs w:val="20"/>
          <w:lang w:val="en-US" w:eastAsia="es-EC"/>
        </w:rPr>
        <w:t xml:space="preserve">sqlmap -u </w:t>
      </w:r>
      <w:r>
        <w:rPr>
          <w:rFonts w:ascii="Courier New" w:eastAsia="Times New Roman" w:hAnsi="Courier New" w:cs="Courier New"/>
          <w:sz w:val="20"/>
          <w:szCs w:val="20"/>
          <w:lang w:val="en-US" w:eastAsia="es-EC"/>
        </w:rPr>
        <w:t>“</w:t>
      </w:r>
      <w:r w:rsidR="00D82AA3" w:rsidRPr="00D82AA3">
        <w:rPr>
          <w:rFonts w:ascii="Courier New" w:eastAsia="Times New Roman" w:hAnsi="Courier New" w:cs="Courier New"/>
          <w:sz w:val="20"/>
          <w:szCs w:val="20"/>
          <w:lang w:val="en-US" w:eastAsia="es-EC"/>
        </w:rPr>
        <w:t>http://localhost/dvwa/vulnerabilities/sqli/?id=1&amp;Submit=Submit" --batch --threads=10</w:t>
      </w:r>
    </w:p>
    <w:p w14:paraId="42AA9367" w14:textId="77777777" w:rsidR="00D82AA3" w:rsidRPr="00D82AA3" w:rsidRDefault="00D82AA3" w:rsidP="00D82AA3">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Descripción del comando:</w:t>
      </w:r>
    </w:p>
    <w:p w14:paraId="24E5B641" w14:textId="77777777" w:rsidR="00D82AA3" w:rsidRPr="00D82AA3" w:rsidRDefault="00D82AA3" w:rsidP="00D82AA3">
      <w:pPr>
        <w:numPr>
          <w:ilvl w:val="3"/>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-u</w:t>
      </w:r>
      <w:r w:rsidRPr="00D82AA3">
        <w:rPr>
          <w:rFonts w:ascii="Times New Roman" w:eastAsia="Times New Roman" w:hAnsi="Times New Roman" w:cs="Times New Roman"/>
          <w:sz w:val="24"/>
          <w:szCs w:val="24"/>
          <w:lang w:eastAsia="es-EC"/>
        </w:rPr>
        <w:t>: La URL del sitio web vulnerable.</w:t>
      </w:r>
    </w:p>
    <w:p w14:paraId="1B8D9B4E" w14:textId="77777777" w:rsidR="00D82AA3" w:rsidRPr="00D82AA3" w:rsidRDefault="00D82AA3" w:rsidP="00D82AA3">
      <w:pPr>
        <w:numPr>
          <w:ilvl w:val="3"/>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w:t>
      </w:r>
      <w:proofErr w:type="spellStart"/>
      <w:r w:rsidRPr="00D82AA3">
        <w:rPr>
          <w:rFonts w:ascii="Times New Roman" w:eastAsia="Times New Roman" w:hAnsi="Times New Roman" w:cs="Times New Roman"/>
          <w:b/>
          <w:bCs/>
          <w:sz w:val="24"/>
          <w:szCs w:val="24"/>
          <w:lang w:eastAsia="es-EC"/>
        </w:rPr>
        <w:t>batch</w:t>
      </w:r>
      <w:proofErr w:type="spellEnd"/>
      <w:r w:rsidRPr="00D82AA3">
        <w:rPr>
          <w:rFonts w:ascii="Times New Roman" w:eastAsia="Times New Roman" w:hAnsi="Times New Roman" w:cs="Times New Roman"/>
          <w:sz w:val="24"/>
          <w:szCs w:val="24"/>
          <w:lang w:eastAsia="es-EC"/>
        </w:rPr>
        <w:t>: Ejecuta SQLmap sin pedir confirmaciones al usuario.</w:t>
      </w:r>
    </w:p>
    <w:p w14:paraId="228BC1F3" w14:textId="77777777" w:rsidR="00D82AA3" w:rsidRPr="00D82AA3" w:rsidRDefault="00D82AA3" w:rsidP="00D82AA3">
      <w:pPr>
        <w:numPr>
          <w:ilvl w:val="3"/>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w:t>
      </w:r>
      <w:proofErr w:type="spellStart"/>
      <w:r w:rsidRPr="00D82AA3">
        <w:rPr>
          <w:rFonts w:ascii="Times New Roman" w:eastAsia="Times New Roman" w:hAnsi="Times New Roman" w:cs="Times New Roman"/>
          <w:b/>
          <w:bCs/>
          <w:sz w:val="24"/>
          <w:szCs w:val="24"/>
          <w:lang w:eastAsia="es-EC"/>
        </w:rPr>
        <w:t>threads</w:t>
      </w:r>
      <w:proofErr w:type="spellEnd"/>
      <w:r w:rsidRPr="00D82AA3">
        <w:rPr>
          <w:rFonts w:ascii="Times New Roman" w:eastAsia="Times New Roman" w:hAnsi="Times New Roman" w:cs="Times New Roman"/>
          <w:b/>
          <w:bCs/>
          <w:sz w:val="24"/>
          <w:szCs w:val="24"/>
          <w:lang w:eastAsia="es-EC"/>
        </w:rPr>
        <w:t>=10</w:t>
      </w:r>
      <w:r w:rsidRPr="00D82AA3">
        <w:rPr>
          <w:rFonts w:ascii="Times New Roman" w:eastAsia="Times New Roman" w:hAnsi="Times New Roman" w:cs="Times New Roman"/>
          <w:sz w:val="24"/>
          <w:szCs w:val="24"/>
          <w:lang w:eastAsia="es-EC"/>
        </w:rPr>
        <w:t>: Aumenta la velocidad de las pruebas utilizando 10 hilos concurrentes.</w:t>
      </w:r>
    </w:p>
    <w:p w14:paraId="669C4D1C" w14:textId="77777777" w:rsidR="00D82AA3" w:rsidRPr="00D82AA3" w:rsidRDefault="00D82AA3" w:rsidP="00D82AA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Los estudiantes deben analizar las respuestas de SQLmap para identificar si la aplicación es vulnerable y qué tipo de base de datos está usando.</w:t>
      </w:r>
    </w:p>
    <w:p w14:paraId="1547101A" w14:textId="760F78DB" w:rsidR="00D82AA3" w:rsidRPr="00D82AA3" w:rsidRDefault="00D82AA3" w:rsidP="00D82A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Explotación de la Vulnerabilidad:</w:t>
      </w:r>
    </w:p>
    <w:p w14:paraId="6241829F" w14:textId="77777777" w:rsidR="00D82AA3" w:rsidRPr="00D82AA3" w:rsidRDefault="00D82AA3" w:rsidP="00D82AA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Una vez identificado que la aplicación es vulnerable, se puede proceder a obtener información de la base de datos.</w:t>
      </w:r>
    </w:p>
    <w:p w14:paraId="063CEB0D" w14:textId="77777777" w:rsidR="00D82AA3" w:rsidRPr="00D82AA3" w:rsidRDefault="00D82AA3" w:rsidP="00D82AA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Por ejemplo, el siguiente comando permite obtener los nombres de las bases de datos:</w:t>
      </w:r>
    </w:p>
    <w:p w14:paraId="6A120AAA" w14:textId="77777777" w:rsidR="00D82AA3" w:rsidRPr="00D82AA3" w:rsidRDefault="00D82AA3" w:rsidP="00D82AA3">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spellStart"/>
      <w:r w:rsidRPr="00D82AA3">
        <w:rPr>
          <w:rFonts w:ascii="Courier New" w:eastAsia="Times New Roman" w:hAnsi="Courier New" w:cs="Courier New"/>
          <w:sz w:val="20"/>
          <w:szCs w:val="20"/>
          <w:lang w:eastAsia="es-EC"/>
        </w:rPr>
        <w:t>sqlmap</w:t>
      </w:r>
      <w:proofErr w:type="spellEnd"/>
      <w:r w:rsidRPr="00D82AA3">
        <w:rPr>
          <w:rFonts w:ascii="Courier New" w:eastAsia="Times New Roman" w:hAnsi="Courier New" w:cs="Courier New"/>
          <w:sz w:val="20"/>
          <w:szCs w:val="20"/>
          <w:lang w:eastAsia="es-EC"/>
        </w:rPr>
        <w:t xml:space="preserve"> -u "http://localhost/dvwa/vulnerabilities/sqli/?id=1&amp;Submit=Submit" --</w:t>
      </w:r>
      <w:proofErr w:type="spellStart"/>
      <w:r w:rsidRPr="00D82AA3">
        <w:rPr>
          <w:rFonts w:ascii="Courier New" w:eastAsia="Times New Roman" w:hAnsi="Courier New" w:cs="Courier New"/>
          <w:sz w:val="20"/>
          <w:szCs w:val="20"/>
          <w:lang w:eastAsia="es-EC"/>
        </w:rPr>
        <w:t>dbs</w:t>
      </w:r>
      <w:proofErr w:type="spellEnd"/>
    </w:p>
    <w:p w14:paraId="51301DC2" w14:textId="0F292987" w:rsidR="00D82AA3" w:rsidRDefault="00D82AA3" w:rsidP="00D82AA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Los estudiantes deben intentar obtener otras informaciones valiosas como las tablas (</w:t>
      </w:r>
      <w:r w:rsidRPr="00D82AA3">
        <w:rPr>
          <w:rFonts w:ascii="Courier New" w:eastAsia="Times New Roman" w:hAnsi="Courier New" w:cs="Courier New"/>
          <w:sz w:val="20"/>
          <w:szCs w:val="20"/>
          <w:lang w:eastAsia="es-EC"/>
        </w:rPr>
        <w:t>--tables</w:t>
      </w:r>
      <w:r w:rsidRPr="00D82AA3">
        <w:rPr>
          <w:rFonts w:ascii="Times New Roman" w:eastAsia="Times New Roman" w:hAnsi="Times New Roman" w:cs="Times New Roman"/>
          <w:sz w:val="24"/>
          <w:szCs w:val="24"/>
          <w:lang w:eastAsia="es-EC"/>
        </w:rPr>
        <w:t>) o los datos de una tabla específica (</w:t>
      </w:r>
      <w:r w:rsidRPr="00D82AA3">
        <w:rPr>
          <w:rFonts w:ascii="Courier New" w:eastAsia="Times New Roman" w:hAnsi="Courier New" w:cs="Courier New"/>
          <w:sz w:val="20"/>
          <w:szCs w:val="20"/>
          <w:lang w:eastAsia="es-EC"/>
        </w:rPr>
        <w:t>--</w:t>
      </w:r>
      <w:proofErr w:type="spellStart"/>
      <w:r w:rsidRPr="00D82AA3">
        <w:rPr>
          <w:rFonts w:ascii="Courier New" w:eastAsia="Times New Roman" w:hAnsi="Courier New" w:cs="Courier New"/>
          <w:sz w:val="20"/>
          <w:szCs w:val="20"/>
          <w:lang w:eastAsia="es-EC"/>
        </w:rPr>
        <w:t>dump</w:t>
      </w:r>
      <w:proofErr w:type="spellEnd"/>
      <w:r w:rsidRPr="00D82AA3">
        <w:rPr>
          <w:rFonts w:ascii="Times New Roman" w:eastAsia="Times New Roman" w:hAnsi="Times New Roman" w:cs="Times New Roman"/>
          <w:sz w:val="24"/>
          <w:szCs w:val="24"/>
          <w:lang w:eastAsia="es-EC"/>
        </w:rPr>
        <w:t>).</w:t>
      </w:r>
    </w:p>
    <w:p w14:paraId="392AD505" w14:textId="66A0D915" w:rsidR="00500DD3" w:rsidRDefault="00500DD3" w:rsidP="00500DD3">
      <w:pPr>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s-EC"/>
        </w:rPr>
      </w:pPr>
      <w:r w:rsidRPr="00500DD3">
        <w:rPr>
          <w:rFonts w:ascii="Times New Roman" w:eastAsia="Times New Roman" w:hAnsi="Times New Roman" w:cs="Times New Roman"/>
          <w:b/>
          <w:bCs/>
          <w:sz w:val="24"/>
          <w:szCs w:val="24"/>
          <w:lang w:eastAsia="es-EC"/>
        </w:rPr>
        <w:t xml:space="preserve">Simular SQL Injection con un sitio web </w:t>
      </w:r>
      <w:r>
        <w:rPr>
          <w:rFonts w:ascii="Times New Roman" w:eastAsia="Times New Roman" w:hAnsi="Times New Roman" w:cs="Times New Roman"/>
          <w:b/>
          <w:bCs/>
          <w:sz w:val="24"/>
          <w:szCs w:val="24"/>
          <w:lang w:eastAsia="es-EC"/>
        </w:rPr>
        <w:t>desarrollado</w:t>
      </w:r>
      <w:r w:rsidRPr="00500DD3">
        <w:rPr>
          <w:rFonts w:ascii="Times New Roman" w:eastAsia="Times New Roman" w:hAnsi="Times New Roman" w:cs="Times New Roman"/>
          <w:b/>
          <w:bCs/>
          <w:sz w:val="24"/>
          <w:szCs w:val="24"/>
          <w:lang w:eastAsia="es-EC"/>
        </w:rPr>
        <w:t xml:space="preserve"> por los estudiantes</w:t>
      </w:r>
    </w:p>
    <w:p w14:paraId="43B4F985" w14:textId="68F0EAF4" w:rsidR="00500DD3" w:rsidRPr="00500DD3" w:rsidRDefault="00500DD3" w:rsidP="00500DD3">
      <w:pPr>
        <w:numPr>
          <w:ilvl w:val="1"/>
          <w:numId w:val="4"/>
        </w:numPr>
        <w:spacing w:before="100" w:beforeAutospacing="1" w:after="100" w:afterAutospacing="1" w:line="240" w:lineRule="auto"/>
        <w:rPr>
          <w:rFonts w:ascii="Times New Roman" w:eastAsia="Times New Roman" w:hAnsi="Times New Roman" w:cs="Times New Roman"/>
          <w:b/>
          <w:bCs/>
          <w:sz w:val="24"/>
          <w:szCs w:val="24"/>
          <w:lang w:eastAsia="es-EC"/>
        </w:rPr>
      </w:pPr>
      <w:r w:rsidRPr="00500DD3">
        <w:rPr>
          <w:rFonts w:ascii="Times New Roman" w:eastAsia="Times New Roman" w:hAnsi="Times New Roman" w:cs="Times New Roman"/>
          <w:b/>
          <w:bCs/>
          <w:sz w:val="24"/>
          <w:szCs w:val="24"/>
          <w:lang w:eastAsia="es-EC"/>
        </w:rPr>
        <w:t>Crear base de datos vulnerable (en MySQL)</w:t>
      </w:r>
    </w:p>
    <w:p w14:paraId="196FAF46" w14:textId="0D55A382" w:rsidR="00500DD3" w:rsidRPr="00500DD3" w:rsidRDefault="00500DD3" w:rsidP="00500DD3">
      <w:pPr>
        <w:spacing w:after="0" w:line="240" w:lineRule="auto"/>
        <w:ind w:left="1440"/>
        <w:rPr>
          <w:rFonts w:ascii="Times New Roman" w:eastAsia="Times New Roman" w:hAnsi="Times New Roman" w:cs="Times New Roman"/>
          <w:sz w:val="24"/>
          <w:szCs w:val="24"/>
          <w:lang w:eastAsia="es-EC"/>
        </w:rPr>
      </w:pPr>
      <w:r w:rsidRPr="00500DD3">
        <w:rPr>
          <w:rFonts w:ascii="Times New Roman" w:eastAsia="Times New Roman" w:hAnsi="Times New Roman" w:cs="Times New Roman"/>
          <w:sz w:val="24"/>
          <w:szCs w:val="24"/>
          <w:lang w:eastAsia="es-EC"/>
        </w:rPr>
        <w:t xml:space="preserve">CREATE DATABASE </w:t>
      </w:r>
      <w:proofErr w:type="spellStart"/>
      <w:r w:rsidRPr="00500DD3">
        <w:rPr>
          <w:rFonts w:ascii="Times New Roman" w:eastAsia="Times New Roman" w:hAnsi="Times New Roman" w:cs="Times New Roman"/>
          <w:sz w:val="24"/>
          <w:szCs w:val="24"/>
          <w:lang w:eastAsia="es-EC"/>
        </w:rPr>
        <w:t>estudianteDB</w:t>
      </w:r>
      <w:proofErr w:type="spellEnd"/>
      <w:r w:rsidRPr="00500DD3">
        <w:rPr>
          <w:rFonts w:ascii="Times New Roman" w:eastAsia="Times New Roman" w:hAnsi="Times New Roman" w:cs="Times New Roman"/>
          <w:sz w:val="24"/>
          <w:szCs w:val="24"/>
          <w:lang w:eastAsia="es-EC"/>
        </w:rPr>
        <w:t>;</w:t>
      </w:r>
    </w:p>
    <w:p w14:paraId="6CA3D31D"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eastAsia="es-EC"/>
        </w:rPr>
      </w:pPr>
      <w:r w:rsidRPr="00500DD3">
        <w:rPr>
          <w:rFonts w:ascii="Times New Roman" w:eastAsia="Times New Roman" w:hAnsi="Times New Roman" w:cs="Times New Roman"/>
          <w:sz w:val="24"/>
          <w:szCs w:val="24"/>
          <w:lang w:eastAsia="es-EC"/>
        </w:rPr>
        <w:t xml:space="preserve">USE </w:t>
      </w:r>
      <w:proofErr w:type="spellStart"/>
      <w:r w:rsidRPr="00500DD3">
        <w:rPr>
          <w:rFonts w:ascii="Times New Roman" w:eastAsia="Times New Roman" w:hAnsi="Times New Roman" w:cs="Times New Roman"/>
          <w:sz w:val="24"/>
          <w:szCs w:val="24"/>
          <w:lang w:eastAsia="es-EC"/>
        </w:rPr>
        <w:t>estudianteDB</w:t>
      </w:r>
      <w:proofErr w:type="spellEnd"/>
      <w:r w:rsidRPr="00500DD3">
        <w:rPr>
          <w:rFonts w:ascii="Times New Roman" w:eastAsia="Times New Roman" w:hAnsi="Times New Roman" w:cs="Times New Roman"/>
          <w:sz w:val="24"/>
          <w:szCs w:val="24"/>
          <w:lang w:eastAsia="es-EC"/>
        </w:rPr>
        <w:t>;</w:t>
      </w:r>
    </w:p>
    <w:p w14:paraId="63E6F2B3"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val="en-US" w:eastAsia="es-EC"/>
        </w:rPr>
      </w:pPr>
      <w:r w:rsidRPr="00500DD3">
        <w:rPr>
          <w:rFonts w:ascii="Times New Roman" w:eastAsia="Times New Roman" w:hAnsi="Times New Roman" w:cs="Times New Roman"/>
          <w:sz w:val="24"/>
          <w:szCs w:val="24"/>
          <w:lang w:val="en-US" w:eastAsia="es-EC"/>
        </w:rPr>
        <w:t xml:space="preserve">CREATE TABLE </w:t>
      </w:r>
      <w:proofErr w:type="spellStart"/>
      <w:r w:rsidRPr="00500DD3">
        <w:rPr>
          <w:rFonts w:ascii="Times New Roman" w:eastAsia="Times New Roman" w:hAnsi="Times New Roman" w:cs="Times New Roman"/>
          <w:sz w:val="24"/>
          <w:szCs w:val="24"/>
          <w:lang w:val="en-US" w:eastAsia="es-EC"/>
        </w:rPr>
        <w:t>empleados</w:t>
      </w:r>
      <w:proofErr w:type="spellEnd"/>
      <w:r w:rsidRPr="00500DD3">
        <w:rPr>
          <w:rFonts w:ascii="Times New Roman" w:eastAsia="Times New Roman" w:hAnsi="Times New Roman" w:cs="Times New Roman"/>
          <w:sz w:val="24"/>
          <w:szCs w:val="24"/>
          <w:lang w:val="en-US" w:eastAsia="es-EC"/>
        </w:rPr>
        <w:t xml:space="preserve"> (</w:t>
      </w:r>
    </w:p>
    <w:p w14:paraId="2DF99DE9"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val="en-US" w:eastAsia="es-EC"/>
        </w:rPr>
      </w:pPr>
      <w:r w:rsidRPr="00500DD3">
        <w:rPr>
          <w:rFonts w:ascii="Times New Roman" w:eastAsia="Times New Roman" w:hAnsi="Times New Roman" w:cs="Times New Roman"/>
          <w:sz w:val="24"/>
          <w:szCs w:val="24"/>
          <w:lang w:val="en-US" w:eastAsia="es-EC"/>
        </w:rPr>
        <w:t xml:space="preserve">  id INT AUTO_INCREMENT PRIMARY KEY,</w:t>
      </w:r>
    </w:p>
    <w:p w14:paraId="5C2BC82A"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eastAsia="es-EC"/>
        </w:rPr>
      </w:pPr>
      <w:r w:rsidRPr="00500DD3">
        <w:rPr>
          <w:rFonts w:ascii="Times New Roman" w:eastAsia="Times New Roman" w:hAnsi="Times New Roman" w:cs="Times New Roman"/>
          <w:sz w:val="24"/>
          <w:szCs w:val="24"/>
          <w:lang w:val="en-US" w:eastAsia="es-EC"/>
        </w:rPr>
        <w:t xml:space="preserve">  </w:t>
      </w:r>
      <w:r w:rsidRPr="00500DD3">
        <w:rPr>
          <w:rFonts w:ascii="Times New Roman" w:eastAsia="Times New Roman" w:hAnsi="Times New Roman" w:cs="Times New Roman"/>
          <w:sz w:val="24"/>
          <w:szCs w:val="24"/>
          <w:lang w:eastAsia="es-EC"/>
        </w:rPr>
        <w:t>nombre VARCHAR(50),</w:t>
      </w:r>
    </w:p>
    <w:p w14:paraId="16AAC8E7"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eastAsia="es-EC"/>
        </w:rPr>
      </w:pPr>
      <w:r w:rsidRPr="00500DD3">
        <w:rPr>
          <w:rFonts w:ascii="Times New Roman" w:eastAsia="Times New Roman" w:hAnsi="Times New Roman" w:cs="Times New Roman"/>
          <w:sz w:val="24"/>
          <w:szCs w:val="24"/>
          <w:lang w:eastAsia="es-EC"/>
        </w:rPr>
        <w:t xml:space="preserve">  cargo VARCHAR(50)</w:t>
      </w:r>
    </w:p>
    <w:p w14:paraId="30EA10FF"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eastAsia="es-EC"/>
        </w:rPr>
      </w:pPr>
      <w:r w:rsidRPr="00500DD3">
        <w:rPr>
          <w:rFonts w:ascii="Times New Roman" w:eastAsia="Times New Roman" w:hAnsi="Times New Roman" w:cs="Times New Roman"/>
          <w:sz w:val="24"/>
          <w:szCs w:val="24"/>
          <w:lang w:eastAsia="es-EC"/>
        </w:rPr>
        <w:t>);</w:t>
      </w:r>
    </w:p>
    <w:p w14:paraId="7D727EFC" w14:textId="6AD7AED1" w:rsidR="00500DD3" w:rsidRDefault="00500DD3" w:rsidP="00500DD3">
      <w:pPr>
        <w:spacing w:after="0" w:line="240" w:lineRule="auto"/>
        <w:ind w:left="1440"/>
        <w:rPr>
          <w:rFonts w:ascii="Times New Roman" w:eastAsia="Times New Roman" w:hAnsi="Times New Roman" w:cs="Times New Roman"/>
          <w:sz w:val="24"/>
          <w:szCs w:val="24"/>
          <w:lang w:eastAsia="es-EC"/>
        </w:rPr>
      </w:pPr>
      <w:r w:rsidRPr="00500DD3">
        <w:rPr>
          <w:rFonts w:ascii="Times New Roman" w:eastAsia="Times New Roman" w:hAnsi="Times New Roman" w:cs="Times New Roman"/>
          <w:sz w:val="24"/>
          <w:szCs w:val="24"/>
          <w:lang w:eastAsia="es-EC"/>
        </w:rPr>
        <w:lastRenderedPageBreak/>
        <w:t>INSERT INTO empleados (nombre, cargo) VALUES ('Ana', 'Analista'), ('Luis', 'Desarrollador');</w:t>
      </w:r>
    </w:p>
    <w:p w14:paraId="6F5A81E8" w14:textId="54468E95" w:rsidR="00500DD3" w:rsidRPr="00500DD3" w:rsidRDefault="00500DD3" w:rsidP="00500D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500DD3">
        <w:rPr>
          <w:rFonts w:ascii="Times New Roman" w:eastAsia="Times New Roman" w:hAnsi="Times New Roman" w:cs="Times New Roman"/>
          <w:b/>
          <w:bCs/>
          <w:sz w:val="24"/>
          <w:szCs w:val="24"/>
          <w:lang w:eastAsia="es-EC"/>
        </w:rPr>
        <w:t>Desarrollar una aplicación web vulnerable</w:t>
      </w:r>
    </w:p>
    <w:p w14:paraId="31D8BA01" w14:textId="6F81E159" w:rsidR="00500DD3" w:rsidRDefault="00500DD3" w:rsidP="00500DD3">
      <w:pPr>
        <w:spacing w:after="0" w:line="240" w:lineRule="auto"/>
        <w:ind w:left="1440"/>
        <w:rPr>
          <w:rStyle w:val="CdigoHTML"/>
          <w:rFonts w:eastAsiaTheme="minorHAnsi"/>
        </w:rPr>
      </w:pPr>
      <w:r>
        <w:t xml:space="preserve">Archivo: </w:t>
      </w:r>
      <w:r>
        <w:rPr>
          <w:rStyle w:val="CdigoHTML"/>
          <w:rFonts w:eastAsiaTheme="minorHAnsi"/>
        </w:rPr>
        <w:t>/var/www/</w:t>
      </w:r>
      <w:proofErr w:type="spellStart"/>
      <w:r>
        <w:rPr>
          <w:rStyle w:val="CdigoHTML"/>
          <w:rFonts w:eastAsiaTheme="minorHAnsi"/>
        </w:rPr>
        <w:t>html</w:t>
      </w:r>
      <w:proofErr w:type="spellEnd"/>
      <w:r>
        <w:rPr>
          <w:rStyle w:val="CdigoHTML"/>
          <w:rFonts w:eastAsiaTheme="minorHAnsi"/>
        </w:rPr>
        <w:t>/</w:t>
      </w:r>
      <w:proofErr w:type="spellStart"/>
      <w:r>
        <w:rPr>
          <w:rStyle w:val="CdigoHTML"/>
          <w:rFonts w:eastAsiaTheme="minorHAnsi"/>
        </w:rPr>
        <w:t>sitiovuln</w:t>
      </w:r>
      <w:proofErr w:type="spellEnd"/>
      <w:r>
        <w:rPr>
          <w:rStyle w:val="CdigoHTML"/>
          <w:rFonts w:eastAsiaTheme="minorHAnsi"/>
        </w:rPr>
        <w:t>/</w:t>
      </w:r>
      <w:proofErr w:type="spellStart"/>
      <w:r>
        <w:rPr>
          <w:rStyle w:val="CdigoHTML"/>
          <w:rFonts w:eastAsiaTheme="minorHAnsi"/>
        </w:rPr>
        <w:t>index.php</w:t>
      </w:r>
      <w:proofErr w:type="spellEnd"/>
    </w:p>
    <w:p w14:paraId="3FFF05A6"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val="en-US" w:eastAsia="es-EC"/>
        </w:rPr>
      </w:pPr>
      <w:r w:rsidRPr="00500DD3">
        <w:rPr>
          <w:rFonts w:ascii="Times New Roman" w:eastAsia="Times New Roman" w:hAnsi="Times New Roman" w:cs="Times New Roman"/>
          <w:sz w:val="24"/>
          <w:szCs w:val="24"/>
          <w:lang w:val="en-US" w:eastAsia="es-EC"/>
        </w:rPr>
        <w:t>&lt;?php</w:t>
      </w:r>
    </w:p>
    <w:p w14:paraId="35888094"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val="en-US" w:eastAsia="es-EC"/>
        </w:rPr>
      </w:pPr>
      <w:r w:rsidRPr="00500DD3">
        <w:rPr>
          <w:rFonts w:ascii="Times New Roman" w:eastAsia="Times New Roman" w:hAnsi="Times New Roman" w:cs="Times New Roman"/>
          <w:sz w:val="24"/>
          <w:szCs w:val="24"/>
          <w:lang w:val="en-US" w:eastAsia="es-EC"/>
        </w:rPr>
        <w:t xml:space="preserve">$conn = </w:t>
      </w:r>
      <w:proofErr w:type="spellStart"/>
      <w:r w:rsidRPr="00500DD3">
        <w:rPr>
          <w:rFonts w:ascii="Times New Roman" w:eastAsia="Times New Roman" w:hAnsi="Times New Roman" w:cs="Times New Roman"/>
          <w:sz w:val="24"/>
          <w:szCs w:val="24"/>
          <w:lang w:val="en-US" w:eastAsia="es-EC"/>
        </w:rPr>
        <w:t>mysqli_connect</w:t>
      </w:r>
      <w:proofErr w:type="spellEnd"/>
      <w:r w:rsidRPr="00500DD3">
        <w:rPr>
          <w:rFonts w:ascii="Times New Roman" w:eastAsia="Times New Roman" w:hAnsi="Times New Roman" w:cs="Times New Roman"/>
          <w:sz w:val="24"/>
          <w:szCs w:val="24"/>
          <w:lang w:val="en-US" w:eastAsia="es-EC"/>
        </w:rPr>
        <w:t>("localhost", "root", "", "</w:t>
      </w:r>
      <w:proofErr w:type="spellStart"/>
      <w:r w:rsidRPr="00500DD3">
        <w:rPr>
          <w:rFonts w:ascii="Times New Roman" w:eastAsia="Times New Roman" w:hAnsi="Times New Roman" w:cs="Times New Roman"/>
          <w:sz w:val="24"/>
          <w:szCs w:val="24"/>
          <w:lang w:val="en-US" w:eastAsia="es-EC"/>
        </w:rPr>
        <w:t>estudianteDB</w:t>
      </w:r>
      <w:proofErr w:type="spellEnd"/>
      <w:r w:rsidRPr="00500DD3">
        <w:rPr>
          <w:rFonts w:ascii="Times New Roman" w:eastAsia="Times New Roman" w:hAnsi="Times New Roman" w:cs="Times New Roman"/>
          <w:sz w:val="24"/>
          <w:szCs w:val="24"/>
          <w:lang w:val="en-US" w:eastAsia="es-EC"/>
        </w:rPr>
        <w:t>");</w:t>
      </w:r>
    </w:p>
    <w:p w14:paraId="50B98E59"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val="en-US" w:eastAsia="es-EC"/>
        </w:rPr>
      </w:pPr>
      <w:r w:rsidRPr="00500DD3">
        <w:rPr>
          <w:rFonts w:ascii="Times New Roman" w:eastAsia="Times New Roman" w:hAnsi="Times New Roman" w:cs="Times New Roman"/>
          <w:sz w:val="24"/>
          <w:szCs w:val="24"/>
          <w:lang w:val="en-US" w:eastAsia="es-EC"/>
        </w:rPr>
        <w:t>$id = $_GET['id'];</w:t>
      </w:r>
    </w:p>
    <w:p w14:paraId="7996CB57"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val="en-US" w:eastAsia="es-EC"/>
        </w:rPr>
      </w:pPr>
      <w:r w:rsidRPr="00500DD3">
        <w:rPr>
          <w:rFonts w:ascii="Times New Roman" w:eastAsia="Times New Roman" w:hAnsi="Times New Roman" w:cs="Times New Roman"/>
          <w:sz w:val="24"/>
          <w:szCs w:val="24"/>
          <w:lang w:val="en-US" w:eastAsia="es-EC"/>
        </w:rPr>
        <w:t>$</w:t>
      </w:r>
      <w:proofErr w:type="spellStart"/>
      <w:r w:rsidRPr="00500DD3">
        <w:rPr>
          <w:rFonts w:ascii="Times New Roman" w:eastAsia="Times New Roman" w:hAnsi="Times New Roman" w:cs="Times New Roman"/>
          <w:sz w:val="24"/>
          <w:szCs w:val="24"/>
          <w:lang w:val="en-US" w:eastAsia="es-EC"/>
        </w:rPr>
        <w:t>sql</w:t>
      </w:r>
      <w:proofErr w:type="spellEnd"/>
      <w:r w:rsidRPr="00500DD3">
        <w:rPr>
          <w:rFonts w:ascii="Times New Roman" w:eastAsia="Times New Roman" w:hAnsi="Times New Roman" w:cs="Times New Roman"/>
          <w:sz w:val="24"/>
          <w:szCs w:val="24"/>
          <w:lang w:val="en-US" w:eastAsia="es-EC"/>
        </w:rPr>
        <w:t xml:space="preserve"> = "SELECT * FROM </w:t>
      </w:r>
      <w:proofErr w:type="spellStart"/>
      <w:r w:rsidRPr="00500DD3">
        <w:rPr>
          <w:rFonts w:ascii="Times New Roman" w:eastAsia="Times New Roman" w:hAnsi="Times New Roman" w:cs="Times New Roman"/>
          <w:sz w:val="24"/>
          <w:szCs w:val="24"/>
          <w:lang w:val="en-US" w:eastAsia="es-EC"/>
        </w:rPr>
        <w:t>empleados</w:t>
      </w:r>
      <w:proofErr w:type="spellEnd"/>
      <w:r w:rsidRPr="00500DD3">
        <w:rPr>
          <w:rFonts w:ascii="Times New Roman" w:eastAsia="Times New Roman" w:hAnsi="Times New Roman" w:cs="Times New Roman"/>
          <w:sz w:val="24"/>
          <w:szCs w:val="24"/>
          <w:lang w:val="en-US" w:eastAsia="es-EC"/>
        </w:rPr>
        <w:t xml:space="preserve"> WHERE id = $id";</w:t>
      </w:r>
    </w:p>
    <w:p w14:paraId="2903AEBC"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val="en-US" w:eastAsia="es-EC"/>
        </w:rPr>
      </w:pPr>
      <w:r w:rsidRPr="00500DD3">
        <w:rPr>
          <w:rFonts w:ascii="Times New Roman" w:eastAsia="Times New Roman" w:hAnsi="Times New Roman" w:cs="Times New Roman"/>
          <w:sz w:val="24"/>
          <w:szCs w:val="24"/>
          <w:lang w:val="en-US" w:eastAsia="es-EC"/>
        </w:rPr>
        <w:t xml:space="preserve">$result = </w:t>
      </w:r>
      <w:proofErr w:type="spellStart"/>
      <w:r w:rsidRPr="00500DD3">
        <w:rPr>
          <w:rFonts w:ascii="Times New Roman" w:eastAsia="Times New Roman" w:hAnsi="Times New Roman" w:cs="Times New Roman"/>
          <w:sz w:val="24"/>
          <w:szCs w:val="24"/>
          <w:lang w:val="en-US" w:eastAsia="es-EC"/>
        </w:rPr>
        <w:t>mysqli_query</w:t>
      </w:r>
      <w:proofErr w:type="spellEnd"/>
      <w:r w:rsidRPr="00500DD3">
        <w:rPr>
          <w:rFonts w:ascii="Times New Roman" w:eastAsia="Times New Roman" w:hAnsi="Times New Roman" w:cs="Times New Roman"/>
          <w:sz w:val="24"/>
          <w:szCs w:val="24"/>
          <w:lang w:val="en-US" w:eastAsia="es-EC"/>
        </w:rPr>
        <w:t>($conn, $</w:t>
      </w:r>
      <w:proofErr w:type="spellStart"/>
      <w:r w:rsidRPr="00500DD3">
        <w:rPr>
          <w:rFonts w:ascii="Times New Roman" w:eastAsia="Times New Roman" w:hAnsi="Times New Roman" w:cs="Times New Roman"/>
          <w:sz w:val="24"/>
          <w:szCs w:val="24"/>
          <w:lang w:val="en-US" w:eastAsia="es-EC"/>
        </w:rPr>
        <w:t>sql</w:t>
      </w:r>
      <w:proofErr w:type="spellEnd"/>
      <w:r w:rsidRPr="00500DD3">
        <w:rPr>
          <w:rFonts w:ascii="Times New Roman" w:eastAsia="Times New Roman" w:hAnsi="Times New Roman" w:cs="Times New Roman"/>
          <w:sz w:val="24"/>
          <w:szCs w:val="24"/>
          <w:lang w:val="en-US" w:eastAsia="es-EC"/>
        </w:rPr>
        <w:t>);</w:t>
      </w:r>
    </w:p>
    <w:p w14:paraId="0D532BF4"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val="en-US" w:eastAsia="es-EC"/>
        </w:rPr>
      </w:pPr>
    </w:p>
    <w:p w14:paraId="4AC9F852"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val="en-US" w:eastAsia="es-EC"/>
        </w:rPr>
      </w:pPr>
      <w:r w:rsidRPr="00500DD3">
        <w:rPr>
          <w:rFonts w:ascii="Times New Roman" w:eastAsia="Times New Roman" w:hAnsi="Times New Roman" w:cs="Times New Roman"/>
          <w:sz w:val="24"/>
          <w:szCs w:val="24"/>
          <w:lang w:val="en-US" w:eastAsia="es-EC"/>
        </w:rPr>
        <w:t xml:space="preserve">while($row = </w:t>
      </w:r>
      <w:proofErr w:type="spellStart"/>
      <w:r w:rsidRPr="00500DD3">
        <w:rPr>
          <w:rFonts w:ascii="Times New Roman" w:eastAsia="Times New Roman" w:hAnsi="Times New Roman" w:cs="Times New Roman"/>
          <w:sz w:val="24"/>
          <w:szCs w:val="24"/>
          <w:lang w:val="en-US" w:eastAsia="es-EC"/>
        </w:rPr>
        <w:t>mysqli_fetch_assoc</w:t>
      </w:r>
      <w:proofErr w:type="spellEnd"/>
      <w:r w:rsidRPr="00500DD3">
        <w:rPr>
          <w:rFonts w:ascii="Times New Roman" w:eastAsia="Times New Roman" w:hAnsi="Times New Roman" w:cs="Times New Roman"/>
          <w:sz w:val="24"/>
          <w:szCs w:val="24"/>
          <w:lang w:val="en-US" w:eastAsia="es-EC"/>
        </w:rPr>
        <w:t>($result)) {</w:t>
      </w:r>
    </w:p>
    <w:p w14:paraId="414842F9"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eastAsia="es-EC"/>
        </w:rPr>
      </w:pPr>
      <w:r w:rsidRPr="00500DD3">
        <w:rPr>
          <w:rFonts w:ascii="Times New Roman" w:eastAsia="Times New Roman" w:hAnsi="Times New Roman" w:cs="Times New Roman"/>
          <w:sz w:val="24"/>
          <w:szCs w:val="24"/>
          <w:lang w:val="en-US" w:eastAsia="es-EC"/>
        </w:rPr>
        <w:t xml:space="preserve">    </w:t>
      </w:r>
      <w:r w:rsidRPr="00500DD3">
        <w:rPr>
          <w:rFonts w:ascii="Times New Roman" w:eastAsia="Times New Roman" w:hAnsi="Times New Roman" w:cs="Times New Roman"/>
          <w:sz w:val="24"/>
          <w:szCs w:val="24"/>
          <w:lang w:eastAsia="es-EC"/>
        </w:rPr>
        <w:t>echo "Nombre: " . $</w:t>
      </w:r>
      <w:proofErr w:type="spellStart"/>
      <w:r w:rsidRPr="00500DD3">
        <w:rPr>
          <w:rFonts w:ascii="Times New Roman" w:eastAsia="Times New Roman" w:hAnsi="Times New Roman" w:cs="Times New Roman"/>
          <w:sz w:val="24"/>
          <w:szCs w:val="24"/>
          <w:lang w:eastAsia="es-EC"/>
        </w:rPr>
        <w:t>row</w:t>
      </w:r>
      <w:proofErr w:type="spellEnd"/>
      <w:r w:rsidRPr="00500DD3">
        <w:rPr>
          <w:rFonts w:ascii="Times New Roman" w:eastAsia="Times New Roman" w:hAnsi="Times New Roman" w:cs="Times New Roman"/>
          <w:sz w:val="24"/>
          <w:szCs w:val="24"/>
          <w:lang w:eastAsia="es-EC"/>
        </w:rPr>
        <w:t>['nombre'] . " - Cargo: " . $</w:t>
      </w:r>
      <w:proofErr w:type="spellStart"/>
      <w:r w:rsidRPr="00500DD3">
        <w:rPr>
          <w:rFonts w:ascii="Times New Roman" w:eastAsia="Times New Roman" w:hAnsi="Times New Roman" w:cs="Times New Roman"/>
          <w:sz w:val="24"/>
          <w:szCs w:val="24"/>
          <w:lang w:eastAsia="es-EC"/>
        </w:rPr>
        <w:t>row</w:t>
      </w:r>
      <w:proofErr w:type="spellEnd"/>
      <w:r w:rsidRPr="00500DD3">
        <w:rPr>
          <w:rFonts w:ascii="Times New Roman" w:eastAsia="Times New Roman" w:hAnsi="Times New Roman" w:cs="Times New Roman"/>
          <w:sz w:val="24"/>
          <w:szCs w:val="24"/>
          <w:lang w:eastAsia="es-EC"/>
        </w:rPr>
        <w:t>['cargo'] . "&lt;</w:t>
      </w:r>
      <w:proofErr w:type="spellStart"/>
      <w:r w:rsidRPr="00500DD3">
        <w:rPr>
          <w:rFonts w:ascii="Times New Roman" w:eastAsia="Times New Roman" w:hAnsi="Times New Roman" w:cs="Times New Roman"/>
          <w:sz w:val="24"/>
          <w:szCs w:val="24"/>
          <w:lang w:eastAsia="es-EC"/>
        </w:rPr>
        <w:t>br</w:t>
      </w:r>
      <w:proofErr w:type="spellEnd"/>
      <w:r w:rsidRPr="00500DD3">
        <w:rPr>
          <w:rFonts w:ascii="Times New Roman" w:eastAsia="Times New Roman" w:hAnsi="Times New Roman" w:cs="Times New Roman"/>
          <w:sz w:val="24"/>
          <w:szCs w:val="24"/>
          <w:lang w:eastAsia="es-EC"/>
        </w:rPr>
        <w:t>&gt;";</w:t>
      </w:r>
    </w:p>
    <w:p w14:paraId="0C3E147D" w14:textId="77777777" w:rsidR="00500DD3" w:rsidRPr="00500DD3" w:rsidRDefault="00500DD3" w:rsidP="00500DD3">
      <w:pPr>
        <w:spacing w:after="0" w:line="240" w:lineRule="auto"/>
        <w:ind w:left="1440"/>
        <w:rPr>
          <w:rFonts w:ascii="Times New Roman" w:eastAsia="Times New Roman" w:hAnsi="Times New Roman" w:cs="Times New Roman"/>
          <w:sz w:val="24"/>
          <w:szCs w:val="24"/>
          <w:lang w:eastAsia="es-EC"/>
        </w:rPr>
      </w:pPr>
      <w:r w:rsidRPr="00500DD3">
        <w:rPr>
          <w:rFonts w:ascii="Times New Roman" w:eastAsia="Times New Roman" w:hAnsi="Times New Roman" w:cs="Times New Roman"/>
          <w:sz w:val="24"/>
          <w:szCs w:val="24"/>
          <w:lang w:eastAsia="es-EC"/>
        </w:rPr>
        <w:t>}</w:t>
      </w:r>
    </w:p>
    <w:p w14:paraId="64AF091E" w14:textId="56CF1B9D" w:rsidR="00500DD3" w:rsidRDefault="00500DD3" w:rsidP="00500DD3">
      <w:pPr>
        <w:spacing w:after="0" w:line="240" w:lineRule="auto"/>
        <w:ind w:left="1440"/>
        <w:rPr>
          <w:rFonts w:ascii="Times New Roman" w:eastAsia="Times New Roman" w:hAnsi="Times New Roman" w:cs="Times New Roman"/>
          <w:sz w:val="24"/>
          <w:szCs w:val="24"/>
          <w:lang w:eastAsia="es-EC"/>
        </w:rPr>
      </w:pPr>
      <w:r w:rsidRPr="00500DD3">
        <w:rPr>
          <w:rFonts w:ascii="Times New Roman" w:eastAsia="Times New Roman" w:hAnsi="Times New Roman" w:cs="Times New Roman"/>
          <w:sz w:val="24"/>
          <w:szCs w:val="24"/>
          <w:lang w:eastAsia="es-EC"/>
        </w:rPr>
        <w:t>?&gt;</w:t>
      </w:r>
    </w:p>
    <w:p w14:paraId="62633CD6" w14:textId="24F87349" w:rsidR="00500DD3" w:rsidRPr="00426C52" w:rsidRDefault="00500DD3" w:rsidP="00500DD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500DD3">
        <w:rPr>
          <w:rFonts w:ascii="Times New Roman" w:eastAsia="Times New Roman" w:hAnsi="Times New Roman" w:cs="Times New Roman"/>
          <w:b/>
          <w:bCs/>
          <w:sz w:val="24"/>
          <w:szCs w:val="24"/>
          <w:lang w:eastAsia="es-EC"/>
        </w:rPr>
        <w:t>Acceder al sitio web vulnerable</w:t>
      </w:r>
    </w:p>
    <w:p w14:paraId="6A6B6BD1" w14:textId="1CF8B04F" w:rsidR="00426C52" w:rsidRPr="00426C52" w:rsidRDefault="00426C52" w:rsidP="00426C52">
      <w:pPr>
        <w:spacing w:before="100" w:beforeAutospacing="1" w:after="100" w:afterAutospacing="1" w:line="240" w:lineRule="auto"/>
        <w:ind w:left="1440"/>
        <w:rPr>
          <w:rFonts w:ascii="Times New Roman" w:eastAsia="Times New Roman" w:hAnsi="Times New Roman" w:cs="Times New Roman"/>
          <w:sz w:val="24"/>
          <w:szCs w:val="24"/>
          <w:lang w:eastAsia="es-EC"/>
        </w:rPr>
      </w:pPr>
      <w:r w:rsidRPr="00426C52">
        <w:rPr>
          <w:rFonts w:ascii="Times New Roman" w:eastAsia="Times New Roman" w:hAnsi="Times New Roman" w:cs="Times New Roman"/>
          <w:sz w:val="24"/>
          <w:szCs w:val="24"/>
          <w:lang w:eastAsia="es-EC"/>
        </w:rPr>
        <w:t>Desde el navegador o Kali</w:t>
      </w:r>
    </w:p>
    <w:p w14:paraId="3D961296" w14:textId="06F2158C" w:rsidR="00500DD3" w:rsidRDefault="00426C52" w:rsidP="00500DD3">
      <w:pPr>
        <w:spacing w:before="100" w:beforeAutospacing="1" w:after="100" w:afterAutospacing="1" w:line="240" w:lineRule="auto"/>
        <w:ind w:left="1440"/>
        <w:rPr>
          <w:rFonts w:ascii="Times New Roman" w:eastAsia="Times New Roman" w:hAnsi="Times New Roman" w:cs="Times New Roman"/>
          <w:sz w:val="24"/>
          <w:szCs w:val="24"/>
          <w:lang w:eastAsia="es-EC"/>
        </w:rPr>
      </w:pPr>
      <w:hyperlink r:id="rId8" w:history="1">
        <w:r w:rsidRPr="00937434">
          <w:rPr>
            <w:rStyle w:val="Hipervnculo"/>
            <w:rFonts w:ascii="Times New Roman" w:eastAsia="Times New Roman" w:hAnsi="Times New Roman" w:cs="Times New Roman"/>
            <w:sz w:val="24"/>
            <w:szCs w:val="24"/>
            <w:lang w:eastAsia="es-EC"/>
          </w:rPr>
          <w:t>http://[IP-SERVER]/sitiovuln/index.php?id=1</w:t>
        </w:r>
      </w:hyperlink>
    </w:p>
    <w:p w14:paraId="44AE13DA" w14:textId="451F87BF" w:rsidR="00426C52" w:rsidRDefault="00426C52" w:rsidP="00500DD3">
      <w:pPr>
        <w:spacing w:before="100" w:beforeAutospacing="1" w:after="100" w:afterAutospacing="1" w:line="240" w:lineRule="auto"/>
        <w:ind w:left="1440"/>
        <w:rPr>
          <w:rFonts w:ascii="Times New Roman" w:eastAsia="Times New Roman" w:hAnsi="Times New Roman" w:cs="Times New Roman"/>
          <w:sz w:val="24"/>
          <w:szCs w:val="24"/>
          <w:lang w:eastAsia="es-EC"/>
        </w:rPr>
      </w:pPr>
      <w:r w:rsidRPr="00426C52">
        <w:rPr>
          <w:rFonts w:ascii="Times New Roman" w:eastAsia="Times New Roman" w:hAnsi="Times New Roman" w:cs="Times New Roman"/>
          <w:sz w:val="24"/>
          <w:szCs w:val="24"/>
          <w:lang w:eastAsia="es-EC"/>
        </w:rPr>
        <w:t>?id=1 OR 1=1</w:t>
      </w:r>
    </w:p>
    <w:p w14:paraId="62AC2171" w14:textId="0840A29E" w:rsidR="00426C52" w:rsidRDefault="00426C52" w:rsidP="00426C52">
      <w:pPr>
        <w:numPr>
          <w:ilvl w:val="1"/>
          <w:numId w:val="4"/>
        </w:numPr>
        <w:spacing w:before="100" w:beforeAutospacing="1" w:after="100" w:afterAutospacing="1" w:line="240" w:lineRule="auto"/>
        <w:rPr>
          <w:rFonts w:ascii="Times New Roman" w:eastAsia="Times New Roman" w:hAnsi="Times New Roman" w:cs="Times New Roman"/>
          <w:b/>
          <w:bCs/>
          <w:sz w:val="24"/>
          <w:szCs w:val="24"/>
          <w:lang w:eastAsia="es-EC"/>
        </w:rPr>
      </w:pPr>
      <w:r w:rsidRPr="00426C52">
        <w:rPr>
          <w:rFonts w:ascii="Times New Roman" w:eastAsia="Times New Roman" w:hAnsi="Times New Roman" w:cs="Times New Roman"/>
          <w:b/>
          <w:bCs/>
          <w:sz w:val="24"/>
          <w:szCs w:val="24"/>
          <w:lang w:eastAsia="es-EC"/>
        </w:rPr>
        <w:t>Explotar la</w:t>
      </w:r>
      <w:r w:rsidRPr="00426C52">
        <w:rPr>
          <w:rFonts w:ascii="Times New Roman" w:eastAsia="Times New Roman" w:hAnsi="Times New Roman" w:cs="Times New Roman"/>
          <w:sz w:val="24"/>
          <w:szCs w:val="24"/>
          <w:lang w:eastAsia="es-EC"/>
        </w:rPr>
        <w:t xml:space="preserve"> </w:t>
      </w:r>
      <w:r w:rsidRPr="00426C52">
        <w:rPr>
          <w:rFonts w:ascii="Times New Roman" w:eastAsia="Times New Roman" w:hAnsi="Times New Roman" w:cs="Times New Roman"/>
          <w:b/>
          <w:bCs/>
          <w:sz w:val="24"/>
          <w:szCs w:val="24"/>
          <w:lang w:eastAsia="es-EC"/>
        </w:rPr>
        <w:t xml:space="preserve">vulnerabilidad con </w:t>
      </w:r>
      <w:proofErr w:type="spellStart"/>
      <w:r w:rsidRPr="00426C52">
        <w:rPr>
          <w:rFonts w:ascii="Times New Roman" w:eastAsia="Times New Roman" w:hAnsi="Times New Roman" w:cs="Times New Roman"/>
          <w:b/>
          <w:bCs/>
          <w:sz w:val="24"/>
          <w:szCs w:val="24"/>
          <w:lang w:eastAsia="es-EC"/>
        </w:rPr>
        <w:t>sqlmap</w:t>
      </w:r>
      <w:proofErr w:type="spellEnd"/>
      <w:r w:rsidRPr="00426C52">
        <w:rPr>
          <w:rFonts w:ascii="Times New Roman" w:eastAsia="Times New Roman" w:hAnsi="Times New Roman" w:cs="Times New Roman"/>
          <w:b/>
          <w:bCs/>
          <w:sz w:val="24"/>
          <w:szCs w:val="24"/>
          <w:lang w:eastAsia="es-EC"/>
        </w:rPr>
        <w:t xml:space="preserve"> (desde Kali)</w:t>
      </w:r>
    </w:p>
    <w:p w14:paraId="32AB44EA" w14:textId="35C7BE0C" w:rsidR="00426C52" w:rsidRDefault="00426C52" w:rsidP="00426C52">
      <w:pPr>
        <w:spacing w:before="100" w:beforeAutospacing="1" w:after="100" w:afterAutospacing="1" w:line="240" w:lineRule="auto"/>
        <w:ind w:left="1440"/>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 </w:t>
      </w:r>
      <w:proofErr w:type="spellStart"/>
      <w:r w:rsidRPr="00426C52">
        <w:rPr>
          <w:rFonts w:ascii="Times New Roman" w:eastAsia="Times New Roman" w:hAnsi="Times New Roman" w:cs="Times New Roman"/>
          <w:sz w:val="24"/>
          <w:szCs w:val="24"/>
          <w:lang w:eastAsia="es-EC"/>
        </w:rPr>
        <w:t>sqlmap</w:t>
      </w:r>
      <w:proofErr w:type="spellEnd"/>
      <w:r w:rsidRPr="00426C52">
        <w:rPr>
          <w:rFonts w:ascii="Times New Roman" w:eastAsia="Times New Roman" w:hAnsi="Times New Roman" w:cs="Times New Roman"/>
          <w:sz w:val="24"/>
          <w:szCs w:val="24"/>
          <w:lang w:eastAsia="es-EC"/>
        </w:rPr>
        <w:t xml:space="preserve"> -u "http://[IP]/</w:t>
      </w:r>
      <w:proofErr w:type="spellStart"/>
      <w:r w:rsidRPr="00426C52">
        <w:rPr>
          <w:rFonts w:ascii="Times New Roman" w:eastAsia="Times New Roman" w:hAnsi="Times New Roman" w:cs="Times New Roman"/>
          <w:sz w:val="24"/>
          <w:szCs w:val="24"/>
          <w:lang w:eastAsia="es-EC"/>
        </w:rPr>
        <w:t>sitiovuln</w:t>
      </w:r>
      <w:proofErr w:type="spellEnd"/>
      <w:r w:rsidRPr="00426C52">
        <w:rPr>
          <w:rFonts w:ascii="Times New Roman" w:eastAsia="Times New Roman" w:hAnsi="Times New Roman" w:cs="Times New Roman"/>
          <w:sz w:val="24"/>
          <w:szCs w:val="24"/>
          <w:lang w:eastAsia="es-EC"/>
        </w:rPr>
        <w:t>/</w:t>
      </w:r>
      <w:proofErr w:type="spellStart"/>
      <w:r w:rsidRPr="00426C52">
        <w:rPr>
          <w:rFonts w:ascii="Times New Roman" w:eastAsia="Times New Roman" w:hAnsi="Times New Roman" w:cs="Times New Roman"/>
          <w:sz w:val="24"/>
          <w:szCs w:val="24"/>
          <w:lang w:eastAsia="es-EC"/>
        </w:rPr>
        <w:t>index.php?id</w:t>
      </w:r>
      <w:proofErr w:type="spellEnd"/>
      <w:r w:rsidRPr="00426C52">
        <w:rPr>
          <w:rFonts w:ascii="Times New Roman" w:eastAsia="Times New Roman" w:hAnsi="Times New Roman" w:cs="Times New Roman"/>
          <w:sz w:val="24"/>
          <w:szCs w:val="24"/>
          <w:lang w:eastAsia="es-EC"/>
        </w:rPr>
        <w:t xml:space="preserve">=1" </w:t>
      </w:r>
      <w:r>
        <w:rPr>
          <w:rFonts w:ascii="Times New Roman" w:eastAsia="Times New Roman" w:hAnsi="Times New Roman" w:cs="Times New Roman"/>
          <w:sz w:val="24"/>
          <w:szCs w:val="24"/>
          <w:lang w:eastAsia="es-EC"/>
        </w:rPr>
        <w:t>–</w:t>
      </w:r>
      <w:proofErr w:type="spellStart"/>
      <w:r w:rsidRPr="00426C52">
        <w:rPr>
          <w:rFonts w:ascii="Times New Roman" w:eastAsia="Times New Roman" w:hAnsi="Times New Roman" w:cs="Times New Roman"/>
          <w:sz w:val="24"/>
          <w:szCs w:val="24"/>
          <w:lang w:eastAsia="es-EC"/>
        </w:rPr>
        <w:t>dbs</w:t>
      </w:r>
      <w:proofErr w:type="spellEnd"/>
    </w:p>
    <w:p w14:paraId="3DF27AF0" w14:textId="09B5CC73" w:rsidR="00D82AA3" w:rsidRPr="00D82AA3" w:rsidRDefault="00D82AA3" w:rsidP="008F33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b/>
          <w:bCs/>
          <w:sz w:val="24"/>
          <w:szCs w:val="24"/>
          <w:lang w:eastAsia="es-EC"/>
        </w:rPr>
        <w:t>Prevención de SQL Injection</w:t>
      </w:r>
      <w:r w:rsidR="00294AA7">
        <w:rPr>
          <w:rFonts w:ascii="Times New Roman" w:eastAsia="Times New Roman" w:hAnsi="Times New Roman" w:cs="Times New Roman"/>
          <w:b/>
          <w:bCs/>
          <w:sz w:val="24"/>
          <w:szCs w:val="24"/>
          <w:lang w:eastAsia="es-EC"/>
        </w:rPr>
        <w:t>.</w:t>
      </w:r>
    </w:p>
    <w:p w14:paraId="1A630C67" w14:textId="77777777" w:rsidR="00D82AA3" w:rsidRPr="00D82AA3" w:rsidRDefault="00D82AA3" w:rsidP="00AC1E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Al final de la práctica, se les debe presentar a los estudiantes las mejores prácticas para prevenir inyecciones SQL, que incluyen:</w:t>
      </w:r>
    </w:p>
    <w:p w14:paraId="64DF7C45" w14:textId="77777777" w:rsidR="00D82AA3" w:rsidRPr="00D82AA3" w:rsidRDefault="00D82AA3" w:rsidP="00AC1E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Validación y sanitización de las entradas del usuario.</w:t>
      </w:r>
    </w:p>
    <w:p w14:paraId="6CAF4D63" w14:textId="77777777" w:rsidR="00D82AA3" w:rsidRPr="00D82AA3" w:rsidRDefault="00D82AA3" w:rsidP="00AC1E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Uso de consultas preparadas (</w:t>
      </w:r>
      <w:proofErr w:type="spellStart"/>
      <w:r w:rsidRPr="00D82AA3">
        <w:rPr>
          <w:rFonts w:ascii="Times New Roman" w:eastAsia="Times New Roman" w:hAnsi="Times New Roman" w:cs="Times New Roman"/>
          <w:sz w:val="24"/>
          <w:szCs w:val="24"/>
          <w:lang w:eastAsia="es-EC"/>
        </w:rPr>
        <w:t>prepared</w:t>
      </w:r>
      <w:proofErr w:type="spellEnd"/>
      <w:r w:rsidRPr="00D82AA3">
        <w:rPr>
          <w:rFonts w:ascii="Times New Roman" w:eastAsia="Times New Roman" w:hAnsi="Times New Roman" w:cs="Times New Roman"/>
          <w:sz w:val="24"/>
          <w:szCs w:val="24"/>
          <w:lang w:eastAsia="es-EC"/>
        </w:rPr>
        <w:t xml:space="preserve"> </w:t>
      </w:r>
      <w:proofErr w:type="spellStart"/>
      <w:r w:rsidRPr="00D82AA3">
        <w:rPr>
          <w:rFonts w:ascii="Times New Roman" w:eastAsia="Times New Roman" w:hAnsi="Times New Roman" w:cs="Times New Roman"/>
          <w:sz w:val="24"/>
          <w:szCs w:val="24"/>
          <w:lang w:eastAsia="es-EC"/>
        </w:rPr>
        <w:t>statements</w:t>
      </w:r>
      <w:proofErr w:type="spellEnd"/>
      <w:r w:rsidRPr="00D82AA3">
        <w:rPr>
          <w:rFonts w:ascii="Times New Roman" w:eastAsia="Times New Roman" w:hAnsi="Times New Roman" w:cs="Times New Roman"/>
          <w:sz w:val="24"/>
          <w:szCs w:val="24"/>
          <w:lang w:eastAsia="es-EC"/>
        </w:rPr>
        <w:t>).</w:t>
      </w:r>
    </w:p>
    <w:p w14:paraId="1C38C581" w14:textId="77777777" w:rsidR="00D82AA3" w:rsidRPr="00D82AA3" w:rsidRDefault="00D82AA3" w:rsidP="00AC1E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Implementación de control de acceso adecuado en la base de datos.</w:t>
      </w:r>
    </w:p>
    <w:p w14:paraId="48FDA720" w14:textId="4AD2939F" w:rsidR="00D82AA3" w:rsidRDefault="00D82AA3" w:rsidP="00AC1E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Uso de ORM (</w:t>
      </w:r>
      <w:proofErr w:type="spellStart"/>
      <w:r w:rsidRPr="00D82AA3">
        <w:rPr>
          <w:rFonts w:ascii="Times New Roman" w:eastAsia="Times New Roman" w:hAnsi="Times New Roman" w:cs="Times New Roman"/>
          <w:sz w:val="24"/>
          <w:szCs w:val="24"/>
          <w:lang w:eastAsia="es-EC"/>
        </w:rPr>
        <w:t>Object</w:t>
      </w:r>
      <w:proofErr w:type="spellEnd"/>
      <w:r w:rsidRPr="00D82AA3">
        <w:rPr>
          <w:rFonts w:ascii="Times New Roman" w:eastAsia="Times New Roman" w:hAnsi="Times New Roman" w:cs="Times New Roman"/>
          <w:sz w:val="24"/>
          <w:szCs w:val="24"/>
          <w:lang w:eastAsia="es-EC"/>
        </w:rPr>
        <w:t xml:space="preserve"> </w:t>
      </w:r>
      <w:proofErr w:type="spellStart"/>
      <w:r w:rsidRPr="00D82AA3">
        <w:rPr>
          <w:rFonts w:ascii="Times New Roman" w:eastAsia="Times New Roman" w:hAnsi="Times New Roman" w:cs="Times New Roman"/>
          <w:sz w:val="24"/>
          <w:szCs w:val="24"/>
          <w:lang w:eastAsia="es-EC"/>
        </w:rPr>
        <w:t>Relational</w:t>
      </w:r>
      <w:proofErr w:type="spellEnd"/>
      <w:r w:rsidRPr="00D82AA3">
        <w:rPr>
          <w:rFonts w:ascii="Times New Roman" w:eastAsia="Times New Roman" w:hAnsi="Times New Roman" w:cs="Times New Roman"/>
          <w:sz w:val="24"/>
          <w:szCs w:val="24"/>
          <w:lang w:eastAsia="es-EC"/>
        </w:rPr>
        <w:t xml:space="preserve"> </w:t>
      </w:r>
      <w:proofErr w:type="spellStart"/>
      <w:r w:rsidRPr="00D82AA3">
        <w:rPr>
          <w:rFonts w:ascii="Times New Roman" w:eastAsia="Times New Roman" w:hAnsi="Times New Roman" w:cs="Times New Roman"/>
          <w:sz w:val="24"/>
          <w:szCs w:val="24"/>
          <w:lang w:eastAsia="es-EC"/>
        </w:rPr>
        <w:t>Mapping</w:t>
      </w:r>
      <w:proofErr w:type="spellEnd"/>
      <w:r w:rsidRPr="00D82AA3">
        <w:rPr>
          <w:rFonts w:ascii="Times New Roman" w:eastAsia="Times New Roman" w:hAnsi="Times New Roman" w:cs="Times New Roman"/>
          <w:sz w:val="24"/>
          <w:szCs w:val="24"/>
          <w:lang w:eastAsia="es-EC"/>
        </w:rPr>
        <w:t>) que automáticamente previene inyecciones SQL.</w:t>
      </w:r>
    </w:p>
    <w:p w14:paraId="27A40E23" w14:textId="77777777" w:rsidR="00426C52" w:rsidRPr="00426C52" w:rsidRDefault="00426C52" w:rsidP="00AC1E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426C52">
        <w:rPr>
          <w:rFonts w:ascii="Times New Roman" w:eastAsia="Times New Roman" w:hAnsi="Times New Roman" w:cs="Times New Roman"/>
          <w:sz w:val="24"/>
          <w:szCs w:val="24"/>
          <w:lang w:eastAsia="es-EC"/>
        </w:rPr>
        <w:t>Identificar el error.</w:t>
      </w:r>
    </w:p>
    <w:p w14:paraId="4BAFA5B4" w14:textId="77777777" w:rsidR="00426C52" w:rsidRPr="00426C52" w:rsidRDefault="00426C52" w:rsidP="00AC1E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426C52">
        <w:rPr>
          <w:rFonts w:ascii="Times New Roman" w:eastAsia="Times New Roman" w:hAnsi="Times New Roman" w:cs="Times New Roman"/>
          <w:sz w:val="24"/>
          <w:szCs w:val="24"/>
          <w:lang w:eastAsia="es-EC"/>
        </w:rPr>
        <w:t xml:space="preserve">Corregirlo usando consultas preparadas con </w:t>
      </w:r>
      <w:proofErr w:type="spellStart"/>
      <w:r w:rsidRPr="00426C52">
        <w:rPr>
          <w:rFonts w:ascii="Times New Roman" w:eastAsia="Times New Roman" w:hAnsi="Times New Roman" w:cs="Times New Roman"/>
          <w:sz w:val="24"/>
          <w:szCs w:val="24"/>
          <w:lang w:eastAsia="es-EC"/>
        </w:rPr>
        <w:t>mysqli_prepare</w:t>
      </w:r>
      <w:proofErr w:type="spellEnd"/>
      <w:r w:rsidRPr="00426C52">
        <w:rPr>
          <w:rFonts w:ascii="Times New Roman" w:eastAsia="Times New Roman" w:hAnsi="Times New Roman" w:cs="Times New Roman"/>
          <w:sz w:val="24"/>
          <w:szCs w:val="24"/>
          <w:lang w:eastAsia="es-EC"/>
        </w:rPr>
        <w:t>().</w:t>
      </w:r>
    </w:p>
    <w:p w14:paraId="0B761C9F" w14:textId="17D22F03" w:rsidR="00426C52" w:rsidRPr="00D82AA3" w:rsidRDefault="00426C52" w:rsidP="00AC1E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426C52">
        <w:rPr>
          <w:rFonts w:ascii="Times New Roman" w:eastAsia="Times New Roman" w:hAnsi="Times New Roman" w:cs="Times New Roman"/>
          <w:sz w:val="24"/>
          <w:szCs w:val="24"/>
          <w:lang w:eastAsia="es-EC"/>
        </w:rPr>
        <w:t>Comparar comportamiento con la versión vulnerable.</w:t>
      </w:r>
    </w:p>
    <w:p w14:paraId="6984FA2A" w14:textId="77777777" w:rsidR="00D82AA3" w:rsidRPr="00D82AA3" w:rsidRDefault="00D82AA3" w:rsidP="00D82AA3">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82AA3">
        <w:rPr>
          <w:rFonts w:ascii="Times New Roman" w:eastAsia="Times New Roman" w:hAnsi="Times New Roman" w:cs="Times New Roman"/>
          <w:b/>
          <w:bCs/>
          <w:color w:val="2E74B5" w:themeColor="accent5" w:themeShade="BF"/>
          <w:sz w:val="27"/>
          <w:szCs w:val="27"/>
          <w:lang w:eastAsia="es-EC"/>
        </w:rPr>
        <w:t>Conclusión</w:t>
      </w:r>
      <w:r w:rsidRPr="00D82AA3">
        <w:rPr>
          <w:rFonts w:ascii="Times New Roman" w:eastAsia="Times New Roman" w:hAnsi="Times New Roman" w:cs="Times New Roman"/>
          <w:b/>
          <w:bCs/>
          <w:sz w:val="27"/>
          <w:szCs w:val="27"/>
          <w:lang w:eastAsia="es-EC"/>
        </w:rPr>
        <w:t>:</w:t>
      </w:r>
    </w:p>
    <w:p w14:paraId="2D7E0197" w14:textId="77777777" w:rsidR="00D82AA3" w:rsidRPr="00D82AA3" w:rsidRDefault="00D82AA3" w:rsidP="00D82AA3">
      <w:pPr>
        <w:spacing w:before="100" w:beforeAutospacing="1" w:after="100" w:afterAutospacing="1" w:line="240" w:lineRule="auto"/>
        <w:rPr>
          <w:rFonts w:ascii="Times New Roman" w:eastAsia="Times New Roman" w:hAnsi="Times New Roman" w:cs="Times New Roman"/>
          <w:sz w:val="24"/>
          <w:szCs w:val="24"/>
          <w:lang w:eastAsia="es-EC"/>
        </w:rPr>
      </w:pPr>
      <w:r w:rsidRPr="00D82AA3">
        <w:rPr>
          <w:rFonts w:ascii="Times New Roman" w:eastAsia="Times New Roman" w:hAnsi="Times New Roman" w:cs="Times New Roman"/>
          <w:sz w:val="24"/>
          <w:szCs w:val="24"/>
          <w:lang w:eastAsia="es-EC"/>
        </w:rPr>
        <w:t>Esta práctica proporcionará a los estudiantes una comprensión práctica de cómo funcionan los ataques SQL Injection y cómo pueden ser detectados y explotados utilizando herramientas como SQLmap. También les permitirá entender las implicaciones de seguridad y la importancia de implementar buenas prácticas de desarrollo para proteger las aplicaciones web de estos ataques.</w:t>
      </w:r>
    </w:p>
    <w:p w14:paraId="5BAD3233" w14:textId="66B88D0A" w:rsidR="00F50C10" w:rsidRPr="00426C52" w:rsidRDefault="00426C52" w:rsidP="00426C52">
      <w:pPr>
        <w:spacing w:before="100" w:beforeAutospacing="1" w:after="100" w:afterAutospacing="1" w:line="240" w:lineRule="auto"/>
        <w:outlineLvl w:val="2"/>
        <w:rPr>
          <w:rFonts w:ascii="Times New Roman" w:eastAsia="Times New Roman" w:hAnsi="Times New Roman" w:cs="Times New Roman"/>
          <w:b/>
          <w:bCs/>
          <w:color w:val="2E74B5" w:themeColor="accent5" w:themeShade="BF"/>
          <w:sz w:val="27"/>
          <w:szCs w:val="27"/>
          <w:lang w:eastAsia="es-EC"/>
        </w:rPr>
      </w:pPr>
      <w:r w:rsidRPr="00426C52">
        <w:rPr>
          <w:rFonts w:ascii="Times New Roman" w:eastAsia="Times New Roman" w:hAnsi="Times New Roman" w:cs="Times New Roman"/>
          <w:b/>
          <w:bCs/>
          <w:color w:val="2E74B5" w:themeColor="accent5" w:themeShade="BF"/>
          <w:sz w:val="27"/>
          <w:szCs w:val="27"/>
          <w:lang w:eastAsia="es-EC"/>
        </w:rPr>
        <w:t>Referencias bibliográficas</w:t>
      </w:r>
    </w:p>
    <w:sectPr w:rsidR="00F50C10" w:rsidRPr="00426C52" w:rsidSect="00B21FCC">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69EDD" w14:textId="77777777" w:rsidR="009615E8" w:rsidRDefault="009615E8" w:rsidP="00B21FCC">
      <w:pPr>
        <w:spacing w:after="0" w:line="240" w:lineRule="auto"/>
      </w:pPr>
      <w:r>
        <w:separator/>
      </w:r>
    </w:p>
  </w:endnote>
  <w:endnote w:type="continuationSeparator" w:id="0">
    <w:p w14:paraId="63C2F503" w14:textId="77777777" w:rsidR="009615E8" w:rsidRDefault="009615E8" w:rsidP="00B2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6D0C4" w14:textId="77777777" w:rsidR="009615E8" w:rsidRDefault="009615E8" w:rsidP="00B21FCC">
      <w:pPr>
        <w:spacing w:after="0" w:line="240" w:lineRule="auto"/>
      </w:pPr>
      <w:r>
        <w:separator/>
      </w:r>
    </w:p>
  </w:footnote>
  <w:footnote w:type="continuationSeparator" w:id="0">
    <w:p w14:paraId="74A7BDF5" w14:textId="77777777" w:rsidR="009615E8" w:rsidRDefault="009615E8" w:rsidP="00B21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4EAE" w14:textId="6A2A5912" w:rsidR="00B21FCC" w:rsidRDefault="00B21FCC" w:rsidP="00B21FCC">
    <w:pPr>
      <w:pStyle w:val="Encabezado"/>
      <w:jc w:val="right"/>
    </w:pPr>
    <w:r>
      <w:rPr>
        <w:noProof/>
      </w:rPr>
      <w:drawing>
        <wp:inline distT="0" distB="0" distL="0" distR="0" wp14:anchorId="75A804D1" wp14:editId="49CDBABD">
          <wp:extent cx="1619490" cy="449359"/>
          <wp:effectExtent l="0" t="0" r="0" b="8255"/>
          <wp:docPr id="210575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50942" name="Picture 2105750942"/>
                  <pic:cNvPicPr/>
                </pic:nvPicPr>
                <pic:blipFill>
                  <a:blip r:embed="rId1">
                    <a:extLst>
                      <a:ext uri="{28A0092B-C50C-407E-A947-70E740481C1C}">
                        <a14:useLocalDpi xmlns:a14="http://schemas.microsoft.com/office/drawing/2010/main" val="0"/>
                      </a:ext>
                    </a:extLst>
                  </a:blip>
                  <a:stretch>
                    <a:fillRect/>
                  </a:stretch>
                </pic:blipFill>
                <pic:spPr>
                  <a:xfrm>
                    <a:off x="0" y="0"/>
                    <a:ext cx="1682679" cy="466892"/>
                  </a:xfrm>
                  <a:prstGeom prst="rect">
                    <a:avLst/>
                  </a:prstGeom>
                </pic:spPr>
              </pic:pic>
            </a:graphicData>
          </a:graphic>
        </wp:inline>
      </w:drawing>
    </w:r>
  </w:p>
  <w:p w14:paraId="30F8577F" w14:textId="77777777" w:rsidR="00B21FCC" w:rsidRDefault="00B21F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76D"/>
    <w:multiLevelType w:val="hybridMultilevel"/>
    <w:tmpl w:val="7F2AE676"/>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15B85F9B"/>
    <w:multiLevelType w:val="multilevel"/>
    <w:tmpl w:val="1AE65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346F7"/>
    <w:multiLevelType w:val="multilevel"/>
    <w:tmpl w:val="8B08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0230C"/>
    <w:multiLevelType w:val="multilevel"/>
    <w:tmpl w:val="5DF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57353"/>
    <w:multiLevelType w:val="multilevel"/>
    <w:tmpl w:val="35F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E3E84"/>
    <w:multiLevelType w:val="multilevel"/>
    <w:tmpl w:val="3B18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A3"/>
    <w:rsid w:val="00294AA7"/>
    <w:rsid w:val="00426C52"/>
    <w:rsid w:val="00500DD3"/>
    <w:rsid w:val="005C5D1C"/>
    <w:rsid w:val="008F3365"/>
    <w:rsid w:val="009615E8"/>
    <w:rsid w:val="00A25A57"/>
    <w:rsid w:val="00AC1ED0"/>
    <w:rsid w:val="00B21FCC"/>
    <w:rsid w:val="00BB2F09"/>
    <w:rsid w:val="00D82AA3"/>
    <w:rsid w:val="00EC6B47"/>
    <w:rsid w:val="00F50C10"/>
    <w:rsid w:val="00F54D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385C"/>
  <w15:chartTrackingRefBased/>
  <w15:docId w15:val="{2E11198F-C333-4B7C-99A7-1B39BED2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26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82AA3"/>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82AA3"/>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D82AA3"/>
    <w:rPr>
      <w:b/>
      <w:bCs/>
    </w:rPr>
  </w:style>
  <w:style w:type="paragraph" w:styleId="NormalWeb">
    <w:name w:val="Normal (Web)"/>
    <w:basedOn w:val="Normal"/>
    <w:uiPriority w:val="99"/>
    <w:semiHidden/>
    <w:unhideWhenUsed/>
    <w:rsid w:val="00D82AA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D8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D82AA3"/>
    <w:rPr>
      <w:rFonts w:ascii="Courier New" w:eastAsia="Times New Roman" w:hAnsi="Courier New" w:cs="Courier New"/>
      <w:sz w:val="20"/>
      <w:szCs w:val="20"/>
      <w:lang w:eastAsia="es-EC"/>
    </w:rPr>
  </w:style>
  <w:style w:type="character" w:styleId="CdigoHTML">
    <w:name w:val="HTML Code"/>
    <w:basedOn w:val="Fuentedeprrafopredeter"/>
    <w:uiPriority w:val="99"/>
    <w:semiHidden/>
    <w:unhideWhenUsed/>
    <w:rsid w:val="00D82AA3"/>
    <w:rPr>
      <w:rFonts w:ascii="Courier New" w:eastAsia="Times New Roman" w:hAnsi="Courier New" w:cs="Courier New"/>
      <w:sz w:val="20"/>
      <w:szCs w:val="20"/>
    </w:rPr>
  </w:style>
  <w:style w:type="character" w:styleId="Hipervnculo">
    <w:name w:val="Hyperlink"/>
    <w:basedOn w:val="Fuentedeprrafopredeter"/>
    <w:uiPriority w:val="99"/>
    <w:unhideWhenUsed/>
    <w:rsid w:val="00D82AA3"/>
    <w:rPr>
      <w:color w:val="0000FF"/>
      <w:u w:val="single"/>
    </w:rPr>
  </w:style>
  <w:style w:type="paragraph" w:styleId="Encabezado">
    <w:name w:val="header"/>
    <w:basedOn w:val="Normal"/>
    <w:link w:val="EncabezadoCar"/>
    <w:uiPriority w:val="99"/>
    <w:unhideWhenUsed/>
    <w:rsid w:val="00B21F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1FCC"/>
  </w:style>
  <w:style w:type="paragraph" w:styleId="Piedepgina">
    <w:name w:val="footer"/>
    <w:basedOn w:val="Normal"/>
    <w:link w:val="PiedepginaCar"/>
    <w:uiPriority w:val="99"/>
    <w:unhideWhenUsed/>
    <w:rsid w:val="00B21F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1FCC"/>
  </w:style>
  <w:style w:type="paragraph" w:styleId="Prrafodelista">
    <w:name w:val="List Paragraph"/>
    <w:basedOn w:val="Normal"/>
    <w:uiPriority w:val="34"/>
    <w:qFormat/>
    <w:rsid w:val="00B21FCC"/>
    <w:pPr>
      <w:ind w:left="720"/>
      <w:contextualSpacing/>
    </w:pPr>
  </w:style>
  <w:style w:type="character" w:styleId="Mencinsinresolver">
    <w:name w:val="Unresolved Mention"/>
    <w:basedOn w:val="Fuentedeprrafopredeter"/>
    <w:uiPriority w:val="99"/>
    <w:semiHidden/>
    <w:unhideWhenUsed/>
    <w:rsid w:val="00426C52"/>
    <w:rPr>
      <w:color w:val="605E5C"/>
      <w:shd w:val="clear" w:color="auto" w:fill="E1DFDD"/>
    </w:rPr>
  </w:style>
  <w:style w:type="character" w:customStyle="1" w:styleId="Ttulo2Car">
    <w:name w:val="Título 2 Car"/>
    <w:basedOn w:val="Fuentedeprrafopredeter"/>
    <w:link w:val="Ttulo2"/>
    <w:uiPriority w:val="9"/>
    <w:semiHidden/>
    <w:rsid w:val="00426C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5134">
      <w:bodyDiv w:val="1"/>
      <w:marLeft w:val="0"/>
      <w:marRight w:val="0"/>
      <w:marTop w:val="0"/>
      <w:marBottom w:val="0"/>
      <w:divBdr>
        <w:top w:val="none" w:sz="0" w:space="0" w:color="auto"/>
        <w:left w:val="none" w:sz="0" w:space="0" w:color="auto"/>
        <w:bottom w:val="none" w:sz="0" w:space="0" w:color="auto"/>
        <w:right w:val="none" w:sz="0" w:space="0" w:color="auto"/>
      </w:divBdr>
      <w:divsChild>
        <w:div w:id="773860862">
          <w:marLeft w:val="0"/>
          <w:marRight w:val="0"/>
          <w:marTop w:val="0"/>
          <w:marBottom w:val="0"/>
          <w:divBdr>
            <w:top w:val="none" w:sz="0" w:space="0" w:color="auto"/>
            <w:left w:val="none" w:sz="0" w:space="0" w:color="auto"/>
            <w:bottom w:val="none" w:sz="0" w:space="0" w:color="auto"/>
            <w:right w:val="none" w:sz="0" w:space="0" w:color="auto"/>
          </w:divBdr>
          <w:divsChild>
            <w:div w:id="1972711755">
              <w:marLeft w:val="0"/>
              <w:marRight w:val="0"/>
              <w:marTop w:val="0"/>
              <w:marBottom w:val="0"/>
              <w:divBdr>
                <w:top w:val="none" w:sz="0" w:space="0" w:color="auto"/>
                <w:left w:val="none" w:sz="0" w:space="0" w:color="auto"/>
                <w:bottom w:val="none" w:sz="0" w:space="0" w:color="auto"/>
                <w:right w:val="none" w:sz="0" w:space="0" w:color="auto"/>
              </w:divBdr>
            </w:div>
            <w:div w:id="575171102">
              <w:marLeft w:val="0"/>
              <w:marRight w:val="0"/>
              <w:marTop w:val="0"/>
              <w:marBottom w:val="0"/>
              <w:divBdr>
                <w:top w:val="none" w:sz="0" w:space="0" w:color="auto"/>
                <w:left w:val="none" w:sz="0" w:space="0" w:color="auto"/>
                <w:bottom w:val="none" w:sz="0" w:space="0" w:color="auto"/>
                <w:right w:val="none" w:sz="0" w:space="0" w:color="auto"/>
              </w:divBdr>
              <w:divsChild>
                <w:div w:id="1573585584">
                  <w:marLeft w:val="0"/>
                  <w:marRight w:val="0"/>
                  <w:marTop w:val="0"/>
                  <w:marBottom w:val="0"/>
                  <w:divBdr>
                    <w:top w:val="none" w:sz="0" w:space="0" w:color="auto"/>
                    <w:left w:val="none" w:sz="0" w:space="0" w:color="auto"/>
                    <w:bottom w:val="none" w:sz="0" w:space="0" w:color="auto"/>
                    <w:right w:val="none" w:sz="0" w:space="0" w:color="auto"/>
                  </w:divBdr>
                  <w:divsChild>
                    <w:div w:id="484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6749">
      <w:bodyDiv w:val="1"/>
      <w:marLeft w:val="0"/>
      <w:marRight w:val="0"/>
      <w:marTop w:val="0"/>
      <w:marBottom w:val="0"/>
      <w:divBdr>
        <w:top w:val="none" w:sz="0" w:space="0" w:color="auto"/>
        <w:left w:val="none" w:sz="0" w:space="0" w:color="auto"/>
        <w:bottom w:val="none" w:sz="0" w:space="0" w:color="auto"/>
        <w:right w:val="none" w:sz="0" w:space="0" w:color="auto"/>
      </w:divBdr>
    </w:div>
    <w:div w:id="16590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SERVER]/sitiovuln/index.php?id=1" TargetMode="External"/><Relationship Id="rId3" Type="http://schemas.openxmlformats.org/officeDocument/2006/relationships/settings" Target="settings.xml"/><Relationship Id="rId7" Type="http://schemas.openxmlformats.org/officeDocument/2006/relationships/hyperlink" Target="https://github.com/ethicalhack3r/DV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3</Pages>
  <Words>1089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Fuertes Diaz Walter Marcelo</dc:creator>
  <cp:keywords/>
  <dc:description/>
  <cp:lastModifiedBy>Fuertes Diaz Walter Marcelo</cp:lastModifiedBy>
  <cp:revision>5</cp:revision>
  <dcterms:created xsi:type="dcterms:W3CDTF">2025-05-13T15:14:00Z</dcterms:created>
  <dcterms:modified xsi:type="dcterms:W3CDTF">2025-05-15T20:28:00Z</dcterms:modified>
</cp:coreProperties>
</file>