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759C" w14:textId="4F500C78" w:rsidR="00901EC6" w:rsidRPr="00901EC6" w:rsidRDefault="00901EC6" w:rsidP="002F436A">
      <w:pPr>
        <w:rPr>
          <w:rFonts w:ascii="CourierNewPSMT" w:hAnsi="CourierNewPSMT" w:cs="CourierNewPSMT"/>
          <w:sz w:val="28"/>
          <w:szCs w:val="28"/>
        </w:rPr>
      </w:pPr>
      <w:r w:rsidRPr="00901EC6">
        <w:rPr>
          <w:rFonts w:ascii="CourierNewPSMT" w:hAnsi="CourierNewPSMT" w:cs="CourierNewPSMT"/>
          <w:b/>
          <w:bCs/>
          <w:sz w:val="28"/>
          <w:szCs w:val="28"/>
        </w:rPr>
        <w:t>Names:</w:t>
      </w:r>
      <w:r w:rsidRPr="00901EC6">
        <w:rPr>
          <w:rFonts w:ascii="CourierNewPSMT" w:hAnsi="CourierNewPSMT" w:cs="CourierNewPSMT"/>
          <w:sz w:val="28"/>
          <w:szCs w:val="28"/>
        </w:rPr>
        <w:t xml:space="preserve"> </w:t>
      </w:r>
      <w:r w:rsidRPr="00901EC6">
        <w:rPr>
          <w:rFonts w:ascii="CourierNewPSMT" w:hAnsi="CourierNewPSMT" w:cs="CourierNewPSMT"/>
        </w:rPr>
        <w:t>Alejandro Cuadrado, Yeshua Chiliquinga, Isaac Escobar.</w:t>
      </w:r>
    </w:p>
    <w:p w14:paraId="4B0DD73A" w14:textId="6C248004" w:rsidR="00901EC6" w:rsidRPr="006F1261" w:rsidRDefault="00901EC6" w:rsidP="002F436A">
      <w:pPr>
        <w:rPr>
          <w:rFonts w:ascii="CourierNewPSMT" w:hAnsi="CourierNewPSMT" w:cs="CourierNewPSMT"/>
        </w:rPr>
      </w:pPr>
      <w:r w:rsidRPr="00901EC6">
        <w:rPr>
          <w:rFonts w:ascii="CourierNewPSMT" w:hAnsi="CourierNewPSMT" w:cs="CourierNewPSMT"/>
          <w:b/>
          <w:bCs/>
          <w:sz w:val="28"/>
          <w:szCs w:val="28"/>
        </w:rPr>
        <w:t>Subject:</w:t>
      </w:r>
      <w:r w:rsidR="006F1261" w:rsidRPr="006F1261">
        <w:t xml:space="preserve"> </w:t>
      </w:r>
      <w:r w:rsidR="006F1261" w:rsidRPr="006F1261">
        <w:rPr>
          <w:rFonts w:ascii="CourierNewPSMT" w:hAnsi="CourierNewPSMT" w:cs="CourierNewPSMT"/>
        </w:rPr>
        <w:t>advanced web development</w:t>
      </w:r>
    </w:p>
    <w:p w14:paraId="668B887B" w14:textId="62BF6F25" w:rsidR="002F436A" w:rsidRPr="002F436A" w:rsidRDefault="002F436A" w:rsidP="002F436A">
      <w:pPr>
        <w:rPr>
          <w:rFonts w:ascii="CourierNewPSMT" w:hAnsi="CourierNewPSMT" w:cs="CourierNewPSMT"/>
          <w:b/>
          <w:bCs/>
          <w:color w:val="2F5498"/>
          <w:sz w:val="32"/>
          <w:szCs w:val="32"/>
        </w:rPr>
      </w:pPr>
      <w:r w:rsidRPr="002F436A">
        <w:rPr>
          <w:rFonts w:ascii="CourierNewPSMT" w:hAnsi="CourierNewPSMT" w:cs="CourierNewPSMT"/>
          <w:b/>
          <w:bCs/>
          <w:color w:val="2F5498"/>
          <w:sz w:val="32"/>
          <w:szCs w:val="32"/>
        </w:rPr>
        <w:t>Development of an Online stor</w:t>
      </w:r>
      <w:r w:rsidR="009C4F7C">
        <w:rPr>
          <w:rFonts w:ascii="CourierNewPSMT" w:hAnsi="CourierNewPSMT" w:cs="CourierNewPSMT"/>
          <w:b/>
          <w:bCs/>
          <w:color w:val="2F5498"/>
          <w:sz w:val="32"/>
          <w:szCs w:val="32"/>
        </w:rPr>
        <w:t>e</w:t>
      </w:r>
    </w:p>
    <w:p w14:paraId="1F2FEA8A" w14:textId="1057F102" w:rsidR="002F436A" w:rsidRPr="00DC748C" w:rsidRDefault="002F436A" w:rsidP="002F436A">
      <w:pPr>
        <w:rPr>
          <w:rFonts w:ascii="CourierNewPSMT" w:hAnsi="CourierNewPSMT" w:cs="CourierNewPSMT"/>
          <w:b/>
          <w:bCs/>
          <w:color w:val="2F5498"/>
          <w:sz w:val="32"/>
          <w:szCs w:val="32"/>
        </w:rPr>
      </w:pPr>
      <w:r w:rsidRPr="002F436A">
        <w:rPr>
          <w:rFonts w:ascii="CourierNewPSMT" w:hAnsi="CourierNewPSMT" w:cs="CourierNewPSMT"/>
          <w:b/>
          <w:bCs/>
          <w:color w:val="2F5498"/>
          <w:sz w:val="32"/>
          <w:szCs w:val="32"/>
        </w:rPr>
        <w:t>Problem Definition:</w:t>
      </w:r>
    </w:p>
    <w:p w14:paraId="6B945122" w14:textId="56D49BFE" w:rsidR="00180F0F" w:rsidRDefault="00180F0F" w:rsidP="002F436A">
      <w:pPr>
        <w:rPr>
          <w:rFonts w:ascii="CourierNewPSMT" w:hAnsi="CourierNewPSMT" w:cs="CourierNewPSMT"/>
          <w:sz w:val="24"/>
          <w:szCs w:val="24"/>
        </w:rPr>
      </w:pPr>
      <w:r w:rsidRPr="00180F0F">
        <w:rPr>
          <w:rFonts w:ascii="CourierNewPSMT" w:hAnsi="CourierNewPSMT" w:cs="CourierNewPSMT"/>
          <w:sz w:val="24"/>
          <w:szCs w:val="24"/>
        </w:rPr>
        <w:t>We need a system to solve issues for a supermarket chain that requires managing stock on the web to reduce the risk of losses or confusion in inventory.</w:t>
      </w:r>
    </w:p>
    <w:p w14:paraId="4ABFA2EA" w14:textId="4A71B50E" w:rsidR="00DC748C" w:rsidRDefault="00DC748C" w:rsidP="002F436A">
      <w:pPr>
        <w:rPr>
          <w:rFonts w:ascii="CourierNewPSMT" w:hAnsi="CourierNewPSMT" w:cs="CourierNewPSMT"/>
          <w:b/>
          <w:bCs/>
          <w:color w:val="2F5498"/>
          <w:sz w:val="32"/>
          <w:szCs w:val="32"/>
        </w:rPr>
      </w:pPr>
      <w:r w:rsidRPr="00DC748C">
        <w:rPr>
          <w:rFonts w:ascii="CourierNewPSMT" w:hAnsi="CourierNewPSMT" w:cs="CourierNewPSMT"/>
          <w:b/>
          <w:bCs/>
          <w:color w:val="2F5498"/>
          <w:sz w:val="32"/>
          <w:szCs w:val="32"/>
        </w:rPr>
        <w:t>Overview</w:t>
      </w:r>
      <w:r>
        <w:rPr>
          <w:rFonts w:ascii="CourierNewPSMT" w:hAnsi="CourierNewPSMT" w:cs="CourierNewPSMT"/>
          <w:b/>
          <w:bCs/>
          <w:color w:val="2F5498"/>
          <w:sz w:val="32"/>
          <w:szCs w:val="32"/>
        </w:rPr>
        <w:t>:</w:t>
      </w:r>
    </w:p>
    <w:p w14:paraId="073BA5D8" w14:textId="00396281" w:rsidR="00DC748C" w:rsidRPr="00345B77" w:rsidRDefault="00180F0F" w:rsidP="002F436A">
      <w:pPr>
        <w:rPr>
          <w:rFonts w:ascii="CourierNewPSMT" w:hAnsi="CourierNewPSMT" w:cs="CourierNewPSMT"/>
          <w:sz w:val="24"/>
          <w:szCs w:val="24"/>
        </w:rPr>
      </w:pPr>
      <w:r w:rsidRPr="00180F0F">
        <w:rPr>
          <w:rFonts w:ascii="CourierNewPSMT" w:hAnsi="CourierNewPSMT" w:cs="CourierNewPSMT"/>
          <w:sz w:val="24"/>
          <w:szCs w:val="24"/>
        </w:rPr>
        <w:t>In a supermarket, customers can make their purchasing decisions based on expert recommendations, such as from nutritionists, chefs, or the information the store itself provides about its products. Just as in the financial world, investors consider analysts' track records to trust their opinions.</w:t>
      </w:r>
    </w:p>
    <w:p w14:paraId="55BC0D5A" w14:textId="06BB4019" w:rsidR="00345B77" w:rsidRDefault="00345B77" w:rsidP="002F436A">
      <w:pPr>
        <w:rPr>
          <w:rFonts w:ascii="CourierNewPSMT" w:hAnsi="CourierNewPSMT" w:cs="CourierNewPSMT"/>
          <w:b/>
          <w:bCs/>
          <w:color w:val="2F5498"/>
          <w:sz w:val="32"/>
          <w:szCs w:val="32"/>
        </w:rPr>
      </w:pPr>
      <w:r w:rsidRPr="00345B77">
        <w:rPr>
          <w:rFonts w:ascii="CourierNewPSMT" w:hAnsi="CourierNewPSMT" w:cs="CourierNewPSMT"/>
          <w:b/>
          <w:bCs/>
          <w:color w:val="2F5498"/>
          <w:sz w:val="32"/>
          <w:szCs w:val="32"/>
        </w:rPr>
        <w:t>Background:</w:t>
      </w:r>
    </w:p>
    <w:p w14:paraId="5896A30C" w14:textId="0F7092A3" w:rsidR="00345B77" w:rsidRPr="00345B77" w:rsidRDefault="00180F0F" w:rsidP="002F436A">
      <w:pPr>
        <w:rPr>
          <w:rFonts w:ascii="CourierNewPSMT" w:hAnsi="CourierNewPSMT" w:cs="CourierNewPSMT"/>
          <w:sz w:val="24"/>
          <w:szCs w:val="24"/>
        </w:rPr>
      </w:pPr>
      <w:r w:rsidRPr="00180F0F">
        <w:rPr>
          <w:rFonts w:ascii="CourierNewPSMT" w:hAnsi="CourierNewPSMT" w:cs="CourierNewPSMT"/>
          <w:sz w:val="24"/>
          <w:szCs w:val="24"/>
        </w:rPr>
        <w:t>Supermaxi is a supermarket chain focused on offering a comprehensive shopping experience to its customers, combining a wide range of products with recommendations to help consumers in their purchasing decisions. With the rise of e-commerce and the growing preference for online shopping, Supermaxi aims to develop a platform that facilitates inventory management and minimizes the risk of losses or stock errors. Additionally, the system should enable customers to make informed decisions by integrating personalized recommendations and access to detailed product information.</w:t>
      </w:r>
    </w:p>
    <w:p w14:paraId="144AE3F6" w14:textId="769AF814" w:rsidR="00345B77" w:rsidRDefault="00345B77" w:rsidP="002F436A">
      <w:pPr>
        <w:rPr>
          <w:rFonts w:ascii="CourierNewPSMT" w:hAnsi="CourierNewPSMT" w:cs="CourierNewPSMT"/>
          <w:b/>
          <w:bCs/>
          <w:color w:val="2F5498"/>
          <w:sz w:val="32"/>
          <w:szCs w:val="32"/>
        </w:rPr>
      </w:pPr>
      <w:r w:rsidRPr="00345B77">
        <w:rPr>
          <w:rFonts w:ascii="CourierNewPSMT" w:hAnsi="CourierNewPSMT" w:cs="CourierNewPSMT"/>
          <w:b/>
          <w:bCs/>
          <w:color w:val="2F5498"/>
          <w:sz w:val="32"/>
          <w:szCs w:val="32"/>
        </w:rPr>
        <w:t>Analyst Comparison:</w:t>
      </w:r>
    </w:p>
    <w:p w14:paraId="322C190B" w14:textId="1AEF734B" w:rsidR="00345B77" w:rsidRPr="00345B77" w:rsidRDefault="00180F0F" w:rsidP="002F436A">
      <w:pPr>
        <w:rPr>
          <w:rFonts w:ascii="CourierNewPSMT" w:hAnsi="CourierNewPSMT" w:cs="CourierNewPSMT"/>
          <w:sz w:val="24"/>
          <w:szCs w:val="24"/>
        </w:rPr>
      </w:pPr>
      <w:r w:rsidRPr="00180F0F">
        <w:rPr>
          <w:rFonts w:ascii="CourierNewPSMT" w:hAnsi="CourierNewPSMT" w:cs="CourierNewPSMT"/>
          <w:sz w:val="24"/>
          <w:szCs w:val="24"/>
        </w:rPr>
        <w:t>Just as investors in the financial sector rely on analysts' histories and reputations to make decisions, supermarket customers can benefit from recommendations and ratings from food specialists. This approach allows customers to make informed purchasing decisions, especially in key categories such as healthy foods, gourmet products, or ethically sourced items. In developing this online platform, the goal is to replicate this relationship of trust by providing recommendations and detailed descriptions that guide the user, similar to how customers are guided in the physical supermarket environment.</w:t>
      </w:r>
    </w:p>
    <w:p w14:paraId="18003B70" w14:textId="6CB63F85" w:rsidR="002F436A" w:rsidRDefault="002F436A" w:rsidP="002F436A"/>
    <w:p w14:paraId="26AFB606" w14:textId="6F26B625" w:rsidR="00180F0F" w:rsidRDefault="00180F0F" w:rsidP="002F436A"/>
    <w:p w14:paraId="3B26A898" w14:textId="77777777" w:rsidR="00180F0F" w:rsidRDefault="00180F0F" w:rsidP="002F436A"/>
    <w:p w14:paraId="06EA020D" w14:textId="77777777" w:rsidR="00180F0F" w:rsidRPr="00DC748C" w:rsidRDefault="00180F0F" w:rsidP="00180F0F">
      <w:pPr>
        <w:rPr>
          <w:rFonts w:ascii="CourierNewPSMT" w:hAnsi="CourierNewPSMT" w:cs="CourierNewPSMT"/>
          <w:b/>
          <w:bCs/>
          <w:color w:val="2F5498"/>
          <w:sz w:val="32"/>
          <w:szCs w:val="32"/>
        </w:rPr>
      </w:pPr>
      <w:r w:rsidRPr="002F436A">
        <w:rPr>
          <w:rFonts w:ascii="CourierNewPSMT" w:hAnsi="CourierNewPSMT" w:cs="CourierNewPSMT"/>
          <w:b/>
          <w:bCs/>
          <w:color w:val="2F5498"/>
          <w:sz w:val="32"/>
          <w:szCs w:val="32"/>
        </w:rPr>
        <w:t>Problem Definition:</w:t>
      </w:r>
    </w:p>
    <w:p w14:paraId="5A5D5123" w14:textId="77777777" w:rsidR="00180F0F" w:rsidRDefault="00180F0F" w:rsidP="00180F0F">
      <w:pPr>
        <w:rPr>
          <w:rFonts w:ascii="CourierNewPSMT" w:hAnsi="CourierNewPSMT" w:cs="CourierNewPSMT"/>
          <w:sz w:val="24"/>
          <w:szCs w:val="24"/>
        </w:rPr>
      </w:pPr>
      <w:r>
        <w:rPr>
          <w:rFonts w:ascii="CourierNewPSMT" w:hAnsi="CourierNewPSMT" w:cs="CourierNewPSMT"/>
          <w:sz w:val="24"/>
          <w:szCs w:val="24"/>
        </w:rPr>
        <w:t>Necesitamos un sistema que permita solucionar problemas de una línea de supermercados em la cual se necesita mantener un stock en la web para disminuir el riesgo de perdidas o confusiones en el mismo</w:t>
      </w:r>
    </w:p>
    <w:p w14:paraId="48FE9032" w14:textId="77777777" w:rsidR="00180F0F" w:rsidRDefault="00180F0F" w:rsidP="00180F0F">
      <w:pPr>
        <w:rPr>
          <w:rFonts w:ascii="CourierNewPSMT" w:hAnsi="CourierNewPSMT" w:cs="CourierNewPSMT"/>
          <w:b/>
          <w:bCs/>
          <w:color w:val="2F5498"/>
          <w:sz w:val="32"/>
          <w:szCs w:val="32"/>
        </w:rPr>
      </w:pPr>
      <w:r w:rsidRPr="00DC748C">
        <w:rPr>
          <w:rFonts w:ascii="CourierNewPSMT" w:hAnsi="CourierNewPSMT" w:cs="CourierNewPSMT"/>
          <w:b/>
          <w:bCs/>
          <w:color w:val="2F5498"/>
          <w:sz w:val="32"/>
          <w:szCs w:val="32"/>
        </w:rPr>
        <w:t>Overview</w:t>
      </w:r>
      <w:r>
        <w:rPr>
          <w:rFonts w:ascii="CourierNewPSMT" w:hAnsi="CourierNewPSMT" w:cs="CourierNewPSMT"/>
          <w:b/>
          <w:bCs/>
          <w:color w:val="2F5498"/>
          <w:sz w:val="32"/>
          <w:szCs w:val="32"/>
        </w:rPr>
        <w:t>:</w:t>
      </w:r>
    </w:p>
    <w:p w14:paraId="68EE97E4" w14:textId="77777777" w:rsidR="00180F0F" w:rsidRPr="00345B77" w:rsidRDefault="00180F0F" w:rsidP="00180F0F">
      <w:pPr>
        <w:rPr>
          <w:rFonts w:ascii="CourierNewPSMT" w:hAnsi="CourierNewPSMT" w:cs="CourierNewPSMT"/>
          <w:sz w:val="24"/>
          <w:szCs w:val="24"/>
        </w:rPr>
      </w:pPr>
      <w:r w:rsidRPr="00F36B35">
        <w:rPr>
          <w:rFonts w:ascii="CourierNewPSMT" w:hAnsi="CourierNewPSMT" w:cs="CourierNewPSMT"/>
          <w:sz w:val="24"/>
          <w:szCs w:val="24"/>
        </w:rPr>
        <w:t>En un supermercado, los clientes pueden tomar sus decisiones de compra apoyándose en recomendaciones de expertos como nutricionistas, chefs, o en la información que la propia tienda ofrece sobre sus productos. Así como en el mundo financiero los inversores consideran el historial de los analistas para confiar en sus opiniones.</w:t>
      </w:r>
    </w:p>
    <w:p w14:paraId="2445FBD8" w14:textId="77777777" w:rsidR="00180F0F" w:rsidRDefault="00180F0F" w:rsidP="00180F0F">
      <w:pPr>
        <w:rPr>
          <w:rFonts w:ascii="CourierNewPSMT" w:hAnsi="CourierNewPSMT" w:cs="CourierNewPSMT"/>
          <w:b/>
          <w:bCs/>
          <w:color w:val="2F5498"/>
          <w:sz w:val="32"/>
          <w:szCs w:val="32"/>
        </w:rPr>
      </w:pPr>
      <w:r w:rsidRPr="00345B77">
        <w:rPr>
          <w:rFonts w:ascii="CourierNewPSMT" w:hAnsi="CourierNewPSMT" w:cs="CourierNewPSMT"/>
          <w:b/>
          <w:bCs/>
          <w:color w:val="2F5498"/>
          <w:sz w:val="32"/>
          <w:szCs w:val="32"/>
        </w:rPr>
        <w:t>Background:</w:t>
      </w:r>
    </w:p>
    <w:p w14:paraId="2BDB442B" w14:textId="77777777" w:rsidR="00180F0F" w:rsidRPr="00345B77" w:rsidRDefault="00180F0F" w:rsidP="00180F0F">
      <w:pPr>
        <w:rPr>
          <w:rFonts w:ascii="CourierNewPSMT" w:hAnsi="CourierNewPSMT" w:cs="CourierNewPSMT"/>
          <w:sz w:val="24"/>
          <w:szCs w:val="24"/>
        </w:rPr>
      </w:pPr>
      <w:r w:rsidRPr="00F36B35">
        <w:rPr>
          <w:rFonts w:ascii="CourierNewPSMT" w:hAnsi="CourierNewPSMT" w:cs="CourierNewPSMT"/>
          <w:sz w:val="24"/>
          <w:szCs w:val="24"/>
        </w:rPr>
        <w:t>Supermaxi es una cadena de supermercados que se enfoca en ofrecer una experiencia de compra integral a sus clientes, combinando una gran variedad de productos con recomendaciones para ayudar a los consumidores en sus decisiones de compra. Con el aumento del comercio electrónico y la creciente preferencia por las compras en línea, Supermaxi busca desarrollar una plataforma que facilite la gestión de inventarios y minimice el riesgo de pérdidas o errores en el stock. Además, el sistema debe permitir a los clientes tomar decisiones informadas, integrando recomendaciones personalizadas y acceso a la información detallada de los productos</w:t>
      </w:r>
      <w:r>
        <w:rPr>
          <w:rFonts w:ascii="CourierNewPSMT" w:hAnsi="CourierNewPSMT" w:cs="CourierNewPSMT"/>
          <w:sz w:val="24"/>
          <w:szCs w:val="24"/>
        </w:rPr>
        <w:t>.</w:t>
      </w:r>
    </w:p>
    <w:p w14:paraId="15D2F007" w14:textId="77777777" w:rsidR="00180F0F" w:rsidRDefault="00180F0F" w:rsidP="00180F0F">
      <w:pPr>
        <w:rPr>
          <w:rFonts w:ascii="CourierNewPSMT" w:hAnsi="CourierNewPSMT" w:cs="CourierNewPSMT"/>
          <w:b/>
          <w:bCs/>
          <w:color w:val="2F5498"/>
          <w:sz w:val="32"/>
          <w:szCs w:val="32"/>
        </w:rPr>
      </w:pPr>
      <w:r w:rsidRPr="00345B77">
        <w:rPr>
          <w:rFonts w:ascii="CourierNewPSMT" w:hAnsi="CourierNewPSMT" w:cs="CourierNewPSMT"/>
          <w:b/>
          <w:bCs/>
          <w:color w:val="2F5498"/>
          <w:sz w:val="32"/>
          <w:szCs w:val="32"/>
        </w:rPr>
        <w:t>Analyst Comparison:</w:t>
      </w:r>
    </w:p>
    <w:p w14:paraId="584EFE2E" w14:textId="77777777" w:rsidR="00180F0F" w:rsidRPr="00345B77" w:rsidRDefault="00180F0F" w:rsidP="00180F0F">
      <w:pPr>
        <w:rPr>
          <w:rFonts w:ascii="CourierNewPSMT" w:hAnsi="CourierNewPSMT" w:cs="CourierNewPSMT"/>
          <w:sz w:val="24"/>
          <w:szCs w:val="24"/>
        </w:rPr>
      </w:pPr>
      <w:r w:rsidRPr="00F36B35">
        <w:rPr>
          <w:rFonts w:ascii="CourierNewPSMT" w:hAnsi="CourierNewPSMT" w:cs="CourierNewPSMT"/>
          <w:sz w:val="24"/>
          <w:szCs w:val="24"/>
        </w:rPr>
        <w:t>Así como en el sector financiero los inversores se basan en el historial y reputación de los analistas para tomar decisiones, en el supermercado, los consumidores pueden beneficiarse de las recomendaciones y calificaciones de especialistas en alimentos. Este enfoque permite a los clientes tomar decisiones de compra informadas, especialmente en categorías clave como alimentos saludables, productos gourmet, o productos de origen ético. En el desarrollo de esta plataforma en línea, se busca replicar esta relación de confianza, proporcionando recomendaciones y descripciones detalladas que guíen al usuario, similar a cómo se guía al cliente en el entorno físico del supermercado.</w:t>
      </w:r>
    </w:p>
    <w:p w14:paraId="08DFA5D8" w14:textId="77777777" w:rsidR="00180F0F" w:rsidRDefault="00180F0F" w:rsidP="002F436A"/>
    <w:p w14:paraId="7D180488" w14:textId="53280CB4" w:rsidR="00DC748C" w:rsidRDefault="00DC748C" w:rsidP="002F436A"/>
    <w:sectPr w:rsidR="00DC748C" w:rsidSect="002F4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6A"/>
    <w:rsid w:val="00180F0F"/>
    <w:rsid w:val="002F436A"/>
    <w:rsid w:val="00345B77"/>
    <w:rsid w:val="006775D2"/>
    <w:rsid w:val="006F1261"/>
    <w:rsid w:val="00901EC6"/>
    <w:rsid w:val="009648DA"/>
    <w:rsid w:val="009C4F7C"/>
    <w:rsid w:val="00C52994"/>
    <w:rsid w:val="00DC748C"/>
    <w:rsid w:val="00F36B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C4F2"/>
  <w15:chartTrackingRefBased/>
  <w15:docId w15:val="{607598FC-0BFF-40ED-95C1-677C215B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543979771">
      <w:bodyDiv w:val="1"/>
      <w:marLeft w:val="0"/>
      <w:marRight w:val="0"/>
      <w:marTop w:val="0"/>
      <w:marBottom w:val="0"/>
      <w:divBdr>
        <w:top w:val="none" w:sz="0" w:space="0" w:color="auto"/>
        <w:left w:val="none" w:sz="0" w:space="0" w:color="auto"/>
        <w:bottom w:val="none" w:sz="0" w:space="0" w:color="auto"/>
        <w:right w:val="none" w:sz="0" w:space="0" w:color="auto"/>
      </w:divBdr>
    </w:div>
    <w:div w:id="629366198">
      <w:bodyDiv w:val="1"/>
      <w:marLeft w:val="0"/>
      <w:marRight w:val="0"/>
      <w:marTop w:val="0"/>
      <w:marBottom w:val="0"/>
      <w:divBdr>
        <w:top w:val="none" w:sz="0" w:space="0" w:color="auto"/>
        <w:left w:val="none" w:sz="0" w:space="0" w:color="auto"/>
        <w:bottom w:val="none" w:sz="0" w:space="0" w:color="auto"/>
        <w:right w:val="none" w:sz="0" w:space="0" w:color="auto"/>
      </w:divBdr>
    </w:div>
    <w:div w:id="1424032273">
      <w:bodyDiv w:val="1"/>
      <w:marLeft w:val="0"/>
      <w:marRight w:val="0"/>
      <w:marTop w:val="0"/>
      <w:marBottom w:val="0"/>
      <w:divBdr>
        <w:top w:val="none" w:sz="0" w:space="0" w:color="auto"/>
        <w:left w:val="none" w:sz="0" w:space="0" w:color="auto"/>
        <w:bottom w:val="none" w:sz="0" w:space="0" w:color="auto"/>
        <w:right w:val="none" w:sz="0" w:space="0" w:color="auto"/>
      </w:divBdr>
    </w:div>
    <w:div w:id="15800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jacuadrado1@espe.edu.ec</dc:creator>
  <cp:keywords/>
  <dc:description/>
  <cp:lastModifiedBy>JEREMY ALEJANDRO CUADRADO LOGACHO</cp:lastModifiedBy>
  <cp:revision>6</cp:revision>
  <dcterms:created xsi:type="dcterms:W3CDTF">2024-11-05T14:25:00Z</dcterms:created>
  <dcterms:modified xsi:type="dcterms:W3CDTF">2024-11-06T12:59:00Z</dcterms:modified>
</cp:coreProperties>
</file>