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676D" w14:textId="054E6442" w:rsidR="008A6FD6" w:rsidRDefault="00084042">
      <w:r>
        <w:t xml:space="preserve">Defence evasion by disabling </w:t>
      </w:r>
      <w:proofErr w:type="spellStart"/>
      <w:r>
        <w:t>eventlog</w:t>
      </w:r>
      <w:proofErr w:type="spellEnd"/>
      <w:r>
        <w:t xml:space="preserve"> service report:</w:t>
      </w:r>
    </w:p>
    <w:p w14:paraId="756DB82B" w14:textId="77777777" w:rsidR="00084042" w:rsidRDefault="00084042"/>
    <w:p w14:paraId="4F30FEB6" w14:textId="4AADC629" w:rsidR="00084042" w:rsidRDefault="00084042">
      <w:r>
        <w:t>Since case is disabling service start search with disable.</w:t>
      </w:r>
    </w:p>
    <w:p w14:paraId="45DE7D70" w14:textId="534B5B22" w:rsidR="00084042" w:rsidRDefault="00084042">
      <w:r w:rsidRPr="00084042">
        <w:drawing>
          <wp:inline distT="0" distB="0" distL="0" distR="0" wp14:anchorId="0CF41832" wp14:editId="1F1147CC">
            <wp:extent cx="5731510" cy="2225040"/>
            <wp:effectExtent l="0" t="0" r="2540" b="3810"/>
            <wp:docPr id="10789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60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A758" w14:textId="77777777" w:rsidR="00084042" w:rsidRDefault="00084042"/>
    <w:p w14:paraId="76F8D88B" w14:textId="04FF00CA" w:rsidR="00084042" w:rsidRDefault="00084042">
      <w:r>
        <w:t xml:space="preserve">Search for </w:t>
      </w:r>
      <w:proofErr w:type="spellStart"/>
      <w:r>
        <w:t>eventlog</w:t>
      </w:r>
      <w:proofErr w:type="spellEnd"/>
      <w:r>
        <w:t xml:space="preserve"> service  </w:t>
      </w:r>
      <w:r w:rsidRPr="00084042">
        <w:drawing>
          <wp:inline distT="0" distB="0" distL="0" distR="0" wp14:anchorId="49752C28" wp14:editId="47077ACE">
            <wp:extent cx="5731510" cy="2907665"/>
            <wp:effectExtent l="0" t="0" r="2540" b="6985"/>
            <wp:docPr id="2718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68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C428" w14:textId="69D9E65F" w:rsidR="00084042" w:rsidRDefault="00084042">
      <w:r>
        <w:t xml:space="preserve">We find </w:t>
      </w:r>
      <w:proofErr w:type="gramStart"/>
      <w:r w:rsidRPr="00084042">
        <w:t>REG  ADD</w:t>
      </w:r>
      <w:proofErr w:type="gramEnd"/>
      <w:r w:rsidRPr="00084042">
        <w:t xml:space="preserve"> HKEY_LOCAL_MACHINE\\SYSTEM\\CurrentControlSet\\Services\\EventLog /t REG_DWORD /v Start /d 4"</w:t>
      </w:r>
    </w:p>
    <w:p w14:paraId="130109DB" w14:textId="77777777" w:rsidR="00084042" w:rsidRDefault="00084042"/>
    <w:p w14:paraId="7E4796AA" w14:textId="5C2DAA2C" w:rsidR="00084042" w:rsidRDefault="00084042">
      <w:r>
        <w:t>Overall activity:</w:t>
      </w:r>
    </w:p>
    <w:p w14:paraId="40F190BB" w14:textId="353ADA22" w:rsidR="00084042" w:rsidRDefault="00084042">
      <w:r>
        <w:t xml:space="preserve">The reg is used to disable the service name </w:t>
      </w:r>
      <w:proofErr w:type="spellStart"/>
      <w:proofErr w:type="gramStart"/>
      <w:r>
        <w:t>eventlog</w:t>
      </w:r>
      <w:proofErr w:type="spellEnd"/>
      <w:r>
        <w:t xml:space="preserve">  where</w:t>
      </w:r>
      <w:proofErr w:type="gramEnd"/>
      <w:r>
        <w:t xml:space="preserve"> start 4 is type disable </w:t>
      </w:r>
    </w:p>
    <w:sectPr w:rsidR="00084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42"/>
    <w:rsid w:val="00050C3A"/>
    <w:rsid w:val="00084042"/>
    <w:rsid w:val="007742D8"/>
    <w:rsid w:val="008A6FD6"/>
    <w:rsid w:val="00DB1A29"/>
    <w:rsid w:val="00EB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8623"/>
  <w15:chartTrackingRefBased/>
  <w15:docId w15:val="{F34D9C51-2568-46F6-9CBC-DC58437E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Yeshwanthsai MB</dc:creator>
  <cp:keywords/>
  <dc:description/>
  <cp:lastModifiedBy>Yeshwanthsai MB</cp:lastModifiedBy>
  <cp:revision>1</cp:revision>
  <dcterms:created xsi:type="dcterms:W3CDTF">2026-09-18T18:20:00Z</dcterms:created>
  <dcterms:modified xsi:type="dcterms:W3CDTF">2026-09-18T18:34:00Z</dcterms:modified>
</cp:coreProperties>
</file>