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1DFF" w:rsidRPr="005D1DFF" w:rsidRDefault="005D1DFF" w:rsidP="005D1DFF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Universidad Nacional de Catamarca</w:t>
      </w:r>
    </w:p>
    <w:p w:rsidR="005D1DFF" w:rsidRPr="005D1DFF" w:rsidRDefault="005D1DFF" w:rsidP="005D1DFF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Ingeniería en Informática</w:t>
      </w:r>
    </w:p>
    <w:p w:rsidR="005D1DFF" w:rsidRPr="005D1DFF" w:rsidRDefault="005D1DFF" w:rsidP="005D1DFF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</w:p>
    <w:p w:rsidR="005D1DFF" w:rsidRPr="005D1DFF" w:rsidRDefault="005D1DFF" w:rsidP="005D1DFF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</w:p>
    <w:p w:rsidR="005D1DFF" w:rsidRPr="005D1DFF" w:rsidRDefault="005D1DFF" w:rsidP="005D1DFF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</w:p>
    <w:p w:rsidR="005D1DFF" w:rsidRPr="005D1DFF" w:rsidRDefault="005D1DFF" w:rsidP="005D1DFF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</w:p>
    <w:p w:rsidR="005D1DFF" w:rsidRPr="005D1DFF" w:rsidRDefault="005D1DFF" w:rsidP="005D1DFF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</w:p>
    <w:p w:rsidR="005D1DFF" w:rsidRPr="005D1DFF" w:rsidRDefault="005D1DFF" w:rsidP="005D1DFF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</w:p>
    <w:p w:rsidR="005D1DFF" w:rsidRPr="005D1DFF" w:rsidRDefault="005D1DFF" w:rsidP="005D1DFF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D1DFF">
        <w:rPr>
          <w:rFonts w:ascii="Times New Roman" w:eastAsia="Times New Roman" w:hAnsi="Times New Roman" w:cs="Times New Roman"/>
          <w:color w:val="000000"/>
          <w:sz w:val="72"/>
          <w:szCs w:val="72"/>
          <w:lang w:eastAsia="es-ES"/>
        </w:rPr>
        <w:t>TRABAJO DE LABORATORIO</w:t>
      </w:r>
    </w:p>
    <w:p w:rsidR="005D1DFF" w:rsidRPr="005D1DFF" w:rsidRDefault="005D1DFF" w:rsidP="005D1DFF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D1DFF" w:rsidRPr="005D1DFF" w:rsidRDefault="005D1DFF" w:rsidP="005D1DFF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D1DFF">
        <w:rPr>
          <w:rFonts w:ascii="Times New Roman" w:eastAsia="Times New Roman" w:hAnsi="Times New Roman" w:cs="Times New Roman"/>
          <w:color w:val="000000"/>
          <w:sz w:val="48"/>
          <w:szCs w:val="48"/>
          <w:lang w:eastAsia="es-ES"/>
        </w:rPr>
        <w:t>TIENDA DE DISFRACES</w:t>
      </w:r>
    </w:p>
    <w:p w:rsidR="005D1DFF" w:rsidRPr="005D1DFF" w:rsidRDefault="005D1DFF" w:rsidP="005D1DFF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D1DFF">
        <w:rPr>
          <w:rFonts w:ascii="Times New Roman" w:eastAsia="Times New Roman" w:hAnsi="Times New Roman" w:cs="Times New Roman"/>
          <w:color w:val="000000"/>
          <w:sz w:val="48"/>
          <w:szCs w:val="48"/>
          <w:lang w:eastAsia="es-ES"/>
        </w:rPr>
        <w:t>Manual de Usuario</w:t>
      </w:r>
    </w:p>
    <w:p w:rsidR="005D1DFF" w:rsidRPr="005D1DFF" w:rsidRDefault="005D1DFF" w:rsidP="005D1DFF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</w:p>
    <w:p w:rsidR="005D1DFF" w:rsidRPr="005D1DFF" w:rsidRDefault="005D1DFF" w:rsidP="005D1DFF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Integrantes:</w:t>
      </w:r>
    </w:p>
    <w:p w:rsidR="005D1DFF" w:rsidRPr="005D1DFF" w:rsidRDefault="005D1DFF" w:rsidP="005D1DFF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color w:val="000000"/>
          <w:sz w:val="28"/>
          <w:szCs w:val="28"/>
          <w:lang w:eastAsia="es-ES"/>
        </w:rPr>
        <w:tab/>
        <w:t>Cruz Ruth</w:t>
      </w:r>
    </w:p>
    <w:p w:rsidR="005D1DFF" w:rsidRPr="005D1DFF" w:rsidRDefault="005D1DFF" w:rsidP="005D1DFF">
      <w:pPr>
        <w:ind w:firstLine="70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5D1DFF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Yeslie</w:t>
      </w:r>
      <w:proofErr w:type="spellEnd"/>
      <w:r w:rsidRPr="005D1DFF">
        <w:rPr>
          <w:rFonts w:ascii="Arial" w:eastAsia="Times New Roman" w:hAnsi="Arial" w:cs="Arial"/>
          <w:color w:val="000000"/>
          <w:sz w:val="28"/>
          <w:szCs w:val="28"/>
          <w:lang w:eastAsia="es-ES"/>
        </w:rPr>
        <w:t xml:space="preserve"> </w:t>
      </w:r>
      <w:proofErr w:type="spellStart"/>
      <w:r w:rsidRPr="005D1DFF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Guisel</w:t>
      </w:r>
      <w:proofErr w:type="spellEnd"/>
      <w:r w:rsidRPr="005D1DFF">
        <w:rPr>
          <w:rFonts w:ascii="Arial" w:eastAsia="Times New Roman" w:hAnsi="Arial" w:cs="Arial"/>
          <w:color w:val="000000"/>
          <w:sz w:val="28"/>
          <w:szCs w:val="28"/>
          <w:lang w:eastAsia="es-ES"/>
        </w:rPr>
        <w:t xml:space="preserve"> Mestizo Montaño</w:t>
      </w:r>
    </w:p>
    <w:p w:rsidR="005D1DFF" w:rsidRPr="005D1DFF" w:rsidRDefault="005D1DFF" w:rsidP="005D1DFF">
      <w:pPr>
        <w:ind w:firstLine="70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Alison Orellana Ríos</w:t>
      </w:r>
    </w:p>
    <w:p w:rsidR="005D1DFF" w:rsidRPr="005D1DFF" w:rsidRDefault="005D1DFF" w:rsidP="005D1DFF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D1DFF" w:rsidRPr="005D1DFF" w:rsidRDefault="005D1DFF" w:rsidP="005D1DFF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color w:val="000000"/>
          <w:sz w:val="28"/>
          <w:szCs w:val="28"/>
          <w:lang w:eastAsia="es-ES"/>
        </w:rPr>
        <w:t xml:space="preserve"> Fecha:</w:t>
      </w:r>
    </w:p>
    <w:p w:rsidR="005D1DFF" w:rsidRPr="005D1DFF" w:rsidRDefault="005D1DFF" w:rsidP="005D1DFF">
      <w:pPr>
        <w:ind w:firstLine="70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9 de Noviembre de 2018</w:t>
      </w:r>
    </w:p>
    <w:p w:rsidR="005D1DFF" w:rsidRPr="005D1DFF" w:rsidRDefault="005D1DFF" w:rsidP="005D1DFF">
      <w:pPr>
        <w:ind w:firstLine="70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color w:val="000000"/>
          <w:sz w:val="28"/>
          <w:szCs w:val="28"/>
          <w:lang w:eastAsia="es-ES"/>
        </w:rPr>
        <w:t xml:space="preserve"> </w:t>
      </w:r>
    </w:p>
    <w:p w:rsidR="005D1DFF" w:rsidRPr="005D1DFF" w:rsidRDefault="005D1DFF" w:rsidP="005D1DFF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II - 2018</w:t>
      </w:r>
    </w:p>
    <w:p w:rsidR="005D1DFF" w:rsidRPr="005D1DFF" w:rsidRDefault="005D1DFF" w:rsidP="005D1DFF">
      <w:pPr>
        <w:jc w:val="center"/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b/>
          <w:bCs/>
          <w:sz w:val="24"/>
          <w:szCs w:val="24"/>
          <w:u w:val="single"/>
          <w:lang w:eastAsia="es-ES"/>
        </w:rPr>
        <w:lastRenderedPageBreak/>
        <w:t>REPOSITORIO</w:t>
      </w:r>
    </w:p>
    <w:p w:rsidR="005D1DFF" w:rsidRPr="005D1DFF" w:rsidRDefault="005D1DFF" w:rsidP="005D1DFF">
      <w:pPr>
        <w:jc w:val="center"/>
        <w:rPr>
          <w:rFonts w:ascii="Arial" w:eastAsia="Times New Roman" w:hAnsi="Arial" w:cs="Arial"/>
          <w:sz w:val="24"/>
          <w:szCs w:val="24"/>
          <w:lang w:eastAsia="es-ES"/>
        </w:rPr>
      </w:pPr>
      <w:hyperlink r:id="rId5" w:history="1">
        <w:r w:rsidRPr="00EE3C47">
          <w:rPr>
            <w:rFonts w:ascii="Arial" w:eastAsia="Times New Roman" w:hAnsi="Arial" w:cs="Arial"/>
            <w:sz w:val="24"/>
            <w:szCs w:val="24"/>
            <w:u w:val="single"/>
            <w:lang w:eastAsia="es-ES"/>
          </w:rPr>
          <w:t>https://github.com/YeslieMestizo/laboratorioGrails.git</w:t>
        </w:r>
      </w:hyperlink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</w:p>
    <w:p w:rsidR="005D1DFF" w:rsidRPr="005D1DFF" w:rsidRDefault="005D1DFF" w:rsidP="005D1DFF">
      <w:pPr>
        <w:jc w:val="center"/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b/>
          <w:bCs/>
          <w:sz w:val="24"/>
          <w:szCs w:val="24"/>
          <w:u w:val="single"/>
          <w:lang w:eastAsia="es-ES"/>
        </w:rPr>
        <w:t>MANUAL DE USUARIO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u w:val="single"/>
          <w:lang w:eastAsia="es-ES"/>
        </w:rPr>
      </w:pPr>
      <w:r w:rsidRPr="005D1DFF">
        <w:rPr>
          <w:rFonts w:ascii="Arial" w:eastAsia="Times New Roman" w:hAnsi="Arial" w:cs="Arial"/>
          <w:b/>
          <w:bCs/>
          <w:sz w:val="24"/>
          <w:szCs w:val="24"/>
          <w:lang w:eastAsia="es-ES"/>
        </w:rPr>
        <w:t>INTRODUCCIÓN</w:t>
      </w:r>
      <w:bookmarkStart w:id="0" w:name="_GoBack"/>
      <w:bookmarkEnd w:id="0"/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</w:p>
    <w:p w:rsidR="005D1DFF" w:rsidRPr="005D1DFF" w:rsidRDefault="005D1DFF" w:rsidP="005D1DFF">
      <w:pPr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sz w:val="24"/>
          <w:szCs w:val="24"/>
          <w:lang w:eastAsia="es-ES"/>
        </w:rPr>
        <w:t>Con los avances actuales y  las distintas necesidades, se ha buscado mejorar los servicios e interacciones con los diferentes tipos de usuarios a partir de prestaciones de servicios a través de sitios accesibles, con plataformas de intercambio de información.</w:t>
      </w:r>
    </w:p>
    <w:p w:rsidR="005D1DFF" w:rsidRPr="00EE3C47" w:rsidRDefault="005D1DFF" w:rsidP="005D1DFF">
      <w:pPr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sz w:val="24"/>
          <w:szCs w:val="24"/>
          <w:lang w:eastAsia="es-ES"/>
        </w:rPr>
        <w:t xml:space="preserve">Se tiene una tienda de disfraces, dada la necesidad de conseguir información, modelos, precios y otros, se ha creado un sistema de alquiler y de consulta de disfraces. </w:t>
      </w:r>
    </w:p>
    <w:p w:rsidR="005D1DFF" w:rsidRPr="005D1DFF" w:rsidRDefault="00EE3C47" w:rsidP="005D1DFF">
      <w:pPr>
        <w:jc w:val="both"/>
        <w:rPr>
          <w:rFonts w:ascii="Arial" w:eastAsia="Times New Roman" w:hAnsi="Arial" w:cs="Arial"/>
          <w:b/>
          <w:sz w:val="24"/>
          <w:szCs w:val="24"/>
          <w:lang w:eastAsia="es-ES"/>
        </w:rPr>
      </w:pPr>
      <w:r w:rsidRPr="00EE3C47">
        <w:rPr>
          <w:rFonts w:ascii="Arial" w:eastAsia="Times New Roman" w:hAnsi="Arial" w:cs="Arial"/>
          <w:b/>
          <w:sz w:val="24"/>
          <w:szCs w:val="24"/>
          <w:lang w:eastAsia="es-ES"/>
        </w:rPr>
        <w:t>PÁGINA</w:t>
      </w:r>
    </w:p>
    <w:p w:rsidR="005D1DFF" w:rsidRPr="005D1DFF" w:rsidRDefault="005D1DFF" w:rsidP="005D1DFF">
      <w:pPr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sz w:val="24"/>
          <w:szCs w:val="24"/>
          <w:lang w:eastAsia="es-ES"/>
        </w:rPr>
        <w:t xml:space="preserve">A través de una página web, la tienda posee un modo accesible de interactuar con la información acerca de los </w:t>
      </w:r>
      <w:r w:rsidRPr="00EE3C47">
        <w:rPr>
          <w:rFonts w:ascii="Arial" w:eastAsia="Times New Roman" w:hAnsi="Arial" w:cs="Arial"/>
          <w:sz w:val="24"/>
          <w:szCs w:val="24"/>
          <w:lang w:eastAsia="es-ES"/>
        </w:rPr>
        <w:t>disfraces</w:t>
      </w:r>
      <w:r w:rsidRPr="005D1DFF">
        <w:rPr>
          <w:rFonts w:ascii="Arial" w:eastAsia="Times New Roman" w:hAnsi="Arial" w:cs="Arial"/>
          <w:sz w:val="24"/>
          <w:szCs w:val="24"/>
          <w:lang w:eastAsia="es-ES"/>
        </w:rPr>
        <w:t xml:space="preserve"> que la tienda ofrece, se tiene en stock se realiza la venta o alquiler de los mismos por géneros, clasificación de los mismos entre otros a través de interacción de los clientes por medios web.</w:t>
      </w:r>
    </w:p>
    <w:p w:rsidR="005D1DFF" w:rsidRPr="005D1DFF" w:rsidRDefault="005D1DFF" w:rsidP="005D1DFF">
      <w:pPr>
        <w:rPr>
          <w:rFonts w:ascii="Arial" w:eastAsia="Times New Roman" w:hAnsi="Arial" w:cs="Arial"/>
          <w:b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b/>
          <w:sz w:val="24"/>
          <w:szCs w:val="24"/>
          <w:lang w:eastAsia="es-ES"/>
        </w:rPr>
        <w:t>USUARIOS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sz w:val="24"/>
          <w:szCs w:val="24"/>
          <w:lang w:eastAsia="es-ES"/>
        </w:rPr>
        <w:t xml:space="preserve">El sistema está adaptado para que cualquier persona pueda consultar la página, con preferencia e inclinación hacia personas adultas, ya que los disfraces tienen características como talla, modelos destinados a esos usuarios. </w:t>
      </w:r>
    </w:p>
    <w:p w:rsidR="005D1DFF" w:rsidRPr="005D1DFF" w:rsidRDefault="00EE3C47" w:rsidP="005D1DFF">
      <w:pPr>
        <w:rPr>
          <w:rFonts w:ascii="Arial" w:eastAsia="Times New Roman" w:hAnsi="Arial" w:cs="Arial"/>
          <w:b/>
          <w:sz w:val="24"/>
          <w:szCs w:val="24"/>
          <w:u w:val="single"/>
          <w:lang w:eastAsia="es-ES"/>
        </w:rPr>
      </w:pPr>
      <w:r w:rsidRPr="00EE3C47">
        <w:rPr>
          <w:rFonts w:ascii="Arial" w:eastAsia="Times New Roman" w:hAnsi="Arial" w:cs="Arial"/>
          <w:b/>
          <w:sz w:val="24"/>
          <w:szCs w:val="24"/>
          <w:u w:val="single"/>
          <w:lang w:eastAsia="es-ES"/>
        </w:rPr>
        <w:t>SOLUCION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Se ofrece una solución a la búsqueda de disfraces por medio de una página web que permite gestionar la existencia de disfraces, el stock, precio, talles y descripciones de los mismos. Los productos son actualizados cada vez que se realizan alquileres y devoluciones de los mismos.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Se posee una interfaz amigable tanto para los usuarios como para los administradores. Para realizar la navegación por la página se deben tener ciertas consideraciones: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b/>
          <w:bCs/>
          <w:sz w:val="24"/>
          <w:szCs w:val="24"/>
          <w:shd w:val="clear" w:color="auto" w:fill="FFFFFF"/>
          <w:lang w:eastAsia="es-ES"/>
        </w:rPr>
        <w:t>INICIO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lastRenderedPageBreak/>
        <w:t xml:space="preserve">La página principal del sistema tiene pestañas de acciones directamente visibles en la parte del </w:t>
      </w:r>
      <w:proofErr w:type="gramStart"/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encabezado(</w:t>
      </w:r>
      <w:proofErr w:type="spellStart"/>
      <w:proofErr w:type="gramEnd"/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menu</w:t>
      </w:r>
      <w:proofErr w:type="spellEnd"/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 xml:space="preserve"> principal), las cuales se acceden a través de un </w:t>
      </w:r>
      <w:proofErr w:type="spellStart"/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click</w:t>
      </w:r>
      <w:proofErr w:type="spellEnd"/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 xml:space="preserve"> en cualquiera de ellas según lo que se requiera.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Se tiene en el menú principal una vista interactiva que muestra un avance de las opciones de la temporada.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EE3C47">
        <w:rPr>
          <w:rFonts w:ascii="Arial" w:eastAsia="Times New Roman" w:hAnsi="Arial" w:cs="Arial"/>
          <w:noProof/>
          <w:sz w:val="24"/>
          <w:szCs w:val="24"/>
          <w:shd w:val="clear" w:color="auto" w:fill="FFFFFF"/>
          <w:lang w:eastAsia="es-ES"/>
        </w:rPr>
        <w:drawing>
          <wp:inline distT="0" distB="0" distL="0" distR="0" wp14:anchorId="6904FFA0" wp14:editId="7FCF9887">
            <wp:extent cx="5543550" cy="2714625"/>
            <wp:effectExtent l="0" t="0" r="0" b="9525"/>
            <wp:docPr id="13" name="Imagen 13" descr="https://lh6.googleusercontent.com/2z_fxJws2hUe4LD3Vyzcqw-H6TQ0DL8VD6C-zQ8VArid_54fwkRtSIP_PFYAdIB2w3dSXY34CfvqRMNCAIwJ3qAzUqEV1SdgTCi7Cp7Ea2NoYD362UnPWcmDM_0awmh-TOU6GT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2z_fxJws2hUe4LD3Vyzcqw-H6TQ0DL8VD6C-zQ8VArid_54fwkRtSIP_PFYAdIB2w3dSXY34CfvqRMNCAIwJ3qAzUqEV1SdgTCi7Cp7Ea2NoYD362UnPWcmDM_0awmh-TOU6GTa0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8" r="2185" b="7059"/>
                    <a:stretch/>
                  </pic:blipFill>
                  <pic:spPr bwMode="auto">
                    <a:xfrm>
                      <a:off x="0" y="0"/>
                      <a:ext cx="55435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 xml:space="preserve">Opciones de </w:t>
      </w:r>
      <w:proofErr w:type="spellStart"/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Login</w:t>
      </w:r>
      <w:proofErr w:type="spellEnd"/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, para que el usuario ya registrado en la página ingrese al sistema para consultar en ella lo que desee, ya sea sus alquileres, su información, agregar productos a su lista de alquileres entre otros.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Caso contrario, en el que el usuario no tenga una cuenta establecida en la página, se tiene la opción de Registro, donde puede ingresar sus datos personales e ingresar posteriormente a la página con su cuenta y por tanto acceder a las opciones internas de la misma.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b/>
          <w:bCs/>
          <w:sz w:val="24"/>
          <w:szCs w:val="24"/>
          <w:shd w:val="clear" w:color="auto" w:fill="FFFFFF"/>
          <w:lang w:eastAsia="es-ES"/>
        </w:rPr>
        <w:t>LOGIN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 xml:space="preserve">Si el usuario tiene una cuenta creada, se llenan los campos de </w:t>
      </w:r>
      <w:proofErr w:type="spellStart"/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logueo</w:t>
      </w:r>
      <w:proofErr w:type="spellEnd"/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 xml:space="preserve"> con sus datos correspondientes y posteriormente se hace un </w:t>
      </w:r>
      <w:proofErr w:type="spellStart"/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click</w:t>
      </w:r>
      <w:proofErr w:type="spellEnd"/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 xml:space="preserve"> en “Ingresar”.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EE3C47">
        <w:rPr>
          <w:rFonts w:ascii="Arial" w:eastAsia="Times New Roman" w:hAnsi="Arial" w:cs="Arial"/>
          <w:noProof/>
          <w:sz w:val="24"/>
          <w:szCs w:val="24"/>
          <w:shd w:val="clear" w:color="auto" w:fill="FFFFFF"/>
          <w:lang w:eastAsia="es-ES"/>
        </w:rPr>
        <w:lastRenderedPageBreak/>
        <w:drawing>
          <wp:inline distT="0" distB="0" distL="0" distR="0" wp14:anchorId="5A1B7977" wp14:editId="6B0F9EF9">
            <wp:extent cx="4981575" cy="2362200"/>
            <wp:effectExtent l="0" t="0" r="9525" b="0"/>
            <wp:docPr id="12" name="Imagen 12" descr="https://lh6.googleusercontent.com/4n0MIFc6Mab8MgTSYSUmf9tUE1ispLEu9w-XbLxPqsflvaob7loE6XBhfggexHnfLW5XY6OLq2VdHREOdYt0vti4rFsxfrBMF2RMBCycWdmGKaN_wH5iTl01-N0mF_gM5XyqpvS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4n0MIFc6Mab8MgTSYSUmf9tUE1ispLEu9w-XbLxPqsflvaob7loE6XBhfggexHnfLW5XY6OLq2VdHREOdYt0vti4rFsxfrBMF2RMBCycWdmGKaN_wH5iTl01-N0mF_gM5XyqpvSR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0" t="23578" r="5575" b="9214"/>
                    <a:stretch/>
                  </pic:blipFill>
                  <pic:spPr bwMode="auto">
                    <a:xfrm>
                      <a:off x="0" y="0"/>
                      <a:ext cx="49815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b/>
          <w:bCs/>
          <w:sz w:val="24"/>
          <w:szCs w:val="24"/>
          <w:shd w:val="clear" w:color="auto" w:fill="FFFFFF"/>
          <w:lang w:eastAsia="es-ES"/>
        </w:rPr>
        <w:t>REGISTRO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 xml:space="preserve">Si el usuario no posee una cuenta en la página, procede a llenar sus datos personales en el formulario de registro, luego de haberlos llenado, se procede a dar un </w:t>
      </w:r>
      <w:proofErr w:type="spellStart"/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click</w:t>
      </w:r>
      <w:proofErr w:type="spellEnd"/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 xml:space="preserve"> en “Guardar Datos”, entonces se redirige al </w:t>
      </w:r>
      <w:proofErr w:type="spellStart"/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login</w:t>
      </w:r>
      <w:proofErr w:type="spellEnd"/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, donde podrá ingresar al sistema según sus datos ingresados.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EE3C47">
        <w:rPr>
          <w:rFonts w:ascii="Arial" w:eastAsia="Times New Roman" w:hAnsi="Arial" w:cs="Arial"/>
          <w:noProof/>
          <w:sz w:val="24"/>
          <w:szCs w:val="24"/>
          <w:shd w:val="clear" w:color="auto" w:fill="FFFFFF"/>
          <w:lang w:eastAsia="es-ES"/>
        </w:rPr>
        <w:drawing>
          <wp:inline distT="0" distB="0" distL="0" distR="0" wp14:anchorId="5152A101" wp14:editId="69F78897">
            <wp:extent cx="5642398" cy="3486150"/>
            <wp:effectExtent l="0" t="0" r="0" b="0"/>
            <wp:docPr id="11" name="Imagen 11" descr="https://lh4.googleusercontent.com/v1pDsXzSXP7nSlsWL5wdY0JOc_tcYMgGEviijkkli_80Uvq5nrtLv4jky8J5OPFB9CjMc06lunBMF2LtLvtCtINMNw3r517JVcqcr86EuBfbPhoBnERQALjRjviUw7KA-VDtLzs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v1pDsXzSXP7nSlsWL5wdY0JOc_tcYMgGEviijkkli_80Uvq5nrtLv4jky8J5OPFB9CjMc06lunBMF2LtLvtCtINMNw3r517JVcqcr86EuBfbPhoBnERQALjRjviUw7KA-VDtLzs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96" t="15001" r="14191" b="5587"/>
                    <a:stretch/>
                  </pic:blipFill>
                  <pic:spPr bwMode="auto">
                    <a:xfrm>
                      <a:off x="0" y="0"/>
                      <a:ext cx="5642398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b/>
          <w:bCs/>
          <w:sz w:val="24"/>
          <w:szCs w:val="24"/>
          <w:u w:val="single"/>
          <w:shd w:val="clear" w:color="auto" w:fill="FFFFFF"/>
          <w:lang w:eastAsia="es-ES"/>
        </w:rPr>
        <w:t>SESIÓN DE CLIENTE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EE3C47">
        <w:rPr>
          <w:rFonts w:ascii="Arial" w:eastAsia="Times New Roman" w:hAnsi="Arial" w:cs="Arial"/>
          <w:noProof/>
          <w:sz w:val="24"/>
          <w:szCs w:val="24"/>
          <w:shd w:val="clear" w:color="auto" w:fill="FFFFFF"/>
          <w:lang w:eastAsia="es-ES"/>
        </w:rPr>
        <w:lastRenderedPageBreak/>
        <w:drawing>
          <wp:inline distT="0" distB="0" distL="0" distR="0" wp14:anchorId="583FF1E7" wp14:editId="28301E16">
            <wp:extent cx="3924300" cy="2314575"/>
            <wp:effectExtent l="0" t="0" r="0" b="9525"/>
            <wp:docPr id="10" name="Imagen 10" descr="https://lh4.googleusercontent.com/cB84Dst5QqEByzdWm2xPrU-Wo8n71so56erCQ65lr1iUYnXUIOj6IvfTOy9d54cUMPG0tVQwjRuD7OLRJj7rt85hL542d2selsDFxXP9pCq-1k2JxTpiPgE5mt6wmwncdy6DwS8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cB84Dst5QqEByzdWm2xPrU-Wo8n71so56erCQ65lr1iUYnXUIOj6IvfTOy9d54cUMPG0tVQwjRuD7OLRJj7rt85hL542d2selsDFxXP9pCq-1k2JxTpiPgE5mt6wmwncdy6DwS8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68" r="9649" b="6757"/>
                    <a:stretch/>
                  </pic:blipFill>
                  <pic:spPr bwMode="auto">
                    <a:xfrm>
                      <a:off x="0" y="0"/>
                      <a:ext cx="39243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Al ingresar como cliente a la página aparece en el menú superior las opciones del cliente: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Inicio: para ir al menú principal.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Productos: Para ver los productos disponibles de la tienda.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Carrito: Productos que se encuentran disponibles para que el cliente pueda realizar su pedido de alquiler.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Compras Realizadas: Productos seleccionados por el cliente, en anteriores entradas de sesión. Junto a su perfil, se ven las acciones del cliente en la tienda.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Datos Personales: Muestra los datos más detallados del cliente registrado.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Volver Atrás: Permite recorrer una página anterior a la habilitada en ese instante.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 xml:space="preserve">  </w:t>
      </w:r>
      <w:r w:rsidRPr="00EE3C47">
        <w:rPr>
          <w:rFonts w:ascii="Arial" w:eastAsia="Times New Roman" w:hAnsi="Arial" w:cs="Arial"/>
          <w:noProof/>
          <w:sz w:val="24"/>
          <w:szCs w:val="24"/>
          <w:shd w:val="clear" w:color="auto" w:fill="FFFFFF"/>
          <w:lang w:eastAsia="es-ES"/>
        </w:rPr>
        <w:drawing>
          <wp:inline distT="0" distB="0" distL="0" distR="0" wp14:anchorId="58FEEC6F" wp14:editId="46C1523D">
            <wp:extent cx="4886325" cy="723900"/>
            <wp:effectExtent l="0" t="0" r="9525" b="0"/>
            <wp:docPr id="9" name="Imagen 9" descr="https://lh4.googleusercontent.com/1AQm3A1NnW3qXF4Julsle5CwoObKkYas-x16doXaVIZkXYoBQrp3zyKjDLYQ6OmT4BOFHLWucumb9yy69FXaubGgJaN6uYTaRoWX0ubY9Zobw3nMVJC2f7bUqAggJKfev-fymCK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1AQm3A1NnW3qXF4Julsle5CwoObKkYas-x16doXaVIZkXYoBQrp3zyKjDLYQ6OmT4BOFHLWucumb9yy69FXaubGgJaN6uYTaRoWX0ubY9Zobw3nMVJC2f7bUqAggJKfev-fymCK-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58" r="20784" b="63636"/>
                    <a:stretch/>
                  </pic:blipFill>
                  <pic:spPr bwMode="auto">
                    <a:xfrm>
                      <a:off x="0" y="0"/>
                      <a:ext cx="48863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 xml:space="preserve">Salir, de la sesión del cliente a través de un </w:t>
      </w:r>
      <w:proofErr w:type="spellStart"/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click</w:t>
      </w:r>
      <w:proofErr w:type="spellEnd"/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 xml:space="preserve"> en la palabra “Salir”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EE3C47">
        <w:rPr>
          <w:rFonts w:ascii="Arial" w:eastAsia="Times New Roman" w:hAnsi="Arial" w:cs="Arial"/>
          <w:noProof/>
          <w:sz w:val="24"/>
          <w:szCs w:val="24"/>
          <w:shd w:val="clear" w:color="auto" w:fill="FFFFFF"/>
          <w:lang w:eastAsia="es-ES"/>
        </w:rPr>
        <w:drawing>
          <wp:inline distT="0" distB="0" distL="0" distR="0" wp14:anchorId="017CC7EE" wp14:editId="2B0E99CE">
            <wp:extent cx="2686050" cy="514350"/>
            <wp:effectExtent l="0" t="0" r="0" b="0"/>
            <wp:docPr id="8" name="Imagen 8" descr="https://lh5.googleusercontent.com/kwTVpP14Mz4BSZYxc18SNS4CDMSsd7w3EHK0ziOLxXkXAeXVYLkEjN6KYbXTGTyDtha0ojdq5iM-FiYtlu_pffh6d3mMYZyX1thZ2COcbkbn-FTNkQGabNkBhKbNNaRgqU3fTGy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kwTVpP14Mz4BSZYxc18SNS4CDMSsd7w3EHK0ziOLxXkXAeXVYLkEjN6KYbXTGTyDtha0ojdq5iM-FiYtlu_pffh6d3mMYZyX1thZ2COcbkbn-FTNkQGabNkBhKbNNaRgqU3fTGyV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87" t="16352" b="72327"/>
                    <a:stretch/>
                  </pic:blipFill>
                  <pic:spPr bwMode="auto">
                    <a:xfrm>
                      <a:off x="0" y="0"/>
                      <a:ext cx="26860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 xml:space="preserve">Se tiene una </w:t>
      </w:r>
      <w:r w:rsidRPr="00EE3C47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sección</w:t>
      </w:r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 xml:space="preserve"> de </w:t>
      </w:r>
      <w:r w:rsidRPr="00EE3C47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búsqueda</w:t>
      </w:r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 xml:space="preserve">, que permite filtrar resultados a partir de </w:t>
      </w:r>
      <w:r w:rsidRPr="00EE3C47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género</w:t>
      </w:r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 xml:space="preserve">, talla y tipo de disfraz. Para ello se elige una de las opciones de filtrado y se elige </w:t>
      </w:r>
      <w:r w:rsidRPr="00EE3C47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dándole</w:t>
      </w:r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 xml:space="preserve"> un </w:t>
      </w:r>
      <w:r w:rsidRPr="00EE3C47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clic</w:t>
      </w:r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.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EE3C47">
        <w:rPr>
          <w:rFonts w:ascii="Arial" w:eastAsia="Times New Roman" w:hAnsi="Arial" w:cs="Arial"/>
          <w:noProof/>
          <w:sz w:val="24"/>
          <w:szCs w:val="24"/>
          <w:shd w:val="clear" w:color="auto" w:fill="FFFFFF"/>
          <w:lang w:eastAsia="es-ES"/>
        </w:rPr>
        <w:lastRenderedPageBreak/>
        <w:drawing>
          <wp:inline distT="0" distB="0" distL="0" distR="0" wp14:anchorId="6A2F2AFB" wp14:editId="2E90DEE6">
            <wp:extent cx="5495925" cy="723900"/>
            <wp:effectExtent l="0" t="0" r="0" b="0"/>
            <wp:docPr id="7" name="Imagen 7" descr="https://lh4.googleusercontent.com/xrVTiUP0Resm_Vw63H7jEVQiaST4jpsBE6Ya48-KzTDK31ZZ7-2Ib6-UGj8snFTU2lrnYYZfqXgYUiC8CG0qaFLdFNbz4VfFuEdpX9vd3jX5tU7IT5Ksc7iHq18Vvfg5K5NARH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xrVTiUP0Resm_Vw63H7jEVQiaST4jpsBE6Ya48-KzTDK31ZZ7-2Ib6-UGj8snFTU2lrnYYZfqXgYUiC8CG0qaFLdFNbz4VfFuEdpX9vd3jX5tU7IT5Ksc7iHq18Vvfg5K5NARHML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0" t="26415" r="13782" b="66273"/>
                    <a:stretch/>
                  </pic:blipFill>
                  <pic:spPr bwMode="auto">
                    <a:xfrm>
                      <a:off x="0" y="0"/>
                      <a:ext cx="5500227" cy="72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 xml:space="preserve">Dentro del contenido de esta página, se tienen los distintos disfraces ofrecidos en la tienda, según sus géneros o categorías. Para alquilar o ver más detalles de los mismos, se hace un </w:t>
      </w:r>
      <w:proofErr w:type="spellStart"/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click</w:t>
      </w:r>
      <w:proofErr w:type="spellEnd"/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 xml:space="preserve"> en la parte inferior de cada disfraz, en “Agregar Carrito”.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EE3C47">
        <w:rPr>
          <w:rFonts w:ascii="Arial" w:eastAsia="Times New Roman" w:hAnsi="Arial" w:cs="Arial"/>
          <w:noProof/>
          <w:sz w:val="24"/>
          <w:szCs w:val="24"/>
          <w:shd w:val="clear" w:color="auto" w:fill="FFFFFF"/>
          <w:lang w:eastAsia="es-ES"/>
        </w:rPr>
        <w:drawing>
          <wp:inline distT="0" distB="0" distL="0" distR="0" wp14:anchorId="06C3FB85" wp14:editId="2794C841">
            <wp:extent cx="3771900" cy="2495550"/>
            <wp:effectExtent l="0" t="0" r="0" b="0"/>
            <wp:docPr id="6" name="Imagen 6" descr="https://lh5.googleusercontent.com/akMnEyqBO8aBidZp3EMTjnPn3YzBxOd3cqjez8ycdGU_r_Z5SVffs06zHsvLZGU_37LgYK9oqgUZ1TsGQ5CzJ184BvzjktVF3bRslOYXKh7uXJQ4fwQ3fdEYl9r8eZOxIFse69Q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akMnEyqBO8aBidZp3EMTjnPn3YzBxOd3cqjez8ycdGU_r_Z5SVffs06zHsvLZGU_37LgYK9oqgUZ1TsGQ5CzJ184BvzjktVF3bRslOYXKh7uXJQ4fwQ3fdEYl9r8eZOxIFse69Q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11667" r="39036" b="20833"/>
                    <a:stretch/>
                  </pic:blipFill>
                  <pic:spPr bwMode="auto">
                    <a:xfrm>
                      <a:off x="0" y="0"/>
                      <a:ext cx="37719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b/>
          <w:bCs/>
          <w:sz w:val="24"/>
          <w:szCs w:val="24"/>
          <w:shd w:val="clear" w:color="auto" w:fill="FFFFFF"/>
          <w:lang w:eastAsia="es-ES"/>
        </w:rPr>
        <w:t>AGREGAR CARRITO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En esta opción se muestra la información básica del usuario, con el o los disfraces elegidos, en la misma pantalla se muestran las opciones de Añadir, para elegir más disfraces, o Cancelar, que redirige a la página anterior.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EE3C47">
        <w:rPr>
          <w:rFonts w:ascii="Arial" w:eastAsia="Times New Roman" w:hAnsi="Arial" w:cs="Arial"/>
          <w:noProof/>
          <w:sz w:val="24"/>
          <w:szCs w:val="24"/>
          <w:shd w:val="clear" w:color="auto" w:fill="FFFFFF"/>
          <w:lang w:eastAsia="es-ES"/>
        </w:rPr>
        <w:drawing>
          <wp:inline distT="0" distB="0" distL="0" distR="0" wp14:anchorId="11D31C2A" wp14:editId="6AEC33B9">
            <wp:extent cx="4629150" cy="1504950"/>
            <wp:effectExtent l="0" t="0" r="0" b="0"/>
            <wp:docPr id="5" name="Imagen 5" descr="https://lh4.googleusercontent.com/5i3eTWO7Ylj_QLGZUC1HsXPYW7qJIB1z60cA-F7tGPsydgq-k4-psyhBg10BbuH8A1Eo9KC2sQ00BsYSfGBgtPho_K0mEockb2BKXNx4xp69O0dqbf-agel7_qepTuTmdmy6Xn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5i3eTWO7Ylj_QLGZUC1HsXPYW7qJIB1z60cA-F7tGPsydgq-k4-psyhBg10BbuH8A1Eo9KC2sQ00BsYSfGBgtPho_K0mEockb2BKXNx4xp69O0dqbf-agel7_qepTuTmdmy6XnS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18" r="19135" b="45097"/>
                    <a:stretch/>
                  </pic:blipFill>
                  <pic:spPr bwMode="auto">
                    <a:xfrm>
                      <a:off x="0" y="0"/>
                      <a:ext cx="46291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b/>
          <w:bCs/>
          <w:sz w:val="24"/>
          <w:szCs w:val="24"/>
          <w:u w:val="single"/>
          <w:shd w:val="clear" w:color="auto" w:fill="FFFFFF"/>
          <w:lang w:eastAsia="es-ES"/>
        </w:rPr>
        <w:t>SESION DE ADMINISTRADOR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EE3C47">
        <w:rPr>
          <w:rFonts w:ascii="Arial" w:eastAsia="Times New Roman" w:hAnsi="Arial" w:cs="Arial"/>
          <w:noProof/>
          <w:sz w:val="24"/>
          <w:szCs w:val="24"/>
          <w:shd w:val="clear" w:color="auto" w:fill="FFFFFF"/>
          <w:lang w:eastAsia="es-ES"/>
        </w:rPr>
        <w:lastRenderedPageBreak/>
        <w:drawing>
          <wp:inline distT="0" distB="0" distL="0" distR="0" wp14:anchorId="02893074" wp14:editId="64148983">
            <wp:extent cx="5524500" cy="3714750"/>
            <wp:effectExtent l="0" t="0" r="0" b="0"/>
            <wp:docPr id="4" name="Imagen 4" descr="https://lh6.googleusercontent.com/e_a5QFRLcm3T16SCNPn_kTY-WjpjJ8uS7OjgjSI5sQuJ2MEvmaUgizPwklup5FfORVX5KPrvKPC_SYt4UFUVNhs92huEEC-j7kJTx6re2Ba8EIx_OMWdMhSKc5pVmGz_fHX77o3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e_a5QFRLcm3T16SCNPn_kTY-WjpjJ8uS7OjgjSI5sQuJ2MEvmaUgizPwklup5FfORVX5KPrvKPC_SYt4UFUVNhs92huEEC-j7kJTx6re2Ba8EIx_OMWdMhSKc5pVmGz_fHX77o3_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84" r="2357" b="12732"/>
                    <a:stretch/>
                  </pic:blipFill>
                  <pic:spPr bwMode="auto">
                    <a:xfrm>
                      <a:off x="0" y="0"/>
                      <a:ext cx="55245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 xml:space="preserve">El administrador, luego de ingresar, tiene opciones de control y manejo de datos dentro de la página, los datos de los administradores no son modificables a menos que un administrador haga las acciones. 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 xml:space="preserve">Para realizar sus acciones, se tienen los menús desplegables en la parte superior, al igual que las opciones de manejo de </w:t>
      </w:r>
      <w:proofErr w:type="spellStart"/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páginas</w:t>
      </w:r>
      <w:proofErr w:type="gramStart"/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,donde</w:t>
      </w:r>
      <w:proofErr w:type="spellEnd"/>
      <w:proofErr w:type="gramEnd"/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 xml:space="preserve">, “Inicio”, envía a la </w:t>
      </w:r>
      <w:proofErr w:type="spellStart"/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pagina</w:t>
      </w:r>
      <w:proofErr w:type="spellEnd"/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 xml:space="preserve"> principal, “Principal”, redirige a la página principal del Administrador, y “Volver Atrás” para retornar a una página anterior.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EE3C47">
        <w:rPr>
          <w:rFonts w:ascii="Arial" w:eastAsia="Times New Roman" w:hAnsi="Arial" w:cs="Arial"/>
          <w:noProof/>
          <w:sz w:val="24"/>
          <w:szCs w:val="24"/>
          <w:shd w:val="clear" w:color="auto" w:fill="FFFFFF"/>
          <w:lang w:eastAsia="es-ES"/>
        </w:rPr>
        <w:drawing>
          <wp:inline distT="0" distB="0" distL="0" distR="0" wp14:anchorId="02EC495A" wp14:editId="3DC6B53F">
            <wp:extent cx="5438775" cy="1066800"/>
            <wp:effectExtent l="0" t="0" r="9525" b="0"/>
            <wp:docPr id="3" name="Imagen 3" descr="https://lh5.googleusercontent.com/oEnrulSky3X9li55bBKJZCVW24CCWEGSEAiO0CHVky-0-58do91XblHPa1f8fhd09L8b_W13r80I8iClYsjyBCJCMeUZDxpwc_UaDc61L5TrXBqz9cshwH06i52ekZj8yYrwSU8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oEnrulSky3X9li55bBKJZCVW24CCWEGSEAiO0CHVky-0-58do91XblHPa1f8fhd09L8b_W13r80I8iClYsjyBCJCMeUZDxpwc_UaDc61L5TrXBqz9cshwH06i52ekZj8yYrwSU8K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94" b="63901"/>
                    <a:stretch/>
                  </pic:blipFill>
                  <pic:spPr bwMode="auto">
                    <a:xfrm>
                      <a:off x="0" y="0"/>
                      <a:ext cx="54387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El administrador puede Crear, Modificar y Eliminar tanto Clientes como Administradores.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Se tiene dos menús de acciones en la sesión de administrador para mayor facilidad de ubicación de acciones.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Por ejemplo, una de sus posibles acciones es: Ver el catálogo de disfraces para poder modificarlos, dar alta y/o eliminarlos.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EE3C47">
        <w:rPr>
          <w:rFonts w:ascii="Arial" w:eastAsia="Times New Roman" w:hAnsi="Arial" w:cs="Arial"/>
          <w:noProof/>
          <w:sz w:val="24"/>
          <w:szCs w:val="24"/>
          <w:shd w:val="clear" w:color="auto" w:fill="FFFFFF"/>
          <w:lang w:eastAsia="es-ES"/>
        </w:rPr>
        <w:lastRenderedPageBreak/>
        <w:drawing>
          <wp:inline distT="0" distB="0" distL="0" distR="0" wp14:anchorId="0B240A88" wp14:editId="00B4C952">
            <wp:extent cx="4362450" cy="2819400"/>
            <wp:effectExtent l="0" t="0" r="0" b="0"/>
            <wp:docPr id="2" name="Imagen 2" descr="https://lh3.googleusercontent.com/x6y6glnghPFYvLBKYsG1rLEG9C17dJ1f2lgGJtgULu5BFFJXLGuNhD_Lf4XYXI07EtCADV3x0PYZ352WH8QpybT7iMeTlkLIZi_5ZnAtuFexcBnCNvdIDpk4h6JLAOraZCgZkgY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x6y6glnghPFYvLBKYsG1rLEG9C17dJ1f2lgGJtgULu5BFFJXLGuNhD_Lf4XYXI07EtCADV3x0PYZ352WH8QpybT7iMeTlkLIZi_5ZnAtuFexcBnCNvdIDpk4h6JLAOraZCgZkgYn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69" r="23283" b="8078"/>
                    <a:stretch/>
                  </pic:blipFill>
                  <pic:spPr bwMode="auto">
                    <a:xfrm>
                      <a:off x="0" y="0"/>
                      <a:ext cx="43624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Se tienen tablas con datos de las consultas del administrador, con opciones de Editar, Eliminar según sea el caso.</w:t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EE3C47">
        <w:rPr>
          <w:rFonts w:ascii="Arial" w:eastAsia="Times New Roman" w:hAnsi="Arial" w:cs="Arial"/>
          <w:noProof/>
          <w:sz w:val="24"/>
          <w:szCs w:val="24"/>
          <w:shd w:val="clear" w:color="auto" w:fill="FFFFFF"/>
          <w:lang w:eastAsia="es-ES"/>
        </w:rPr>
        <w:drawing>
          <wp:inline distT="0" distB="0" distL="0" distR="0" wp14:anchorId="329BEDF6" wp14:editId="2304BF6D">
            <wp:extent cx="5524500" cy="2743200"/>
            <wp:effectExtent l="0" t="0" r="0" b="0"/>
            <wp:docPr id="1" name="Imagen 1" descr="https://lh6.googleusercontent.com/WRPl9PKSSO92v1yC6f7eHvzpsQRALfzNQimZwlfs9FamukN3Fbo3AtfZ1Q9C5cfE4vTP76r-DlHvvG2tkIZb7DYB2_GcP37yj3AePFyQD6lsmQZm6r6wcMQzUfxS1eaTQ9iWFZ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WRPl9PKSSO92v1yC6f7eHvzpsQRALfzNQimZwlfs9FamukN3Fbo3AtfZ1Q9C5cfE4vTP76r-DlHvvG2tkIZb7DYB2_GcP37yj3AePFyQD6lsmQZm6r6wcMQzUfxS1eaTQ9iWFZRQ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" t="16514" r="4498" b="13453"/>
                    <a:stretch/>
                  </pic:blipFill>
                  <pic:spPr bwMode="auto">
                    <a:xfrm>
                      <a:off x="0" y="0"/>
                      <a:ext cx="5526593" cy="274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DFF" w:rsidRPr="005D1DFF" w:rsidRDefault="005D1DFF" w:rsidP="005D1DFF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 xml:space="preserve">Se puede realizar las funciones de </w:t>
      </w:r>
      <w:proofErr w:type="spellStart"/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Creacion</w:t>
      </w:r>
      <w:proofErr w:type="spellEnd"/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 xml:space="preserve">, </w:t>
      </w:r>
      <w:proofErr w:type="spellStart"/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Modificacion</w:t>
      </w:r>
      <w:proofErr w:type="spellEnd"/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 xml:space="preserve">, </w:t>
      </w:r>
      <w:proofErr w:type="spellStart"/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>Eliminacion</w:t>
      </w:r>
      <w:proofErr w:type="spellEnd"/>
      <w:r w:rsidRPr="005D1DFF">
        <w:rPr>
          <w:rFonts w:ascii="Arial" w:eastAsia="Times New Roman" w:hAnsi="Arial" w:cs="Arial"/>
          <w:sz w:val="24"/>
          <w:szCs w:val="24"/>
          <w:shd w:val="clear" w:color="auto" w:fill="FFFFFF"/>
          <w:lang w:eastAsia="es-ES"/>
        </w:rPr>
        <w:t xml:space="preserve"> de Clientes, Disfraces, Administradores</w:t>
      </w:r>
    </w:p>
    <w:p w:rsidR="009F45BC" w:rsidRPr="00EE3C47" w:rsidRDefault="00EE3C47" w:rsidP="005D1DFF">
      <w:pPr>
        <w:rPr>
          <w:rFonts w:ascii="Arial" w:hAnsi="Arial" w:cs="Arial"/>
        </w:rPr>
      </w:pPr>
    </w:p>
    <w:sectPr w:rsidR="009F45BC" w:rsidRPr="00EE3C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DFF"/>
    <w:rsid w:val="00417CAD"/>
    <w:rsid w:val="005C370E"/>
    <w:rsid w:val="005D1DFF"/>
    <w:rsid w:val="00EE3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D1D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tab-span">
    <w:name w:val="apple-tab-span"/>
    <w:basedOn w:val="Fuentedeprrafopredeter"/>
    <w:rsid w:val="005D1DFF"/>
  </w:style>
  <w:style w:type="character" w:styleId="Hipervnculo">
    <w:name w:val="Hyperlink"/>
    <w:basedOn w:val="Fuentedeprrafopredeter"/>
    <w:uiPriority w:val="99"/>
    <w:semiHidden/>
    <w:unhideWhenUsed/>
    <w:rsid w:val="005D1DFF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D1D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1DF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D1D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tab-span">
    <w:name w:val="apple-tab-span"/>
    <w:basedOn w:val="Fuentedeprrafopredeter"/>
    <w:rsid w:val="005D1DFF"/>
  </w:style>
  <w:style w:type="character" w:styleId="Hipervnculo">
    <w:name w:val="Hyperlink"/>
    <w:basedOn w:val="Fuentedeprrafopredeter"/>
    <w:uiPriority w:val="99"/>
    <w:semiHidden/>
    <w:unhideWhenUsed/>
    <w:rsid w:val="005D1DFF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D1D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1D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48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YeslieMestizo/laboratorioGrails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864</Words>
  <Characters>4754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</dc:creator>
  <cp:lastModifiedBy>Jorge</cp:lastModifiedBy>
  <cp:revision>1</cp:revision>
  <dcterms:created xsi:type="dcterms:W3CDTF">2018-11-09T07:13:00Z</dcterms:created>
  <dcterms:modified xsi:type="dcterms:W3CDTF">2018-11-09T07:26:00Z</dcterms:modified>
</cp:coreProperties>
</file>