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67" w:rsidRPr="00D13A55" w:rsidRDefault="00B33567" w:rsidP="00741B9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13A55">
        <w:rPr>
          <w:rFonts w:ascii="Arial" w:hAnsi="Arial" w:cs="Arial"/>
          <w:b/>
          <w:sz w:val="24"/>
          <w:szCs w:val="24"/>
          <w:lang w:val="en-US"/>
        </w:rPr>
        <w:t>Reporte de adquisición de datos</w:t>
      </w:r>
    </w:p>
    <w:p w:rsidR="00EC0888" w:rsidRPr="00D13A55" w:rsidRDefault="00EC0888" w:rsidP="00741B95">
      <w:pPr>
        <w:spacing w:before="120" w:after="200" w:line="360" w:lineRule="auto"/>
        <w:jc w:val="both"/>
        <w:rPr>
          <w:rFonts w:ascii="Arial" w:hAnsi="Arial" w:cs="Arial"/>
          <w:sz w:val="24"/>
          <w:szCs w:val="24"/>
        </w:rPr>
      </w:pPr>
      <w:r w:rsidRPr="00D13A55">
        <w:rPr>
          <w:rFonts w:ascii="Arial" w:hAnsi="Arial" w:cs="Arial"/>
          <w:sz w:val="24"/>
          <w:szCs w:val="24"/>
        </w:rPr>
        <w:t>Las leyes a analizar son 9 leyes ambientales mexicanas de ámbito federal, las cuales, “</w:t>
      </w:r>
      <w:r w:rsidRPr="00D13A55">
        <w:rPr>
          <w:rFonts w:ascii="Arial" w:hAnsi="Arial" w:cs="Arial"/>
          <w:sz w:val="24"/>
          <w:szCs w:val="24"/>
          <w:lang w:eastAsia="es-MX"/>
        </w:rPr>
        <w:t xml:space="preserve">establecen las normas para la conservación, protección, mejoramiento y restauración del medio ambiente y los recursos naturales que lo integran” </w:t>
      </w:r>
      <w:r w:rsidRPr="00D13A55">
        <w:rPr>
          <w:rFonts w:ascii="Arial" w:hAnsi="Arial" w:cs="Arial"/>
          <w:sz w:val="24"/>
          <w:szCs w:val="24"/>
          <w:lang w:eastAsia="es-MX"/>
        </w:rPr>
        <w:fldChar w:fldCharType="begin" w:fldLock="1"/>
      </w:r>
      <w:r w:rsidRPr="00D13A55">
        <w:rPr>
          <w:rFonts w:ascii="Arial" w:hAnsi="Arial" w:cs="Arial"/>
          <w:sz w:val="24"/>
          <w:szCs w:val="24"/>
          <w:lang w:eastAsia="es-MX"/>
        </w:rPr>
        <w:instrText>ADDIN CSL_CITATION {"citationItems":[{"id":"ITEM-1","itemData":{"ISBN":"8133593557","ISSN":"08445621","PMID":"20056882","author":[{"dropping-particle":"","family":"Mejía","given":"Hipólito","non-dropping-particle":"","parse-names":false,"suffix":""}],"id":"ITEM-1","issued":{"date-parts":[["2000"]]},"page":"1-119","title":"Ley general Sobre Medio Ambiente y Recursos Naturales (64-00)","type":"article-journal"},"uris":["http://www.mendeley.com/documents/?uuid=5cd3da82-4d97-43f5-a664-9dfe5d4738c6"]}],"mendeley":{"formattedCitation":"(Mejía, 2000)","plainTextFormattedCitation":"(Mejía, 2000)","previouslyFormattedCitation":"(Mejía, 2000)"},"properties":{"noteIndex":0},"schema":"https://github.com/citation-style-language/schema/raw/master/csl-citation.json"}</w:instrText>
      </w:r>
      <w:r w:rsidRPr="00D13A55">
        <w:rPr>
          <w:rFonts w:ascii="Arial" w:hAnsi="Arial" w:cs="Arial"/>
          <w:sz w:val="24"/>
          <w:szCs w:val="24"/>
          <w:lang w:eastAsia="es-MX"/>
        </w:rPr>
        <w:fldChar w:fldCharType="separate"/>
      </w:r>
      <w:r w:rsidRPr="00D13A55">
        <w:rPr>
          <w:rFonts w:ascii="Arial" w:hAnsi="Arial" w:cs="Arial"/>
          <w:noProof/>
          <w:sz w:val="24"/>
          <w:szCs w:val="24"/>
          <w:lang w:eastAsia="es-MX"/>
        </w:rPr>
        <w:t>(Mejía, 2000)</w:t>
      </w:r>
      <w:r w:rsidRPr="00D13A55">
        <w:rPr>
          <w:rFonts w:ascii="Arial" w:hAnsi="Arial" w:cs="Arial"/>
          <w:sz w:val="24"/>
          <w:szCs w:val="24"/>
          <w:lang w:eastAsia="es-MX"/>
        </w:rPr>
        <w:fldChar w:fldCharType="end"/>
      </w:r>
      <w:r w:rsidRPr="00D13A55">
        <w:rPr>
          <w:rFonts w:ascii="Arial" w:hAnsi="Arial" w:cs="Arial"/>
          <w:sz w:val="24"/>
          <w:szCs w:val="24"/>
          <w:lang w:eastAsia="es-MX"/>
        </w:rPr>
        <w:t>.</w:t>
      </w:r>
      <w:bookmarkStart w:id="0" w:name="_GoBack"/>
      <w:bookmarkEnd w:id="0"/>
    </w:p>
    <w:p w:rsidR="00EC0888" w:rsidRPr="00D13A55" w:rsidRDefault="00EC0888" w:rsidP="00741B95">
      <w:pPr>
        <w:spacing w:before="120" w:after="200" w:line="360" w:lineRule="auto"/>
        <w:jc w:val="both"/>
        <w:rPr>
          <w:rFonts w:ascii="Arial" w:hAnsi="Arial" w:cs="Arial"/>
          <w:sz w:val="24"/>
          <w:szCs w:val="24"/>
        </w:rPr>
      </w:pPr>
      <w:r w:rsidRPr="00D13A55">
        <w:rPr>
          <w:rFonts w:ascii="Arial" w:hAnsi="Arial" w:cs="Arial"/>
          <w:sz w:val="24"/>
          <w:szCs w:val="24"/>
          <w:lang w:eastAsia="es-MX"/>
        </w:rPr>
        <w:t>Las leyes ambientales seleccionadas para el presente proyecto se encuentran en formato pdf todas disponibles en el sitio w</w:t>
      </w:r>
      <w:r w:rsidR="00B63AA1">
        <w:rPr>
          <w:rFonts w:ascii="Arial" w:hAnsi="Arial" w:cs="Arial"/>
          <w:sz w:val="24"/>
          <w:szCs w:val="24"/>
          <w:lang w:eastAsia="es-MX"/>
        </w:rPr>
        <w:t xml:space="preserve">eb: </w:t>
      </w:r>
      <w:r w:rsidR="00B63AA1" w:rsidRPr="006008FC">
        <w:rPr>
          <w:rStyle w:val="Hipervnculo"/>
          <w:rFonts w:ascii="Arial" w:hAnsi="Arial" w:cs="Arial"/>
          <w:b/>
          <w:color w:val="000000" w:themeColor="text1"/>
          <w:sz w:val="24"/>
          <w:szCs w:val="24"/>
          <w:lang w:eastAsia="es-MX"/>
        </w:rPr>
        <w:t>https://web.diputados.gob.mx/</w:t>
      </w:r>
      <w:r w:rsidR="003F2DFA">
        <w:rPr>
          <w:rStyle w:val="Hipervnculo"/>
          <w:rFonts w:ascii="Arial" w:hAnsi="Arial" w:cs="Arial"/>
          <w:b/>
          <w:color w:val="000000" w:themeColor="text1"/>
          <w:sz w:val="24"/>
          <w:szCs w:val="24"/>
          <w:lang w:eastAsia="es-MX"/>
        </w:rPr>
        <w:t xml:space="preserve"> 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GEEPA: Ley General del Equilibrio Ecológico y la Protección al Ambiente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LAN: Ley de Aguas Nacionales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 xml:space="preserve"> LDRS: Ley de Desarrollo Rural Sustentable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LGPAS: Ley General de Pesca y Acuacultura Sustentable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 xml:space="preserve"> LGVS: Ley General de Vida Silvestre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LGDFS: Ley General de Desarrollo Forestal Sustentable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LGPGIR: Ley General Para la Prevención y Gestión Integral de Residuos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LFBOGB: Ley Federal de Bioseguridad de Organismos Genéticamente Modificados</w:t>
      </w:r>
    </w:p>
    <w:p w:rsidR="00EC0888" w:rsidRPr="00D13A55" w:rsidRDefault="00EC0888" w:rsidP="00741B95">
      <w:pPr>
        <w:pStyle w:val="Prrafodelista"/>
        <w:numPr>
          <w:ilvl w:val="1"/>
          <w:numId w:val="1"/>
        </w:numPr>
        <w:spacing w:before="120" w:after="200" w:line="360" w:lineRule="auto"/>
        <w:jc w:val="both"/>
        <w:rPr>
          <w:rFonts w:ascii="Arial" w:hAnsi="Arial" w:cs="Arial"/>
        </w:rPr>
      </w:pPr>
      <w:r w:rsidRPr="00D13A55">
        <w:rPr>
          <w:rFonts w:ascii="Arial" w:hAnsi="Arial" w:cs="Arial"/>
        </w:rPr>
        <w:t>LGCC: Ley General de Cambio Climático</w:t>
      </w:r>
    </w:p>
    <w:p w:rsidR="00B63AA1" w:rsidRDefault="00B63AA1" w:rsidP="00B63A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C0888" w:rsidRPr="00B63AA1" w:rsidRDefault="00B63AA1" w:rsidP="00B63AA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3AA1">
        <w:rPr>
          <w:rFonts w:ascii="Arial" w:hAnsi="Arial" w:cs="Arial"/>
          <w:b/>
          <w:sz w:val="24"/>
          <w:szCs w:val="24"/>
        </w:rPr>
        <w:t>Ubicación</w:t>
      </w:r>
    </w:p>
    <w:p w:rsidR="00964B25" w:rsidRPr="006008FC" w:rsidRDefault="003E1FF0" w:rsidP="00741B9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5" w:history="1">
        <w:r w:rsidR="00EC0888" w:rsidRPr="006008FC">
          <w:rPr>
            <w:rStyle w:val="Hipervnculo"/>
            <w:rFonts w:ascii="Arial" w:hAnsi="Arial" w:cs="Arial"/>
            <w:b/>
            <w:color w:val="000000" w:themeColor="text1"/>
            <w:sz w:val="24"/>
            <w:szCs w:val="24"/>
          </w:rPr>
          <w:t>https://github.com/YesseniaD/CRCPMT-Project/tree/main/Data/Raw/DU1.%20Recolecci%C3%B3n%20de%20Datos</w:t>
        </w:r>
      </w:hyperlink>
    </w:p>
    <w:p w:rsidR="00EC0888" w:rsidRPr="00D13A55" w:rsidRDefault="00EC0888" w:rsidP="00741B95">
      <w:pPr>
        <w:spacing w:line="360" w:lineRule="auto"/>
        <w:rPr>
          <w:rFonts w:ascii="Arial" w:hAnsi="Arial" w:cs="Arial"/>
          <w:sz w:val="24"/>
          <w:szCs w:val="24"/>
        </w:rPr>
      </w:pPr>
    </w:p>
    <w:p w:rsidR="00EC0888" w:rsidRPr="00D13A55" w:rsidRDefault="00EC0888" w:rsidP="00741B9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C0888" w:rsidRPr="00D13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74F"/>
    <w:multiLevelType w:val="multilevel"/>
    <w:tmpl w:val="862E02D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3"/>
    <w:rsid w:val="000276C2"/>
    <w:rsid w:val="003E1FF0"/>
    <w:rsid w:val="003F2DFA"/>
    <w:rsid w:val="006008FC"/>
    <w:rsid w:val="00741B95"/>
    <w:rsid w:val="00851923"/>
    <w:rsid w:val="00964B25"/>
    <w:rsid w:val="00B33567"/>
    <w:rsid w:val="00B63AA1"/>
    <w:rsid w:val="00D13A55"/>
    <w:rsid w:val="00E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1413-680F-48B0-BE2A-76790068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08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C0888"/>
    <w:pPr>
      <w:spacing w:after="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sseniaD/CRCPMT-Project/tree/main/Data/Raw/DU1.%20Recolecci%C3%B3n%20de%20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DIAZ ALVAREZ</dc:creator>
  <cp:keywords/>
  <dc:description/>
  <cp:lastModifiedBy>YESSENIA DIAZ ALVAREZ</cp:lastModifiedBy>
  <cp:revision>8</cp:revision>
  <dcterms:created xsi:type="dcterms:W3CDTF">2022-10-21T23:16:00Z</dcterms:created>
  <dcterms:modified xsi:type="dcterms:W3CDTF">2022-12-15T15:53:00Z</dcterms:modified>
</cp:coreProperties>
</file>