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ros-kinetic-pr2-common</w:t>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ADD:) Español</w:t>
      </w:r>
    </w:p>
    <w:p>
      <w:pPr>
        <w:pStyle w:val="ListParagraph"/>
        <w:rPr/>
      </w:pPr>
      <w:r>
        <w:rPr/>
        <w:t>source /opt/ros/kinetic/setup.bash</w:t>
      </w:r>
    </w:p>
    <w:p>
      <w:pPr>
        <w:pStyle w:val="ListParagraph"/>
        <w:rPr/>
      </w:pPr>
      <w:r>
        <w:rPr/>
        <w:t>source ~/ros_qtc_plugin/devel/setup.sh</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t>nano .bashrc</w:t>
      </w:r>
    </w:p>
    <w:p>
      <w:pPr>
        <w:pStyle w:val="ListParagraph"/>
        <w:rPr/>
      </w:pPr>
      <w:r>
        <w:rPr/>
        <w:t>source ~/ros_qtc_plugin/devel/setup.sh</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20"/>
      <w:bookmarkStart w:id="3" w:name="ROS.2BAC8-Tutorials.2BAC8-catkin.2BAC8-NavigatingTheFilesystem.line-119"/>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lang w:val="en-US" w:eastAsia="zh-CN" w:bidi="hi-IN"/>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b/>
      <w:sz w:val="24"/>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Wingdings"/>
      <w:b/>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b w:val="false"/>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Wingdings"/>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b/>
      <w:sz w:val="24"/>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Wingdings"/>
      <w:b/>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b w:val="false"/>
      <w:sz w:val="24"/>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Wingdings"/>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b/>
      <w:sz w:val="24"/>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Wingdings"/>
      <w:b/>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b w:val="false"/>
      <w:sz w:val="24"/>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Application>LibreOffice/5.1.6.2$Linux_X86_64 LibreOffice_project/10m0$Build-2</Application>
  <Pages>12</Pages>
  <Words>2395</Words>
  <Characters>14626</Characters>
  <CharactersWithSpaces>17043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2018-01-02T17:42:13Z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