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5733" w:rsidRPr="00583C76" w:rsidRDefault="00895733" w:rsidP="00895733">
      <w:pPr>
        <w:pStyle w:val="2"/>
      </w:pPr>
      <w:r w:rsidRPr="00583C76">
        <w:t>1 Введение</w:t>
      </w:r>
    </w:p>
    <w:p w:rsidR="00895733" w:rsidRPr="00583C76" w:rsidRDefault="00895733" w:rsidP="00895733">
      <w:pPr>
        <w:pStyle w:val="3"/>
        <w:ind w:firstLine="0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583C76">
        <w:rPr>
          <w:rFonts w:ascii="Times New Roman" w:hAnsi="Times New Roman" w:cs="Times New Roman"/>
          <w:b/>
          <w:color w:val="auto"/>
          <w:sz w:val="36"/>
          <w:szCs w:val="36"/>
        </w:rPr>
        <w:t>1.1 Назначение документа</w:t>
      </w:r>
    </w:p>
    <w:p w:rsidR="00895733" w:rsidRPr="00583C76" w:rsidRDefault="00895733" w:rsidP="00895733">
      <w:pPr>
        <w:pStyle w:val="a7"/>
      </w:pPr>
      <w:r w:rsidRPr="00583C76">
        <w:t xml:space="preserve">Данный документ описывает нефункциональные требования к информационной системе </w:t>
      </w:r>
      <w:proofErr w:type="spellStart"/>
      <w:r w:rsidRPr="00583C76">
        <w:rPr>
          <w:rStyle w:val="a8"/>
        </w:rPr>
        <w:t>ProInstall</w:t>
      </w:r>
      <w:proofErr w:type="spellEnd"/>
      <w:r w:rsidRPr="00583C76">
        <w:t>, предназначенной для автоматизации деятельности строительной организации.</w:t>
      </w:r>
    </w:p>
    <w:p w:rsidR="00895733" w:rsidRPr="00583C76" w:rsidRDefault="00895733" w:rsidP="00895733">
      <w:pPr>
        <w:pStyle w:val="a7"/>
      </w:pPr>
      <w:r w:rsidRPr="00583C76">
        <w:t>Документ преследует следующие цели:</w:t>
      </w:r>
    </w:p>
    <w:p w:rsidR="00895733" w:rsidRPr="00583C76" w:rsidRDefault="00895733" w:rsidP="0089573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Описать требования к пользовательскому интерфейсу и дизайну системы </w:t>
      </w:r>
      <w:proofErr w:type="spellStart"/>
      <w:r w:rsidRPr="00583C76">
        <w:rPr>
          <w:rFonts w:cs="Times New Roman"/>
        </w:rPr>
        <w:t>ProInstall</w:t>
      </w:r>
      <w:proofErr w:type="spellEnd"/>
      <w:r w:rsidRPr="00583C76">
        <w:rPr>
          <w:rFonts w:cs="Times New Roman"/>
        </w:rPr>
        <w:t xml:space="preserve">. </w:t>
      </w:r>
    </w:p>
    <w:p w:rsidR="00895733" w:rsidRPr="00583C76" w:rsidRDefault="00895733" w:rsidP="0089573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Определить требования к производительности, надежности и доступности системы. </w:t>
      </w:r>
    </w:p>
    <w:p w:rsidR="00895733" w:rsidRPr="00583C76" w:rsidRDefault="00895733" w:rsidP="0089573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Описать требования к безопасности и защите данных. </w:t>
      </w:r>
    </w:p>
    <w:p w:rsidR="00895733" w:rsidRPr="00583C76" w:rsidRDefault="00895733" w:rsidP="0089573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Определить требования к хранению, обработке и резервному копированию данных. </w:t>
      </w:r>
    </w:p>
    <w:p w:rsidR="00895733" w:rsidRPr="00583C76" w:rsidRDefault="00895733" w:rsidP="0089573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Описать требования к интеграции с внешними системами. </w:t>
      </w:r>
    </w:p>
    <w:p w:rsidR="00895733" w:rsidRPr="00583C76" w:rsidRDefault="00895733" w:rsidP="0089573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Описать эксплуатационные требования, включая мониторинг и сопровождение системы. </w:t>
      </w:r>
    </w:p>
    <w:p w:rsidR="00895733" w:rsidRPr="00583C76" w:rsidRDefault="00895733" w:rsidP="0089573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Определить требования к локализации и расширяемости системы. </w:t>
      </w:r>
    </w:p>
    <w:p w:rsidR="00895733" w:rsidRPr="00583C76" w:rsidRDefault="00895733" w:rsidP="00895733">
      <w:pPr>
        <w:pStyle w:val="a7"/>
      </w:pPr>
      <w:r w:rsidRPr="00583C76">
        <w:t>Документ предназначен для разработчиков системы, руководителей проекта и других участников процесса разработки и сопровождения системы.</w:t>
      </w:r>
    </w:p>
    <w:p w:rsidR="00895733" w:rsidRPr="00583C76" w:rsidRDefault="00895733" w:rsidP="00895733">
      <w:pPr>
        <w:pStyle w:val="3"/>
        <w:ind w:firstLine="0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583C76">
        <w:rPr>
          <w:rFonts w:ascii="Times New Roman" w:hAnsi="Times New Roman" w:cs="Times New Roman"/>
          <w:b/>
          <w:color w:val="auto"/>
          <w:sz w:val="36"/>
          <w:szCs w:val="36"/>
        </w:rPr>
        <w:t>1.2 Общие сведения</w:t>
      </w:r>
    </w:p>
    <w:p w:rsidR="00895733" w:rsidRPr="00583C76" w:rsidRDefault="00895733" w:rsidP="00895733">
      <w:pPr>
        <w:pStyle w:val="a7"/>
      </w:pPr>
      <w:r w:rsidRPr="00583C76">
        <w:t xml:space="preserve">Основной разрабатываемый продукт — информационная система автоматизации строительной организации </w:t>
      </w:r>
      <w:proofErr w:type="spellStart"/>
      <w:r w:rsidRPr="00583C76">
        <w:rPr>
          <w:rStyle w:val="a8"/>
        </w:rPr>
        <w:t>ProInstall</w:t>
      </w:r>
      <w:proofErr w:type="spellEnd"/>
      <w:r w:rsidRPr="00583C76">
        <w:t>.</w:t>
      </w:r>
    </w:p>
    <w:p w:rsidR="00895733" w:rsidRPr="00583C76" w:rsidRDefault="00895733" w:rsidP="00895733">
      <w:pPr>
        <w:pStyle w:val="a7"/>
      </w:pPr>
      <w:r w:rsidRPr="00583C76">
        <w:t>Система должна обеспечивать выполнение следующих требований нефункционального характера при реализации функциональности:</w:t>
      </w:r>
    </w:p>
    <w:p w:rsidR="00895733" w:rsidRPr="00583C76" w:rsidRDefault="00895733" w:rsidP="0089573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обеспечение удобного и понятного пользовательского интерфейса; </w:t>
      </w:r>
    </w:p>
    <w:p w:rsidR="00895733" w:rsidRPr="00583C76" w:rsidRDefault="00895733" w:rsidP="0089573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адаптивность интерфейса для веб- и мобильной версии; </w:t>
      </w:r>
    </w:p>
    <w:p w:rsidR="00895733" w:rsidRPr="00583C76" w:rsidRDefault="00895733" w:rsidP="0089573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обеспечение защищенного хранения пользовательских данных; </w:t>
      </w:r>
    </w:p>
    <w:p w:rsidR="00895733" w:rsidRPr="00583C76" w:rsidRDefault="00895733" w:rsidP="0089573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использование механизмов хеширования паролей; </w:t>
      </w:r>
    </w:p>
    <w:p w:rsidR="00895733" w:rsidRPr="00583C76" w:rsidRDefault="00895733" w:rsidP="0089573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хранение файлов и медиа-данных во внешнем объектном хранилище (S3 или аналог); </w:t>
      </w:r>
    </w:p>
    <w:p w:rsidR="00895733" w:rsidRPr="00583C76" w:rsidRDefault="00895733" w:rsidP="0089573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обеспечение разграничения прав доступа пользователей; </w:t>
      </w:r>
    </w:p>
    <w:p w:rsidR="00895733" w:rsidRPr="00583C76" w:rsidRDefault="00895733" w:rsidP="0089573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обеспечение высокой доступности и стабильности работы системы; </w:t>
      </w:r>
    </w:p>
    <w:p w:rsidR="00895733" w:rsidRPr="00583C76" w:rsidRDefault="00895733" w:rsidP="0089573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возможность масштабирования системы при увеличении нагрузки; </w:t>
      </w:r>
    </w:p>
    <w:p w:rsidR="00895733" w:rsidRPr="00583C76" w:rsidRDefault="00895733" w:rsidP="0089573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ведение журналов событий и </w:t>
      </w:r>
      <w:proofErr w:type="spellStart"/>
      <w:r w:rsidRPr="00583C76">
        <w:rPr>
          <w:rFonts w:cs="Times New Roman"/>
        </w:rPr>
        <w:t>логирования</w:t>
      </w:r>
      <w:proofErr w:type="spellEnd"/>
      <w:r w:rsidRPr="00583C76">
        <w:rPr>
          <w:rFonts w:cs="Times New Roman"/>
        </w:rPr>
        <w:t xml:space="preserve"> действий пользователей; </w:t>
      </w:r>
    </w:p>
    <w:p w:rsidR="00895733" w:rsidRPr="00583C76" w:rsidRDefault="00895733" w:rsidP="0089573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сбор метрик работы системы для мониторинга состояния; </w:t>
      </w:r>
    </w:p>
    <w:p w:rsidR="00895733" w:rsidRPr="00583C76" w:rsidRDefault="00895733" w:rsidP="0089573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поддержка двух языков интерфейса (русский и английский); </w:t>
      </w:r>
    </w:p>
    <w:p w:rsidR="00895733" w:rsidRPr="00583C76" w:rsidRDefault="00895733" w:rsidP="0089573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обеспечение тестируемости и документированности API. </w:t>
      </w:r>
    </w:p>
    <w:p w:rsidR="00895733" w:rsidRPr="00583C76" w:rsidRDefault="00895733" w:rsidP="00895733">
      <w:pPr>
        <w:pStyle w:val="a7"/>
      </w:pPr>
      <w:r w:rsidRPr="00583C76">
        <w:t>Основными пользователями системы являются:</w:t>
      </w:r>
    </w:p>
    <w:p w:rsidR="00895733" w:rsidRPr="00583C76" w:rsidRDefault="00895733" w:rsidP="00895733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руководство строительной организации; </w:t>
      </w:r>
    </w:p>
    <w:p w:rsidR="00895733" w:rsidRPr="00583C76" w:rsidRDefault="00895733" w:rsidP="00895733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начальники строительных управлений; </w:t>
      </w:r>
    </w:p>
    <w:p w:rsidR="00895733" w:rsidRPr="00583C76" w:rsidRDefault="00895733" w:rsidP="00895733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начальники участков; </w:t>
      </w:r>
    </w:p>
    <w:p w:rsidR="00895733" w:rsidRPr="00583C76" w:rsidRDefault="00895733" w:rsidP="00895733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lastRenderedPageBreak/>
        <w:t xml:space="preserve">инженерно-технический персонал; </w:t>
      </w:r>
    </w:p>
    <w:p w:rsidR="00895733" w:rsidRPr="00583C76" w:rsidRDefault="00895733" w:rsidP="00895733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планово-экономический отдел; </w:t>
      </w:r>
    </w:p>
    <w:p w:rsidR="00895733" w:rsidRPr="00583C76" w:rsidRDefault="00895733" w:rsidP="00895733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бухгалтерия; </w:t>
      </w:r>
    </w:p>
    <w:p w:rsidR="00895733" w:rsidRPr="00583C76" w:rsidRDefault="00895733" w:rsidP="00895733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сотрудники строительных бригад. </w:t>
      </w:r>
    </w:p>
    <w:p w:rsidR="00895733" w:rsidRPr="00583C76" w:rsidRDefault="00895733" w:rsidP="00895733">
      <w:pPr>
        <w:ind w:firstLine="0"/>
        <w:rPr>
          <w:rFonts w:cs="Times New Roman"/>
        </w:rPr>
      </w:pPr>
    </w:p>
    <w:p w:rsidR="00895733" w:rsidRPr="00583C76" w:rsidRDefault="00895733" w:rsidP="00895733">
      <w:pPr>
        <w:pStyle w:val="3"/>
        <w:ind w:firstLine="0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583C76">
        <w:rPr>
          <w:rFonts w:ascii="Times New Roman" w:hAnsi="Times New Roman" w:cs="Times New Roman"/>
          <w:b/>
          <w:color w:val="auto"/>
          <w:sz w:val="36"/>
          <w:szCs w:val="36"/>
        </w:rPr>
        <w:t>1.3 Сведения о документе</w:t>
      </w:r>
    </w:p>
    <w:p w:rsidR="00895733" w:rsidRPr="00583C76" w:rsidRDefault="00895733" w:rsidP="00895733">
      <w:pPr>
        <w:pStyle w:val="a7"/>
      </w:pPr>
      <w:r w:rsidRPr="00583C76">
        <w:t xml:space="preserve">Данный документ содержит описание нефункциональных требований к информационной системе </w:t>
      </w:r>
      <w:proofErr w:type="spellStart"/>
      <w:r w:rsidRPr="00583C76">
        <w:rPr>
          <w:rStyle w:val="a8"/>
        </w:rPr>
        <w:t>ProInstall</w:t>
      </w:r>
      <w:proofErr w:type="spellEnd"/>
      <w:r w:rsidRPr="00583C76">
        <w:t>, включая требования к качественным характеристикам системы и условиям ее эксплуатации.</w:t>
      </w:r>
    </w:p>
    <w:p w:rsidR="00895733" w:rsidRPr="00583C76" w:rsidRDefault="00895733" w:rsidP="00895733">
      <w:pPr>
        <w:pStyle w:val="a7"/>
      </w:pPr>
      <w:r w:rsidRPr="00583C76">
        <w:t>В документе присутствуют следующие разделы:</w:t>
      </w:r>
    </w:p>
    <w:p w:rsidR="00895733" w:rsidRPr="00583C76" w:rsidRDefault="00895733" w:rsidP="00895733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описание требований к пользовательскому интерфейсу и дизайну; </w:t>
      </w:r>
    </w:p>
    <w:p w:rsidR="00895733" w:rsidRPr="00583C76" w:rsidRDefault="00895733" w:rsidP="00895733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описание требований к производительности и надежности; </w:t>
      </w:r>
    </w:p>
    <w:p w:rsidR="00895733" w:rsidRPr="00583C76" w:rsidRDefault="00895733" w:rsidP="00895733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описание требований к безопасности; </w:t>
      </w:r>
    </w:p>
    <w:p w:rsidR="00895733" w:rsidRPr="00583C76" w:rsidRDefault="00895733" w:rsidP="00895733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описание требований к хранению и обработке данных; </w:t>
      </w:r>
    </w:p>
    <w:p w:rsidR="00895733" w:rsidRPr="00583C76" w:rsidRDefault="00895733" w:rsidP="00895733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описание требований к интеграции с внешними системами; </w:t>
      </w:r>
    </w:p>
    <w:p w:rsidR="00895733" w:rsidRPr="00583C76" w:rsidRDefault="00895733" w:rsidP="00895733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описание эксплуатационных требований; </w:t>
      </w:r>
    </w:p>
    <w:p w:rsidR="00895733" w:rsidRPr="00583C76" w:rsidRDefault="00895733" w:rsidP="00895733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>описание требований к локализации и сопровождению системы.</w:t>
      </w:r>
    </w:p>
    <w:p w:rsidR="00895733" w:rsidRPr="00583C76" w:rsidRDefault="00895733">
      <w:pPr>
        <w:rPr>
          <w:rFonts w:cs="Times New Roman"/>
        </w:rPr>
      </w:pPr>
    </w:p>
    <w:p w:rsidR="00895733" w:rsidRPr="00583C76" w:rsidRDefault="00895733">
      <w:pPr>
        <w:rPr>
          <w:rFonts w:cs="Times New Roman"/>
        </w:rPr>
      </w:pPr>
    </w:p>
    <w:p w:rsidR="00895733" w:rsidRPr="00583C76" w:rsidRDefault="00895733">
      <w:pPr>
        <w:rPr>
          <w:rFonts w:cs="Times New Roman"/>
        </w:rPr>
      </w:pPr>
    </w:p>
    <w:p w:rsidR="00895733" w:rsidRPr="00583C76" w:rsidRDefault="00895733">
      <w:pPr>
        <w:rPr>
          <w:rFonts w:cs="Times New Roman"/>
        </w:rPr>
      </w:pPr>
    </w:p>
    <w:p w:rsidR="00895733" w:rsidRPr="00583C76" w:rsidRDefault="00895733">
      <w:pPr>
        <w:rPr>
          <w:rFonts w:cs="Times New Roman"/>
        </w:rPr>
      </w:pPr>
    </w:p>
    <w:p w:rsidR="00895733" w:rsidRPr="00583C76" w:rsidRDefault="00895733">
      <w:pPr>
        <w:rPr>
          <w:rFonts w:cs="Times New Roman"/>
        </w:rPr>
      </w:pPr>
    </w:p>
    <w:p w:rsidR="00895733" w:rsidRPr="00583C76" w:rsidRDefault="00895733">
      <w:pPr>
        <w:rPr>
          <w:rFonts w:cs="Times New Roman"/>
        </w:rPr>
      </w:pPr>
    </w:p>
    <w:p w:rsidR="00895733" w:rsidRPr="00583C76" w:rsidRDefault="00895733">
      <w:pPr>
        <w:rPr>
          <w:rFonts w:cs="Times New Roman"/>
        </w:rPr>
      </w:pPr>
    </w:p>
    <w:p w:rsidR="00895733" w:rsidRPr="00583C76" w:rsidRDefault="00895733">
      <w:pPr>
        <w:rPr>
          <w:rFonts w:cs="Times New Roman"/>
        </w:rPr>
      </w:pPr>
    </w:p>
    <w:p w:rsidR="00895733" w:rsidRPr="00583C76" w:rsidRDefault="00895733">
      <w:pPr>
        <w:rPr>
          <w:rFonts w:cs="Times New Roman"/>
        </w:rPr>
      </w:pPr>
    </w:p>
    <w:p w:rsidR="00895733" w:rsidRPr="00583C76" w:rsidRDefault="00895733">
      <w:pPr>
        <w:rPr>
          <w:rFonts w:cs="Times New Roman"/>
        </w:rPr>
      </w:pPr>
    </w:p>
    <w:p w:rsidR="00895733" w:rsidRPr="00583C76" w:rsidRDefault="00895733">
      <w:pPr>
        <w:rPr>
          <w:rFonts w:cs="Times New Roman"/>
        </w:rPr>
      </w:pPr>
    </w:p>
    <w:p w:rsidR="00895733" w:rsidRPr="00583C76" w:rsidRDefault="00895733">
      <w:pPr>
        <w:rPr>
          <w:rFonts w:cs="Times New Roman"/>
        </w:rPr>
      </w:pPr>
    </w:p>
    <w:p w:rsidR="00895733" w:rsidRPr="00583C76" w:rsidRDefault="00895733">
      <w:pPr>
        <w:rPr>
          <w:rFonts w:cs="Times New Roman"/>
        </w:rPr>
      </w:pPr>
    </w:p>
    <w:p w:rsidR="00895733" w:rsidRPr="00583C76" w:rsidRDefault="00895733">
      <w:pPr>
        <w:rPr>
          <w:rFonts w:cs="Times New Roman"/>
        </w:rPr>
      </w:pPr>
    </w:p>
    <w:p w:rsidR="00895733" w:rsidRPr="00583C76" w:rsidRDefault="00895733">
      <w:pPr>
        <w:rPr>
          <w:rFonts w:cs="Times New Roman"/>
        </w:rPr>
      </w:pPr>
    </w:p>
    <w:p w:rsidR="00895733" w:rsidRPr="00583C76" w:rsidRDefault="00895733">
      <w:pPr>
        <w:rPr>
          <w:rFonts w:cs="Times New Roman"/>
        </w:rPr>
      </w:pPr>
    </w:p>
    <w:p w:rsidR="00895733" w:rsidRPr="00583C76" w:rsidRDefault="00895733">
      <w:pPr>
        <w:rPr>
          <w:rFonts w:cs="Times New Roman"/>
        </w:rPr>
      </w:pPr>
    </w:p>
    <w:p w:rsidR="00895733" w:rsidRPr="00583C76" w:rsidRDefault="00895733">
      <w:pPr>
        <w:rPr>
          <w:rFonts w:cs="Times New Roman"/>
        </w:rPr>
      </w:pPr>
    </w:p>
    <w:p w:rsidR="00895733" w:rsidRPr="00583C76" w:rsidRDefault="00895733" w:rsidP="00895733">
      <w:pPr>
        <w:pStyle w:val="2"/>
      </w:pPr>
      <w:r w:rsidRPr="00583C76">
        <w:lastRenderedPageBreak/>
        <w:t xml:space="preserve">2 Общая характеристика системы </w:t>
      </w:r>
      <w:proofErr w:type="spellStart"/>
      <w:r w:rsidRPr="00583C76">
        <w:t>ProInstall</w:t>
      </w:r>
      <w:proofErr w:type="spellEnd"/>
    </w:p>
    <w:p w:rsidR="00895733" w:rsidRPr="00583C76" w:rsidRDefault="00895733" w:rsidP="00895733">
      <w:pPr>
        <w:pStyle w:val="3"/>
        <w:ind w:firstLine="0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583C76">
        <w:rPr>
          <w:rFonts w:ascii="Times New Roman" w:hAnsi="Times New Roman" w:cs="Times New Roman"/>
          <w:b/>
          <w:color w:val="auto"/>
          <w:sz w:val="36"/>
          <w:szCs w:val="36"/>
        </w:rPr>
        <w:t>2.1 Назначение системы</w:t>
      </w:r>
    </w:p>
    <w:p w:rsidR="00895733" w:rsidRPr="00583C76" w:rsidRDefault="00895733" w:rsidP="00895733">
      <w:pPr>
        <w:pStyle w:val="a7"/>
      </w:pPr>
      <w:r w:rsidRPr="00583C76">
        <w:t xml:space="preserve">Информационная система </w:t>
      </w:r>
      <w:proofErr w:type="spellStart"/>
      <w:r w:rsidRPr="00583C76">
        <w:rPr>
          <w:rStyle w:val="a8"/>
        </w:rPr>
        <w:t>ProInstall</w:t>
      </w:r>
      <w:proofErr w:type="spellEnd"/>
      <w:r w:rsidRPr="00583C76">
        <w:t xml:space="preserve"> предназначена для автоматизации процессов управления строительной организацией. Система обеспечивает централизованный учет данных и поддержку основных процессов, связанных с планированием, выполнением и контролем строительных работ.</w:t>
      </w:r>
    </w:p>
    <w:p w:rsidR="00895733" w:rsidRPr="00583C76" w:rsidRDefault="00895733" w:rsidP="00895733">
      <w:pPr>
        <w:pStyle w:val="a7"/>
      </w:pPr>
      <w:r w:rsidRPr="00583C76">
        <w:t>Основной целью системы является повышение эффективности управления строительными проектами за счет снижения количества ручных операций, уменьшения количества разрозненных источников данных и повышения точности учета информации.</w:t>
      </w:r>
    </w:p>
    <w:p w:rsidR="00895733" w:rsidRPr="00583C76" w:rsidRDefault="00895733" w:rsidP="00895733">
      <w:pPr>
        <w:ind w:firstLine="0"/>
        <w:rPr>
          <w:rFonts w:cs="Times New Roman"/>
        </w:rPr>
      </w:pPr>
    </w:p>
    <w:p w:rsidR="00895733" w:rsidRPr="00583C76" w:rsidRDefault="00895733" w:rsidP="00895733">
      <w:pPr>
        <w:pStyle w:val="3"/>
        <w:ind w:firstLine="0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583C76">
        <w:rPr>
          <w:rFonts w:ascii="Times New Roman" w:hAnsi="Times New Roman" w:cs="Times New Roman"/>
          <w:b/>
          <w:color w:val="auto"/>
          <w:sz w:val="36"/>
          <w:szCs w:val="36"/>
        </w:rPr>
        <w:t>2.2 Основные пользователи системы</w:t>
      </w:r>
    </w:p>
    <w:p w:rsidR="00895733" w:rsidRPr="00583C76" w:rsidRDefault="00895733" w:rsidP="00895733">
      <w:pPr>
        <w:pStyle w:val="a7"/>
      </w:pPr>
      <w:r w:rsidRPr="00583C76">
        <w:t>Пользователями системы являются различные категории сотрудников строительной организации, выполняющие разные управленческие и исполнительные функции:</w:t>
      </w:r>
    </w:p>
    <w:p w:rsidR="00895733" w:rsidRPr="00583C76" w:rsidRDefault="00895733" w:rsidP="00895733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руководство строительной организации; </w:t>
      </w:r>
    </w:p>
    <w:p w:rsidR="00895733" w:rsidRPr="00583C76" w:rsidRDefault="00895733" w:rsidP="00895733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начальники строительных управлений; </w:t>
      </w:r>
    </w:p>
    <w:p w:rsidR="00895733" w:rsidRPr="00583C76" w:rsidRDefault="00895733" w:rsidP="00895733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начальники участков; </w:t>
      </w:r>
    </w:p>
    <w:p w:rsidR="00895733" w:rsidRPr="00583C76" w:rsidRDefault="00895733" w:rsidP="00895733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инженерно-технический персонал; </w:t>
      </w:r>
    </w:p>
    <w:p w:rsidR="00895733" w:rsidRPr="00583C76" w:rsidRDefault="00895733" w:rsidP="00895733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планово-экономический отдел; </w:t>
      </w:r>
    </w:p>
    <w:p w:rsidR="00895733" w:rsidRPr="00583C76" w:rsidRDefault="00895733" w:rsidP="00895733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бухгалтерия; </w:t>
      </w:r>
    </w:p>
    <w:p w:rsidR="00895733" w:rsidRPr="00583C76" w:rsidRDefault="00895733" w:rsidP="00895733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сотрудники строительных бригад. </w:t>
      </w:r>
    </w:p>
    <w:p w:rsidR="00895733" w:rsidRPr="00583C76" w:rsidRDefault="00895733" w:rsidP="00895733">
      <w:pPr>
        <w:pStyle w:val="a7"/>
      </w:pPr>
      <w:r w:rsidRPr="00583C76">
        <w:t>Каждая категория пользователей имеет ограниченный набор прав доступа в соответствии со своими должностными обязанностями.</w:t>
      </w:r>
    </w:p>
    <w:p w:rsidR="00895733" w:rsidRPr="00583C76" w:rsidRDefault="00895733" w:rsidP="00895733">
      <w:pPr>
        <w:ind w:firstLine="0"/>
        <w:rPr>
          <w:rFonts w:cs="Times New Roman"/>
        </w:rPr>
      </w:pPr>
    </w:p>
    <w:p w:rsidR="00895733" w:rsidRPr="00583C76" w:rsidRDefault="00895733" w:rsidP="00895733">
      <w:pPr>
        <w:pStyle w:val="3"/>
        <w:ind w:firstLine="0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583C76">
        <w:rPr>
          <w:rFonts w:ascii="Times New Roman" w:hAnsi="Times New Roman" w:cs="Times New Roman"/>
          <w:b/>
          <w:color w:val="auto"/>
          <w:sz w:val="36"/>
          <w:szCs w:val="36"/>
        </w:rPr>
        <w:t>2.3 Основные подсистемы и компоненты</w:t>
      </w:r>
    </w:p>
    <w:p w:rsidR="00895733" w:rsidRPr="00583C76" w:rsidRDefault="00895733" w:rsidP="00895733">
      <w:pPr>
        <w:pStyle w:val="a7"/>
      </w:pPr>
      <w:r w:rsidRPr="00583C76">
        <w:t xml:space="preserve">Система </w:t>
      </w:r>
      <w:proofErr w:type="spellStart"/>
      <w:r w:rsidRPr="00583C76">
        <w:t>ProInstall</w:t>
      </w:r>
      <w:proofErr w:type="spellEnd"/>
      <w:r w:rsidRPr="00583C76">
        <w:t xml:space="preserve"> включает следующие основные функциональные компоненты:</w:t>
      </w:r>
    </w:p>
    <w:p w:rsidR="00895733" w:rsidRPr="00583C76" w:rsidRDefault="00895733" w:rsidP="00895733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подсистема управления организационной структурой; </w:t>
      </w:r>
    </w:p>
    <w:p w:rsidR="00895733" w:rsidRPr="00583C76" w:rsidRDefault="00895733" w:rsidP="00895733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подсистема учета сотрудников и бригад; </w:t>
      </w:r>
    </w:p>
    <w:p w:rsidR="00895733" w:rsidRPr="00583C76" w:rsidRDefault="00895733" w:rsidP="00895733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подсистема учета объектов строительства; </w:t>
      </w:r>
    </w:p>
    <w:p w:rsidR="00895733" w:rsidRPr="00583C76" w:rsidRDefault="00895733" w:rsidP="00895733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подсистема учета строительной техники; </w:t>
      </w:r>
    </w:p>
    <w:p w:rsidR="00895733" w:rsidRPr="00583C76" w:rsidRDefault="00895733" w:rsidP="00895733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подсистема учета материалов; </w:t>
      </w:r>
    </w:p>
    <w:p w:rsidR="00895733" w:rsidRPr="00583C76" w:rsidRDefault="00895733" w:rsidP="00895733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подсистема формирования смет; </w:t>
      </w:r>
    </w:p>
    <w:p w:rsidR="00895733" w:rsidRPr="00583C76" w:rsidRDefault="00895733" w:rsidP="00895733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подсистема планирования и контроля выполнения работ; </w:t>
      </w:r>
    </w:p>
    <w:p w:rsidR="00895733" w:rsidRPr="00583C76" w:rsidRDefault="00895733" w:rsidP="00895733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подсистема формирования отчетности; </w:t>
      </w:r>
    </w:p>
    <w:p w:rsidR="00895733" w:rsidRPr="00583C76" w:rsidRDefault="00895733" w:rsidP="00895733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подсистема администрирования и управления доступом. </w:t>
      </w:r>
    </w:p>
    <w:p w:rsidR="00895733" w:rsidRPr="00583C76" w:rsidRDefault="00895733" w:rsidP="00895733">
      <w:pPr>
        <w:pStyle w:val="a7"/>
      </w:pPr>
      <w:r w:rsidRPr="00583C76">
        <w:t>Каждая подсистема взаимодействует с общей базой данных и обеспечивает выполнение соответствующих функций системы.</w:t>
      </w:r>
    </w:p>
    <w:p w:rsidR="00895733" w:rsidRPr="00583C76" w:rsidRDefault="00895733" w:rsidP="00895733">
      <w:pPr>
        <w:ind w:firstLine="0"/>
        <w:rPr>
          <w:rFonts w:cs="Times New Roman"/>
        </w:rPr>
      </w:pPr>
    </w:p>
    <w:p w:rsidR="00895733" w:rsidRPr="00583C76" w:rsidRDefault="00895733" w:rsidP="00895733">
      <w:pPr>
        <w:pStyle w:val="3"/>
        <w:ind w:firstLine="0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583C76">
        <w:rPr>
          <w:rFonts w:ascii="Times New Roman" w:hAnsi="Times New Roman" w:cs="Times New Roman"/>
          <w:b/>
          <w:color w:val="auto"/>
          <w:sz w:val="36"/>
          <w:szCs w:val="36"/>
        </w:rPr>
        <w:t>2.4 Общие принципы работы системы</w:t>
      </w:r>
    </w:p>
    <w:p w:rsidR="00895733" w:rsidRPr="00583C76" w:rsidRDefault="00895733" w:rsidP="00895733">
      <w:pPr>
        <w:pStyle w:val="a7"/>
      </w:pPr>
      <w:r w:rsidRPr="00583C76">
        <w:t xml:space="preserve">Система </w:t>
      </w:r>
      <w:proofErr w:type="spellStart"/>
      <w:r w:rsidRPr="00583C76">
        <w:t>ProInstall</w:t>
      </w:r>
      <w:proofErr w:type="spellEnd"/>
      <w:r w:rsidRPr="00583C76">
        <w:t xml:space="preserve"> построена на принципах централизованного хранения данных и разграничения доступа пользователей.</w:t>
      </w:r>
    </w:p>
    <w:p w:rsidR="00895733" w:rsidRPr="00583C76" w:rsidRDefault="00895733" w:rsidP="00895733">
      <w:pPr>
        <w:pStyle w:val="a7"/>
      </w:pPr>
      <w:r w:rsidRPr="00583C76">
        <w:t>Основные принципы работы системы включают:</w:t>
      </w:r>
    </w:p>
    <w:p w:rsidR="00895733" w:rsidRPr="00583C76" w:rsidRDefault="00895733" w:rsidP="00895733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единая база данных для всех модулей системы; </w:t>
      </w:r>
    </w:p>
    <w:p w:rsidR="00895733" w:rsidRPr="00583C76" w:rsidRDefault="00895733" w:rsidP="00895733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разделение прав доступа на основе ролей пользователей; </w:t>
      </w:r>
    </w:p>
    <w:p w:rsidR="00895733" w:rsidRPr="00583C76" w:rsidRDefault="00895733" w:rsidP="00895733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обеспечение актуальности данных в режиме реального времени; </w:t>
      </w:r>
    </w:p>
    <w:p w:rsidR="00895733" w:rsidRPr="00583C76" w:rsidRDefault="00895733" w:rsidP="00895733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минимизация дублирования информации; </w:t>
      </w:r>
    </w:p>
    <w:p w:rsidR="00895733" w:rsidRPr="00583C76" w:rsidRDefault="00895733" w:rsidP="00895733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обеспечение целостности и согласованности данных между подсистемами; </w:t>
      </w:r>
    </w:p>
    <w:p w:rsidR="00895733" w:rsidRPr="00583C76" w:rsidRDefault="00895733" w:rsidP="00895733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>поддержка веб-доступа к системе.</w:t>
      </w:r>
    </w:p>
    <w:p w:rsidR="00895733" w:rsidRPr="00583C76" w:rsidRDefault="00895733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 w:rsidP="00583C76">
      <w:pPr>
        <w:pStyle w:val="2"/>
      </w:pPr>
      <w:r w:rsidRPr="00583C76">
        <w:lastRenderedPageBreak/>
        <w:t>3 Требования к интерфейсу и дизайну</w:t>
      </w:r>
    </w:p>
    <w:p w:rsidR="00583C76" w:rsidRPr="00583C76" w:rsidRDefault="00583C76" w:rsidP="00583C76">
      <w:pPr>
        <w:pStyle w:val="3"/>
        <w:ind w:firstLine="0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583C76">
        <w:rPr>
          <w:rFonts w:ascii="Times New Roman" w:hAnsi="Times New Roman" w:cs="Times New Roman"/>
          <w:b/>
          <w:color w:val="auto"/>
          <w:sz w:val="36"/>
          <w:szCs w:val="36"/>
        </w:rPr>
        <w:t>3.1 Общие требования к UX/UI</w:t>
      </w:r>
    </w:p>
    <w:p w:rsidR="00583C76" w:rsidRPr="00583C76" w:rsidRDefault="00583C76" w:rsidP="00583C76">
      <w:pPr>
        <w:pStyle w:val="a7"/>
      </w:pPr>
      <w:r w:rsidRPr="00583C76">
        <w:t xml:space="preserve">Интерфейс системы </w:t>
      </w:r>
      <w:proofErr w:type="spellStart"/>
      <w:r w:rsidRPr="00583C76">
        <w:t>ProInstall</w:t>
      </w:r>
      <w:proofErr w:type="spellEnd"/>
      <w:r w:rsidRPr="00583C76">
        <w:t xml:space="preserve"> должен обеспечивать простое и понятное взаимодействие пользователя с системой. Структура интерфейса должна быть логичной и обеспечивать быстрый доступ к основным функциям системы.</w:t>
      </w:r>
    </w:p>
    <w:p w:rsidR="00583C76" w:rsidRPr="00583C76" w:rsidRDefault="00583C76" w:rsidP="00583C76">
      <w:pPr>
        <w:pStyle w:val="a7"/>
      </w:pPr>
      <w:r w:rsidRPr="00583C76">
        <w:t>Интерфейс должен соответствовать следующим требованиям:</w:t>
      </w:r>
    </w:p>
    <w:p w:rsidR="00583C76" w:rsidRPr="00583C76" w:rsidRDefault="00583C76" w:rsidP="00583C76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единый стиль оформления всех разделов системы; </w:t>
      </w:r>
    </w:p>
    <w:p w:rsidR="00583C76" w:rsidRPr="00583C76" w:rsidRDefault="00583C76" w:rsidP="00583C76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логичная и предсказуемая навигация; </w:t>
      </w:r>
    </w:p>
    <w:p w:rsidR="00583C76" w:rsidRPr="00583C76" w:rsidRDefault="00583C76" w:rsidP="00583C76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минимальное количество действий для выполнения основных операций; </w:t>
      </w:r>
    </w:p>
    <w:p w:rsidR="00583C76" w:rsidRPr="00583C76" w:rsidRDefault="00583C76" w:rsidP="00583C76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отображение только необходимой информации в рамках текущего контекста; </w:t>
      </w:r>
    </w:p>
    <w:p w:rsidR="00583C76" w:rsidRPr="00583C76" w:rsidRDefault="00583C76" w:rsidP="00583C76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адаптация отображаемых данных в зависимости от роли пользователя; </w:t>
      </w:r>
    </w:p>
    <w:p w:rsidR="00583C76" w:rsidRPr="00583C76" w:rsidRDefault="00583C76" w:rsidP="00583C76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отсутствие перегруженности интерфейса элементами управления. </w:t>
      </w:r>
    </w:p>
    <w:p w:rsidR="00583C76" w:rsidRPr="00583C76" w:rsidRDefault="00583C76" w:rsidP="00583C76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cs="Times New Roman"/>
        </w:rPr>
      </w:pPr>
    </w:p>
    <w:p w:rsidR="00583C76" w:rsidRPr="00583C76" w:rsidRDefault="00583C76" w:rsidP="00583C76">
      <w:pPr>
        <w:pStyle w:val="3"/>
        <w:ind w:firstLine="0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583C76">
        <w:rPr>
          <w:rFonts w:ascii="Times New Roman" w:hAnsi="Times New Roman" w:cs="Times New Roman"/>
          <w:b/>
          <w:color w:val="auto"/>
          <w:sz w:val="36"/>
          <w:szCs w:val="36"/>
        </w:rPr>
        <w:t xml:space="preserve">3.2 Требования к </w:t>
      </w:r>
      <w:proofErr w:type="spellStart"/>
      <w:r w:rsidRPr="00583C76">
        <w:rPr>
          <w:rFonts w:ascii="Times New Roman" w:hAnsi="Times New Roman" w:cs="Times New Roman"/>
          <w:b/>
          <w:color w:val="auto"/>
          <w:sz w:val="36"/>
          <w:szCs w:val="36"/>
        </w:rPr>
        <w:t>минималистичному</w:t>
      </w:r>
      <w:proofErr w:type="spellEnd"/>
      <w:r w:rsidRPr="00583C76">
        <w:rPr>
          <w:rFonts w:ascii="Times New Roman" w:hAnsi="Times New Roman" w:cs="Times New Roman"/>
          <w:b/>
          <w:color w:val="auto"/>
          <w:sz w:val="36"/>
          <w:szCs w:val="36"/>
        </w:rPr>
        <w:t xml:space="preserve"> дизайну</w:t>
      </w:r>
    </w:p>
    <w:p w:rsidR="00583C76" w:rsidRPr="00583C76" w:rsidRDefault="00583C76" w:rsidP="00583C76">
      <w:pPr>
        <w:pStyle w:val="a7"/>
      </w:pPr>
      <w:r w:rsidRPr="00583C76">
        <w:t xml:space="preserve">Дизайн системы должен быть </w:t>
      </w:r>
      <w:proofErr w:type="spellStart"/>
      <w:r w:rsidRPr="00583C76">
        <w:t>минималистичным</w:t>
      </w:r>
      <w:proofErr w:type="spellEnd"/>
      <w:r w:rsidRPr="00583C76">
        <w:t xml:space="preserve"> и не перегруженным визуальными элементами. Основной акцент должен быть сделан на функциональности и удобстве работы с данными.</w:t>
      </w:r>
    </w:p>
    <w:p w:rsidR="00583C76" w:rsidRPr="00583C76" w:rsidRDefault="00583C76" w:rsidP="00583C76">
      <w:pPr>
        <w:pStyle w:val="a7"/>
      </w:pPr>
      <w:r w:rsidRPr="00583C76">
        <w:t>Требования к дизайну:</w:t>
      </w:r>
    </w:p>
    <w:p w:rsidR="00583C76" w:rsidRPr="00583C76" w:rsidRDefault="00583C76" w:rsidP="00583C76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использование нейтральной цветовой схемы; </w:t>
      </w:r>
    </w:p>
    <w:p w:rsidR="00583C76" w:rsidRPr="00583C76" w:rsidRDefault="00583C76" w:rsidP="00583C76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отсутствие избыточных графических элементов; </w:t>
      </w:r>
    </w:p>
    <w:p w:rsidR="00583C76" w:rsidRPr="00583C76" w:rsidRDefault="00583C76" w:rsidP="00583C76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четкое разделение функциональных блоков; </w:t>
      </w:r>
    </w:p>
    <w:p w:rsidR="00583C76" w:rsidRPr="00583C76" w:rsidRDefault="00583C76" w:rsidP="00583C76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использование унифицированных компонентов интерфейса; </w:t>
      </w:r>
    </w:p>
    <w:p w:rsidR="00583C76" w:rsidRPr="00583C76" w:rsidRDefault="00583C76" w:rsidP="00583C76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визуальное выделение ключевых элементов управления и данных. </w:t>
      </w:r>
    </w:p>
    <w:p w:rsidR="00583C76" w:rsidRPr="00583C76" w:rsidRDefault="00583C76" w:rsidP="00583C76">
      <w:pPr>
        <w:ind w:firstLine="0"/>
        <w:rPr>
          <w:rFonts w:cs="Times New Roman"/>
        </w:rPr>
      </w:pPr>
    </w:p>
    <w:p w:rsidR="00583C76" w:rsidRPr="00583C76" w:rsidRDefault="00583C76" w:rsidP="00583C76">
      <w:pPr>
        <w:pStyle w:val="3"/>
        <w:ind w:firstLine="0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583C76">
        <w:rPr>
          <w:rFonts w:ascii="Times New Roman" w:hAnsi="Times New Roman" w:cs="Times New Roman"/>
          <w:b/>
          <w:color w:val="auto"/>
          <w:sz w:val="36"/>
          <w:szCs w:val="36"/>
        </w:rPr>
        <w:t>3.3 Требования к адаптивности интерфейса (</w:t>
      </w:r>
      <w:proofErr w:type="spellStart"/>
      <w:r w:rsidRPr="00583C76">
        <w:rPr>
          <w:rFonts w:ascii="Times New Roman" w:hAnsi="Times New Roman" w:cs="Times New Roman"/>
          <w:b/>
          <w:color w:val="auto"/>
          <w:sz w:val="36"/>
          <w:szCs w:val="36"/>
        </w:rPr>
        <w:t>web</w:t>
      </w:r>
      <w:proofErr w:type="spellEnd"/>
      <w:r w:rsidRPr="00583C76">
        <w:rPr>
          <w:rFonts w:ascii="Times New Roman" w:hAnsi="Times New Roman" w:cs="Times New Roman"/>
          <w:b/>
          <w:color w:val="auto"/>
          <w:sz w:val="36"/>
          <w:szCs w:val="36"/>
        </w:rPr>
        <w:t>/</w:t>
      </w:r>
      <w:proofErr w:type="spellStart"/>
      <w:r w:rsidRPr="00583C76">
        <w:rPr>
          <w:rFonts w:ascii="Times New Roman" w:hAnsi="Times New Roman" w:cs="Times New Roman"/>
          <w:b/>
          <w:color w:val="auto"/>
          <w:sz w:val="36"/>
          <w:szCs w:val="36"/>
        </w:rPr>
        <w:t>mobile</w:t>
      </w:r>
      <w:proofErr w:type="spellEnd"/>
      <w:r w:rsidRPr="00583C76">
        <w:rPr>
          <w:rFonts w:ascii="Times New Roman" w:hAnsi="Times New Roman" w:cs="Times New Roman"/>
          <w:b/>
          <w:color w:val="auto"/>
          <w:sz w:val="36"/>
          <w:szCs w:val="36"/>
        </w:rPr>
        <w:t>)</w:t>
      </w:r>
    </w:p>
    <w:p w:rsidR="00583C76" w:rsidRPr="00583C76" w:rsidRDefault="00583C76" w:rsidP="00583C76">
      <w:pPr>
        <w:pStyle w:val="a7"/>
      </w:pPr>
      <w:r w:rsidRPr="00583C76">
        <w:t>Система должна поддерживать адаптивный интерфейс для работы на различных устройствах, включая персональные компьютеры, планшеты и мобильные устройства.</w:t>
      </w:r>
    </w:p>
    <w:p w:rsidR="00583C76" w:rsidRPr="00583C76" w:rsidRDefault="00583C76" w:rsidP="00583C76">
      <w:pPr>
        <w:pStyle w:val="a7"/>
      </w:pPr>
      <w:r w:rsidRPr="00583C76">
        <w:t>Требования:</w:t>
      </w:r>
    </w:p>
    <w:p w:rsidR="00583C76" w:rsidRPr="00583C76" w:rsidRDefault="00583C76" w:rsidP="00583C76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корректное отображение интерфейса на различных разрешениях экрана; </w:t>
      </w:r>
    </w:p>
    <w:p w:rsidR="00583C76" w:rsidRPr="00583C76" w:rsidRDefault="00583C76" w:rsidP="00583C76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сохранение функциональности при использовании мобильной версии; </w:t>
      </w:r>
    </w:p>
    <w:p w:rsidR="00583C76" w:rsidRPr="00583C76" w:rsidRDefault="00583C76" w:rsidP="00583C76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оптимизация элементов управления для сенсорного ввода; </w:t>
      </w:r>
    </w:p>
    <w:p w:rsidR="00583C76" w:rsidRPr="00583C76" w:rsidRDefault="00583C76" w:rsidP="00583C76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автоматическая адаптация расположения элементов интерфейса. </w:t>
      </w:r>
    </w:p>
    <w:p w:rsidR="00583C76" w:rsidRPr="00583C76" w:rsidRDefault="00583C76" w:rsidP="00583C76">
      <w:pPr>
        <w:ind w:firstLine="0"/>
        <w:rPr>
          <w:rFonts w:cs="Times New Roman"/>
        </w:rPr>
      </w:pPr>
    </w:p>
    <w:p w:rsidR="00583C76" w:rsidRPr="00583C76" w:rsidRDefault="00583C76" w:rsidP="00583C76">
      <w:pPr>
        <w:pStyle w:val="3"/>
        <w:ind w:firstLine="0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583C76">
        <w:rPr>
          <w:rFonts w:ascii="Times New Roman" w:hAnsi="Times New Roman" w:cs="Times New Roman"/>
          <w:b/>
          <w:color w:val="auto"/>
          <w:sz w:val="36"/>
          <w:szCs w:val="36"/>
        </w:rPr>
        <w:lastRenderedPageBreak/>
        <w:t>3.4 Требования к удобству использования для различных ролей пользователей</w:t>
      </w:r>
    </w:p>
    <w:p w:rsidR="00583C76" w:rsidRPr="00583C76" w:rsidRDefault="00583C76" w:rsidP="00583C76">
      <w:pPr>
        <w:pStyle w:val="a7"/>
      </w:pPr>
      <w:r w:rsidRPr="00583C76">
        <w:t>Интерфейс системы должен учитывать различия в задачах пользователей и их уровня доступа.</w:t>
      </w:r>
    </w:p>
    <w:p w:rsidR="00583C76" w:rsidRPr="00583C76" w:rsidRDefault="00583C76" w:rsidP="00583C76">
      <w:pPr>
        <w:pStyle w:val="a7"/>
      </w:pPr>
      <w:r w:rsidRPr="00583C76">
        <w:t>Требования:</w:t>
      </w:r>
    </w:p>
    <w:p w:rsidR="00583C76" w:rsidRPr="00583C76" w:rsidRDefault="00583C76" w:rsidP="00583C7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предоставление функционала в соответствии с ролью пользователя; </w:t>
      </w:r>
    </w:p>
    <w:p w:rsidR="00583C76" w:rsidRPr="00583C76" w:rsidRDefault="00583C76" w:rsidP="00583C7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скрытие недоступных функций; </w:t>
      </w:r>
    </w:p>
    <w:p w:rsidR="00583C76" w:rsidRPr="00583C76" w:rsidRDefault="00583C76" w:rsidP="00583C7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упрощение интерфейса для пользователей с ограниченным набором задач; </w:t>
      </w:r>
    </w:p>
    <w:p w:rsidR="00583C76" w:rsidRPr="00583C76" w:rsidRDefault="00583C76" w:rsidP="00583C7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обеспечение быстрого доступа к часто используемым функциям для ключевых ролей; </w:t>
      </w:r>
    </w:p>
    <w:p w:rsidR="00583C76" w:rsidRPr="00583C76" w:rsidRDefault="00583C76" w:rsidP="00583C7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>единообразие взаимодействия в рамках всех ролей.</w:t>
      </w: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>
      <w:pPr>
        <w:rPr>
          <w:rFonts w:cs="Times New Roman"/>
        </w:rPr>
      </w:pPr>
    </w:p>
    <w:p w:rsidR="00583C76" w:rsidRPr="00583C76" w:rsidRDefault="00583C76" w:rsidP="00583C76">
      <w:pPr>
        <w:pStyle w:val="2"/>
      </w:pPr>
      <w:r w:rsidRPr="00583C76">
        <w:lastRenderedPageBreak/>
        <w:t>Нефункциональные системные требования</w:t>
      </w:r>
    </w:p>
    <w:p w:rsidR="00583C76" w:rsidRPr="00583C76" w:rsidRDefault="00583C76" w:rsidP="00583C76">
      <w:pPr>
        <w:pStyle w:val="3"/>
        <w:ind w:firstLine="0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583C76">
        <w:rPr>
          <w:rFonts w:ascii="Times New Roman" w:hAnsi="Times New Roman" w:cs="Times New Roman"/>
          <w:b/>
          <w:color w:val="auto"/>
          <w:sz w:val="36"/>
          <w:szCs w:val="36"/>
        </w:rPr>
        <w:t>4.1 Требования к производительности</w:t>
      </w:r>
    </w:p>
    <w:p w:rsidR="00583C76" w:rsidRPr="00583C76" w:rsidRDefault="00583C76" w:rsidP="00583C76">
      <w:pPr>
        <w:pStyle w:val="a7"/>
      </w:pPr>
      <w:r w:rsidRPr="00583C76">
        <w:t xml:space="preserve">Система </w:t>
      </w:r>
      <w:proofErr w:type="spellStart"/>
      <w:r w:rsidRPr="00583C76">
        <w:t>ProInstall</w:t>
      </w:r>
      <w:proofErr w:type="spellEnd"/>
      <w:r w:rsidRPr="00583C76">
        <w:t xml:space="preserve"> должна обеспечивать стабильную работу при одновременном использовании несколькими пользователями.</w:t>
      </w:r>
    </w:p>
    <w:p w:rsidR="00583C76" w:rsidRPr="00583C76" w:rsidRDefault="00583C76" w:rsidP="00583C76">
      <w:pPr>
        <w:pStyle w:val="a7"/>
      </w:pPr>
      <w:r w:rsidRPr="00583C76">
        <w:t>Требования:</w:t>
      </w:r>
    </w:p>
    <w:p w:rsidR="00583C76" w:rsidRPr="00583C76" w:rsidRDefault="00583C76" w:rsidP="00583C76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выполнение основных операций в пределах допустимого времени отклика; </w:t>
      </w:r>
    </w:p>
    <w:p w:rsidR="00583C76" w:rsidRPr="00583C76" w:rsidRDefault="00583C76" w:rsidP="00583C76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поддержка одновременной работы пользователей без существенного снижения производительности; </w:t>
      </w:r>
    </w:p>
    <w:p w:rsidR="00583C76" w:rsidRPr="00583C76" w:rsidRDefault="00583C76" w:rsidP="00583C76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оптимизация запросов к базе данных; </w:t>
      </w:r>
    </w:p>
    <w:p w:rsidR="00583C76" w:rsidRPr="00583C76" w:rsidRDefault="00583C76" w:rsidP="00583C76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снижение задержек при загрузке интерфейса и данных; </w:t>
      </w:r>
    </w:p>
    <w:p w:rsidR="00583C76" w:rsidRPr="00583C76" w:rsidRDefault="00583C76" w:rsidP="00583C76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возможность обработки увеличивающегося объема данных без критического падения производительности. </w:t>
      </w:r>
    </w:p>
    <w:p w:rsidR="00583C76" w:rsidRPr="00583C76" w:rsidRDefault="00583C76" w:rsidP="00583C76">
      <w:pPr>
        <w:ind w:firstLine="0"/>
        <w:rPr>
          <w:rFonts w:cs="Times New Roman"/>
        </w:rPr>
      </w:pPr>
    </w:p>
    <w:p w:rsidR="00583C76" w:rsidRPr="00583C76" w:rsidRDefault="00583C76" w:rsidP="00583C76">
      <w:pPr>
        <w:pStyle w:val="3"/>
        <w:ind w:firstLine="0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583C76">
        <w:rPr>
          <w:rFonts w:ascii="Times New Roman" w:hAnsi="Times New Roman" w:cs="Times New Roman"/>
          <w:b/>
          <w:color w:val="auto"/>
          <w:sz w:val="36"/>
          <w:szCs w:val="36"/>
        </w:rPr>
        <w:t>4.2 Требования к надежности и доступности</w:t>
      </w:r>
    </w:p>
    <w:p w:rsidR="00583C76" w:rsidRPr="00583C76" w:rsidRDefault="00583C76" w:rsidP="00583C76">
      <w:pPr>
        <w:pStyle w:val="a7"/>
      </w:pPr>
      <w:r w:rsidRPr="00583C76">
        <w:t>Система должна обеспечивать устойчивую работу и минимизацию сбоев.</w:t>
      </w:r>
    </w:p>
    <w:p w:rsidR="00583C76" w:rsidRPr="00583C76" w:rsidRDefault="00583C76" w:rsidP="00583C76">
      <w:pPr>
        <w:pStyle w:val="a7"/>
      </w:pPr>
      <w:r w:rsidRPr="00583C76">
        <w:t>Требования:</w:t>
      </w:r>
      <w:bookmarkStart w:id="0" w:name="_GoBack"/>
      <w:bookmarkEnd w:id="0"/>
    </w:p>
    <w:p w:rsidR="00583C76" w:rsidRPr="00583C76" w:rsidRDefault="00583C76" w:rsidP="00583C76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обеспечение непрерывной работы системы в рабочем режиме; </w:t>
      </w:r>
    </w:p>
    <w:p w:rsidR="00583C76" w:rsidRPr="00583C76" w:rsidRDefault="00583C76" w:rsidP="00583C76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устойчивость к программным сбоям и ошибкам; </w:t>
      </w:r>
    </w:p>
    <w:p w:rsidR="00583C76" w:rsidRPr="00583C76" w:rsidRDefault="00583C76" w:rsidP="00583C76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сохранение целостности данных при сбоях; </w:t>
      </w:r>
    </w:p>
    <w:p w:rsidR="00583C76" w:rsidRPr="00583C76" w:rsidRDefault="00583C76" w:rsidP="00583C76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восстановление работоспособности после отказов; </w:t>
      </w:r>
    </w:p>
    <w:p w:rsidR="00583C76" w:rsidRPr="00583C76" w:rsidRDefault="00583C76" w:rsidP="00583C76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минимизация времени простоя системы. </w:t>
      </w:r>
    </w:p>
    <w:p w:rsidR="00583C76" w:rsidRPr="00583C76" w:rsidRDefault="00583C76" w:rsidP="00583C76">
      <w:pPr>
        <w:ind w:firstLine="0"/>
        <w:rPr>
          <w:rFonts w:cs="Times New Roman"/>
        </w:rPr>
      </w:pPr>
    </w:p>
    <w:p w:rsidR="00583C76" w:rsidRPr="00583C76" w:rsidRDefault="00583C76" w:rsidP="00583C76">
      <w:pPr>
        <w:pStyle w:val="3"/>
        <w:ind w:firstLine="0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583C76">
        <w:rPr>
          <w:rFonts w:ascii="Times New Roman" w:hAnsi="Times New Roman" w:cs="Times New Roman"/>
          <w:b/>
          <w:color w:val="auto"/>
          <w:sz w:val="36"/>
          <w:szCs w:val="36"/>
        </w:rPr>
        <w:t>4.3 Требования к безопасности</w:t>
      </w:r>
    </w:p>
    <w:p w:rsidR="00583C76" w:rsidRPr="00583C76" w:rsidRDefault="00583C76" w:rsidP="00583C76">
      <w:pPr>
        <w:pStyle w:val="a7"/>
      </w:pPr>
      <w:r w:rsidRPr="00583C76">
        <w:t>Система должна обеспечивать защиту данных и ограничение несанкционированного доступа.</w:t>
      </w:r>
    </w:p>
    <w:p w:rsidR="00583C76" w:rsidRPr="00583C76" w:rsidRDefault="00583C76" w:rsidP="00583C76">
      <w:pPr>
        <w:pStyle w:val="a7"/>
      </w:pPr>
      <w:r w:rsidRPr="00583C76">
        <w:t>Требования:</w:t>
      </w:r>
    </w:p>
    <w:p w:rsidR="00583C76" w:rsidRPr="00583C76" w:rsidRDefault="00583C76" w:rsidP="00583C76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аутентификация пользователей при входе в систему; </w:t>
      </w:r>
    </w:p>
    <w:p w:rsidR="00583C76" w:rsidRPr="00583C76" w:rsidRDefault="00583C76" w:rsidP="00583C76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использование хеширования паролей; </w:t>
      </w:r>
    </w:p>
    <w:p w:rsidR="00583C76" w:rsidRPr="00583C76" w:rsidRDefault="00583C76" w:rsidP="00583C76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разграничение прав доступа на основе ролей; </w:t>
      </w:r>
    </w:p>
    <w:p w:rsidR="00583C76" w:rsidRPr="00583C76" w:rsidRDefault="00583C76" w:rsidP="00583C76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защита данных при передаче по сети (использование защищенных протоколов); </w:t>
      </w:r>
    </w:p>
    <w:p w:rsidR="00583C76" w:rsidRPr="00583C76" w:rsidRDefault="00583C76" w:rsidP="00583C76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предотвращение несанкционированного доступа к данным и функциям системы. </w:t>
      </w:r>
    </w:p>
    <w:p w:rsidR="00583C76" w:rsidRPr="00583C76" w:rsidRDefault="00583C76" w:rsidP="00583C76">
      <w:pPr>
        <w:ind w:firstLine="0"/>
        <w:rPr>
          <w:rFonts w:cs="Times New Roman"/>
        </w:rPr>
      </w:pPr>
    </w:p>
    <w:p w:rsidR="00583C76" w:rsidRPr="00583C76" w:rsidRDefault="00583C76" w:rsidP="00583C76">
      <w:pPr>
        <w:pStyle w:val="3"/>
        <w:ind w:firstLine="0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583C76">
        <w:rPr>
          <w:rFonts w:ascii="Times New Roman" w:hAnsi="Times New Roman" w:cs="Times New Roman"/>
          <w:b/>
          <w:color w:val="auto"/>
          <w:sz w:val="36"/>
          <w:szCs w:val="36"/>
        </w:rPr>
        <w:lastRenderedPageBreak/>
        <w:t>4.4 Требования к хранению и обработке данных</w:t>
      </w:r>
    </w:p>
    <w:p w:rsidR="00583C76" w:rsidRPr="00583C76" w:rsidRDefault="00583C76" w:rsidP="00583C76">
      <w:pPr>
        <w:pStyle w:val="a7"/>
      </w:pPr>
      <w:r w:rsidRPr="00583C76">
        <w:t>Система должна обеспечивать надежное хранение и корректную обработку информации.</w:t>
      </w:r>
    </w:p>
    <w:p w:rsidR="00583C76" w:rsidRPr="00583C76" w:rsidRDefault="00583C76" w:rsidP="00583C76">
      <w:pPr>
        <w:pStyle w:val="a7"/>
      </w:pPr>
      <w:r w:rsidRPr="00583C76">
        <w:t>Требования:</w:t>
      </w:r>
    </w:p>
    <w:p w:rsidR="00583C76" w:rsidRPr="00583C76" w:rsidRDefault="00583C76" w:rsidP="00583C76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централизованное хранение данных в базе данных; </w:t>
      </w:r>
    </w:p>
    <w:p w:rsidR="00583C76" w:rsidRPr="00583C76" w:rsidRDefault="00583C76" w:rsidP="00583C76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хранение файлов и медиа-данных во внешнем объектном хранилище (S3 или аналог); </w:t>
      </w:r>
    </w:p>
    <w:p w:rsidR="00583C76" w:rsidRPr="00583C76" w:rsidRDefault="00583C76" w:rsidP="00583C76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обеспечение целостности и согласованности данных; </w:t>
      </w:r>
    </w:p>
    <w:p w:rsidR="00583C76" w:rsidRPr="00583C76" w:rsidRDefault="00583C76" w:rsidP="00583C76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резервное копирование данных; </w:t>
      </w:r>
    </w:p>
    <w:p w:rsidR="00583C76" w:rsidRPr="00583C76" w:rsidRDefault="00583C76" w:rsidP="00583C76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предотвращение потери информации при сбоях. </w:t>
      </w:r>
    </w:p>
    <w:p w:rsidR="00583C76" w:rsidRPr="00583C76" w:rsidRDefault="00583C76" w:rsidP="00583C76">
      <w:pPr>
        <w:ind w:firstLine="0"/>
        <w:rPr>
          <w:rFonts w:cs="Times New Roman"/>
        </w:rPr>
      </w:pPr>
    </w:p>
    <w:p w:rsidR="00583C76" w:rsidRPr="00583C76" w:rsidRDefault="00583C76" w:rsidP="00583C76">
      <w:pPr>
        <w:pStyle w:val="3"/>
        <w:ind w:firstLine="0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583C76">
        <w:rPr>
          <w:rFonts w:ascii="Times New Roman" w:hAnsi="Times New Roman" w:cs="Times New Roman"/>
          <w:b/>
          <w:color w:val="auto"/>
          <w:sz w:val="36"/>
          <w:szCs w:val="36"/>
        </w:rPr>
        <w:t>4.5 Требования к интеграции с внешними системами</w:t>
      </w:r>
    </w:p>
    <w:p w:rsidR="00583C76" w:rsidRPr="00583C76" w:rsidRDefault="00583C76" w:rsidP="00583C76">
      <w:pPr>
        <w:pStyle w:val="a7"/>
      </w:pPr>
      <w:r w:rsidRPr="00583C76">
        <w:t>Система должна обеспечивать возможность взаимодействия с внешними информационными системами.</w:t>
      </w:r>
    </w:p>
    <w:p w:rsidR="00583C76" w:rsidRPr="00583C76" w:rsidRDefault="00583C76" w:rsidP="00583C76">
      <w:pPr>
        <w:pStyle w:val="a7"/>
      </w:pPr>
      <w:r w:rsidRPr="00583C76">
        <w:t>Требования:</w:t>
      </w:r>
    </w:p>
    <w:p w:rsidR="00583C76" w:rsidRPr="00583C76" w:rsidRDefault="00583C76" w:rsidP="00583C76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интеграция с бухгалтерскими системами; </w:t>
      </w:r>
    </w:p>
    <w:p w:rsidR="00583C76" w:rsidRPr="00583C76" w:rsidRDefault="00583C76" w:rsidP="00583C76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обмен данными с системами хранения документов; </w:t>
      </w:r>
    </w:p>
    <w:p w:rsidR="00583C76" w:rsidRPr="00583C76" w:rsidRDefault="00583C76" w:rsidP="00583C76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использование API для взаимодействия с внешними сервисами; </w:t>
      </w:r>
    </w:p>
    <w:p w:rsidR="00583C76" w:rsidRPr="00583C76" w:rsidRDefault="00583C76" w:rsidP="00583C76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обеспечение корректного обмена данными между системами. </w:t>
      </w:r>
    </w:p>
    <w:p w:rsidR="00583C76" w:rsidRPr="00583C76" w:rsidRDefault="00583C76" w:rsidP="00583C76">
      <w:pPr>
        <w:ind w:firstLine="0"/>
        <w:rPr>
          <w:rFonts w:cs="Times New Roman"/>
        </w:rPr>
      </w:pPr>
    </w:p>
    <w:p w:rsidR="00583C76" w:rsidRPr="00583C76" w:rsidRDefault="00583C76" w:rsidP="00583C76">
      <w:pPr>
        <w:pStyle w:val="3"/>
        <w:ind w:firstLine="0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583C76">
        <w:rPr>
          <w:rFonts w:ascii="Times New Roman" w:hAnsi="Times New Roman" w:cs="Times New Roman"/>
          <w:b/>
          <w:color w:val="auto"/>
          <w:sz w:val="36"/>
          <w:szCs w:val="36"/>
        </w:rPr>
        <w:t>4.6 Эксплуатационные требования</w:t>
      </w:r>
    </w:p>
    <w:p w:rsidR="00583C76" w:rsidRPr="00583C76" w:rsidRDefault="00583C76" w:rsidP="00583C76">
      <w:pPr>
        <w:pStyle w:val="a7"/>
      </w:pPr>
      <w:r w:rsidRPr="00583C76">
        <w:t>Система должна обеспечивать возможность мониторинга и сопровождения в процессе эксплуатации.</w:t>
      </w:r>
    </w:p>
    <w:p w:rsidR="00583C76" w:rsidRPr="00583C76" w:rsidRDefault="00583C76" w:rsidP="00583C76">
      <w:pPr>
        <w:pStyle w:val="a7"/>
      </w:pPr>
      <w:r w:rsidRPr="00583C76">
        <w:t>Требования:</w:t>
      </w:r>
    </w:p>
    <w:p w:rsidR="00583C76" w:rsidRPr="00583C76" w:rsidRDefault="00583C76" w:rsidP="00583C76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ведение логов событий и действий пользователей; </w:t>
      </w:r>
    </w:p>
    <w:p w:rsidR="00583C76" w:rsidRPr="00583C76" w:rsidRDefault="00583C76" w:rsidP="00583C76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сбор метрик работы системы; </w:t>
      </w:r>
    </w:p>
    <w:p w:rsidR="00583C76" w:rsidRPr="00583C76" w:rsidRDefault="00583C76" w:rsidP="00583C76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возможность мониторинга состояния системы; </w:t>
      </w:r>
    </w:p>
    <w:p w:rsidR="00583C76" w:rsidRPr="00583C76" w:rsidRDefault="00583C76" w:rsidP="00583C76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наличие механизмов диагностики ошибок; </w:t>
      </w:r>
    </w:p>
    <w:p w:rsidR="00583C76" w:rsidRPr="00583C76" w:rsidRDefault="00583C76" w:rsidP="00583C76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поддержка обновления и сопровождения системы без нарушения работы. </w:t>
      </w:r>
    </w:p>
    <w:p w:rsidR="00583C76" w:rsidRPr="00583C76" w:rsidRDefault="00583C76" w:rsidP="00583C76">
      <w:pPr>
        <w:pStyle w:val="3"/>
        <w:ind w:firstLine="0"/>
        <w:rPr>
          <w:rFonts w:ascii="Times New Roman" w:eastAsiaTheme="minorHAnsi" w:hAnsi="Times New Roman" w:cs="Times New Roman"/>
          <w:color w:val="auto"/>
          <w:szCs w:val="22"/>
        </w:rPr>
      </w:pPr>
    </w:p>
    <w:p w:rsidR="00583C76" w:rsidRPr="00583C76" w:rsidRDefault="00583C76" w:rsidP="00583C76">
      <w:pPr>
        <w:rPr>
          <w:rFonts w:cs="Times New Roman"/>
        </w:rPr>
      </w:pPr>
    </w:p>
    <w:p w:rsidR="00583C76" w:rsidRPr="00583C76" w:rsidRDefault="00583C76" w:rsidP="00583C76">
      <w:pPr>
        <w:pStyle w:val="3"/>
        <w:ind w:firstLine="0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583C76">
        <w:rPr>
          <w:rFonts w:ascii="Times New Roman" w:hAnsi="Times New Roman" w:cs="Times New Roman"/>
          <w:b/>
          <w:color w:val="auto"/>
          <w:sz w:val="36"/>
          <w:szCs w:val="36"/>
        </w:rPr>
        <w:t>4.7 Требования к локализации</w:t>
      </w:r>
    </w:p>
    <w:p w:rsidR="00583C76" w:rsidRPr="00583C76" w:rsidRDefault="00583C76" w:rsidP="00583C76">
      <w:pPr>
        <w:pStyle w:val="a7"/>
      </w:pPr>
      <w:r w:rsidRPr="00583C76">
        <w:t>Система должна поддерживать работу на нескольких языках.</w:t>
      </w:r>
    </w:p>
    <w:p w:rsidR="00583C76" w:rsidRPr="00583C76" w:rsidRDefault="00583C76" w:rsidP="00583C76">
      <w:pPr>
        <w:pStyle w:val="a7"/>
      </w:pPr>
      <w:r w:rsidRPr="00583C76">
        <w:lastRenderedPageBreak/>
        <w:t>Требования:</w:t>
      </w:r>
    </w:p>
    <w:p w:rsidR="00583C76" w:rsidRPr="00583C76" w:rsidRDefault="00583C76" w:rsidP="00583C76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поддержка русского языка; </w:t>
      </w:r>
    </w:p>
    <w:p w:rsidR="00583C76" w:rsidRPr="00583C76" w:rsidRDefault="00583C76" w:rsidP="00583C76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поддержка английского языка; </w:t>
      </w:r>
    </w:p>
    <w:p w:rsidR="00583C76" w:rsidRPr="00583C76" w:rsidRDefault="00583C76" w:rsidP="00583C76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возможность расширения списка поддерживаемых языков; </w:t>
      </w:r>
    </w:p>
    <w:p w:rsidR="00583C76" w:rsidRPr="00583C76" w:rsidRDefault="00583C76" w:rsidP="00583C76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583C76">
        <w:rPr>
          <w:rFonts w:cs="Times New Roman"/>
        </w:rPr>
        <w:t xml:space="preserve">корректное отображение интерфейса при смене языка. </w:t>
      </w:r>
    </w:p>
    <w:p w:rsidR="00583C76" w:rsidRPr="00583C76" w:rsidRDefault="00583C76" w:rsidP="00583C76">
      <w:pPr>
        <w:ind w:firstLine="0"/>
        <w:rPr>
          <w:rFonts w:cs="Times New Roman"/>
        </w:rPr>
      </w:pPr>
    </w:p>
    <w:p w:rsidR="00583C76" w:rsidRPr="00583C76" w:rsidRDefault="00583C76" w:rsidP="00583C76">
      <w:pPr>
        <w:ind w:firstLine="0"/>
        <w:rPr>
          <w:rFonts w:cs="Times New Roman"/>
        </w:rPr>
      </w:pPr>
    </w:p>
    <w:sectPr w:rsidR="00583C76" w:rsidRPr="00583C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31130"/>
    <w:multiLevelType w:val="multilevel"/>
    <w:tmpl w:val="2D7A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552A6"/>
    <w:multiLevelType w:val="multilevel"/>
    <w:tmpl w:val="CA8A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96FB7"/>
    <w:multiLevelType w:val="multilevel"/>
    <w:tmpl w:val="FC1C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56E41"/>
    <w:multiLevelType w:val="multilevel"/>
    <w:tmpl w:val="0A04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C1AA8"/>
    <w:multiLevelType w:val="multilevel"/>
    <w:tmpl w:val="C7B0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54E19"/>
    <w:multiLevelType w:val="multilevel"/>
    <w:tmpl w:val="A2E8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C4F83"/>
    <w:multiLevelType w:val="multilevel"/>
    <w:tmpl w:val="5678A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6126EC"/>
    <w:multiLevelType w:val="multilevel"/>
    <w:tmpl w:val="BD06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256FD"/>
    <w:multiLevelType w:val="multilevel"/>
    <w:tmpl w:val="CDDA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B1E23"/>
    <w:multiLevelType w:val="multilevel"/>
    <w:tmpl w:val="A146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D06823"/>
    <w:multiLevelType w:val="multilevel"/>
    <w:tmpl w:val="8292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A088C"/>
    <w:multiLevelType w:val="multilevel"/>
    <w:tmpl w:val="0432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A3264"/>
    <w:multiLevelType w:val="multilevel"/>
    <w:tmpl w:val="D4B4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7A54D7"/>
    <w:multiLevelType w:val="multilevel"/>
    <w:tmpl w:val="0F5E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4E5D68"/>
    <w:multiLevelType w:val="multilevel"/>
    <w:tmpl w:val="3D62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27477E"/>
    <w:multiLevelType w:val="multilevel"/>
    <w:tmpl w:val="E8AA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16304"/>
    <w:multiLevelType w:val="multilevel"/>
    <w:tmpl w:val="BB5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B705AD"/>
    <w:multiLevelType w:val="multilevel"/>
    <w:tmpl w:val="ECFA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0C4E1A"/>
    <w:multiLevelType w:val="multilevel"/>
    <w:tmpl w:val="06F4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6"/>
  </w:num>
  <w:num w:numId="3">
    <w:abstractNumId w:val="13"/>
  </w:num>
  <w:num w:numId="4">
    <w:abstractNumId w:val="17"/>
  </w:num>
  <w:num w:numId="5">
    <w:abstractNumId w:val="12"/>
  </w:num>
  <w:num w:numId="6">
    <w:abstractNumId w:val="10"/>
  </w:num>
  <w:num w:numId="7">
    <w:abstractNumId w:val="3"/>
  </w:num>
  <w:num w:numId="8">
    <w:abstractNumId w:val="5"/>
  </w:num>
  <w:num w:numId="9">
    <w:abstractNumId w:val="4"/>
  </w:num>
  <w:num w:numId="10">
    <w:abstractNumId w:val="8"/>
  </w:num>
  <w:num w:numId="11">
    <w:abstractNumId w:val="9"/>
  </w:num>
  <w:num w:numId="12">
    <w:abstractNumId w:val="0"/>
  </w:num>
  <w:num w:numId="13">
    <w:abstractNumId w:val="7"/>
  </w:num>
  <w:num w:numId="14">
    <w:abstractNumId w:val="15"/>
  </w:num>
  <w:num w:numId="15">
    <w:abstractNumId w:val="18"/>
  </w:num>
  <w:num w:numId="16">
    <w:abstractNumId w:val="11"/>
  </w:num>
  <w:num w:numId="17">
    <w:abstractNumId w:val="1"/>
  </w:num>
  <w:num w:numId="18">
    <w:abstractNumId w:val="14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72A"/>
    <w:rsid w:val="000610C7"/>
    <w:rsid w:val="00157654"/>
    <w:rsid w:val="00356DF4"/>
    <w:rsid w:val="0043111F"/>
    <w:rsid w:val="004B0104"/>
    <w:rsid w:val="00583C76"/>
    <w:rsid w:val="0064372A"/>
    <w:rsid w:val="00751B66"/>
    <w:rsid w:val="007537E6"/>
    <w:rsid w:val="00833D78"/>
    <w:rsid w:val="00863E43"/>
    <w:rsid w:val="00895733"/>
    <w:rsid w:val="00A112A5"/>
    <w:rsid w:val="00A20807"/>
    <w:rsid w:val="00B14853"/>
    <w:rsid w:val="00B20641"/>
    <w:rsid w:val="00DC6862"/>
    <w:rsid w:val="00F8754B"/>
    <w:rsid w:val="00FF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29693"/>
  <w15:chartTrackingRefBased/>
  <w15:docId w15:val="{ADA8DC8A-66BB-4E1E-A131-E09002287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6DF4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112A5"/>
    <w:pPr>
      <w:keepNext/>
      <w:keepLines/>
      <w:spacing w:after="240" w:line="240" w:lineRule="auto"/>
      <w:ind w:left="709" w:firstLine="0"/>
      <w:jc w:val="left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95733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57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12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a3">
    <w:name w:val="Body Text"/>
    <w:basedOn w:val="a"/>
    <w:link w:val="a4"/>
    <w:uiPriority w:val="99"/>
    <w:semiHidden/>
    <w:unhideWhenUsed/>
    <w:rsid w:val="00833D78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833D78"/>
    <w:rPr>
      <w:rFonts w:ascii="Times New Roman" w:hAnsi="Times New Roman"/>
      <w:sz w:val="24"/>
    </w:rPr>
  </w:style>
  <w:style w:type="paragraph" w:styleId="a5">
    <w:name w:val="Body Text First Indent"/>
    <w:basedOn w:val="a3"/>
    <w:link w:val="a6"/>
    <w:uiPriority w:val="99"/>
    <w:semiHidden/>
    <w:unhideWhenUsed/>
    <w:rsid w:val="00833D78"/>
    <w:pPr>
      <w:spacing w:after="0"/>
      <w:ind w:firstLine="360"/>
    </w:pPr>
  </w:style>
  <w:style w:type="character" w:customStyle="1" w:styleId="a6">
    <w:name w:val="Красная строка Знак"/>
    <w:basedOn w:val="a4"/>
    <w:link w:val="a5"/>
    <w:uiPriority w:val="99"/>
    <w:semiHidden/>
    <w:rsid w:val="00833D78"/>
    <w:rPr>
      <w:rFonts w:ascii="Times New Roman" w:hAnsi="Times New Roman"/>
      <w:sz w:val="24"/>
    </w:rPr>
  </w:style>
  <w:style w:type="character" w:customStyle="1" w:styleId="20">
    <w:name w:val="Заголовок 2 Знак"/>
    <w:basedOn w:val="a0"/>
    <w:link w:val="2"/>
    <w:uiPriority w:val="9"/>
    <w:rsid w:val="0089573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7">
    <w:name w:val="Normal (Web)"/>
    <w:basedOn w:val="a"/>
    <w:uiPriority w:val="99"/>
    <w:unhideWhenUsed/>
    <w:rsid w:val="0089573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a8">
    <w:name w:val="Strong"/>
    <w:basedOn w:val="a0"/>
    <w:uiPriority w:val="22"/>
    <w:qFormat/>
    <w:rsid w:val="00895733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89573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2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1454</Words>
  <Characters>8294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Князев</dc:creator>
  <cp:keywords/>
  <dc:description/>
  <cp:lastModifiedBy>Игорь Князев</cp:lastModifiedBy>
  <cp:revision>2</cp:revision>
  <dcterms:created xsi:type="dcterms:W3CDTF">2026-05-17T13:29:00Z</dcterms:created>
  <dcterms:modified xsi:type="dcterms:W3CDTF">2026-05-17T13:29:00Z</dcterms:modified>
</cp:coreProperties>
</file>