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izvbadut4dn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Meeting Notes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Meeting Title: [Title of the Meeting]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Date: [Date of the Meeting]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Attendees: [List of Attendees]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Moderator : [Moderator’s Name]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Minute Taker: [Minute Taker’s Name]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qubo83s46wp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Review of Previous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vc09aba43oz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Main Discussion Topics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1: [Brief description]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2: [Brief description]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3: [Brief description]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4lnv4vartc2f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Action Items and Next Steps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86em5qdiffi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[Additional notes or details that need to be recorded]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Prepared By: [Minute Taker’s Name]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0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Template created by Yessmine Chabchoub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