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4B529" w14:textId="18D8366C" w:rsidR="00F624D2" w:rsidRDefault="001F7738" w:rsidP="00F624D2">
      <w:pPr>
        <w:pStyle w:val="Textoindependiente"/>
        <w:spacing w:before="11"/>
        <w:rPr>
          <w:sz w:val="28"/>
        </w:rPr>
      </w:pPr>
      <w:bookmarkStart w:id="0" w:name="_Hlk89295239"/>
      <w:r>
        <w:rPr>
          <w:noProof/>
        </w:rPr>
        <w:drawing>
          <wp:anchor distT="0" distB="0" distL="114300" distR="114300" simplePos="0" relativeHeight="251661312" behindDoc="0" locked="0" layoutInCell="1" allowOverlap="1" wp14:anchorId="497C07DF" wp14:editId="166DF7D9">
            <wp:simplePos x="0" y="0"/>
            <wp:positionH relativeFrom="page">
              <wp:posOffset>6195950</wp:posOffset>
            </wp:positionH>
            <wp:positionV relativeFrom="paragraph">
              <wp:posOffset>-426011</wp:posOffset>
            </wp:positionV>
            <wp:extent cx="1397375" cy="1065125"/>
            <wp:effectExtent l="190500" t="209550" r="203200" b="211455"/>
            <wp:wrapNone/>
            <wp:docPr id="4" name="Imagen 4"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 Superior de Cómpu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375" cy="1065125"/>
                    </a:xfrm>
                    <a:prstGeom prst="rect">
                      <a:avLst/>
                    </a:prstGeom>
                    <a:noFill/>
                    <a:ln>
                      <a:noFill/>
                    </a:ln>
                    <a:effectLst>
                      <a:glow rad="2286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59264" behindDoc="0" locked="0" layoutInCell="1" allowOverlap="1" wp14:anchorId="3162BF0C" wp14:editId="508253D8">
                <wp:simplePos x="0" y="0"/>
                <wp:positionH relativeFrom="margin">
                  <wp:posOffset>426275</wp:posOffset>
                </wp:positionH>
                <wp:positionV relativeFrom="paragraph">
                  <wp:posOffset>-419561</wp:posOffset>
                </wp:positionV>
                <wp:extent cx="4596283" cy="1828800"/>
                <wp:effectExtent l="0" t="0" r="0" b="2540"/>
                <wp:wrapNone/>
                <wp:docPr id="1" name="Cuadro de texto 1"/>
                <wp:cNvGraphicFramePr/>
                <a:graphic xmlns:a="http://schemas.openxmlformats.org/drawingml/2006/main">
                  <a:graphicData uri="http://schemas.microsoft.com/office/word/2010/wordprocessingShape">
                    <wps:wsp>
                      <wps:cNvSpPr txBox="1"/>
                      <wps:spPr>
                        <a:xfrm>
                          <a:off x="0" y="0"/>
                          <a:ext cx="4596283" cy="1828800"/>
                        </a:xfrm>
                        <a:prstGeom prst="rect">
                          <a:avLst/>
                        </a:prstGeom>
                        <a:noFill/>
                        <a:ln>
                          <a:noFill/>
                        </a:ln>
                      </wps:spPr>
                      <wps:txbx>
                        <w:txbxContent>
                          <w:p w14:paraId="759BEA97" w14:textId="77777777" w:rsidR="00F624D2" w:rsidRPr="001F7738" w:rsidRDefault="00F624D2" w:rsidP="00F624D2">
                            <w:pPr>
                              <w:jc w:val="center"/>
                              <w:rPr>
                                <w:rFonts w:ascii="Arial" w:hAnsi="Arial" w:cs="Arial"/>
                                <w:b/>
                                <w:i/>
                                <w:noProof/>
                                <w:color w:val="CC0000" w:themeColor="accent3" w:themeShade="80"/>
                                <w:sz w:val="48"/>
                                <w:szCs w:val="72"/>
                                <w14:glow w14:rad="228600">
                                  <w14:schemeClr w14:val="accent6">
                                    <w14:alpha w14:val="60000"/>
                                    <w14:satMod w14:val="175000"/>
                                  </w14:schemeClr>
                                </w14:glow>
                                <w14:textOutline w14:w="11112" w14:cap="flat" w14:cmpd="sng" w14:algn="ctr">
                                  <w14:solidFill>
                                    <w14:schemeClr w14:val="bg2">
                                      <w14:lumMod w14:val="75000"/>
                                    </w14:schemeClr>
                                  </w14:solidFill>
                                  <w14:prstDash w14:val="solid"/>
                                  <w14:round/>
                                </w14:textOutline>
                              </w:rPr>
                            </w:pPr>
                            <w:r w:rsidRPr="001F7738">
                              <w:rPr>
                                <w:rFonts w:ascii="Arial" w:hAnsi="Arial" w:cs="Arial"/>
                                <w:b/>
                                <w:i/>
                                <w:noProof/>
                                <w:color w:val="CC0000" w:themeColor="accent3" w:themeShade="80"/>
                                <w:sz w:val="48"/>
                                <w:szCs w:val="72"/>
                                <w14:glow w14:rad="228600">
                                  <w14:schemeClr w14:val="accent6">
                                    <w14:alpha w14:val="60000"/>
                                    <w14:satMod w14:val="175000"/>
                                  </w14:schemeClr>
                                </w14:glow>
                                <w14:textOutline w14:w="11112" w14:cap="flat" w14:cmpd="sng" w14:algn="ctr">
                                  <w14:solidFill>
                                    <w14:schemeClr w14:val="bg2">
                                      <w14:lumMod w14:val="75000"/>
                                    </w14:schemeClr>
                                  </w14:solidFill>
                                  <w14:prstDash w14:val="solid"/>
                                  <w14:round/>
                                </w14:textOutline>
                              </w:rPr>
                              <w:t>Instituto Politecnico Nacional</w:t>
                            </w:r>
                          </w:p>
                          <w:p w14:paraId="79839E8F" w14:textId="77777777" w:rsidR="00F624D2" w:rsidRPr="001F7738" w:rsidRDefault="00F624D2" w:rsidP="00F624D2">
                            <w:pPr>
                              <w:jc w:val="center"/>
                              <w:rPr>
                                <w:rFonts w:ascii="Arial" w:hAnsi="Arial" w:cs="Arial"/>
                                <w:b/>
                                <w:noProof/>
                                <w:color w:val="0D0D0D" w:themeColor="text1" w:themeTint="F2"/>
                                <w:sz w:val="40"/>
                                <w:szCs w:val="72"/>
                                <w14:glow w14:rad="228600">
                                  <w14:schemeClr w14:val="accent6">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1F7738">
                              <w:rPr>
                                <w:rFonts w:ascii="Arial" w:hAnsi="Arial" w:cs="Arial"/>
                                <w:b/>
                                <w:noProof/>
                                <w:color w:val="0D0D0D" w:themeColor="text1" w:themeTint="F2"/>
                                <w:sz w:val="40"/>
                                <w:szCs w:val="72"/>
                                <w14:glow w14:rad="228600">
                                  <w14:schemeClr w14:val="accent6">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162BF0C" id="_x0000_t202" coordsize="21600,21600" o:spt="202" path="m,l,21600r21600,l21600,xe">
                <v:stroke joinstyle="miter"/>
                <v:path gradientshapeok="t" o:connecttype="rect"/>
              </v:shapetype>
              <v:shape id="Cuadro de texto 1" o:spid="_x0000_s1026" type="#_x0000_t202" style="position:absolute;margin-left:33.55pt;margin-top:-33.05pt;width:361.9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" filled="f" stroked="f">
                <v:textbox style="mso-fit-shape-to-text:t">
                  <w:txbxContent>
                    <w:p w14:paraId="759BEA97" w14:textId="77777777" w:rsidR="00F624D2" w:rsidRPr="001F7738" w:rsidRDefault="00F624D2" w:rsidP="00F624D2">
                      <w:pPr>
                        <w:jc w:val="center"/>
                        <w:rPr>
                          <w:rFonts w:ascii="Arial" w:hAnsi="Arial" w:cs="Arial"/>
                          <w:b/>
                          <w:i/>
                          <w:noProof/>
                          <w:color w:val="CC0000" w:themeColor="accent3" w:themeShade="80"/>
                          <w:sz w:val="48"/>
                          <w:szCs w:val="72"/>
                          <w14:glow w14:rad="228600">
                            <w14:schemeClr w14:val="accent6">
                              <w14:alpha w14:val="60000"/>
                              <w14:satMod w14:val="175000"/>
                            </w14:schemeClr>
                          </w14:glow>
                          <w14:textOutline w14:w="11112" w14:cap="flat" w14:cmpd="sng" w14:algn="ctr">
                            <w14:solidFill>
                              <w14:schemeClr w14:val="bg2">
                                <w14:lumMod w14:val="75000"/>
                              </w14:schemeClr>
                            </w14:solidFill>
                            <w14:prstDash w14:val="solid"/>
                            <w14:round/>
                          </w14:textOutline>
                        </w:rPr>
                      </w:pPr>
                      <w:r w:rsidRPr="001F7738">
                        <w:rPr>
                          <w:rFonts w:ascii="Arial" w:hAnsi="Arial" w:cs="Arial"/>
                          <w:b/>
                          <w:i/>
                          <w:noProof/>
                          <w:color w:val="CC0000" w:themeColor="accent3" w:themeShade="80"/>
                          <w:sz w:val="48"/>
                          <w:szCs w:val="72"/>
                          <w14:glow w14:rad="228600">
                            <w14:schemeClr w14:val="accent6">
                              <w14:alpha w14:val="60000"/>
                              <w14:satMod w14:val="175000"/>
                            </w14:schemeClr>
                          </w14:glow>
                          <w14:textOutline w14:w="11112" w14:cap="flat" w14:cmpd="sng" w14:algn="ctr">
                            <w14:solidFill>
                              <w14:schemeClr w14:val="bg2">
                                <w14:lumMod w14:val="75000"/>
                              </w14:schemeClr>
                            </w14:solidFill>
                            <w14:prstDash w14:val="solid"/>
                            <w14:round/>
                          </w14:textOutline>
                        </w:rPr>
                        <w:t>Instituto Politecnico Nacional</w:t>
                      </w:r>
                    </w:p>
                    <w:p w14:paraId="79839E8F" w14:textId="77777777" w:rsidR="00F624D2" w:rsidRPr="001F7738" w:rsidRDefault="00F624D2" w:rsidP="00F624D2">
                      <w:pPr>
                        <w:jc w:val="center"/>
                        <w:rPr>
                          <w:rFonts w:ascii="Arial" w:hAnsi="Arial" w:cs="Arial"/>
                          <w:b/>
                          <w:noProof/>
                          <w:color w:val="0D0D0D" w:themeColor="text1" w:themeTint="F2"/>
                          <w:sz w:val="40"/>
                          <w:szCs w:val="72"/>
                          <w14:glow w14:rad="228600">
                            <w14:schemeClr w14:val="accent6">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1F7738">
                        <w:rPr>
                          <w:rFonts w:ascii="Arial" w:hAnsi="Arial" w:cs="Arial"/>
                          <w:b/>
                          <w:noProof/>
                          <w:color w:val="0D0D0D" w:themeColor="text1" w:themeTint="F2"/>
                          <w:sz w:val="40"/>
                          <w:szCs w:val="72"/>
                          <w14:glow w14:rad="228600">
                            <w14:schemeClr w14:val="accent6">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v:textbox>
                <w10:wrap anchorx="margin"/>
              </v:shape>
            </w:pict>
          </mc:Fallback>
        </mc:AlternateContent>
      </w:r>
      <w:r>
        <w:rPr>
          <w:noProof/>
        </w:rPr>
        <w:drawing>
          <wp:anchor distT="0" distB="0" distL="114300" distR="114300" simplePos="0" relativeHeight="251660288" behindDoc="0" locked="0" layoutInCell="1" allowOverlap="1" wp14:anchorId="58978DB9" wp14:editId="7A8AD477">
            <wp:simplePos x="0" y="0"/>
            <wp:positionH relativeFrom="margin">
              <wp:posOffset>-959171</wp:posOffset>
            </wp:positionH>
            <wp:positionV relativeFrom="paragraph">
              <wp:posOffset>-571896</wp:posOffset>
            </wp:positionV>
            <wp:extent cx="1296237" cy="1388428"/>
            <wp:effectExtent l="0" t="152400" r="0" b="116840"/>
            <wp:wrapNone/>
            <wp:docPr id="2" name="Imagen 2"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6237" cy="1388428"/>
                    </a:xfrm>
                    <a:prstGeom prst="rect">
                      <a:avLst/>
                    </a:prstGeom>
                    <a:noFill/>
                    <a:ln>
                      <a:noFill/>
                    </a:ln>
                    <a:effectLst>
                      <a:glow rad="2286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p>
    <w:p w14:paraId="4EE6A07D" w14:textId="77777777" w:rsidR="00F624D2" w:rsidRDefault="00F624D2" w:rsidP="00F624D2">
      <w:pPr>
        <w:rPr>
          <w:sz w:val="28"/>
        </w:rPr>
      </w:pPr>
    </w:p>
    <w:p w14:paraId="00A7B6E7" w14:textId="77777777" w:rsidR="00F624D2" w:rsidRDefault="00F624D2" w:rsidP="00F624D2">
      <w:pPr>
        <w:rPr>
          <w:sz w:val="28"/>
        </w:rPr>
      </w:pPr>
    </w:p>
    <w:p w14:paraId="3D206714" w14:textId="77777777" w:rsidR="00F624D2" w:rsidRDefault="00F624D2" w:rsidP="00F624D2">
      <w:pPr>
        <w:rPr>
          <w:sz w:val="28"/>
        </w:rPr>
      </w:pPr>
    </w:p>
    <w:p w14:paraId="1F1F35B9" w14:textId="77777777" w:rsidR="00F624D2" w:rsidRDefault="00F624D2" w:rsidP="001F7738">
      <w:pPr>
        <w:shd w:val="clear" w:color="auto" w:fill="EAFFE0" w:themeFill="accent6" w:themeFillTint="33"/>
        <w:rPr>
          <w:sz w:val="28"/>
        </w:rPr>
      </w:pPr>
    </w:p>
    <w:p w14:paraId="0B5CB5C7" w14:textId="5F0DAC39" w:rsidR="00F624D2" w:rsidRDefault="00F624D2" w:rsidP="001F7738">
      <w:pPr>
        <w:shd w:val="clear" w:color="auto" w:fill="EAFFE0" w:themeFill="accent6" w:themeFillTint="33"/>
        <w:spacing w:line="360" w:lineRule="auto"/>
        <w:jc w:val="center"/>
        <w:rPr>
          <w:sz w:val="28"/>
        </w:rPr>
      </w:pPr>
      <w:r>
        <w:rPr>
          <w:sz w:val="28"/>
        </w:rPr>
        <w:t xml:space="preserve">Practica </w:t>
      </w:r>
      <w:r w:rsidR="00353C47">
        <w:rPr>
          <w:rFonts w:ascii="Arial" w:hAnsi="Arial" w:cs="Arial"/>
          <w:color w:val="000000"/>
        </w:rPr>
        <w:t>Configuración OSPF</w:t>
      </w:r>
      <w:r>
        <w:rPr>
          <w:sz w:val="28"/>
        </w:rPr>
        <w:t xml:space="preserve"> </w:t>
      </w:r>
    </w:p>
    <w:p w14:paraId="7EB65646" w14:textId="77777777" w:rsidR="00F624D2" w:rsidRDefault="00F624D2" w:rsidP="001F7738">
      <w:pPr>
        <w:shd w:val="clear" w:color="auto" w:fill="EAFFE0" w:themeFill="accent6" w:themeFillTint="33"/>
        <w:spacing w:line="360" w:lineRule="auto"/>
        <w:jc w:val="center"/>
        <w:rPr>
          <w:sz w:val="28"/>
        </w:rPr>
      </w:pPr>
    </w:p>
    <w:p w14:paraId="3418CA78" w14:textId="77777777" w:rsidR="00F624D2" w:rsidRDefault="00F624D2" w:rsidP="001F7738">
      <w:pPr>
        <w:shd w:val="clear" w:color="auto" w:fill="EAFFE0" w:themeFill="accent6" w:themeFillTint="33"/>
        <w:spacing w:line="360" w:lineRule="auto"/>
        <w:jc w:val="center"/>
        <w:rPr>
          <w:sz w:val="28"/>
        </w:rPr>
      </w:pPr>
      <w:r>
        <w:rPr>
          <w:sz w:val="28"/>
        </w:rPr>
        <w:t xml:space="preserve">Redes de computadoras </w:t>
      </w:r>
    </w:p>
    <w:p w14:paraId="361C2DFE" w14:textId="77777777" w:rsidR="00F624D2" w:rsidRDefault="00F624D2" w:rsidP="001F7738">
      <w:pPr>
        <w:shd w:val="clear" w:color="auto" w:fill="EAFFE0" w:themeFill="accent6" w:themeFillTint="33"/>
        <w:spacing w:line="360" w:lineRule="auto"/>
        <w:jc w:val="center"/>
        <w:rPr>
          <w:sz w:val="28"/>
        </w:rPr>
      </w:pPr>
    </w:p>
    <w:p w14:paraId="721D3F4A" w14:textId="77777777" w:rsidR="00F624D2" w:rsidRDefault="00F624D2" w:rsidP="001F7738">
      <w:pPr>
        <w:shd w:val="clear" w:color="auto" w:fill="EAFFE0" w:themeFill="accent6" w:themeFillTint="33"/>
        <w:spacing w:line="360" w:lineRule="auto"/>
        <w:jc w:val="center"/>
        <w:rPr>
          <w:sz w:val="28"/>
        </w:rPr>
      </w:pPr>
      <w:r>
        <w:rPr>
          <w:sz w:val="28"/>
        </w:rPr>
        <w:t xml:space="preserve">Grupo: 2CM 13 </w:t>
      </w:r>
    </w:p>
    <w:p w14:paraId="6711E7CD" w14:textId="77777777" w:rsidR="00F624D2" w:rsidRDefault="00F624D2" w:rsidP="001F7738">
      <w:pPr>
        <w:shd w:val="clear" w:color="auto" w:fill="EAFFE0" w:themeFill="accent6" w:themeFillTint="33"/>
        <w:spacing w:line="360" w:lineRule="auto"/>
        <w:jc w:val="center"/>
        <w:rPr>
          <w:sz w:val="28"/>
        </w:rPr>
      </w:pPr>
      <w:r>
        <w:rPr>
          <w:sz w:val="28"/>
        </w:rPr>
        <w:t xml:space="preserve">Profesora: Henestrosa Carrasco Leticia </w:t>
      </w:r>
    </w:p>
    <w:p w14:paraId="34F68F4C" w14:textId="77777777" w:rsidR="00F624D2" w:rsidRDefault="00F624D2" w:rsidP="001F7738">
      <w:pPr>
        <w:shd w:val="clear" w:color="auto" w:fill="EAFFE0" w:themeFill="accent6" w:themeFillTint="33"/>
        <w:spacing w:line="360" w:lineRule="auto"/>
        <w:jc w:val="center"/>
        <w:rPr>
          <w:sz w:val="28"/>
        </w:rPr>
      </w:pPr>
    </w:p>
    <w:p w14:paraId="71E418B2" w14:textId="77777777" w:rsidR="00F624D2" w:rsidRDefault="00F624D2" w:rsidP="001F7738">
      <w:pPr>
        <w:shd w:val="clear" w:color="auto" w:fill="EAFFE0" w:themeFill="accent6" w:themeFillTint="33"/>
        <w:spacing w:line="360" w:lineRule="auto"/>
        <w:jc w:val="center"/>
        <w:rPr>
          <w:sz w:val="28"/>
        </w:rPr>
      </w:pPr>
      <w:r>
        <w:rPr>
          <w:sz w:val="28"/>
        </w:rPr>
        <w:t xml:space="preserve">Equipo 3 </w:t>
      </w:r>
    </w:p>
    <w:p w14:paraId="56944672" w14:textId="77777777" w:rsidR="00F624D2" w:rsidRDefault="00F624D2" w:rsidP="001F7738">
      <w:pPr>
        <w:shd w:val="clear" w:color="auto" w:fill="EAFFE0" w:themeFill="accent6" w:themeFillTint="33"/>
        <w:spacing w:line="360" w:lineRule="auto"/>
        <w:jc w:val="center"/>
        <w:rPr>
          <w:sz w:val="28"/>
        </w:rPr>
      </w:pPr>
    </w:p>
    <w:p w14:paraId="115F5EE8" w14:textId="77777777" w:rsidR="00F624D2" w:rsidRDefault="00F624D2" w:rsidP="001F7738">
      <w:pPr>
        <w:shd w:val="clear" w:color="auto" w:fill="EAFFE0" w:themeFill="accent6" w:themeFillTint="33"/>
        <w:spacing w:line="360" w:lineRule="auto"/>
        <w:jc w:val="center"/>
        <w:rPr>
          <w:sz w:val="28"/>
        </w:rPr>
      </w:pPr>
      <w:proofErr w:type="spellStart"/>
      <w:r>
        <w:rPr>
          <w:sz w:val="28"/>
        </w:rPr>
        <w:t>Aleman</w:t>
      </w:r>
      <w:proofErr w:type="spellEnd"/>
      <w:r>
        <w:rPr>
          <w:sz w:val="28"/>
        </w:rPr>
        <w:t xml:space="preserve"> </w:t>
      </w:r>
      <w:proofErr w:type="spellStart"/>
      <w:r>
        <w:rPr>
          <w:sz w:val="28"/>
        </w:rPr>
        <w:t>Vazquez</w:t>
      </w:r>
      <w:proofErr w:type="spellEnd"/>
      <w:r>
        <w:rPr>
          <w:sz w:val="28"/>
        </w:rPr>
        <w:t xml:space="preserve"> Uriel Arturo</w:t>
      </w:r>
    </w:p>
    <w:p w14:paraId="12C89571" w14:textId="77777777" w:rsidR="00F624D2" w:rsidRDefault="00F624D2" w:rsidP="001F7738">
      <w:pPr>
        <w:shd w:val="clear" w:color="auto" w:fill="EAFFE0" w:themeFill="accent6" w:themeFillTint="33"/>
        <w:spacing w:line="360" w:lineRule="auto"/>
        <w:jc w:val="center"/>
        <w:rPr>
          <w:sz w:val="28"/>
        </w:rPr>
      </w:pPr>
      <w:r>
        <w:rPr>
          <w:sz w:val="28"/>
        </w:rPr>
        <w:t xml:space="preserve">Bocanegra Heziquio Yestlanezi </w:t>
      </w:r>
    </w:p>
    <w:p w14:paraId="3419DB81" w14:textId="77777777" w:rsidR="00F624D2" w:rsidRDefault="00F624D2" w:rsidP="001F7738">
      <w:pPr>
        <w:shd w:val="clear" w:color="auto" w:fill="EAFFE0" w:themeFill="accent6" w:themeFillTint="33"/>
        <w:spacing w:line="360" w:lineRule="auto"/>
        <w:jc w:val="center"/>
        <w:rPr>
          <w:sz w:val="28"/>
        </w:rPr>
      </w:pPr>
      <w:proofErr w:type="spellStart"/>
      <w:r>
        <w:rPr>
          <w:sz w:val="28"/>
        </w:rPr>
        <w:t>Martinez</w:t>
      </w:r>
      <w:proofErr w:type="spellEnd"/>
      <w:r>
        <w:rPr>
          <w:sz w:val="28"/>
        </w:rPr>
        <w:t xml:space="preserve"> Cruz José Antonio </w:t>
      </w:r>
    </w:p>
    <w:p w14:paraId="5F06BA54" w14:textId="77777777" w:rsidR="00F624D2" w:rsidRDefault="00F624D2" w:rsidP="001F7738">
      <w:pPr>
        <w:shd w:val="clear" w:color="auto" w:fill="EAFFE0" w:themeFill="accent6" w:themeFillTint="33"/>
        <w:spacing w:line="360" w:lineRule="auto"/>
        <w:jc w:val="center"/>
        <w:rPr>
          <w:sz w:val="28"/>
        </w:rPr>
      </w:pPr>
      <w:r>
        <w:rPr>
          <w:sz w:val="28"/>
        </w:rPr>
        <w:t xml:space="preserve">Navarro Cortes Jesús Alberto </w:t>
      </w:r>
    </w:p>
    <w:p w14:paraId="202719E2" w14:textId="188A6728" w:rsidR="00F624D2" w:rsidRDefault="00F624D2" w:rsidP="001F7738">
      <w:pPr>
        <w:shd w:val="clear" w:color="auto" w:fill="EAFFE0" w:themeFill="accent6" w:themeFillTint="33"/>
        <w:spacing w:line="360" w:lineRule="auto"/>
        <w:jc w:val="center"/>
        <w:rPr>
          <w:sz w:val="28"/>
        </w:rPr>
      </w:pPr>
    </w:p>
    <w:p w14:paraId="1718C620" w14:textId="6C36203A" w:rsidR="00F624D2" w:rsidRDefault="00F624D2" w:rsidP="001F7738">
      <w:pPr>
        <w:shd w:val="clear" w:color="auto" w:fill="EAFFE0" w:themeFill="accent6" w:themeFillTint="33"/>
        <w:spacing w:line="360" w:lineRule="auto"/>
        <w:jc w:val="center"/>
        <w:rPr>
          <w:sz w:val="28"/>
        </w:rPr>
      </w:pPr>
      <w:r>
        <w:rPr>
          <w:sz w:val="28"/>
        </w:rPr>
        <w:t xml:space="preserve">Fecha de entrega: </w:t>
      </w:r>
      <w:r w:rsidR="006C7C46">
        <w:rPr>
          <w:sz w:val="28"/>
        </w:rPr>
        <w:t>02</w:t>
      </w:r>
      <w:r>
        <w:rPr>
          <w:sz w:val="28"/>
        </w:rPr>
        <w:t xml:space="preserve"> de </w:t>
      </w:r>
      <w:r w:rsidR="006C7C46">
        <w:rPr>
          <w:sz w:val="28"/>
        </w:rPr>
        <w:t>noviembre</w:t>
      </w:r>
      <w:r>
        <w:rPr>
          <w:sz w:val="28"/>
        </w:rPr>
        <w:t xml:space="preserve"> de 2021 </w:t>
      </w:r>
    </w:p>
    <w:bookmarkEnd w:id="0"/>
    <w:p w14:paraId="2C7576FE" w14:textId="77777777" w:rsidR="00F624D2" w:rsidRDefault="00F624D2" w:rsidP="00F624D2">
      <w:pPr>
        <w:shd w:val="clear" w:color="auto" w:fill="E5F6FF"/>
        <w:spacing w:line="360" w:lineRule="auto"/>
        <w:jc w:val="center"/>
        <w:rPr>
          <w:sz w:val="28"/>
        </w:rPr>
      </w:pPr>
    </w:p>
    <w:p w14:paraId="67913971" w14:textId="39AC9AC9" w:rsidR="0034257E" w:rsidRDefault="00786AE4"/>
    <w:p w14:paraId="2DBAEAC9" w14:textId="0D4BB8F1" w:rsidR="001F7738" w:rsidRDefault="001F7738"/>
    <w:p w14:paraId="2D02AFC6" w14:textId="5B1DF793" w:rsidR="001F7738" w:rsidRDefault="001F7738"/>
    <w:p w14:paraId="27AFA888" w14:textId="18E132FD" w:rsidR="001F7738" w:rsidRDefault="001F7738"/>
    <w:p w14:paraId="126DD5A0" w14:textId="1AA91A11" w:rsidR="001F7738" w:rsidRDefault="001F7738"/>
    <w:p w14:paraId="6459C7D4" w14:textId="6353FF0F" w:rsidR="001F7738" w:rsidRDefault="001F7738"/>
    <w:p w14:paraId="286CC3A2" w14:textId="6F99E7E1" w:rsidR="001F7738" w:rsidRDefault="001F7738"/>
    <w:p w14:paraId="7E618E42" w14:textId="7F9B6CFD" w:rsidR="001F7738" w:rsidRDefault="001F7738"/>
    <w:p w14:paraId="08B11F39" w14:textId="0E07842F" w:rsidR="001F7738" w:rsidRDefault="001F7738"/>
    <w:p w14:paraId="5166B493" w14:textId="6C2A3966" w:rsidR="001F7738" w:rsidRDefault="001F7738"/>
    <w:p w14:paraId="2AE901A1" w14:textId="47F055D4" w:rsidR="001F7738" w:rsidRDefault="001F7738"/>
    <w:p w14:paraId="6A1985C6" w14:textId="702DDC03" w:rsidR="001F7738" w:rsidRDefault="001F7738"/>
    <w:p w14:paraId="2A5E4C30" w14:textId="7E9D92E4" w:rsidR="001F7738" w:rsidRDefault="001F7738"/>
    <w:p w14:paraId="7E1943A3" w14:textId="2A44CC83" w:rsidR="001F7738" w:rsidRDefault="001F7738"/>
    <w:sdt>
      <w:sdtPr>
        <w:rPr>
          <w:rFonts w:ascii="Times New Roman" w:eastAsia="Times New Roman" w:hAnsi="Times New Roman" w:cs="Times New Roman"/>
          <w:color w:val="auto"/>
          <w:sz w:val="22"/>
          <w:szCs w:val="22"/>
          <w:lang w:val="es-ES" w:eastAsia="en-US"/>
        </w:rPr>
        <w:id w:val="944108136"/>
        <w:docPartObj>
          <w:docPartGallery w:val="Table of Contents"/>
          <w:docPartUnique/>
        </w:docPartObj>
      </w:sdtPr>
      <w:sdtEndPr>
        <w:rPr>
          <w:b/>
          <w:bCs/>
        </w:rPr>
      </w:sdtEndPr>
      <w:sdtContent>
        <w:p w14:paraId="56A31E14" w14:textId="3D1AA695" w:rsidR="008B07EF" w:rsidRPr="008B07EF" w:rsidRDefault="008B07EF" w:rsidP="008B07EF">
          <w:pPr>
            <w:pStyle w:val="TtuloTDC"/>
            <w:shd w:val="clear" w:color="auto" w:fill="EAFFE0" w:themeFill="accent6" w:themeFillTint="33"/>
            <w:rPr>
              <w:rFonts w:ascii="Arial" w:hAnsi="Arial" w:cs="Arial"/>
              <w:b/>
              <w:bCs/>
              <w:color w:val="0077B3" w:themeColor="accent1" w:themeShade="80"/>
              <w:sz w:val="24"/>
              <w:szCs w:val="24"/>
            </w:rPr>
          </w:pPr>
          <w:r w:rsidRPr="008B07EF">
            <w:rPr>
              <w:rFonts w:ascii="Arial" w:hAnsi="Arial" w:cs="Arial"/>
              <w:b/>
              <w:bCs/>
              <w:color w:val="0077B3" w:themeColor="accent1" w:themeShade="80"/>
              <w:sz w:val="24"/>
              <w:szCs w:val="24"/>
              <w:lang w:val="es-ES"/>
            </w:rPr>
            <w:t>Contenido</w:t>
          </w:r>
        </w:p>
        <w:p w14:paraId="4B1D2F22" w14:textId="71B8D39F" w:rsidR="008B07EF" w:rsidRPr="008B07EF" w:rsidRDefault="008B07EF" w:rsidP="008B07EF">
          <w:pPr>
            <w:pStyle w:val="TDC1"/>
            <w:shd w:val="clear" w:color="auto" w:fill="EAFFE0" w:themeFill="accent6" w:themeFillTint="33"/>
            <w:tabs>
              <w:tab w:val="right" w:leader="dot" w:pos="8828"/>
            </w:tabs>
            <w:rPr>
              <w:rFonts w:ascii="Arial" w:hAnsi="Arial" w:cs="Arial"/>
              <w:b/>
              <w:bCs/>
              <w:noProof/>
              <w:color w:val="0077B3" w:themeColor="accent1" w:themeShade="80"/>
              <w:sz w:val="24"/>
              <w:szCs w:val="24"/>
            </w:rPr>
          </w:pPr>
          <w:r w:rsidRPr="008B07EF">
            <w:rPr>
              <w:rFonts w:ascii="Arial" w:hAnsi="Arial" w:cs="Arial"/>
              <w:b/>
              <w:bCs/>
              <w:color w:val="0077B3" w:themeColor="accent1" w:themeShade="80"/>
              <w:sz w:val="24"/>
              <w:szCs w:val="24"/>
            </w:rPr>
            <w:fldChar w:fldCharType="begin"/>
          </w:r>
          <w:r w:rsidRPr="008B07EF">
            <w:rPr>
              <w:rFonts w:ascii="Arial" w:hAnsi="Arial" w:cs="Arial"/>
              <w:b/>
              <w:bCs/>
              <w:color w:val="0077B3" w:themeColor="accent1" w:themeShade="80"/>
              <w:sz w:val="24"/>
              <w:szCs w:val="24"/>
            </w:rPr>
            <w:instrText xml:space="preserve"> TOC \o "1-3" \h \z \u </w:instrText>
          </w:r>
          <w:r w:rsidRPr="008B07EF">
            <w:rPr>
              <w:rFonts w:ascii="Arial" w:hAnsi="Arial" w:cs="Arial"/>
              <w:b/>
              <w:bCs/>
              <w:color w:val="0077B3" w:themeColor="accent1" w:themeShade="80"/>
              <w:sz w:val="24"/>
              <w:szCs w:val="24"/>
            </w:rPr>
            <w:fldChar w:fldCharType="separate"/>
          </w:r>
          <w:hyperlink w:anchor="_Toc89294860" w:history="1">
            <w:r w:rsidRPr="008B07EF">
              <w:rPr>
                <w:rStyle w:val="Hipervnculo"/>
                <w:rFonts w:ascii="Arial" w:hAnsi="Arial" w:cs="Arial"/>
                <w:b/>
                <w:bCs/>
                <w:noProof/>
                <w:color w:val="0077B3" w:themeColor="accent1" w:themeShade="80"/>
                <w:sz w:val="24"/>
                <w:szCs w:val="24"/>
              </w:rPr>
              <w:t>Introducción</w:t>
            </w:r>
            <w:r w:rsidRPr="008B07EF">
              <w:rPr>
                <w:rFonts w:ascii="Arial" w:hAnsi="Arial" w:cs="Arial"/>
                <w:b/>
                <w:bCs/>
                <w:noProof/>
                <w:webHidden/>
                <w:color w:val="0077B3" w:themeColor="accent1" w:themeShade="80"/>
                <w:sz w:val="24"/>
                <w:szCs w:val="24"/>
              </w:rPr>
              <w:tab/>
            </w:r>
            <w:r w:rsidRPr="008B07EF">
              <w:rPr>
                <w:rFonts w:ascii="Arial" w:hAnsi="Arial" w:cs="Arial"/>
                <w:b/>
                <w:bCs/>
                <w:noProof/>
                <w:webHidden/>
                <w:color w:val="0077B3" w:themeColor="accent1" w:themeShade="80"/>
                <w:sz w:val="24"/>
                <w:szCs w:val="24"/>
              </w:rPr>
              <w:fldChar w:fldCharType="begin"/>
            </w:r>
            <w:r w:rsidRPr="008B07EF">
              <w:rPr>
                <w:rFonts w:ascii="Arial" w:hAnsi="Arial" w:cs="Arial"/>
                <w:b/>
                <w:bCs/>
                <w:noProof/>
                <w:webHidden/>
                <w:color w:val="0077B3" w:themeColor="accent1" w:themeShade="80"/>
                <w:sz w:val="24"/>
                <w:szCs w:val="24"/>
              </w:rPr>
              <w:instrText xml:space="preserve"> PAGEREF _Toc89294860 \h </w:instrText>
            </w:r>
            <w:r w:rsidRPr="008B07EF">
              <w:rPr>
                <w:rFonts w:ascii="Arial" w:hAnsi="Arial" w:cs="Arial"/>
                <w:b/>
                <w:bCs/>
                <w:noProof/>
                <w:webHidden/>
                <w:color w:val="0077B3" w:themeColor="accent1" w:themeShade="80"/>
                <w:sz w:val="24"/>
                <w:szCs w:val="24"/>
              </w:rPr>
            </w:r>
            <w:r w:rsidRPr="008B07EF">
              <w:rPr>
                <w:rFonts w:ascii="Arial" w:hAnsi="Arial" w:cs="Arial"/>
                <w:b/>
                <w:bCs/>
                <w:noProof/>
                <w:webHidden/>
                <w:color w:val="0077B3" w:themeColor="accent1" w:themeShade="80"/>
                <w:sz w:val="24"/>
                <w:szCs w:val="24"/>
              </w:rPr>
              <w:fldChar w:fldCharType="separate"/>
            </w:r>
            <w:r w:rsidRPr="008B07EF">
              <w:rPr>
                <w:rFonts w:ascii="Arial" w:hAnsi="Arial" w:cs="Arial"/>
                <w:b/>
                <w:bCs/>
                <w:noProof/>
                <w:webHidden/>
                <w:color w:val="0077B3" w:themeColor="accent1" w:themeShade="80"/>
                <w:sz w:val="24"/>
                <w:szCs w:val="24"/>
              </w:rPr>
              <w:t>3</w:t>
            </w:r>
            <w:r w:rsidRPr="008B07EF">
              <w:rPr>
                <w:rFonts w:ascii="Arial" w:hAnsi="Arial" w:cs="Arial"/>
                <w:b/>
                <w:bCs/>
                <w:noProof/>
                <w:webHidden/>
                <w:color w:val="0077B3" w:themeColor="accent1" w:themeShade="80"/>
                <w:sz w:val="24"/>
                <w:szCs w:val="24"/>
              </w:rPr>
              <w:fldChar w:fldCharType="end"/>
            </w:r>
          </w:hyperlink>
        </w:p>
        <w:p w14:paraId="39A61680" w14:textId="32A9F9C4" w:rsidR="008B07EF" w:rsidRPr="008B07EF" w:rsidRDefault="00786AE4" w:rsidP="008B07EF">
          <w:pPr>
            <w:pStyle w:val="TDC2"/>
            <w:shd w:val="clear" w:color="auto" w:fill="EAFFE0" w:themeFill="accent6" w:themeFillTint="33"/>
            <w:tabs>
              <w:tab w:val="right" w:leader="dot" w:pos="8828"/>
            </w:tabs>
            <w:rPr>
              <w:rFonts w:ascii="Arial" w:hAnsi="Arial" w:cs="Arial"/>
              <w:b/>
              <w:bCs/>
              <w:noProof/>
              <w:color w:val="0077B3" w:themeColor="accent1" w:themeShade="80"/>
              <w:sz w:val="24"/>
              <w:szCs w:val="24"/>
            </w:rPr>
          </w:pPr>
          <w:hyperlink w:anchor="_Toc89294861" w:history="1">
            <w:r w:rsidR="008B07EF" w:rsidRPr="008B07EF">
              <w:rPr>
                <w:rStyle w:val="Hipervnculo"/>
                <w:rFonts w:ascii="Arial" w:hAnsi="Arial" w:cs="Arial"/>
                <w:b/>
                <w:bCs/>
                <w:noProof/>
                <w:color w:val="0077B3" w:themeColor="accent1" w:themeShade="80"/>
                <w:sz w:val="24"/>
                <w:szCs w:val="24"/>
              </w:rPr>
              <w:t>Objetivos.</w:t>
            </w:r>
            <w:r w:rsidR="008B07EF" w:rsidRPr="008B07EF">
              <w:rPr>
                <w:rFonts w:ascii="Arial" w:hAnsi="Arial" w:cs="Arial"/>
                <w:b/>
                <w:bCs/>
                <w:noProof/>
                <w:webHidden/>
                <w:color w:val="0077B3" w:themeColor="accent1" w:themeShade="80"/>
                <w:sz w:val="24"/>
                <w:szCs w:val="24"/>
              </w:rPr>
              <w:tab/>
            </w:r>
            <w:r w:rsidR="008B07EF" w:rsidRPr="008B07EF">
              <w:rPr>
                <w:rFonts w:ascii="Arial" w:hAnsi="Arial" w:cs="Arial"/>
                <w:b/>
                <w:bCs/>
                <w:noProof/>
                <w:webHidden/>
                <w:color w:val="0077B3" w:themeColor="accent1" w:themeShade="80"/>
                <w:sz w:val="24"/>
                <w:szCs w:val="24"/>
              </w:rPr>
              <w:fldChar w:fldCharType="begin"/>
            </w:r>
            <w:r w:rsidR="008B07EF" w:rsidRPr="008B07EF">
              <w:rPr>
                <w:rFonts w:ascii="Arial" w:hAnsi="Arial" w:cs="Arial"/>
                <w:b/>
                <w:bCs/>
                <w:noProof/>
                <w:webHidden/>
                <w:color w:val="0077B3" w:themeColor="accent1" w:themeShade="80"/>
                <w:sz w:val="24"/>
                <w:szCs w:val="24"/>
              </w:rPr>
              <w:instrText xml:space="preserve"> PAGEREF _Toc89294861 \h </w:instrText>
            </w:r>
            <w:r w:rsidR="008B07EF" w:rsidRPr="008B07EF">
              <w:rPr>
                <w:rFonts w:ascii="Arial" w:hAnsi="Arial" w:cs="Arial"/>
                <w:b/>
                <w:bCs/>
                <w:noProof/>
                <w:webHidden/>
                <w:color w:val="0077B3" w:themeColor="accent1" w:themeShade="80"/>
                <w:sz w:val="24"/>
                <w:szCs w:val="24"/>
              </w:rPr>
            </w:r>
            <w:r w:rsidR="008B07EF" w:rsidRPr="008B07EF">
              <w:rPr>
                <w:rFonts w:ascii="Arial" w:hAnsi="Arial" w:cs="Arial"/>
                <w:b/>
                <w:bCs/>
                <w:noProof/>
                <w:webHidden/>
                <w:color w:val="0077B3" w:themeColor="accent1" w:themeShade="80"/>
                <w:sz w:val="24"/>
                <w:szCs w:val="24"/>
              </w:rPr>
              <w:fldChar w:fldCharType="separate"/>
            </w:r>
            <w:r w:rsidR="008B07EF" w:rsidRPr="008B07EF">
              <w:rPr>
                <w:rFonts w:ascii="Arial" w:hAnsi="Arial" w:cs="Arial"/>
                <w:b/>
                <w:bCs/>
                <w:noProof/>
                <w:webHidden/>
                <w:color w:val="0077B3" w:themeColor="accent1" w:themeShade="80"/>
                <w:sz w:val="24"/>
                <w:szCs w:val="24"/>
              </w:rPr>
              <w:t>8</w:t>
            </w:r>
            <w:r w:rsidR="008B07EF" w:rsidRPr="008B07EF">
              <w:rPr>
                <w:rFonts w:ascii="Arial" w:hAnsi="Arial" w:cs="Arial"/>
                <w:b/>
                <w:bCs/>
                <w:noProof/>
                <w:webHidden/>
                <w:color w:val="0077B3" w:themeColor="accent1" w:themeShade="80"/>
                <w:sz w:val="24"/>
                <w:szCs w:val="24"/>
              </w:rPr>
              <w:fldChar w:fldCharType="end"/>
            </w:r>
          </w:hyperlink>
        </w:p>
        <w:p w14:paraId="33B9FC99" w14:textId="388D1ACE" w:rsidR="008B07EF" w:rsidRPr="008B07EF" w:rsidRDefault="00786AE4" w:rsidP="008B07EF">
          <w:pPr>
            <w:pStyle w:val="TDC2"/>
            <w:shd w:val="clear" w:color="auto" w:fill="EAFFE0" w:themeFill="accent6" w:themeFillTint="33"/>
            <w:tabs>
              <w:tab w:val="right" w:leader="dot" w:pos="8828"/>
            </w:tabs>
            <w:rPr>
              <w:rFonts w:ascii="Arial" w:hAnsi="Arial" w:cs="Arial"/>
              <w:b/>
              <w:bCs/>
              <w:noProof/>
              <w:color w:val="0077B3" w:themeColor="accent1" w:themeShade="80"/>
              <w:sz w:val="24"/>
              <w:szCs w:val="24"/>
            </w:rPr>
          </w:pPr>
          <w:hyperlink w:anchor="_Toc89294862" w:history="1">
            <w:r w:rsidR="008B07EF" w:rsidRPr="008B07EF">
              <w:rPr>
                <w:rStyle w:val="Hipervnculo"/>
                <w:rFonts w:ascii="Arial" w:hAnsi="Arial" w:cs="Arial"/>
                <w:b/>
                <w:bCs/>
                <w:noProof/>
                <w:color w:val="0077B3" w:themeColor="accent1" w:themeShade="80"/>
                <w:sz w:val="24"/>
                <w:szCs w:val="24"/>
              </w:rPr>
              <w:t>Tarea 1: Examinar las funciones actuales de DR y BDR</w:t>
            </w:r>
            <w:r w:rsidR="008B07EF" w:rsidRPr="008B07EF">
              <w:rPr>
                <w:rFonts w:ascii="Arial" w:hAnsi="Arial" w:cs="Arial"/>
                <w:b/>
                <w:bCs/>
                <w:noProof/>
                <w:webHidden/>
                <w:color w:val="0077B3" w:themeColor="accent1" w:themeShade="80"/>
                <w:sz w:val="24"/>
                <w:szCs w:val="24"/>
              </w:rPr>
              <w:tab/>
            </w:r>
            <w:r w:rsidR="008B07EF" w:rsidRPr="008B07EF">
              <w:rPr>
                <w:rFonts w:ascii="Arial" w:hAnsi="Arial" w:cs="Arial"/>
                <w:b/>
                <w:bCs/>
                <w:noProof/>
                <w:webHidden/>
                <w:color w:val="0077B3" w:themeColor="accent1" w:themeShade="80"/>
                <w:sz w:val="24"/>
                <w:szCs w:val="24"/>
              </w:rPr>
              <w:fldChar w:fldCharType="begin"/>
            </w:r>
            <w:r w:rsidR="008B07EF" w:rsidRPr="008B07EF">
              <w:rPr>
                <w:rFonts w:ascii="Arial" w:hAnsi="Arial" w:cs="Arial"/>
                <w:b/>
                <w:bCs/>
                <w:noProof/>
                <w:webHidden/>
                <w:color w:val="0077B3" w:themeColor="accent1" w:themeShade="80"/>
                <w:sz w:val="24"/>
                <w:szCs w:val="24"/>
              </w:rPr>
              <w:instrText xml:space="preserve"> PAGEREF _Toc89294862 \h </w:instrText>
            </w:r>
            <w:r w:rsidR="008B07EF" w:rsidRPr="008B07EF">
              <w:rPr>
                <w:rFonts w:ascii="Arial" w:hAnsi="Arial" w:cs="Arial"/>
                <w:b/>
                <w:bCs/>
                <w:noProof/>
                <w:webHidden/>
                <w:color w:val="0077B3" w:themeColor="accent1" w:themeShade="80"/>
                <w:sz w:val="24"/>
                <w:szCs w:val="24"/>
              </w:rPr>
            </w:r>
            <w:r w:rsidR="008B07EF" w:rsidRPr="008B07EF">
              <w:rPr>
                <w:rFonts w:ascii="Arial" w:hAnsi="Arial" w:cs="Arial"/>
                <w:b/>
                <w:bCs/>
                <w:noProof/>
                <w:webHidden/>
                <w:color w:val="0077B3" w:themeColor="accent1" w:themeShade="80"/>
                <w:sz w:val="24"/>
                <w:szCs w:val="24"/>
              </w:rPr>
              <w:fldChar w:fldCharType="separate"/>
            </w:r>
            <w:r w:rsidR="008B07EF" w:rsidRPr="008B07EF">
              <w:rPr>
                <w:rFonts w:ascii="Arial" w:hAnsi="Arial" w:cs="Arial"/>
                <w:b/>
                <w:bCs/>
                <w:noProof/>
                <w:webHidden/>
                <w:color w:val="0077B3" w:themeColor="accent1" w:themeShade="80"/>
                <w:sz w:val="24"/>
                <w:szCs w:val="24"/>
              </w:rPr>
              <w:t>8</w:t>
            </w:r>
            <w:r w:rsidR="008B07EF" w:rsidRPr="008B07EF">
              <w:rPr>
                <w:rFonts w:ascii="Arial" w:hAnsi="Arial" w:cs="Arial"/>
                <w:b/>
                <w:bCs/>
                <w:noProof/>
                <w:webHidden/>
                <w:color w:val="0077B3" w:themeColor="accent1" w:themeShade="80"/>
                <w:sz w:val="24"/>
                <w:szCs w:val="24"/>
              </w:rPr>
              <w:fldChar w:fldCharType="end"/>
            </w:r>
          </w:hyperlink>
        </w:p>
        <w:p w14:paraId="011C5A18" w14:textId="5D460221" w:rsidR="008B07EF" w:rsidRPr="008B07EF" w:rsidRDefault="00786AE4" w:rsidP="008B07EF">
          <w:pPr>
            <w:pStyle w:val="TDC2"/>
            <w:shd w:val="clear" w:color="auto" w:fill="EAFFE0" w:themeFill="accent6" w:themeFillTint="33"/>
            <w:tabs>
              <w:tab w:val="right" w:leader="dot" w:pos="8828"/>
            </w:tabs>
            <w:rPr>
              <w:rFonts w:ascii="Arial" w:hAnsi="Arial" w:cs="Arial"/>
              <w:b/>
              <w:bCs/>
              <w:noProof/>
              <w:color w:val="0077B3" w:themeColor="accent1" w:themeShade="80"/>
              <w:sz w:val="24"/>
              <w:szCs w:val="24"/>
            </w:rPr>
          </w:pPr>
          <w:hyperlink w:anchor="_Toc89294863" w:history="1">
            <w:r w:rsidR="008B07EF" w:rsidRPr="008B07EF">
              <w:rPr>
                <w:rStyle w:val="Hipervnculo"/>
                <w:rFonts w:ascii="Arial" w:hAnsi="Arial" w:cs="Arial"/>
                <w:b/>
                <w:bCs/>
                <w:noProof/>
                <w:color w:val="0077B3" w:themeColor="accent1" w:themeShade="80"/>
                <w:sz w:val="24"/>
                <w:szCs w:val="24"/>
              </w:rPr>
              <w:t>Tarea 2: Examinar los cambios de funciones de DR y BDR.</w:t>
            </w:r>
            <w:r w:rsidR="008B07EF" w:rsidRPr="008B07EF">
              <w:rPr>
                <w:rFonts w:ascii="Arial" w:hAnsi="Arial" w:cs="Arial"/>
                <w:b/>
                <w:bCs/>
                <w:noProof/>
                <w:webHidden/>
                <w:color w:val="0077B3" w:themeColor="accent1" w:themeShade="80"/>
                <w:sz w:val="24"/>
                <w:szCs w:val="24"/>
              </w:rPr>
              <w:tab/>
            </w:r>
            <w:r w:rsidR="008B07EF" w:rsidRPr="008B07EF">
              <w:rPr>
                <w:rFonts w:ascii="Arial" w:hAnsi="Arial" w:cs="Arial"/>
                <w:b/>
                <w:bCs/>
                <w:noProof/>
                <w:webHidden/>
                <w:color w:val="0077B3" w:themeColor="accent1" w:themeShade="80"/>
                <w:sz w:val="24"/>
                <w:szCs w:val="24"/>
              </w:rPr>
              <w:fldChar w:fldCharType="begin"/>
            </w:r>
            <w:r w:rsidR="008B07EF" w:rsidRPr="008B07EF">
              <w:rPr>
                <w:rFonts w:ascii="Arial" w:hAnsi="Arial" w:cs="Arial"/>
                <w:b/>
                <w:bCs/>
                <w:noProof/>
                <w:webHidden/>
                <w:color w:val="0077B3" w:themeColor="accent1" w:themeShade="80"/>
                <w:sz w:val="24"/>
                <w:szCs w:val="24"/>
              </w:rPr>
              <w:instrText xml:space="preserve"> PAGEREF _Toc89294863 \h </w:instrText>
            </w:r>
            <w:r w:rsidR="008B07EF" w:rsidRPr="008B07EF">
              <w:rPr>
                <w:rFonts w:ascii="Arial" w:hAnsi="Arial" w:cs="Arial"/>
                <w:b/>
                <w:bCs/>
                <w:noProof/>
                <w:webHidden/>
                <w:color w:val="0077B3" w:themeColor="accent1" w:themeShade="80"/>
                <w:sz w:val="24"/>
                <w:szCs w:val="24"/>
              </w:rPr>
            </w:r>
            <w:r w:rsidR="008B07EF" w:rsidRPr="008B07EF">
              <w:rPr>
                <w:rFonts w:ascii="Arial" w:hAnsi="Arial" w:cs="Arial"/>
                <w:b/>
                <w:bCs/>
                <w:noProof/>
                <w:webHidden/>
                <w:color w:val="0077B3" w:themeColor="accent1" w:themeShade="80"/>
                <w:sz w:val="24"/>
                <w:szCs w:val="24"/>
              </w:rPr>
              <w:fldChar w:fldCharType="separate"/>
            </w:r>
            <w:r w:rsidR="008B07EF" w:rsidRPr="008B07EF">
              <w:rPr>
                <w:rFonts w:ascii="Arial" w:hAnsi="Arial" w:cs="Arial"/>
                <w:b/>
                <w:bCs/>
                <w:noProof/>
                <w:webHidden/>
                <w:color w:val="0077B3" w:themeColor="accent1" w:themeShade="80"/>
                <w:sz w:val="24"/>
                <w:szCs w:val="24"/>
              </w:rPr>
              <w:t>12</w:t>
            </w:r>
            <w:r w:rsidR="008B07EF" w:rsidRPr="008B07EF">
              <w:rPr>
                <w:rFonts w:ascii="Arial" w:hAnsi="Arial" w:cs="Arial"/>
                <w:b/>
                <w:bCs/>
                <w:noProof/>
                <w:webHidden/>
                <w:color w:val="0077B3" w:themeColor="accent1" w:themeShade="80"/>
                <w:sz w:val="24"/>
                <w:szCs w:val="24"/>
              </w:rPr>
              <w:fldChar w:fldCharType="end"/>
            </w:r>
          </w:hyperlink>
        </w:p>
        <w:p w14:paraId="37B8FC66" w14:textId="4A0842F8" w:rsidR="008B07EF" w:rsidRPr="008B07EF" w:rsidRDefault="00786AE4" w:rsidP="008B07EF">
          <w:pPr>
            <w:pStyle w:val="TDC2"/>
            <w:shd w:val="clear" w:color="auto" w:fill="EAFFE0" w:themeFill="accent6" w:themeFillTint="33"/>
            <w:tabs>
              <w:tab w:val="right" w:leader="dot" w:pos="8828"/>
            </w:tabs>
            <w:rPr>
              <w:rFonts w:ascii="Arial" w:hAnsi="Arial" w:cs="Arial"/>
              <w:b/>
              <w:bCs/>
              <w:noProof/>
              <w:color w:val="0077B3" w:themeColor="accent1" w:themeShade="80"/>
              <w:sz w:val="24"/>
              <w:szCs w:val="24"/>
            </w:rPr>
          </w:pPr>
          <w:hyperlink w:anchor="_Toc89294864" w:history="1">
            <w:r w:rsidR="008B07EF" w:rsidRPr="008B07EF">
              <w:rPr>
                <w:rStyle w:val="Hipervnculo"/>
                <w:rFonts w:ascii="Arial" w:hAnsi="Arial" w:cs="Arial"/>
                <w:b/>
                <w:bCs/>
                <w:noProof/>
                <w:color w:val="0077B3" w:themeColor="accent1" w:themeShade="80"/>
                <w:sz w:val="24"/>
                <w:szCs w:val="24"/>
                <w:shd w:val="clear" w:color="auto" w:fill="EAFFE0" w:themeFill="accent6" w:themeFillTint="33"/>
              </w:rPr>
              <w:t>Tarea 3: Modificar la prioridad de interfaz OSPF</w:t>
            </w:r>
            <w:r w:rsidR="008B07EF" w:rsidRPr="008B07EF">
              <w:rPr>
                <w:rFonts w:ascii="Arial" w:hAnsi="Arial" w:cs="Arial"/>
                <w:b/>
                <w:bCs/>
                <w:noProof/>
                <w:webHidden/>
                <w:color w:val="0077B3" w:themeColor="accent1" w:themeShade="80"/>
                <w:sz w:val="24"/>
                <w:szCs w:val="24"/>
              </w:rPr>
              <w:tab/>
            </w:r>
            <w:r w:rsidR="008B07EF" w:rsidRPr="008B07EF">
              <w:rPr>
                <w:rFonts w:ascii="Arial" w:hAnsi="Arial" w:cs="Arial"/>
                <w:b/>
                <w:bCs/>
                <w:noProof/>
                <w:webHidden/>
                <w:color w:val="0077B3" w:themeColor="accent1" w:themeShade="80"/>
                <w:sz w:val="24"/>
                <w:szCs w:val="24"/>
              </w:rPr>
              <w:fldChar w:fldCharType="begin"/>
            </w:r>
            <w:r w:rsidR="008B07EF" w:rsidRPr="008B07EF">
              <w:rPr>
                <w:rFonts w:ascii="Arial" w:hAnsi="Arial" w:cs="Arial"/>
                <w:b/>
                <w:bCs/>
                <w:noProof/>
                <w:webHidden/>
                <w:color w:val="0077B3" w:themeColor="accent1" w:themeShade="80"/>
                <w:sz w:val="24"/>
                <w:szCs w:val="24"/>
              </w:rPr>
              <w:instrText xml:space="preserve"> PAGEREF _Toc89294864 \h </w:instrText>
            </w:r>
            <w:r w:rsidR="008B07EF" w:rsidRPr="008B07EF">
              <w:rPr>
                <w:rFonts w:ascii="Arial" w:hAnsi="Arial" w:cs="Arial"/>
                <w:b/>
                <w:bCs/>
                <w:noProof/>
                <w:webHidden/>
                <w:color w:val="0077B3" w:themeColor="accent1" w:themeShade="80"/>
                <w:sz w:val="24"/>
                <w:szCs w:val="24"/>
              </w:rPr>
            </w:r>
            <w:r w:rsidR="008B07EF" w:rsidRPr="008B07EF">
              <w:rPr>
                <w:rFonts w:ascii="Arial" w:hAnsi="Arial" w:cs="Arial"/>
                <w:b/>
                <w:bCs/>
                <w:noProof/>
                <w:webHidden/>
                <w:color w:val="0077B3" w:themeColor="accent1" w:themeShade="80"/>
                <w:sz w:val="24"/>
                <w:szCs w:val="24"/>
              </w:rPr>
              <w:fldChar w:fldCharType="separate"/>
            </w:r>
            <w:r w:rsidR="008B07EF" w:rsidRPr="008B07EF">
              <w:rPr>
                <w:rFonts w:ascii="Arial" w:hAnsi="Arial" w:cs="Arial"/>
                <w:b/>
                <w:bCs/>
                <w:noProof/>
                <w:webHidden/>
                <w:color w:val="0077B3" w:themeColor="accent1" w:themeShade="80"/>
                <w:sz w:val="24"/>
                <w:szCs w:val="24"/>
              </w:rPr>
              <w:t>15</w:t>
            </w:r>
            <w:r w:rsidR="008B07EF" w:rsidRPr="008B07EF">
              <w:rPr>
                <w:rFonts w:ascii="Arial" w:hAnsi="Arial" w:cs="Arial"/>
                <w:b/>
                <w:bCs/>
                <w:noProof/>
                <w:webHidden/>
                <w:color w:val="0077B3" w:themeColor="accent1" w:themeShade="80"/>
                <w:sz w:val="24"/>
                <w:szCs w:val="24"/>
              </w:rPr>
              <w:fldChar w:fldCharType="end"/>
            </w:r>
          </w:hyperlink>
        </w:p>
        <w:p w14:paraId="4EB798F1" w14:textId="67A25AE1" w:rsidR="008B07EF" w:rsidRPr="008B07EF" w:rsidRDefault="00786AE4" w:rsidP="008B07EF">
          <w:pPr>
            <w:pStyle w:val="TDC2"/>
            <w:shd w:val="clear" w:color="auto" w:fill="EAFFE0" w:themeFill="accent6" w:themeFillTint="33"/>
            <w:tabs>
              <w:tab w:val="right" w:leader="dot" w:pos="8828"/>
            </w:tabs>
            <w:rPr>
              <w:rFonts w:ascii="Arial" w:hAnsi="Arial" w:cs="Arial"/>
              <w:b/>
              <w:bCs/>
              <w:noProof/>
              <w:color w:val="0077B3" w:themeColor="accent1" w:themeShade="80"/>
              <w:sz w:val="24"/>
              <w:szCs w:val="24"/>
            </w:rPr>
          </w:pPr>
          <w:hyperlink w:anchor="_Toc89294865" w:history="1">
            <w:r w:rsidR="008B07EF" w:rsidRPr="008B07EF">
              <w:rPr>
                <w:rStyle w:val="Hipervnculo"/>
                <w:rFonts w:ascii="Arial" w:hAnsi="Arial" w:cs="Arial"/>
                <w:b/>
                <w:bCs/>
                <w:noProof/>
                <w:color w:val="0077B3" w:themeColor="accent1" w:themeShade="80"/>
                <w:sz w:val="24"/>
                <w:szCs w:val="24"/>
              </w:rPr>
              <w:t>Tarea 4: Forzar una nueva elección</w:t>
            </w:r>
            <w:r w:rsidR="008B07EF" w:rsidRPr="008B07EF">
              <w:rPr>
                <w:rFonts w:ascii="Arial" w:hAnsi="Arial" w:cs="Arial"/>
                <w:b/>
                <w:bCs/>
                <w:noProof/>
                <w:webHidden/>
                <w:color w:val="0077B3" w:themeColor="accent1" w:themeShade="80"/>
                <w:sz w:val="24"/>
                <w:szCs w:val="24"/>
              </w:rPr>
              <w:tab/>
            </w:r>
            <w:r w:rsidR="008B07EF" w:rsidRPr="008B07EF">
              <w:rPr>
                <w:rFonts w:ascii="Arial" w:hAnsi="Arial" w:cs="Arial"/>
                <w:b/>
                <w:bCs/>
                <w:noProof/>
                <w:webHidden/>
                <w:color w:val="0077B3" w:themeColor="accent1" w:themeShade="80"/>
                <w:sz w:val="24"/>
                <w:szCs w:val="24"/>
              </w:rPr>
              <w:fldChar w:fldCharType="begin"/>
            </w:r>
            <w:r w:rsidR="008B07EF" w:rsidRPr="008B07EF">
              <w:rPr>
                <w:rFonts w:ascii="Arial" w:hAnsi="Arial" w:cs="Arial"/>
                <w:b/>
                <w:bCs/>
                <w:noProof/>
                <w:webHidden/>
                <w:color w:val="0077B3" w:themeColor="accent1" w:themeShade="80"/>
                <w:sz w:val="24"/>
                <w:szCs w:val="24"/>
              </w:rPr>
              <w:instrText xml:space="preserve"> PAGEREF _Toc89294865 \h </w:instrText>
            </w:r>
            <w:r w:rsidR="008B07EF" w:rsidRPr="008B07EF">
              <w:rPr>
                <w:rFonts w:ascii="Arial" w:hAnsi="Arial" w:cs="Arial"/>
                <w:b/>
                <w:bCs/>
                <w:noProof/>
                <w:webHidden/>
                <w:color w:val="0077B3" w:themeColor="accent1" w:themeShade="80"/>
                <w:sz w:val="24"/>
                <w:szCs w:val="24"/>
              </w:rPr>
            </w:r>
            <w:r w:rsidR="008B07EF" w:rsidRPr="008B07EF">
              <w:rPr>
                <w:rFonts w:ascii="Arial" w:hAnsi="Arial" w:cs="Arial"/>
                <w:b/>
                <w:bCs/>
                <w:noProof/>
                <w:webHidden/>
                <w:color w:val="0077B3" w:themeColor="accent1" w:themeShade="80"/>
                <w:sz w:val="24"/>
                <w:szCs w:val="24"/>
              </w:rPr>
              <w:fldChar w:fldCharType="separate"/>
            </w:r>
            <w:r w:rsidR="008B07EF" w:rsidRPr="008B07EF">
              <w:rPr>
                <w:rFonts w:ascii="Arial" w:hAnsi="Arial" w:cs="Arial"/>
                <w:b/>
                <w:bCs/>
                <w:noProof/>
                <w:webHidden/>
                <w:color w:val="0077B3" w:themeColor="accent1" w:themeShade="80"/>
                <w:sz w:val="24"/>
                <w:szCs w:val="24"/>
              </w:rPr>
              <w:t>18</w:t>
            </w:r>
            <w:r w:rsidR="008B07EF" w:rsidRPr="008B07EF">
              <w:rPr>
                <w:rFonts w:ascii="Arial" w:hAnsi="Arial" w:cs="Arial"/>
                <w:b/>
                <w:bCs/>
                <w:noProof/>
                <w:webHidden/>
                <w:color w:val="0077B3" w:themeColor="accent1" w:themeShade="80"/>
                <w:sz w:val="24"/>
                <w:szCs w:val="24"/>
              </w:rPr>
              <w:fldChar w:fldCharType="end"/>
            </w:r>
          </w:hyperlink>
        </w:p>
        <w:p w14:paraId="74732A38" w14:textId="240F37E1" w:rsidR="008B07EF" w:rsidRPr="008B07EF" w:rsidRDefault="00786AE4" w:rsidP="008B07EF">
          <w:pPr>
            <w:pStyle w:val="TDC2"/>
            <w:shd w:val="clear" w:color="auto" w:fill="EAFFE0" w:themeFill="accent6" w:themeFillTint="33"/>
            <w:tabs>
              <w:tab w:val="right" w:leader="dot" w:pos="8828"/>
            </w:tabs>
            <w:rPr>
              <w:rFonts w:ascii="Arial" w:hAnsi="Arial" w:cs="Arial"/>
              <w:b/>
              <w:bCs/>
              <w:noProof/>
              <w:color w:val="0077B3" w:themeColor="accent1" w:themeShade="80"/>
              <w:sz w:val="24"/>
              <w:szCs w:val="24"/>
            </w:rPr>
          </w:pPr>
          <w:hyperlink w:anchor="_Toc89294866" w:history="1">
            <w:r w:rsidR="008B07EF" w:rsidRPr="008B07EF">
              <w:rPr>
                <w:rStyle w:val="Hipervnculo"/>
                <w:rFonts w:ascii="Arial" w:hAnsi="Arial" w:cs="Arial"/>
                <w:b/>
                <w:bCs/>
                <w:noProof/>
                <w:color w:val="0077B3" w:themeColor="accent1" w:themeShade="80"/>
                <w:sz w:val="24"/>
                <w:szCs w:val="24"/>
              </w:rPr>
              <w:t>Tarea 5: Verificar las nuevas funciones de DR y BDR</w:t>
            </w:r>
            <w:r w:rsidR="008B07EF" w:rsidRPr="008B07EF">
              <w:rPr>
                <w:rFonts w:ascii="Arial" w:hAnsi="Arial" w:cs="Arial"/>
                <w:b/>
                <w:bCs/>
                <w:noProof/>
                <w:webHidden/>
                <w:color w:val="0077B3" w:themeColor="accent1" w:themeShade="80"/>
                <w:sz w:val="24"/>
                <w:szCs w:val="24"/>
              </w:rPr>
              <w:tab/>
            </w:r>
            <w:r w:rsidR="008B07EF" w:rsidRPr="008B07EF">
              <w:rPr>
                <w:rFonts w:ascii="Arial" w:hAnsi="Arial" w:cs="Arial"/>
                <w:b/>
                <w:bCs/>
                <w:noProof/>
                <w:webHidden/>
                <w:color w:val="0077B3" w:themeColor="accent1" w:themeShade="80"/>
                <w:sz w:val="24"/>
                <w:szCs w:val="24"/>
              </w:rPr>
              <w:fldChar w:fldCharType="begin"/>
            </w:r>
            <w:r w:rsidR="008B07EF" w:rsidRPr="008B07EF">
              <w:rPr>
                <w:rFonts w:ascii="Arial" w:hAnsi="Arial" w:cs="Arial"/>
                <w:b/>
                <w:bCs/>
                <w:noProof/>
                <w:webHidden/>
                <w:color w:val="0077B3" w:themeColor="accent1" w:themeShade="80"/>
                <w:sz w:val="24"/>
                <w:szCs w:val="24"/>
              </w:rPr>
              <w:instrText xml:space="preserve"> PAGEREF _Toc89294866 \h </w:instrText>
            </w:r>
            <w:r w:rsidR="008B07EF" w:rsidRPr="008B07EF">
              <w:rPr>
                <w:rFonts w:ascii="Arial" w:hAnsi="Arial" w:cs="Arial"/>
                <w:b/>
                <w:bCs/>
                <w:noProof/>
                <w:webHidden/>
                <w:color w:val="0077B3" w:themeColor="accent1" w:themeShade="80"/>
                <w:sz w:val="24"/>
                <w:szCs w:val="24"/>
              </w:rPr>
            </w:r>
            <w:r w:rsidR="008B07EF" w:rsidRPr="008B07EF">
              <w:rPr>
                <w:rFonts w:ascii="Arial" w:hAnsi="Arial" w:cs="Arial"/>
                <w:b/>
                <w:bCs/>
                <w:noProof/>
                <w:webHidden/>
                <w:color w:val="0077B3" w:themeColor="accent1" w:themeShade="80"/>
                <w:sz w:val="24"/>
                <w:szCs w:val="24"/>
              </w:rPr>
              <w:fldChar w:fldCharType="separate"/>
            </w:r>
            <w:r w:rsidR="008B07EF" w:rsidRPr="008B07EF">
              <w:rPr>
                <w:rFonts w:ascii="Arial" w:hAnsi="Arial" w:cs="Arial"/>
                <w:b/>
                <w:bCs/>
                <w:noProof/>
                <w:webHidden/>
                <w:color w:val="0077B3" w:themeColor="accent1" w:themeShade="80"/>
                <w:sz w:val="24"/>
                <w:szCs w:val="24"/>
              </w:rPr>
              <w:t>21</w:t>
            </w:r>
            <w:r w:rsidR="008B07EF" w:rsidRPr="008B07EF">
              <w:rPr>
                <w:rFonts w:ascii="Arial" w:hAnsi="Arial" w:cs="Arial"/>
                <w:b/>
                <w:bCs/>
                <w:noProof/>
                <w:webHidden/>
                <w:color w:val="0077B3" w:themeColor="accent1" w:themeShade="80"/>
                <w:sz w:val="24"/>
                <w:szCs w:val="24"/>
              </w:rPr>
              <w:fldChar w:fldCharType="end"/>
            </w:r>
          </w:hyperlink>
        </w:p>
        <w:p w14:paraId="012789ED" w14:textId="7CBF4D03" w:rsidR="008B07EF" w:rsidRPr="008B07EF" w:rsidRDefault="00786AE4" w:rsidP="008B07EF">
          <w:pPr>
            <w:pStyle w:val="TDC1"/>
            <w:shd w:val="clear" w:color="auto" w:fill="EAFFE0" w:themeFill="accent6" w:themeFillTint="33"/>
            <w:tabs>
              <w:tab w:val="right" w:leader="dot" w:pos="8828"/>
            </w:tabs>
            <w:rPr>
              <w:rFonts w:ascii="Arial" w:hAnsi="Arial" w:cs="Arial"/>
              <w:b/>
              <w:bCs/>
              <w:noProof/>
              <w:color w:val="0077B3" w:themeColor="accent1" w:themeShade="80"/>
              <w:sz w:val="24"/>
              <w:szCs w:val="24"/>
            </w:rPr>
          </w:pPr>
          <w:hyperlink w:anchor="_Toc89294867" w:history="1">
            <w:r w:rsidR="008B07EF" w:rsidRPr="008B07EF">
              <w:rPr>
                <w:rStyle w:val="Hipervnculo"/>
                <w:rFonts w:ascii="Arial" w:hAnsi="Arial" w:cs="Arial"/>
                <w:b/>
                <w:bCs/>
                <w:noProof/>
                <w:color w:val="0077B3" w:themeColor="accent1" w:themeShade="80"/>
                <w:sz w:val="24"/>
                <w:szCs w:val="24"/>
              </w:rPr>
              <w:t>Conclusiones</w:t>
            </w:r>
            <w:r w:rsidR="008B07EF" w:rsidRPr="008B07EF">
              <w:rPr>
                <w:rFonts w:ascii="Arial" w:hAnsi="Arial" w:cs="Arial"/>
                <w:b/>
                <w:bCs/>
                <w:noProof/>
                <w:webHidden/>
                <w:color w:val="0077B3" w:themeColor="accent1" w:themeShade="80"/>
                <w:sz w:val="24"/>
                <w:szCs w:val="24"/>
              </w:rPr>
              <w:tab/>
            </w:r>
            <w:r w:rsidR="008B07EF" w:rsidRPr="008B07EF">
              <w:rPr>
                <w:rFonts w:ascii="Arial" w:hAnsi="Arial" w:cs="Arial"/>
                <w:b/>
                <w:bCs/>
                <w:noProof/>
                <w:webHidden/>
                <w:color w:val="0077B3" w:themeColor="accent1" w:themeShade="80"/>
                <w:sz w:val="24"/>
                <w:szCs w:val="24"/>
              </w:rPr>
              <w:fldChar w:fldCharType="begin"/>
            </w:r>
            <w:r w:rsidR="008B07EF" w:rsidRPr="008B07EF">
              <w:rPr>
                <w:rFonts w:ascii="Arial" w:hAnsi="Arial" w:cs="Arial"/>
                <w:b/>
                <w:bCs/>
                <w:noProof/>
                <w:webHidden/>
                <w:color w:val="0077B3" w:themeColor="accent1" w:themeShade="80"/>
                <w:sz w:val="24"/>
                <w:szCs w:val="24"/>
              </w:rPr>
              <w:instrText xml:space="preserve"> PAGEREF _Toc89294867 \h </w:instrText>
            </w:r>
            <w:r w:rsidR="008B07EF" w:rsidRPr="008B07EF">
              <w:rPr>
                <w:rFonts w:ascii="Arial" w:hAnsi="Arial" w:cs="Arial"/>
                <w:b/>
                <w:bCs/>
                <w:noProof/>
                <w:webHidden/>
                <w:color w:val="0077B3" w:themeColor="accent1" w:themeShade="80"/>
                <w:sz w:val="24"/>
                <w:szCs w:val="24"/>
              </w:rPr>
            </w:r>
            <w:r w:rsidR="008B07EF" w:rsidRPr="008B07EF">
              <w:rPr>
                <w:rFonts w:ascii="Arial" w:hAnsi="Arial" w:cs="Arial"/>
                <w:b/>
                <w:bCs/>
                <w:noProof/>
                <w:webHidden/>
                <w:color w:val="0077B3" w:themeColor="accent1" w:themeShade="80"/>
                <w:sz w:val="24"/>
                <w:szCs w:val="24"/>
              </w:rPr>
              <w:fldChar w:fldCharType="separate"/>
            </w:r>
            <w:r w:rsidR="008B07EF" w:rsidRPr="008B07EF">
              <w:rPr>
                <w:rFonts w:ascii="Arial" w:hAnsi="Arial" w:cs="Arial"/>
                <w:b/>
                <w:bCs/>
                <w:noProof/>
                <w:webHidden/>
                <w:color w:val="0077B3" w:themeColor="accent1" w:themeShade="80"/>
                <w:sz w:val="24"/>
                <w:szCs w:val="24"/>
              </w:rPr>
              <w:t>23</w:t>
            </w:r>
            <w:r w:rsidR="008B07EF" w:rsidRPr="008B07EF">
              <w:rPr>
                <w:rFonts w:ascii="Arial" w:hAnsi="Arial" w:cs="Arial"/>
                <w:b/>
                <w:bCs/>
                <w:noProof/>
                <w:webHidden/>
                <w:color w:val="0077B3" w:themeColor="accent1" w:themeShade="80"/>
                <w:sz w:val="24"/>
                <w:szCs w:val="24"/>
              </w:rPr>
              <w:fldChar w:fldCharType="end"/>
            </w:r>
          </w:hyperlink>
        </w:p>
        <w:p w14:paraId="64E30C02" w14:textId="2FF7DF37" w:rsidR="008B07EF" w:rsidRPr="008B07EF" w:rsidRDefault="00786AE4" w:rsidP="008B07EF">
          <w:pPr>
            <w:pStyle w:val="TDC2"/>
            <w:shd w:val="clear" w:color="auto" w:fill="EAFFE0" w:themeFill="accent6" w:themeFillTint="33"/>
            <w:tabs>
              <w:tab w:val="right" w:leader="dot" w:pos="8828"/>
            </w:tabs>
            <w:rPr>
              <w:rFonts w:ascii="Arial" w:hAnsi="Arial" w:cs="Arial"/>
              <w:b/>
              <w:bCs/>
              <w:noProof/>
              <w:color w:val="0077B3" w:themeColor="accent1" w:themeShade="80"/>
              <w:sz w:val="24"/>
              <w:szCs w:val="24"/>
            </w:rPr>
          </w:pPr>
          <w:hyperlink w:anchor="_Toc89294868" w:history="1">
            <w:r w:rsidR="008B07EF" w:rsidRPr="008B07EF">
              <w:rPr>
                <w:rStyle w:val="Hipervnculo"/>
                <w:rFonts w:ascii="Arial" w:hAnsi="Arial" w:cs="Arial"/>
                <w:b/>
                <w:bCs/>
                <w:noProof/>
                <w:color w:val="0077B3" w:themeColor="accent1" w:themeShade="80"/>
                <w:sz w:val="24"/>
                <w:szCs w:val="24"/>
                <w:lang w:val="es-MX" w:eastAsia="es-MX"/>
              </w:rPr>
              <w:t>Alemán Vázquez Uriel Arturo</w:t>
            </w:r>
            <w:r w:rsidR="008B07EF" w:rsidRPr="008B07EF">
              <w:rPr>
                <w:rFonts w:ascii="Arial" w:hAnsi="Arial" w:cs="Arial"/>
                <w:b/>
                <w:bCs/>
                <w:noProof/>
                <w:webHidden/>
                <w:color w:val="0077B3" w:themeColor="accent1" w:themeShade="80"/>
                <w:sz w:val="24"/>
                <w:szCs w:val="24"/>
              </w:rPr>
              <w:tab/>
            </w:r>
            <w:r w:rsidR="008B07EF" w:rsidRPr="008B07EF">
              <w:rPr>
                <w:rFonts w:ascii="Arial" w:hAnsi="Arial" w:cs="Arial"/>
                <w:b/>
                <w:bCs/>
                <w:noProof/>
                <w:webHidden/>
                <w:color w:val="0077B3" w:themeColor="accent1" w:themeShade="80"/>
                <w:sz w:val="24"/>
                <w:szCs w:val="24"/>
              </w:rPr>
              <w:fldChar w:fldCharType="begin"/>
            </w:r>
            <w:r w:rsidR="008B07EF" w:rsidRPr="008B07EF">
              <w:rPr>
                <w:rFonts w:ascii="Arial" w:hAnsi="Arial" w:cs="Arial"/>
                <w:b/>
                <w:bCs/>
                <w:noProof/>
                <w:webHidden/>
                <w:color w:val="0077B3" w:themeColor="accent1" w:themeShade="80"/>
                <w:sz w:val="24"/>
                <w:szCs w:val="24"/>
              </w:rPr>
              <w:instrText xml:space="preserve"> PAGEREF _Toc89294868 \h </w:instrText>
            </w:r>
            <w:r w:rsidR="008B07EF" w:rsidRPr="008B07EF">
              <w:rPr>
                <w:rFonts w:ascii="Arial" w:hAnsi="Arial" w:cs="Arial"/>
                <w:b/>
                <w:bCs/>
                <w:noProof/>
                <w:webHidden/>
                <w:color w:val="0077B3" w:themeColor="accent1" w:themeShade="80"/>
                <w:sz w:val="24"/>
                <w:szCs w:val="24"/>
              </w:rPr>
            </w:r>
            <w:r w:rsidR="008B07EF" w:rsidRPr="008B07EF">
              <w:rPr>
                <w:rFonts w:ascii="Arial" w:hAnsi="Arial" w:cs="Arial"/>
                <w:b/>
                <w:bCs/>
                <w:noProof/>
                <w:webHidden/>
                <w:color w:val="0077B3" w:themeColor="accent1" w:themeShade="80"/>
                <w:sz w:val="24"/>
                <w:szCs w:val="24"/>
              </w:rPr>
              <w:fldChar w:fldCharType="separate"/>
            </w:r>
            <w:r w:rsidR="008B07EF" w:rsidRPr="008B07EF">
              <w:rPr>
                <w:rFonts w:ascii="Arial" w:hAnsi="Arial" w:cs="Arial"/>
                <w:b/>
                <w:bCs/>
                <w:noProof/>
                <w:webHidden/>
                <w:color w:val="0077B3" w:themeColor="accent1" w:themeShade="80"/>
                <w:sz w:val="24"/>
                <w:szCs w:val="24"/>
              </w:rPr>
              <w:t>23</w:t>
            </w:r>
            <w:r w:rsidR="008B07EF" w:rsidRPr="008B07EF">
              <w:rPr>
                <w:rFonts w:ascii="Arial" w:hAnsi="Arial" w:cs="Arial"/>
                <w:b/>
                <w:bCs/>
                <w:noProof/>
                <w:webHidden/>
                <w:color w:val="0077B3" w:themeColor="accent1" w:themeShade="80"/>
                <w:sz w:val="24"/>
                <w:szCs w:val="24"/>
              </w:rPr>
              <w:fldChar w:fldCharType="end"/>
            </w:r>
          </w:hyperlink>
        </w:p>
        <w:p w14:paraId="75508A6E" w14:textId="50AFB622" w:rsidR="008B07EF" w:rsidRPr="008B07EF" w:rsidRDefault="00786AE4" w:rsidP="008B07EF">
          <w:pPr>
            <w:pStyle w:val="TDC2"/>
            <w:shd w:val="clear" w:color="auto" w:fill="EAFFE0" w:themeFill="accent6" w:themeFillTint="33"/>
            <w:tabs>
              <w:tab w:val="right" w:leader="dot" w:pos="8828"/>
            </w:tabs>
            <w:rPr>
              <w:rFonts w:ascii="Arial" w:hAnsi="Arial" w:cs="Arial"/>
              <w:b/>
              <w:bCs/>
              <w:noProof/>
              <w:color w:val="0077B3" w:themeColor="accent1" w:themeShade="80"/>
              <w:sz w:val="24"/>
              <w:szCs w:val="24"/>
            </w:rPr>
          </w:pPr>
          <w:hyperlink w:anchor="_Toc89294869" w:history="1">
            <w:r w:rsidR="008B07EF" w:rsidRPr="008B07EF">
              <w:rPr>
                <w:rStyle w:val="Hipervnculo"/>
                <w:rFonts w:ascii="Arial" w:hAnsi="Arial" w:cs="Arial"/>
                <w:b/>
                <w:bCs/>
                <w:noProof/>
                <w:color w:val="0077B3" w:themeColor="accent1" w:themeShade="80"/>
                <w:sz w:val="24"/>
                <w:szCs w:val="24"/>
                <w:lang w:val="es-MX" w:eastAsia="es-MX"/>
              </w:rPr>
              <w:t>Bocanegra Heziquio Yestlanezi</w:t>
            </w:r>
            <w:r w:rsidR="008B07EF" w:rsidRPr="008B07EF">
              <w:rPr>
                <w:rFonts w:ascii="Arial" w:hAnsi="Arial" w:cs="Arial"/>
                <w:b/>
                <w:bCs/>
                <w:noProof/>
                <w:webHidden/>
                <w:color w:val="0077B3" w:themeColor="accent1" w:themeShade="80"/>
                <w:sz w:val="24"/>
                <w:szCs w:val="24"/>
              </w:rPr>
              <w:tab/>
            </w:r>
            <w:r w:rsidR="008B07EF" w:rsidRPr="008B07EF">
              <w:rPr>
                <w:rFonts w:ascii="Arial" w:hAnsi="Arial" w:cs="Arial"/>
                <w:b/>
                <w:bCs/>
                <w:noProof/>
                <w:webHidden/>
                <w:color w:val="0077B3" w:themeColor="accent1" w:themeShade="80"/>
                <w:sz w:val="24"/>
                <w:szCs w:val="24"/>
              </w:rPr>
              <w:fldChar w:fldCharType="begin"/>
            </w:r>
            <w:r w:rsidR="008B07EF" w:rsidRPr="008B07EF">
              <w:rPr>
                <w:rFonts w:ascii="Arial" w:hAnsi="Arial" w:cs="Arial"/>
                <w:b/>
                <w:bCs/>
                <w:noProof/>
                <w:webHidden/>
                <w:color w:val="0077B3" w:themeColor="accent1" w:themeShade="80"/>
                <w:sz w:val="24"/>
                <w:szCs w:val="24"/>
              </w:rPr>
              <w:instrText xml:space="preserve"> PAGEREF _Toc89294869 \h </w:instrText>
            </w:r>
            <w:r w:rsidR="008B07EF" w:rsidRPr="008B07EF">
              <w:rPr>
                <w:rFonts w:ascii="Arial" w:hAnsi="Arial" w:cs="Arial"/>
                <w:b/>
                <w:bCs/>
                <w:noProof/>
                <w:webHidden/>
                <w:color w:val="0077B3" w:themeColor="accent1" w:themeShade="80"/>
                <w:sz w:val="24"/>
                <w:szCs w:val="24"/>
              </w:rPr>
            </w:r>
            <w:r w:rsidR="008B07EF" w:rsidRPr="008B07EF">
              <w:rPr>
                <w:rFonts w:ascii="Arial" w:hAnsi="Arial" w:cs="Arial"/>
                <w:b/>
                <w:bCs/>
                <w:noProof/>
                <w:webHidden/>
                <w:color w:val="0077B3" w:themeColor="accent1" w:themeShade="80"/>
                <w:sz w:val="24"/>
                <w:szCs w:val="24"/>
              </w:rPr>
              <w:fldChar w:fldCharType="separate"/>
            </w:r>
            <w:r w:rsidR="008B07EF" w:rsidRPr="008B07EF">
              <w:rPr>
                <w:rFonts w:ascii="Arial" w:hAnsi="Arial" w:cs="Arial"/>
                <w:b/>
                <w:bCs/>
                <w:noProof/>
                <w:webHidden/>
                <w:color w:val="0077B3" w:themeColor="accent1" w:themeShade="80"/>
                <w:sz w:val="24"/>
                <w:szCs w:val="24"/>
              </w:rPr>
              <w:t>23</w:t>
            </w:r>
            <w:r w:rsidR="008B07EF" w:rsidRPr="008B07EF">
              <w:rPr>
                <w:rFonts w:ascii="Arial" w:hAnsi="Arial" w:cs="Arial"/>
                <w:b/>
                <w:bCs/>
                <w:noProof/>
                <w:webHidden/>
                <w:color w:val="0077B3" w:themeColor="accent1" w:themeShade="80"/>
                <w:sz w:val="24"/>
                <w:szCs w:val="24"/>
              </w:rPr>
              <w:fldChar w:fldCharType="end"/>
            </w:r>
          </w:hyperlink>
        </w:p>
        <w:p w14:paraId="2DDBA43C" w14:textId="23ACA3D6" w:rsidR="008B07EF" w:rsidRPr="008B07EF" w:rsidRDefault="00786AE4" w:rsidP="008B07EF">
          <w:pPr>
            <w:pStyle w:val="TDC2"/>
            <w:shd w:val="clear" w:color="auto" w:fill="EAFFE0" w:themeFill="accent6" w:themeFillTint="33"/>
            <w:tabs>
              <w:tab w:val="right" w:leader="dot" w:pos="8828"/>
            </w:tabs>
            <w:rPr>
              <w:rFonts w:ascii="Arial" w:hAnsi="Arial" w:cs="Arial"/>
              <w:b/>
              <w:bCs/>
              <w:noProof/>
              <w:color w:val="0077B3" w:themeColor="accent1" w:themeShade="80"/>
              <w:sz w:val="24"/>
              <w:szCs w:val="24"/>
            </w:rPr>
          </w:pPr>
          <w:hyperlink w:anchor="_Toc89294870" w:history="1">
            <w:r w:rsidR="008B07EF" w:rsidRPr="008B07EF">
              <w:rPr>
                <w:rStyle w:val="Hipervnculo"/>
                <w:rFonts w:ascii="Arial" w:hAnsi="Arial" w:cs="Arial"/>
                <w:b/>
                <w:bCs/>
                <w:noProof/>
                <w:color w:val="0077B3" w:themeColor="accent1" w:themeShade="80"/>
                <w:sz w:val="24"/>
                <w:szCs w:val="24"/>
                <w:lang w:val="es-MX" w:eastAsia="es-MX"/>
              </w:rPr>
              <w:t>Martinez Cruz José Antonio</w:t>
            </w:r>
            <w:r w:rsidR="008B07EF" w:rsidRPr="008B07EF">
              <w:rPr>
                <w:rFonts w:ascii="Arial" w:hAnsi="Arial" w:cs="Arial"/>
                <w:b/>
                <w:bCs/>
                <w:noProof/>
                <w:webHidden/>
                <w:color w:val="0077B3" w:themeColor="accent1" w:themeShade="80"/>
                <w:sz w:val="24"/>
                <w:szCs w:val="24"/>
              </w:rPr>
              <w:tab/>
            </w:r>
            <w:r w:rsidR="008B07EF" w:rsidRPr="008B07EF">
              <w:rPr>
                <w:rFonts w:ascii="Arial" w:hAnsi="Arial" w:cs="Arial"/>
                <w:b/>
                <w:bCs/>
                <w:noProof/>
                <w:webHidden/>
                <w:color w:val="0077B3" w:themeColor="accent1" w:themeShade="80"/>
                <w:sz w:val="24"/>
                <w:szCs w:val="24"/>
              </w:rPr>
              <w:fldChar w:fldCharType="begin"/>
            </w:r>
            <w:r w:rsidR="008B07EF" w:rsidRPr="008B07EF">
              <w:rPr>
                <w:rFonts w:ascii="Arial" w:hAnsi="Arial" w:cs="Arial"/>
                <w:b/>
                <w:bCs/>
                <w:noProof/>
                <w:webHidden/>
                <w:color w:val="0077B3" w:themeColor="accent1" w:themeShade="80"/>
                <w:sz w:val="24"/>
                <w:szCs w:val="24"/>
              </w:rPr>
              <w:instrText xml:space="preserve"> PAGEREF _Toc89294870 \h </w:instrText>
            </w:r>
            <w:r w:rsidR="008B07EF" w:rsidRPr="008B07EF">
              <w:rPr>
                <w:rFonts w:ascii="Arial" w:hAnsi="Arial" w:cs="Arial"/>
                <w:b/>
                <w:bCs/>
                <w:noProof/>
                <w:webHidden/>
                <w:color w:val="0077B3" w:themeColor="accent1" w:themeShade="80"/>
                <w:sz w:val="24"/>
                <w:szCs w:val="24"/>
              </w:rPr>
            </w:r>
            <w:r w:rsidR="008B07EF" w:rsidRPr="008B07EF">
              <w:rPr>
                <w:rFonts w:ascii="Arial" w:hAnsi="Arial" w:cs="Arial"/>
                <w:b/>
                <w:bCs/>
                <w:noProof/>
                <w:webHidden/>
                <w:color w:val="0077B3" w:themeColor="accent1" w:themeShade="80"/>
                <w:sz w:val="24"/>
                <w:szCs w:val="24"/>
              </w:rPr>
              <w:fldChar w:fldCharType="separate"/>
            </w:r>
            <w:r w:rsidR="008B07EF" w:rsidRPr="008B07EF">
              <w:rPr>
                <w:rFonts w:ascii="Arial" w:hAnsi="Arial" w:cs="Arial"/>
                <w:b/>
                <w:bCs/>
                <w:noProof/>
                <w:webHidden/>
                <w:color w:val="0077B3" w:themeColor="accent1" w:themeShade="80"/>
                <w:sz w:val="24"/>
                <w:szCs w:val="24"/>
              </w:rPr>
              <w:t>23</w:t>
            </w:r>
            <w:r w:rsidR="008B07EF" w:rsidRPr="008B07EF">
              <w:rPr>
                <w:rFonts w:ascii="Arial" w:hAnsi="Arial" w:cs="Arial"/>
                <w:b/>
                <w:bCs/>
                <w:noProof/>
                <w:webHidden/>
                <w:color w:val="0077B3" w:themeColor="accent1" w:themeShade="80"/>
                <w:sz w:val="24"/>
                <w:szCs w:val="24"/>
              </w:rPr>
              <w:fldChar w:fldCharType="end"/>
            </w:r>
          </w:hyperlink>
        </w:p>
        <w:p w14:paraId="5E385874" w14:textId="51E188B8" w:rsidR="008B07EF" w:rsidRPr="008B07EF" w:rsidRDefault="00786AE4" w:rsidP="008B07EF">
          <w:pPr>
            <w:pStyle w:val="TDC2"/>
            <w:shd w:val="clear" w:color="auto" w:fill="EAFFE0" w:themeFill="accent6" w:themeFillTint="33"/>
            <w:tabs>
              <w:tab w:val="right" w:leader="dot" w:pos="8828"/>
            </w:tabs>
            <w:rPr>
              <w:rFonts w:ascii="Arial" w:hAnsi="Arial" w:cs="Arial"/>
              <w:b/>
              <w:bCs/>
              <w:noProof/>
              <w:color w:val="0077B3" w:themeColor="accent1" w:themeShade="80"/>
              <w:sz w:val="24"/>
              <w:szCs w:val="24"/>
            </w:rPr>
          </w:pPr>
          <w:hyperlink w:anchor="_Toc89294871" w:history="1">
            <w:r w:rsidR="008B07EF" w:rsidRPr="008B07EF">
              <w:rPr>
                <w:rStyle w:val="Hipervnculo"/>
                <w:rFonts w:ascii="Arial" w:hAnsi="Arial" w:cs="Arial"/>
                <w:b/>
                <w:bCs/>
                <w:noProof/>
                <w:color w:val="0077B3" w:themeColor="accent1" w:themeShade="80"/>
                <w:sz w:val="24"/>
                <w:szCs w:val="24"/>
                <w:lang w:val="es-MX" w:eastAsia="es-MX"/>
              </w:rPr>
              <w:t>Navarro Cortes Jesús Alberto</w:t>
            </w:r>
            <w:r w:rsidR="008B07EF" w:rsidRPr="008B07EF">
              <w:rPr>
                <w:rFonts w:ascii="Arial" w:hAnsi="Arial" w:cs="Arial"/>
                <w:b/>
                <w:bCs/>
                <w:noProof/>
                <w:webHidden/>
                <w:color w:val="0077B3" w:themeColor="accent1" w:themeShade="80"/>
                <w:sz w:val="24"/>
                <w:szCs w:val="24"/>
              </w:rPr>
              <w:tab/>
            </w:r>
            <w:r w:rsidR="008B07EF" w:rsidRPr="008B07EF">
              <w:rPr>
                <w:rFonts w:ascii="Arial" w:hAnsi="Arial" w:cs="Arial"/>
                <w:b/>
                <w:bCs/>
                <w:noProof/>
                <w:webHidden/>
                <w:color w:val="0077B3" w:themeColor="accent1" w:themeShade="80"/>
                <w:sz w:val="24"/>
                <w:szCs w:val="24"/>
              </w:rPr>
              <w:fldChar w:fldCharType="begin"/>
            </w:r>
            <w:r w:rsidR="008B07EF" w:rsidRPr="008B07EF">
              <w:rPr>
                <w:rFonts w:ascii="Arial" w:hAnsi="Arial" w:cs="Arial"/>
                <w:b/>
                <w:bCs/>
                <w:noProof/>
                <w:webHidden/>
                <w:color w:val="0077B3" w:themeColor="accent1" w:themeShade="80"/>
                <w:sz w:val="24"/>
                <w:szCs w:val="24"/>
              </w:rPr>
              <w:instrText xml:space="preserve"> PAGEREF _Toc89294871 \h </w:instrText>
            </w:r>
            <w:r w:rsidR="008B07EF" w:rsidRPr="008B07EF">
              <w:rPr>
                <w:rFonts w:ascii="Arial" w:hAnsi="Arial" w:cs="Arial"/>
                <w:b/>
                <w:bCs/>
                <w:noProof/>
                <w:webHidden/>
                <w:color w:val="0077B3" w:themeColor="accent1" w:themeShade="80"/>
                <w:sz w:val="24"/>
                <w:szCs w:val="24"/>
              </w:rPr>
            </w:r>
            <w:r w:rsidR="008B07EF" w:rsidRPr="008B07EF">
              <w:rPr>
                <w:rFonts w:ascii="Arial" w:hAnsi="Arial" w:cs="Arial"/>
                <w:b/>
                <w:bCs/>
                <w:noProof/>
                <w:webHidden/>
                <w:color w:val="0077B3" w:themeColor="accent1" w:themeShade="80"/>
                <w:sz w:val="24"/>
                <w:szCs w:val="24"/>
              </w:rPr>
              <w:fldChar w:fldCharType="separate"/>
            </w:r>
            <w:r w:rsidR="008B07EF" w:rsidRPr="008B07EF">
              <w:rPr>
                <w:rFonts w:ascii="Arial" w:hAnsi="Arial" w:cs="Arial"/>
                <w:b/>
                <w:bCs/>
                <w:noProof/>
                <w:webHidden/>
                <w:color w:val="0077B3" w:themeColor="accent1" w:themeShade="80"/>
                <w:sz w:val="24"/>
                <w:szCs w:val="24"/>
              </w:rPr>
              <w:t>23</w:t>
            </w:r>
            <w:r w:rsidR="008B07EF" w:rsidRPr="008B07EF">
              <w:rPr>
                <w:rFonts w:ascii="Arial" w:hAnsi="Arial" w:cs="Arial"/>
                <w:b/>
                <w:bCs/>
                <w:noProof/>
                <w:webHidden/>
                <w:color w:val="0077B3" w:themeColor="accent1" w:themeShade="80"/>
                <w:sz w:val="24"/>
                <w:szCs w:val="24"/>
              </w:rPr>
              <w:fldChar w:fldCharType="end"/>
            </w:r>
          </w:hyperlink>
        </w:p>
        <w:p w14:paraId="4AC5B7C4" w14:textId="5446D9B4" w:rsidR="008B07EF" w:rsidRDefault="008B07EF" w:rsidP="008B07EF">
          <w:pPr>
            <w:shd w:val="clear" w:color="auto" w:fill="EAFFE0" w:themeFill="accent6" w:themeFillTint="33"/>
          </w:pPr>
          <w:r w:rsidRPr="008B07EF">
            <w:rPr>
              <w:rFonts w:ascii="Arial" w:hAnsi="Arial" w:cs="Arial"/>
              <w:b/>
              <w:bCs/>
              <w:color w:val="0077B3" w:themeColor="accent1" w:themeShade="80"/>
              <w:sz w:val="24"/>
              <w:szCs w:val="24"/>
            </w:rPr>
            <w:fldChar w:fldCharType="end"/>
          </w:r>
        </w:p>
      </w:sdtContent>
    </w:sdt>
    <w:p w14:paraId="2C6680A7" w14:textId="73624FF2" w:rsidR="001F7738" w:rsidRDefault="001F7738"/>
    <w:p w14:paraId="1DA1E97B" w14:textId="6786E32E" w:rsidR="001F7738" w:rsidRDefault="001F7738"/>
    <w:p w14:paraId="3CC65133" w14:textId="1F25E42D" w:rsidR="001F7738" w:rsidRDefault="001F7738"/>
    <w:p w14:paraId="0BAF533D" w14:textId="60190A2C" w:rsidR="001F7738" w:rsidRDefault="001F7738"/>
    <w:p w14:paraId="3BA830F9" w14:textId="3E6B8504" w:rsidR="001F7738" w:rsidRDefault="001F7738"/>
    <w:p w14:paraId="3DDACC03" w14:textId="0DD1559A" w:rsidR="001F7738" w:rsidRDefault="001F7738"/>
    <w:p w14:paraId="32CDA580" w14:textId="1652EDF4" w:rsidR="001F7738" w:rsidRDefault="001F7738"/>
    <w:p w14:paraId="067F63F0" w14:textId="6029ADCD" w:rsidR="001F7738" w:rsidRDefault="001F7738"/>
    <w:p w14:paraId="39FD737B" w14:textId="4B43FFA3" w:rsidR="001F7738" w:rsidRDefault="001F7738"/>
    <w:p w14:paraId="0AB2F4C6" w14:textId="0E64FA44" w:rsidR="001F7738" w:rsidRDefault="001F7738"/>
    <w:p w14:paraId="52E1CE3B" w14:textId="3BB18ADF" w:rsidR="001F7738" w:rsidRDefault="001F7738"/>
    <w:p w14:paraId="252953E5" w14:textId="3D844B96" w:rsidR="001F7738" w:rsidRDefault="001F7738"/>
    <w:p w14:paraId="175499B4" w14:textId="23994A8F" w:rsidR="001F7738" w:rsidRDefault="001F7738"/>
    <w:p w14:paraId="4ACE2451" w14:textId="6154257E" w:rsidR="001F7738" w:rsidRDefault="001F7738"/>
    <w:p w14:paraId="742F4C74" w14:textId="5594FDBE" w:rsidR="001F7738" w:rsidRDefault="001F7738"/>
    <w:p w14:paraId="4FD748C0" w14:textId="110EC8B7" w:rsidR="001F7738" w:rsidRDefault="001F7738"/>
    <w:p w14:paraId="7F36DB95" w14:textId="7692F1CA" w:rsidR="001F7738" w:rsidRDefault="001F7738"/>
    <w:p w14:paraId="7E52CC96" w14:textId="497FA096" w:rsidR="001F7738" w:rsidRDefault="001F7738"/>
    <w:p w14:paraId="40406B57" w14:textId="0262C213" w:rsidR="001F7738" w:rsidRDefault="001F7738"/>
    <w:p w14:paraId="21BC01BC" w14:textId="449B50EE" w:rsidR="001F7738" w:rsidRDefault="001F7738"/>
    <w:p w14:paraId="157C9DD2" w14:textId="68BF2F38" w:rsidR="001F7738" w:rsidRDefault="001F7738"/>
    <w:p w14:paraId="09835E73" w14:textId="0FCB12DC" w:rsidR="001F7738" w:rsidRDefault="001F7738"/>
    <w:p w14:paraId="7C9F346C" w14:textId="02AAFD69" w:rsidR="001F7738" w:rsidRDefault="001F7738"/>
    <w:p w14:paraId="74C86774" w14:textId="4735C3D4" w:rsidR="001F7738" w:rsidRDefault="001F7738"/>
    <w:p w14:paraId="74A68224" w14:textId="32DB8F06" w:rsidR="001F7738" w:rsidRDefault="001F7738"/>
    <w:p w14:paraId="2C0A9B0B" w14:textId="2DEAC1E0" w:rsidR="001F7738" w:rsidRDefault="001F7738"/>
    <w:p w14:paraId="221C6FCA" w14:textId="37F961D0" w:rsidR="001F7738" w:rsidRDefault="001F7738"/>
    <w:p w14:paraId="752A42B3" w14:textId="714DBA92" w:rsidR="001F7738" w:rsidRDefault="001F7738"/>
    <w:p w14:paraId="2B4D8202" w14:textId="57813FAC" w:rsidR="001F7738" w:rsidRDefault="001F7738"/>
    <w:p w14:paraId="14748520" w14:textId="5523D5B8" w:rsidR="001F7738" w:rsidRDefault="001F7738"/>
    <w:p w14:paraId="5ACADD6B" w14:textId="5447A741" w:rsidR="001F7738" w:rsidRDefault="001F7738" w:rsidP="001F7738">
      <w:pPr>
        <w:pStyle w:val="Ttulo1"/>
        <w:shd w:val="clear" w:color="auto" w:fill="EAFFE0" w:themeFill="accent6" w:themeFillTint="33"/>
        <w:rPr>
          <w:rFonts w:ascii="Arial" w:hAnsi="Arial" w:cs="Arial"/>
          <w:b/>
          <w:bCs/>
          <w:color w:val="0077B3" w:themeColor="accent1" w:themeShade="80"/>
          <w:sz w:val="48"/>
          <w:szCs w:val="48"/>
        </w:rPr>
      </w:pPr>
      <w:bookmarkStart w:id="1" w:name="_Toc89294860"/>
      <w:r w:rsidRPr="001F7738">
        <w:rPr>
          <w:rFonts w:ascii="Arial" w:hAnsi="Arial" w:cs="Arial"/>
          <w:b/>
          <w:bCs/>
          <w:color w:val="0077B3" w:themeColor="accent1" w:themeShade="80"/>
          <w:sz w:val="48"/>
          <w:szCs w:val="48"/>
        </w:rPr>
        <w:lastRenderedPageBreak/>
        <w:t>Introducción</w:t>
      </w:r>
      <w:bookmarkEnd w:id="1"/>
      <w:r w:rsidRPr="001F7738">
        <w:rPr>
          <w:rFonts w:ascii="Arial" w:hAnsi="Arial" w:cs="Arial"/>
          <w:b/>
          <w:bCs/>
          <w:color w:val="0077B3" w:themeColor="accent1" w:themeShade="80"/>
          <w:sz w:val="48"/>
          <w:szCs w:val="48"/>
        </w:rPr>
        <w:t xml:space="preserve"> </w:t>
      </w:r>
    </w:p>
    <w:p w14:paraId="05B46445" w14:textId="77777777" w:rsidR="00353C47" w:rsidRDefault="00353C47" w:rsidP="00353C47">
      <w:pPr>
        <w:shd w:val="clear" w:color="auto" w:fill="EAFFE0" w:themeFill="accent6" w:themeFillTint="33"/>
        <w:jc w:val="both"/>
        <w:rPr>
          <w:rFonts w:ascii="Arial" w:hAnsi="Arial" w:cs="Arial"/>
          <w:sz w:val="24"/>
          <w:szCs w:val="24"/>
        </w:rPr>
      </w:pPr>
    </w:p>
    <w:p w14:paraId="616293D3" w14:textId="77777777" w:rsid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t xml:space="preserve">La configuración de </w:t>
      </w:r>
      <w:r w:rsidRPr="00D848FB">
        <w:rPr>
          <w:rFonts w:ascii="Arial" w:hAnsi="Arial" w:cs="Arial"/>
          <w:b/>
          <w:bCs/>
          <w:sz w:val="24"/>
          <w:szCs w:val="24"/>
        </w:rPr>
        <w:t>OSPF</w:t>
      </w:r>
      <w:r w:rsidRPr="00353C47">
        <w:rPr>
          <w:rFonts w:ascii="Arial" w:hAnsi="Arial" w:cs="Arial"/>
          <w:sz w:val="24"/>
          <w:szCs w:val="24"/>
        </w:rPr>
        <w:t xml:space="preserve"> requiere que el proceso de enrutamiento </w:t>
      </w:r>
      <w:r w:rsidRPr="00D848FB">
        <w:rPr>
          <w:rFonts w:ascii="Arial" w:hAnsi="Arial" w:cs="Arial"/>
          <w:b/>
          <w:bCs/>
          <w:sz w:val="24"/>
          <w:szCs w:val="24"/>
        </w:rPr>
        <w:t>OSPF</w:t>
      </w:r>
      <w:r w:rsidRPr="00353C47">
        <w:rPr>
          <w:rFonts w:ascii="Arial" w:hAnsi="Arial" w:cs="Arial"/>
          <w:sz w:val="24"/>
          <w:szCs w:val="24"/>
        </w:rPr>
        <w:t xml:space="preserve"> esté activo en el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con las direcciones de red y la información de área especificadas. Las direcciones de red se configuran con una máscara </w:t>
      </w:r>
      <w:proofErr w:type="spellStart"/>
      <w:r w:rsidRPr="00353C47">
        <w:rPr>
          <w:rFonts w:ascii="Arial" w:hAnsi="Arial" w:cs="Arial"/>
          <w:sz w:val="24"/>
          <w:szCs w:val="24"/>
        </w:rPr>
        <w:t>wildcard</w:t>
      </w:r>
      <w:proofErr w:type="spellEnd"/>
      <w:r w:rsidRPr="00353C47">
        <w:rPr>
          <w:rFonts w:ascii="Arial" w:hAnsi="Arial" w:cs="Arial"/>
          <w:sz w:val="24"/>
          <w:szCs w:val="24"/>
        </w:rPr>
        <w:t xml:space="preserve"> y no con una máscara de subred. La máscara </w:t>
      </w:r>
      <w:proofErr w:type="spellStart"/>
      <w:r w:rsidRPr="00353C47">
        <w:rPr>
          <w:rFonts w:ascii="Arial" w:hAnsi="Arial" w:cs="Arial"/>
          <w:sz w:val="24"/>
          <w:szCs w:val="24"/>
        </w:rPr>
        <w:t>wildcard</w:t>
      </w:r>
      <w:proofErr w:type="spellEnd"/>
      <w:r w:rsidRPr="00353C47">
        <w:rPr>
          <w:rFonts w:ascii="Arial" w:hAnsi="Arial" w:cs="Arial"/>
          <w:sz w:val="24"/>
          <w:szCs w:val="24"/>
        </w:rPr>
        <w:t xml:space="preserve"> representa las direcciones de enlaces o de host que pueden estar presentes.</w:t>
      </w:r>
      <w:r w:rsidRPr="00353C47">
        <w:rPr>
          <w:rFonts w:ascii="Arial" w:hAnsi="Arial" w:cs="Arial"/>
          <w:sz w:val="24"/>
          <w:szCs w:val="24"/>
        </w:rPr>
        <w:br/>
      </w:r>
      <w:r w:rsidRPr="00353C47">
        <w:rPr>
          <w:rFonts w:ascii="Arial" w:hAnsi="Arial" w:cs="Arial"/>
          <w:sz w:val="24"/>
          <w:szCs w:val="24"/>
        </w:rPr>
        <w:br/>
      </w:r>
    </w:p>
    <w:p w14:paraId="7DC1996B" w14:textId="568AEA38" w:rsidR="00353C47" w:rsidRP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t xml:space="preserve">Para habilitar el enrutamiento </w:t>
      </w:r>
      <w:r w:rsidRPr="004A21B9">
        <w:rPr>
          <w:rFonts w:ascii="Arial" w:hAnsi="Arial" w:cs="Arial"/>
          <w:b/>
          <w:bCs/>
          <w:sz w:val="24"/>
          <w:szCs w:val="24"/>
        </w:rPr>
        <w:t>OSPF</w:t>
      </w:r>
      <w:r w:rsidRPr="00353C47">
        <w:rPr>
          <w:rFonts w:ascii="Arial" w:hAnsi="Arial" w:cs="Arial"/>
          <w:sz w:val="24"/>
          <w:szCs w:val="24"/>
        </w:rPr>
        <w:t>, se utiliza el siguiente comando en modo de configuración global:</w:t>
      </w:r>
      <w:r w:rsidRPr="00353C47">
        <w:rPr>
          <w:rFonts w:ascii="Arial" w:hAnsi="Arial" w:cs="Arial"/>
          <w:sz w:val="24"/>
          <w:szCs w:val="24"/>
        </w:rPr>
        <w:br/>
      </w:r>
    </w:p>
    <w:p w14:paraId="0905CEEE" w14:textId="07278952" w:rsidR="00353C47" w:rsidRPr="00353C47" w:rsidRDefault="00353C47" w:rsidP="00353C47">
      <w:pPr>
        <w:shd w:val="clear" w:color="auto" w:fill="EAFFE0" w:themeFill="accent6" w:themeFillTint="33"/>
        <w:jc w:val="both"/>
        <w:rPr>
          <w:rFonts w:ascii="Arial" w:hAnsi="Arial" w:cs="Arial"/>
          <w:b/>
          <w:bCs/>
          <w:sz w:val="24"/>
          <w:szCs w:val="24"/>
        </w:rPr>
      </w:pPr>
      <w:proofErr w:type="spellStart"/>
      <w:r w:rsidRPr="00353C47">
        <w:rPr>
          <w:rFonts w:ascii="Arial" w:hAnsi="Arial" w:cs="Arial"/>
          <w:b/>
          <w:bCs/>
          <w:sz w:val="24"/>
          <w:szCs w:val="24"/>
        </w:rPr>
        <w:t>router</w:t>
      </w:r>
      <w:proofErr w:type="spellEnd"/>
      <w:r w:rsidRPr="00353C47">
        <w:rPr>
          <w:rFonts w:ascii="Arial" w:hAnsi="Arial" w:cs="Arial"/>
          <w:b/>
          <w:bCs/>
          <w:sz w:val="24"/>
          <w:szCs w:val="24"/>
        </w:rPr>
        <w:t>(</w:t>
      </w:r>
      <w:proofErr w:type="spellStart"/>
      <w:r w:rsidRPr="00353C47">
        <w:rPr>
          <w:rFonts w:ascii="Arial" w:hAnsi="Arial" w:cs="Arial"/>
          <w:b/>
          <w:bCs/>
          <w:sz w:val="24"/>
          <w:szCs w:val="24"/>
        </w:rPr>
        <w:t>config</w:t>
      </w:r>
      <w:proofErr w:type="spellEnd"/>
      <w:r w:rsidRPr="00353C47">
        <w:rPr>
          <w:rFonts w:ascii="Arial" w:hAnsi="Arial" w:cs="Arial"/>
          <w:b/>
          <w:bCs/>
          <w:sz w:val="24"/>
          <w:szCs w:val="24"/>
        </w:rPr>
        <w:t>)# </w:t>
      </w:r>
      <w:proofErr w:type="spellStart"/>
      <w:r w:rsidRPr="00353C47">
        <w:rPr>
          <w:rFonts w:ascii="Arial" w:hAnsi="Arial" w:cs="Arial"/>
          <w:b/>
          <w:bCs/>
          <w:sz w:val="24"/>
          <w:szCs w:val="24"/>
        </w:rPr>
        <w:t>router</w:t>
      </w:r>
      <w:proofErr w:type="spellEnd"/>
      <w:r w:rsidRPr="00353C47">
        <w:rPr>
          <w:rFonts w:ascii="Arial" w:hAnsi="Arial" w:cs="Arial"/>
          <w:b/>
          <w:bCs/>
          <w:sz w:val="24"/>
          <w:szCs w:val="24"/>
        </w:rPr>
        <w:t xml:space="preserve"> </w:t>
      </w:r>
      <w:proofErr w:type="spellStart"/>
      <w:r w:rsidRPr="00353C47">
        <w:rPr>
          <w:rFonts w:ascii="Arial" w:hAnsi="Arial" w:cs="Arial"/>
          <w:b/>
          <w:bCs/>
          <w:sz w:val="24"/>
          <w:szCs w:val="24"/>
        </w:rPr>
        <w:t>ospf</w:t>
      </w:r>
      <w:proofErr w:type="spellEnd"/>
      <w:r w:rsidRPr="00353C47">
        <w:rPr>
          <w:rFonts w:ascii="Arial" w:hAnsi="Arial" w:cs="Arial"/>
          <w:b/>
          <w:bCs/>
          <w:sz w:val="24"/>
          <w:szCs w:val="24"/>
        </w:rPr>
        <w:t xml:space="preserve"> &lt;</w:t>
      </w:r>
      <w:proofErr w:type="spellStart"/>
      <w:r w:rsidRPr="00353C47">
        <w:rPr>
          <w:rFonts w:ascii="Arial" w:hAnsi="Arial" w:cs="Arial"/>
          <w:b/>
          <w:bCs/>
          <w:sz w:val="24"/>
          <w:szCs w:val="24"/>
        </w:rPr>
        <w:t>id_proceso</w:t>
      </w:r>
      <w:proofErr w:type="spellEnd"/>
      <w:r w:rsidRPr="00353C47">
        <w:rPr>
          <w:rFonts w:ascii="Arial" w:hAnsi="Arial" w:cs="Arial"/>
          <w:b/>
          <w:bCs/>
          <w:sz w:val="24"/>
          <w:szCs w:val="24"/>
        </w:rPr>
        <w:t>&gt;</w:t>
      </w:r>
    </w:p>
    <w:p w14:paraId="6174B3EA" w14:textId="77777777" w:rsidR="00353C47" w:rsidRPr="00353C47" w:rsidRDefault="00353C47" w:rsidP="00353C47">
      <w:pPr>
        <w:shd w:val="clear" w:color="auto" w:fill="EAFFE0" w:themeFill="accent6" w:themeFillTint="33"/>
        <w:jc w:val="both"/>
        <w:rPr>
          <w:rFonts w:ascii="Arial" w:hAnsi="Arial" w:cs="Arial"/>
          <w:sz w:val="24"/>
          <w:szCs w:val="24"/>
        </w:rPr>
      </w:pPr>
    </w:p>
    <w:p w14:paraId="3EE02327" w14:textId="30A5DCD2" w:rsid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t xml:space="preserve">donde </w:t>
      </w:r>
      <w:proofErr w:type="spellStart"/>
      <w:r w:rsidRPr="00353C47">
        <w:rPr>
          <w:rFonts w:ascii="Arial" w:hAnsi="Arial" w:cs="Arial"/>
          <w:sz w:val="24"/>
          <w:szCs w:val="24"/>
        </w:rPr>
        <w:t>id_proceso</w:t>
      </w:r>
      <w:proofErr w:type="spellEnd"/>
      <w:r w:rsidRPr="00353C47">
        <w:rPr>
          <w:rFonts w:ascii="Arial" w:hAnsi="Arial" w:cs="Arial"/>
          <w:sz w:val="24"/>
          <w:szCs w:val="24"/>
        </w:rPr>
        <w:t xml:space="preserve"> es un número que se utiliza para identificar el proceso de enrutamiento OSPF. Puede ser cualquier valor entre 1 y 65.535 elegido por el administrador, incluso distinto en cada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de la red; únicamente se utiliza para distinguir procesos </w:t>
      </w:r>
      <w:r w:rsidRPr="004A21B9">
        <w:rPr>
          <w:rFonts w:ascii="Arial" w:hAnsi="Arial" w:cs="Arial"/>
          <w:b/>
          <w:bCs/>
          <w:sz w:val="24"/>
          <w:szCs w:val="24"/>
        </w:rPr>
        <w:t>OSPF</w:t>
      </w:r>
      <w:r w:rsidRPr="00353C47">
        <w:rPr>
          <w:rFonts w:ascii="Arial" w:hAnsi="Arial" w:cs="Arial"/>
          <w:sz w:val="24"/>
          <w:szCs w:val="24"/>
        </w:rPr>
        <w:t xml:space="preserve"> en el caso de que existan varios arrancados simultáneamente en el mismo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Aunque rara vez es necesario ejecutar más de un proceso </w:t>
      </w:r>
      <w:r w:rsidRPr="004A21B9">
        <w:rPr>
          <w:rFonts w:ascii="Arial" w:hAnsi="Arial" w:cs="Arial"/>
          <w:b/>
          <w:bCs/>
          <w:sz w:val="24"/>
          <w:szCs w:val="24"/>
        </w:rPr>
        <w:t>OSPF</w:t>
      </w:r>
      <w:r w:rsidRPr="00353C47">
        <w:rPr>
          <w:rFonts w:ascii="Arial" w:hAnsi="Arial" w:cs="Arial"/>
          <w:sz w:val="24"/>
          <w:szCs w:val="24"/>
        </w:rPr>
        <w:t xml:space="preserve"> en un </w:t>
      </w:r>
      <w:proofErr w:type="spellStart"/>
      <w:r w:rsidRPr="00353C47">
        <w:rPr>
          <w:rFonts w:ascii="Arial" w:hAnsi="Arial" w:cs="Arial"/>
          <w:sz w:val="24"/>
          <w:szCs w:val="24"/>
        </w:rPr>
        <w:t>router</w:t>
      </w:r>
      <w:proofErr w:type="spellEnd"/>
      <w:r w:rsidRPr="00353C47">
        <w:rPr>
          <w:rFonts w:ascii="Arial" w:hAnsi="Arial" w:cs="Arial"/>
          <w:sz w:val="24"/>
          <w:szCs w:val="24"/>
        </w:rPr>
        <w:t>.</w:t>
      </w:r>
      <w:r w:rsidRPr="00353C47">
        <w:rPr>
          <w:rFonts w:ascii="Arial" w:hAnsi="Arial" w:cs="Arial"/>
          <w:sz w:val="24"/>
          <w:szCs w:val="24"/>
        </w:rPr>
        <w:br/>
      </w:r>
      <w:r w:rsidRPr="00353C47">
        <w:rPr>
          <w:rFonts w:ascii="Arial" w:hAnsi="Arial" w:cs="Arial"/>
          <w:sz w:val="24"/>
          <w:szCs w:val="24"/>
        </w:rPr>
        <w:br/>
        <w:t xml:space="preserve">A continuación se debe especificar las redes por las que se enviarán los mensajes de actualización de rutas. Cada red se debe identificar con un área a la cual pertenece. Para ello se utiliza el comando </w:t>
      </w:r>
      <w:proofErr w:type="spellStart"/>
      <w:r w:rsidRPr="00353C47">
        <w:rPr>
          <w:rFonts w:ascii="Arial" w:hAnsi="Arial" w:cs="Arial"/>
          <w:sz w:val="24"/>
          <w:szCs w:val="24"/>
        </w:rPr>
        <w:t>network</w:t>
      </w:r>
      <w:proofErr w:type="spellEnd"/>
      <w:r w:rsidRPr="00353C47">
        <w:rPr>
          <w:rFonts w:ascii="Arial" w:hAnsi="Arial" w:cs="Arial"/>
          <w:sz w:val="24"/>
          <w:szCs w:val="24"/>
        </w:rPr>
        <w:t>.</w:t>
      </w:r>
      <w:r w:rsidRPr="00353C47">
        <w:rPr>
          <w:rFonts w:ascii="Arial" w:hAnsi="Arial" w:cs="Arial"/>
          <w:sz w:val="24"/>
          <w:szCs w:val="24"/>
        </w:rPr>
        <w:br/>
      </w:r>
    </w:p>
    <w:p w14:paraId="66153596" w14:textId="77777777" w:rsidR="00353C47" w:rsidRPr="00353C47" w:rsidRDefault="00353C47" w:rsidP="00353C47">
      <w:pPr>
        <w:shd w:val="clear" w:color="auto" w:fill="EAFFE0" w:themeFill="accent6" w:themeFillTint="33"/>
        <w:jc w:val="both"/>
        <w:rPr>
          <w:rFonts w:ascii="Arial" w:hAnsi="Arial" w:cs="Arial"/>
          <w:sz w:val="24"/>
          <w:szCs w:val="24"/>
        </w:rPr>
      </w:pPr>
    </w:p>
    <w:p w14:paraId="37B16CD4" w14:textId="77777777" w:rsidR="00353C47" w:rsidRPr="004A21B9" w:rsidRDefault="00353C47" w:rsidP="00353C47">
      <w:pPr>
        <w:shd w:val="clear" w:color="auto" w:fill="EAFFE0" w:themeFill="accent6" w:themeFillTint="33"/>
        <w:jc w:val="both"/>
        <w:rPr>
          <w:rFonts w:ascii="Arial" w:hAnsi="Arial" w:cs="Arial"/>
          <w:b/>
          <w:bCs/>
          <w:sz w:val="24"/>
          <w:szCs w:val="24"/>
        </w:rPr>
      </w:pP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gramStart"/>
      <w:r w:rsidRPr="004A21B9">
        <w:rPr>
          <w:rFonts w:ascii="Arial" w:hAnsi="Arial" w:cs="Arial"/>
          <w:b/>
          <w:bCs/>
          <w:sz w:val="24"/>
          <w:szCs w:val="24"/>
        </w:rPr>
        <w:t>router</w:t>
      </w:r>
      <w:proofErr w:type="spellEnd"/>
      <w:r w:rsidRPr="004A21B9">
        <w:rPr>
          <w:rFonts w:ascii="Arial" w:hAnsi="Arial" w:cs="Arial"/>
          <w:b/>
          <w:bCs/>
          <w:sz w:val="24"/>
          <w:szCs w:val="24"/>
        </w:rPr>
        <w:t>)#</w:t>
      </w:r>
      <w:proofErr w:type="gramEnd"/>
      <w:r w:rsidRPr="004A21B9">
        <w:rPr>
          <w:rFonts w:ascii="Arial" w:hAnsi="Arial" w:cs="Arial"/>
          <w:b/>
          <w:bCs/>
          <w:sz w:val="24"/>
          <w:szCs w:val="24"/>
        </w:rPr>
        <w:t> </w:t>
      </w:r>
      <w:proofErr w:type="spellStart"/>
      <w:r w:rsidRPr="004A21B9">
        <w:rPr>
          <w:rFonts w:ascii="Arial" w:hAnsi="Arial" w:cs="Arial"/>
          <w:b/>
          <w:bCs/>
          <w:sz w:val="24"/>
          <w:szCs w:val="24"/>
        </w:rPr>
        <w:t>network</w:t>
      </w:r>
      <w:proofErr w:type="spellEnd"/>
      <w:r w:rsidRPr="004A21B9">
        <w:rPr>
          <w:rFonts w:ascii="Arial" w:hAnsi="Arial" w:cs="Arial"/>
          <w:b/>
          <w:bCs/>
          <w:sz w:val="24"/>
          <w:szCs w:val="24"/>
        </w:rPr>
        <w:t xml:space="preserve"> &lt;</w:t>
      </w:r>
      <w:proofErr w:type="spellStart"/>
      <w:r w:rsidRPr="004A21B9">
        <w:rPr>
          <w:rFonts w:ascii="Arial" w:hAnsi="Arial" w:cs="Arial"/>
          <w:b/>
          <w:bCs/>
          <w:sz w:val="24"/>
          <w:szCs w:val="24"/>
        </w:rPr>
        <w:t>dirección_red</w:t>
      </w:r>
      <w:proofErr w:type="spellEnd"/>
      <w:r w:rsidRPr="004A21B9">
        <w:rPr>
          <w:rFonts w:ascii="Arial" w:hAnsi="Arial" w:cs="Arial"/>
          <w:b/>
          <w:bCs/>
          <w:sz w:val="24"/>
          <w:szCs w:val="24"/>
        </w:rPr>
        <w:t>&gt; &lt;</w:t>
      </w:r>
      <w:proofErr w:type="spellStart"/>
      <w:r w:rsidRPr="004A21B9">
        <w:rPr>
          <w:rFonts w:ascii="Arial" w:hAnsi="Arial" w:cs="Arial"/>
          <w:b/>
          <w:bCs/>
          <w:sz w:val="24"/>
          <w:szCs w:val="24"/>
        </w:rPr>
        <w:t>máscara_wildcard</w:t>
      </w:r>
      <w:proofErr w:type="spellEnd"/>
      <w:r w:rsidRPr="004A21B9">
        <w:rPr>
          <w:rFonts w:ascii="Arial" w:hAnsi="Arial" w:cs="Arial"/>
          <w:b/>
          <w:bCs/>
          <w:sz w:val="24"/>
          <w:szCs w:val="24"/>
        </w:rPr>
        <w:t xml:space="preserve">&gt; </w:t>
      </w:r>
      <w:proofErr w:type="spellStart"/>
      <w:r w:rsidRPr="004A21B9">
        <w:rPr>
          <w:rFonts w:ascii="Arial" w:hAnsi="Arial" w:cs="Arial"/>
          <w:b/>
          <w:bCs/>
          <w:sz w:val="24"/>
          <w:szCs w:val="24"/>
        </w:rPr>
        <w:t>area</w:t>
      </w:r>
      <w:proofErr w:type="spellEnd"/>
      <w:r w:rsidRPr="004A21B9">
        <w:rPr>
          <w:rFonts w:ascii="Arial" w:hAnsi="Arial" w:cs="Arial"/>
          <w:b/>
          <w:bCs/>
          <w:sz w:val="24"/>
          <w:szCs w:val="24"/>
        </w:rPr>
        <w:t>&lt;</w:t>
      </w:r>
      <w:proofErr w:type="spellStart"/>
      <w:r w:rsidRPr="004A21B9">
        <w:rPr>
          <w:rFonts w:ascii="Arial" w:hAnsi="Arial" w:cs="Arial"/>
          <w:b/>
          <w:bCs/>
          <w:sz w:val="24"/>
          <w:szCs w:val="24"/>
        </w:rPr>
        <w:t>id_área</w:t>
      </w:r>
      <w:proofErr w:type="spellEnd"/>
      <w:r w:rsidRPr="004A21B9">
        <w:rPr>
          <w:rFonts w:ascii="Arial" w:hAnsi="Arial" w:cs="Arial"/>
          <w:b/>
          <w:bCs/>
          <w:sz w:val="24"/>
          <w:szCs w:val="24"/>
        </w:rPr>
        <w:t>&gt;</w:t>
      </w:r>
    </w:p>
    <w:p w14:paraId="0FA48A40" w14:textId="77777777" w:rsid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t xml:space="preserve">La dirección de red puede ser una red completa, una subred o la dirección de la interfaz. </w:t>
      </w:r>
      <w:proofErr w:type="spellStart"/>
      <w:r w:rsidRPr="00353C47">
        <w:rPr>
          <w:rFonts w:ascii="Arial" w:hAnsi="Arial" w:cs="Arial"/>
          <w:sz w:val="24"/>
          <w:szCs w:val="24"/>
        </w:rPr>
        <w:t>Cualquierinterfaz</w:t>
      </w:r>
      <w:proofErr w:type="spellEnd"/>
      <w:r w:rsidRPr="00353C47">
        <w:rPr>
          <w:rFonts w:ascii="Arial" w:hAnsi="Arial" w:cs="Arial"/>
          <w:sz w:val="24"/>
          <w:szCs w:val="24"/>
        </w:rPr>
        <w:t xml:space="preserve"> que coincida con la dirección de red dada en un comando </w:t>
      </w:r>
      <w:proofErr w:type="spellStart"/>
      <w:r w:rsidRPr="00353C47">
        <w:rPr>
          <w:rFonts w:ascii="Arial" w:hAnsi="Arial" w:cs="Arial"/>
          <w:sz w:val="24"/>
          <w:szCs w:val="24"/>
        </w:rPr>
        <w:t>network</w:t>
      </w:r>
      <w:proofErr w:type="spellEnd"/>
      <w:r w:rsidRPr="00353C47">
        <w:rPr>
          <w:rFonts w:ascii="Arial" w:hAnsi="Arial" w:cs="Arial"/>
          <w:sz w:val="24"/>
          <w:szCs w:val="24"/>
        </w:rPr>
        <w:t xml:space="preserve"> se habilitará para enviar y recibir paquetes OSPF, además esa red estará incluida </w:t>
      </w:r>
      <w:proofErr w:type="spellStart"/>
      <w:r w:rsidRPr="00353C47">
        <w:rPr>
          <w:rFonts w:ascii="Arial" w:hAnsi="Arial" w:cs="Arial"/>
          <w:sz w:val="24"/>
          <w:szCs w:val="24"/>
        </w:rPr>
        <w:t>e</w:t>
      </w:r>
      <w:proofErr w:type="spellEnd"/>
      <w:r w:rsidRPr="00353C47">
        <w:rPr>
          <w:rFonts w:ascii="Arial" w:hAnsi="Arial" w:cs="Arial"/>
          <w:sz w:val="24"/>
          <w:szCs w:val="24"/>
        </w:rPr>
        <w:t xml:space="preserve"> las actualizaciones de </w:t>
      </w:r>
      <w:r w:rsidRPr="004A21B9">
        <w:rPr>
          <w:rFonts w:ascii="Arial" w:hAnsi="Arial" w:cs="Arial"/>
          <w:b/>
          <w:bCs/>
          <w:sz w:val="24"/>
          <w:szCs w:val="24"/>
        </w:rPr>
        <w:t>OSPF.</w:t>
      </w:r>
      <w:r w:rsidRPr="00353C47">
        <w:rPr>
          <w:rFonts w:ascii="Arial" w:hAnsi="Arial" w:cs="Arial"/>
          <w:sz w:val="24"/>
          <w:szCs w:val="24"/>
        </w:rPr>
        <w:br/>
      </w:r>
    </w:p>
    <w:p w14:paraId="7CAB6692" w14:textId="77777777" w:rsid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br/>
        <w:t xml:space="preserve">La máscara </w:t>
      </w:r>
      <w:proofErr w:type="spellStart"/>
      <w:r w:rsidRPr="00353C47">
        <w:rPr>
          <w:rFonts w:ascii="Arial" w:hAnsi="Arial" w:cs="Arial"/>
          <w:sz w:val="24"/>
          <w:szCs w:val="24"/>
        </w:rPr>
        <w:t>wildcard</w:t>
      </w:r>
      <w:proofErr w:type="spellEnd"/>
      <w:r w:rsidRPr="00353C47">
        <w:rPr>
          <w:rFonts w:ascii="Arial" w:hAnsi="Arial" w:cs="Arial"/>
          <w:sz w:val="24"/>
          <w:szCs w:val="24"/>
        </w:rPr>
        <w:t xml:space="preserve"> representa un conjunto de direcciones. La máscara tiene bits </w:t>
      </w:r>
      <w:proofErr w:type="spellStart"/>
      <w:r w:rsidRPr="00353C47">
        <w:rPr>
          <w:rFonts w:ascii="Arial" w:hAnsi="Arial" w:cs="Arial"/>
          <w:sz w:val="24"/>
          <w:szCs w:val="24"/>
        </w:rPr>
        <w:t>wildcard</w:t>
      </w:r>
      <w:proofErr w:type="spellEnd"/>
      <w:r w:rsidRPr="00353C47">
        <w:rPr>
          <w:rFonts w:ascii="Arial" w:hAnsi="Arial" w:cs="Arial"/>
          <w:sz w:val="24"/>
          <w:szCs w:val="24"/>
        </w:rPr>
        <w:t xml:space="preserve"> donde 0 representa que debe existir coincidencia y 1 donde no se comprueba la coincidencia. Por ejemplo, </w:t>
      </w:r>
      <w:r w:rsidRPr="004A21B9">
        <w:rPr>
          <w:rFonts w:ascii="Arial" w:hAnsi="Arial" w:cs="Arial"/>
          <w:b/>
          <w:bCs/>
          <w:sz w:val="24"/>
          <w:szCs w:val="24"/>
        </w:rPr>
        <w:t>0.0.255.255</w:t>
      </w:r>
      <w:r w:rsidRPr="00353C47">
        <w:rPr>
          <w:rFonts w:ascii="Arial" w:hAnsi="Arial" w:cs="Arial"/>
          <w:sz w:val="24"/>
          <w:szCs w:val="24"/>
        </w:rPr>
        <w:t xml:space="preserve"> indica una coincidencia en los dos primeros bytes. La máscara </w:t>
      </w:r>
      <w:proofErr w:type="spellStart"/>
      <w:r w:rsidRPr="00353C47">
        <w:rPr>
          <w:rFonts w:ascii="Arial" w:hAnsi="Arial" w:cs="Arial"/>
          <w:sz w:val="24"/>
          <w:szCs w:val="24"/>
        </w:rPr>
        <w:t>wildcard</w:t>
      </w:r>
      <w:proofErr w:type="spellEnd"/>
      <w:r w:rsidRPr="00353C47">
        <w:rPr>
          <w:rFonts w:ascii="Arial" w:hAnsi="Arial" w:cs="Arial"/>
          <w:sz w:val="24"/>
          <w:szCs w:val="24"/>
        </w:rPr>
        <w:t xml:space="preserve"> </w:t>
      </w:r>
      <w:r w:rsidRPr="004A21B9">
        <w:rPr>
          <w:rFonts w:ascii="Arial" w:hAnsi="Arial" w:cs="Arial"/>
          <w:b/>
          <w:bCs/>
          <w:sz w:val="24"/>
          <w:szCs w:val="24"/>
        </w:rPr>
        <w:t>0.0.0.0</w:t>
      </w:r>
      <w:r w:rsidRPr="00353C47">
        <w:rPr>
          <w:rFonts w:ascii="Arial" w:hAnsi="Arial" w:cs="Arial"/>
          <w:sz w:val="24"/>
          <w:szCs w:val="24"/>
        </w:rPr>
        <w:t xml:space="preserve"> se usa para especificar una dirección de interfaz.</w:t>
      </w:r>
      <w:r w:rsidRPr="00353C47">
        <w:rPr>
          <w:rFonts w:ascii="Arial" w:hAnsi="Arial" w:cs="Arial"/>
          <w:sz w:val="24"/>
          <w:szCs w:val="24"/>
        </w:rPr>
        <w:br/>
      </w:r>
    </w:p>
    <w:p w14:paraId="185CE6A9" w14:textId="50245B7A" w:rsid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br/>
        <w:t xml:space="preserve">El número </w:t>
      </w:r>
      <w:proofErr w:type="spellStart"/>
      <w:r w:rsidRPr="00353C47">
        <w:rPr>
          <w:rFonts w:ascii="Arial" w:hAnsi="Arial" w:cs="Arial"/>
          <w:sz w:val="24"/>
          <w:szCs w:val="24"/>
        </w:rPr>
        <w:t>id_area</w:t>
      </w:r>
      <w:proofErr w:type="spellEnd"/>
      <w:r w:rsidRPr="00353C47">
        <w:rPr>
          <w:rFonts w:ascii="Arial" w:hAnsi="Arial" w:cs="Arial"/>
          <w:sz w:val="24"/>
          <w:szCs w:val="24"/>
        </w:rPr>
        <w:t xml:space="preserve"> se refiere al área </w:t>
      </w:r>
      <w:r w:rsidRPr="004A21B9">
        <w:rPr>
          <w:rFonts w:ascii="Arial" w:hAnsi="Arial" w:cs="Arial"/>
          <w:b/>
          <w:bCs/>
          <w:sz w:val="24"/>
          <w:szCs w:val="24"/>
        </w:rPr>
        <w:t>OSPF.</w:t>
      </w:r>
      <w:r w:rsidRPr="00353C47">
        <w:rPr>
          <w:rFonts w:ascii="Arial" w:hAnsi="Arial" w:cs="Arial"/>
          <w:sz w:val="24"/>
          <w:szCs w:val="24"/>
        </w:rPr>
        <w:t xml:space="preserve"> Todos los </w:t>
      </w:r>
      <w:proofErr w:type="spellStart"/>
      <w:r w:rsidRPr="00353C47">
        <w:rPr>
          <w:rFonts w:ascii="Arial" w:hAnsi="Arial" w:cs="Arial"/>
          <w:sz w:val="24"/>
          <w:szCs w:val="24"/>
        </w:rPr>
        <w:t>routers</w:t>
      </w:r>
      <w:proofErr w:type="spellEnd"/>
      <w:r w:rsidRPr="00353C47">
        <w:rPr>
          <w:rFonts w:ascii="Arial" w:hAnsi="Arial" w:cs="Arial"/>
          <w:sz w:val="24"/>
          <w:szCs w:val="24"/>
        </w:rPr>
        <w:t xml:space="preserve"> que están dentro de la misma área tienen el mismo </w:t>
      </w:r>
      <w:proofErr w:type="spellStart"/>
      <w:r w:rsidRPr="00353C47">
        <w:rPr>
          <w:rFonts w:ascii="Arial" w:hAnsi="Arial" w:cs="Arial"/>
          <w:sz w:val="24"/>
          <w:szCs w:val="24"/>
        </w:rPr>
        <w:t>id_area</w:t>
      </w:r>
      <w:proofErr w:type="spellEnd"/>
      <w:r w:rsidRPr="00353C47">
        <w:rPr>
          <w:rFonts w:ascii="Arial" w:hAnsi="Arial" w:cs="Arial"/>
          <w:sz w:val="24"/>
          <w:szCs w:val="24"/>
        </w:rPr>
        <w:t xml:space="preserve">. Cuando se configura el encaminamiento OSPF de área única, se aconseja utilizar un </w:t>
      </w:r>
      <w:proofErr w:type="spellStart"/>
      <w:r w:rsidRPr="00353C47">
        <w:rPr>
          <w:rFonts w:ascii="Arial" w:hAnsi="Arial" w:cs="Arial"/>
          <w:sz w:val="24"/>
          <w:szCs w:val="24"/>
        </w:rPr>
        <w:t>id_area</w:t>
      </w:r>
      <w:proofErr w:type="spellEnd"/>
      <w:r w:rsidRPr="00353C47">
        <w:rPr>
          <w:rFonts w:ascii="Arial" w:hAnsi="Arial" w:cs="Arial"/>
          <w:sz w:val="24"/>
          <w:szCs w:val="24"/>
        </w:rPr>
        <w:t xml:space="preserve"> igual a 0. Esta convención facilita la posterior configuración de la red con áreas </w:t>
      </w:r>
      <w:r w:rsidRPr="004A21B9">
        <w:rPr>
          <w:rFonts w:ascii="Arial" w:hAnsi="Arial" w:cs="Arial"/>
          <w:b/>
          <w:bCs/>
          <w:sz w:val="24"/>
          <w:szCs w:val="24"/>
        </w:rPr>
        <w:t>OSPF</w:t>
      </w:r>
      <w:r w:rsidRPr="00353C47">
        <w:rPr>
          <w:rFonts w:ascii="Arial" w:hAnsi="Arial" w:cs="Arial"/>
          <w:sz w:val="24"/>
          <w:szCs w:val="24"/>
        </w:rPr>
        <w:t xml:space="preserve"> múltiples en las que el área 0 se convierte en el área de </w:t>
      </w:r>
      <w:proofErr w:type="spellStart"/>
      <w:r w:rsidRPr="00353C47">
        <w:rPr>
          <w:rFonts w:ascii="Arial" w:hAnsi="Arial" w:cs="Arial"/>
          <w:sz w:val="24"/>
          <w:szCs w:val="24"/>
        </w:rPr>
        <w:t>backbone</w:t>
      </w:r>
      <w:proofErr w:type="spellEnd"/>
      <w:r w:rsidRPr="00353C47">
        <w:rPr>
          <w:rFonts w:ascii="Arial" w:hAnsi="Arial" w:cs="Arial"/>
          <w:sz w:val="24"/>
          <w:szCs w:val="24"/>
        </w:rPr>
        <w:t>.</w:t>
      </w:r>
      <w:r w:rsidRPr="00353C47">
        <w:rPr>
          <w:rFonts w:ascii="Arial" w:hAnsi="Arial" w:cs="Arial"/>
          <w:sz w:val="24"/>
          <w:szCs w:val="24"/>
        </w:rPr>
        <w:br/>
      </w:r>
      <w:r w:rsidRPr="00353C47">
        <w:rPr>
          <w:rFonts w:ascii="Arial" w:hAnsi="Arial" w:cs="Arial"/>
          <w:sz w:val="24"/>
          <w:szCs w:val="24"/>
        </w:rPr>
        <w:lastRenderedPageBreak/>
        <w:br/>
        <w:t>Un ejemplo de configuración se presenta en la siguiente figura:</w:t>
      </w:r>
    </w:p>
    <w:p w14:paraId="6ED492D8" w14:textId="6C125543" w:rsidR="00353C47" w:rsidRDefault="00353C47" w:rsidP="00353C47">
      <w:pPr>
        <w:shd w:val="clear" w:color="auto" w:fill="EAFFE0" w:themeFill="accent6" w:themeFillTint="33"/>
        <w:jc w:val="both"/>
        <w:rPr>
          <w:rFonts w:ascii="Arial" w:hAnsi="Arial" w:cs="Arial"/>
          <w:sz w:val="24"/>
          <w:szCs w:val="24"/>
        </w:rPr>
      </w:pPr>
    </w:p>
    <w:p w14:paraId="1C43CBF9" w14:textId="5591A99A" w:rsidR="00353C47" w:rsidRDefault="00353C47" w:rsidP="00353C47">
      <w:pPr>
        <w:shd w:val="clear" w:color="auto" w:fill="EAFFE0" w:themeFill="accent6" w:themeFillTint="33"/>
        <w:jc w:val="both"/>
        <w:rPr>
          <w:rFonts w:ascii="Arial" w:hAnsi="Arial" w:cs="Arial"/>
          <w:sz w:val="24"/>
          <w:szCs w:val="24"/>
        </w:rPr>
      </w:pPr>
      <w:r>
        <w:rPr>
          <w:noProof/>
        </w:rPr>
        <w:drawing>
          <wp:inline distT="0" distB="0" distL="0" distR="0" wp14:anchorId="31555E74" wp14:editId="63B5EEA9">
            <wp:extent cx="4655185" cy="2066290"/>
            <wp:effectExtent l="228600" t="228600" r="221615" b="219710"/>
            <wp:docPr id="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5185" cy="2066290"/>
                    </a:xfrm>
                    <a:prstGeom prst="rect">
                      <a:avLst/>
                    </a:prstGeom>
                    <a:noFill/>
                    <a:ln>
                      <a:noFill/>
                    </a:ln>
                    <a:effectLst>
                      <a:glow rad="228600">
                        <a:schemeClr val="accent6">
                          <a:satMod val="175000"/>
                          <a:alpha val="40000"/>
                        </a:schemeClr>
                      </a:glow>
                    </a:effectLst>
                  </pic:spPr>
                </pic:pic>
              </a:graphicData>
            </a:graphic>
          </wp:inline>
        </w:drawing>
      </w:r>
    </w:p>
    <w:p w14:paraId="469C0003" w14:textId="69B94668" w:rsidR="00353C47" w:rsidRDefault="00353C47" w:rsidP="00353C47">
      <w:pPr>
        <w:shd w:val="clear" w:color="auto" w:fill="EAFFE0" w:themeFill="accent6" w:themeFillTint="33"/>
        <w:jc w:val="both"/>
        <w:rPr>
          <w:rFonts w:ascii="Arial" w:hAnsi="Arial" w:cs="Arial"/>
          <w:sz w:val="24"/>
          <w:szCs w:val="24"/>
        </w:rPr>
      </w:pPr>
    </w:p>
    <w:p w14:paraId="3114C6BD" w14:textId="77777777" w:rsidR="00353C47" w:rsidRP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t xml:space="preserve">En el caso de los </w:t>
      </w:r>
      <w:proofErr w:type="spellStart"/>
      <w:r w:rsidRPr="00353C47">
        <w:rPr>
          <w:rFonts w:ascii="Arial" w:hAnsi="Arial" w:cs="Arial"/>
          <w:sz w:val="24"/>
          <w:szCs w:val="24"/>
        </w:rPr>
        <w:t>routers</w:t>
      </w:r>
      <w:proofErr w:type="spellEnd"/>
      <w:r w:rsidRPr="00353C47">
        <w:rPr>
          <w:rFonts w:ascii="Arial" w:hAnsi="Arial" w:cs="Arial"/>
          <w:sz w:val="24"/>
          <w:szCs w:val="24"/>
        </w:rPr>
        <w:t xml:space="preserve"> frontera de área </w:t>
      </w:r>
      <w:r w:rsidRPr="00D848FB">
        <w:rPr>
          <w:rFonts w:ascii="Arial" w:hAnsi="Arial" w:cs="Arial"/>
          <w:b/>
          <w:bCs/>
          <w:sz w:val="24"/>
          <w:szCs w:val="24"/>
        </w:rPr>
        <w:t>(ABR),</w:t>
      </w:r>
      <w:r w:rsidRPr="00353C47">
        <w:rPr>
          <w:rFonts w:ascii="Arial" w:hAnsi="Arial" w:cs="Arial"/>
          <w:sz w:val="24"/>
          <w:szCs w:val="24"/>
        </w:rPr>
        <w:t xml:space="preserve"> es necesario además definir cómo se realiza el flujo de información de encaminamiento entre las áreas y el </w:t>
      </w:r>
      <w:proofErr w:type="spellStart"/>
      <w:r w:rsidRPr="00353C47">
        <w:rPr>
          <w:rFonts w:ascii="Arial" w:hAnsi="Arial" w:cs="Arial"/>
          <w:sz w:val="24"/>
          <w:szCs w:val="24"/>
        </w:rPr>
        <w:t>backbone</w:t>
      </w:r>
      <w:proofErr w:type="spellEnd"/>
      <w:r w:rsidRPr="00353C47">
        <w:rPr>
          <w:rFonts w:ascii="Arial" w:hAnsi="Arial" w:cs="Arial"/>
          <w:sz w:val="24"/>
          <w:szCs w:val="24"/>
        </w:rPr>
        <w:t>.</w:t>
      </w:r>
      <w:r w:rsidRPr="00353C47">
        <w:rPr>
          <w:rFonts w:ascii="Arial" w:hAnsi="Arial" w:cs="Arial"/>
          <w:sz w:val="24"/>
          <w:szCs w:val="24"/>
        </w:rPr>
        <w:br/>
      </w:r>
      <w:r w:rsidRPr="00353C47">
        <w:rPr>
          <w:rFonts w:ascii="Arial" w:hAnsi="Arial" w:cs="Arial"/>
          <w:sz w:val="24"/>
          <w:szCs w:val="24"/>
        </w:rPr>
        <w:br/>
        <w:t xml:space="preserve">Si no se especifica nada en el </w:t>
      </w:r>
      <w:r w:rsidRPr="00D848FB">
        <w:rPr>
          <w:rFonts w:ascii="Arial" w:hAnsi="Arial" w:cs="Arial"/>
          <w:b/>
          <w:bCs/>
          <w:sz w:val="24"/>
          <w:szCs w:val="24"/>
        </w:rPr>
        <w:t>ABR,</w:t>
      </w:r>
      <w:r w:rsidRPr="00353C47">
        <w:rPr>
          <w:rFonts w:ascii="Arial" w:hAnsi="Arial" w:cs="Arial"/>
          <w:sz w:val="24"/>
          <w:szCs w:val="24"/>
        </w:rPr>
        <w:t xml:space="preserve"> los prefijos de las áreas se redistribuyen al </w:t>
      </w:r>
      <w:proofErr w:type="spellStart"/>
      <w:r w:rsidRPr="00353C47">
        <w:rPr>
          <w:rFonts w:ascii="Arial" w:hAnsi="Arial" w:cs="Arial"/>
          <w:sz w:val="24"/>
          <w:szCs w:val="24"/>
        </w:rPr>
        <w:t>backbone</w:t>
      </w:r>
      <w:proofErr w:type="spellEnd"/>
      <w:r w:rsidRPr="00353C47">
        <w:rPr>
          <w:rFonts w:ascii="Arial" w:hAnsi="Arial" w:cs="Arial"/>
          <w:sz w:val="24"/>
          <w:szCs w:val="24"/>
        </w:rPr>
        <w:t xml:space="preserve"> y viceversa sin modificaciones (no hay agregación ni rutas por defecto).</w:t>
      </w:r>
      <w:r w:rsidRPr="00353C47">
        <w:rPr>
          <w:rFonts w:ascii="Arial" w:hAnsi="Arial" w:cs="Arial"/>
          <w:sz w:val="24"/>
          <w:szCs w:val="24"/>
        </w:rPr>
        <w:br/>
      </w:r>
      <w:r w:rsidRPr="00353C47">
        <w:rPr>
          <w:rFonts w:ascii="Arial" w:hAnsi="Arial" w:cs="Arial"/>
          <w:sz w:val="24"/>
          <w:szCs w:val="24"/>
        </w:rPr>
        <w:br/>
        <w:t xml:space="preserve">Para realizar agregación desde las áreas hacia la red troncal </w:t>
      </w:r>
      <w:r w:rsidRPr="00D848FB">
        <w:rPr>
          <w:rFonts w:ascii="Arial" w:hAnsi="Arial" w:cs="Arial"/>
          <w:b/>
          <w:bCs/>
          <w:sz w:val="24"/>
          <w:szCs w:val="24"/>
        </w:rPr>
        <w:t>(</w:t>
      </w:r>
      <w:proofErr w:type="spellStart"/>
      <w:r w:rsidRPr="00D848FB">
        <w:rPr>
          <w:rFonts w:ascii="Arial" w:hAnsi="Arial" w:cs="Arial"/>
          <w:b/>
          <w:bCs/>
          <w:sz w:val="24"/>
          <w:szCs w:val="24"/>
        </w:rPr>
        <w:t>backbone</w:t>
      </w:r>
      <w:proofErr w:type="spellEnd"/>
      <w:r w:rsidRPr="00D848FB">
        <w:rPr>
          <w:rFonts w:ascii="Arial" w:hAnsi="Arial" w:cs="Arial"/>
          <w:b/>
          <w:bCs/>
          <w:sz w:val="24"/>
          <w:szCs w:val="24"/>
        </w:rPr>
        <w:t>)</w:t>
      </w:r>
      <w:r w:rsidRPr="00353C47">
        <w:rPr>
          <w:rFonts w:ascii="Arial" w:hAnsi="Arial" w:cs="Arial"/>
          <w:sz w:val="24"/>
          <w:szCs w:val="24"/>
        </w:rPr>
        <w:t xml:space="preserve"> se puede utilizar el comando </w:t>
      </w:r>
      <w:proofErr w:type="spellStart"/>
      <w:r w:rsidRPr="00353C47">
        <w:rPr>
          <w:rFonts w:ascii="Arial" w:hAnsi="Arial" w:cs="Arial"/>
          <w:sz w:val="24"/>
          <w:szCs w:val="24"/>
        </w:rPr>
        <w:t>area</w:t>
      </w:r>
      <w:proofErr w:type="spellEnd"/>
      <w:r w:rsidRPr="00353C47">
        <w:rPr>
          <w:rFonts w:ascii="Arial" w:hAnsi="Arial" w:cs="Arial"/>
          <w:sz w:val="24"/>
          <w:szCs w:val="24"/>
        </w:rPr>
        <w:t xml:space="preserve"> </w:t>
      </w:r>
      <w:proofErr w:type="spellStart"/>
      <w:r w:rsidRPr="00353C47">
        <w:rPr>
          <w:rFonts w:ascii="Arial" w:hAnsi="Arial" w:cs="Arial"/>
          <w:sz w:val="24"/>
          <w:szCs w:val="24"/>
        </w:rPr>
        <w:t>range</w:t>
      </w:r>
      <w:proofErr w:type="spellEnd"/>
      <w:r w:rsidRPr="00353C47">
        <w:rPr>
          <w:rFonts w:ascii="Arial" w:hAnsi="Arial" w:cs="Arial"/>
          <w:sz w:val="24"/>
          <w:szCs w:val="24"/>
        </w:rPr>
        <w:t xml:space="preserve">, que permite definir el/los prefijo/s que el ABR exportará hacia el </w:t>
      </w:r>
      <w:proofErr w:type="spellStart"/>
      <w:r w:rsidRPr="00353C47">
        <w:rPr>
          <w:rFonts w:ascii="Arial" w:hAnsi="Arial" w:cs="Arial"/>
          <w:sz w:val="24"/>
          <w:szCs w:val="24"/>
        </w:rPr>
        <w:t>backbone</w:t>
      </w:r>
      <w:proofErr w:type="spellEnd"/>
      <w:r w:rsidRPr="00353C47">
        <w:rPr>
          <w:rFonts w:ascii="Arial" w:hAnsi="Arial" w:cs="Arial"/>
          <w:sz w:val="24"/>
          <w:szCs w:val="24"/>
        </w:rPr>
        <w:t>, independientemente de los que se hayan distribuido en el interior del área.</w:t>
      </w:r>
      <w:r w:rsidRPr="00353C47">
        <w:rPr>
          <w:rFonts w:ascii="Arial" w:hAnsi="Arial" w:cs="Arial"/>
          <w:sz w:val="24"/>
          <w:szCs w:val="24"/>
        </w:rPr>
        <w:br/>
      </w:r>
    </w:p>
    <w:p w14:paraId="05191928" w14:textId="77777777" w:rsidR="00353C47" w:rsidRPr="004A21B9" w:rsidRDefault="00353C47" w:rsidP="00353C47">
      <w:pPr>
        <w:shd w:val="clear" w:color="auto" w:fill="EAFFE0" w:themeFill="accent6" w:themeFillTint="33"/>
        <w:jc w:val="both"/>
        <w:rPr>
          <w:rFonts w:ascii="Arial" w:hAnsi="Arial" w:cs="Arial"/>
          <w:b/>
          <w:bCs/>
          <w:sz w:val="24"/>
          <w:szCs w:val="24"/>
        </w:rPr>
      </w:pP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spellEnd"/>
      <w:r w:rsidRPr="004A21B9">
        <w:rPr>
          <w:rFonts w:ascii="Arial" w:hAnsi="Arial" w:cs="Arial"/>
          <w:b/>
          <w:bCs/>
          <w:sz w:val="24"/>
          <w:szCs w:val="24"/>
        </w:rPr>
        <w:t xml:space="preserve">)# </w:t>
      </w:r>
      <w:proofErr w:type="spellStart"/>
      <w:r w:rsidRPr="004A21B9">
        <w:rPr>
          <w:rFonts w:ascii="Arial" w:hAnsi="Arial" w:cs="Arial"/>
          <w:b/>
          <w:bCs/>
          <w:sz w:val="24"/>
          <w:szCs w:val="24"/>
        </w:rPr>
        <w:t>router</w:t>
      </w:r>
      <w:proofErr w:type="spellEnd"/>
      <w:r w:rsidRPr="004A21B9">
        <w:rPr>
          <w:rFonts w:ascii="Arial" w:hAnsi="Arial" w:cs="Arial"/>
          <w:b/>
          <w:bCs/>
          <w:sz w:val="24"/>
          <w:szCs w:val="24"/>
        </w:rPr>
        <w:t xml:space="preserve"> </w:t>
      </w:r>
      <w:proofErr w:type="spellStart"/>
      <w:r w:rsidRPr="004A21B9">
        <w:rPr>
          <w:rFonts w:ascii="Arial" w:hAnsi="Arial" w:cs="Arial"/>
          <w:b/>
          <w:bCs/>
          <w:sz w:val="24"/>
          <w:szCs w:val="24"/>
        </w:rPr>
        <w:t>ospf</w:t>
      </w:r>
      <w:proofErr w:type="spellEnd"/>
      <w:r w:rsidRPr="004A21B9">
        <w:rPr>
          <w:rFonts w:ascii="Arial" w:hAnsi="Arial" w:cs="Arial"/>
          <w:b/>
          <w:bCs/>
          <w:sz w:val="24"/>
          <w:szCs w:val="24"/>
        </w:rPr>
        <w:t xml:space="preserve"> 1</w:t>
      </w:r>
      <w:r w:rsidRPr="004A21B9">
        <w:rPr>
          <w:rFonts w:ascii="Arial" w:hAnsi="Arial" w:cs="Arial"/>
          <w:b/>
          <w:bCs/>
          <w:sz w:val="24"/>
          <w:szCs w:val="24"/>
        </w:rPr>
        <w:br/>
      </w: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gramStart"/>
      <w:r w:rsidRPr="004A21B9">
        <w:rPr>
          <w:rFonts w:ascii="Arial" w:hAnsi="Arial" w:cs="Arial"/>
          <w:b/>
          <w:bCs/>
          <w:sz w:val="24"/>
          <w:szCs w:val="24"/>
        </w:rPr>
        <w:t>router</w:t>
      </w:r>
      <w:proofErr w:type="spellEnd"/>
      <w:r w:rsidRPr="004A21B9">
        <w:rPr>
          <w:rFonts w:ascii="Arial" w:hAnsi="Arial" w:cs="Arial"/>
          <w:b/>
          <w:bCs/>
          <w:sz w:val="24"/>
          <w:szCs w:val="24"/>
        </w:rPr>
        <w:t>)#</w:t>
      </w:r>
      <w:proofErr w:type="gramEnd"/>
      <w:r w:rsidRPr="004A21B9">
        <w:rPr>
          <w:rFonts w:ascii="Arial" w:hAnsi="Arial" w:cs="Arial"/>
          <w:b/>
          <w:bCs/>
          <w:sz w:val="24"/>
          <w:szCs w:val="24"/>
        </w:rPr>
        <w:t> </w:t>
      </w:r>
      <w:proofErr w:type="spellStart"/>
      <w:r w:rsidRPr="004A21B9">
        <w:rPr>
          <w:rFonts w:ascii="Arial" w:hAnsi="Arial" w:cs="Arial"/>
          <w:b/>
          <w:bCs/>
          <w:sz w:val="24"/>
          <w:szCs w:val="24"/>
        </w:rPr>
        <w:t>network</w:t>
      </w:r>
      <w:proofErr w:type="spellEnd"/>
      <w:r w:rsidRPr="004A21B9">
        <w:rPr>
          <w:rFonts w:ascii="Arial" w:hAnsi="Arial" w:cs="Arial"/>
          <w:b/>
          <w:bCs/>
          <w:sz w:val="24"/>
          <w:szCs w:val="24"/>
        </w:rPr>
        <w:t xml:space="preserve"> 131.108.20.0 0.0.0.255 </w:t>
      </w:r>
      <w:proofErr w:type="spellStart"/>
      <w:r w:rsidRPr="004A21B9">
        <w:rPr>
          <w:rFonts w:ascii="Arial" w:hAnsi="Arial" w:cs="Arial"/>
          <w:b/>
          <w:bCs/>
          <w:sz w:val="24"/>
          <w:szCs w:val="24"/>
        </w:rPr>
        <w:t>area</w:t>
      </w:r>
      <w:proofErr w:type="spellEnd"/>
      <w:r w:rsidRPr="004A21B9">
        <w:rPr>
          <w:rFonts w:ascii="Arial" w:hAnsi="Arial" w:cs="Arial"/>
          <w:b/>
          <w:bCs/>
          <w:sz w:val="24"/>
          <w:szCs w:val="24"/>
        </w:rPr>
        <w:t xml:space="preserve"> 0</w:t>
      </w:r>
      <w:r w:rsidRPr="004A21B9">
        <w:rPr>
          <w:rFonts w:ascii="Arial" w:hAnsi="Arial" w:cs="Arial"/>
          <w:b/>
          <w:bCs/>
          <w:sz w:val="24"/>
          <w:szCs w:val="24"/>
        </w:rPr>
        <w:br/>
      </w: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config-router</w:t>
      </w:r>
      <w:proofErr w:type="spellEnd"/>
      <w:r w:rsidRPr="004A21B9">
        <w:rPr>
          <w:rFonts w:ascii="Arial" w:hAnsi="Arial" w:cs="Arial"/>
          <w:b/>
          <w:bCs/>
          <w:sz w:val="24"/>
          <w:szCs w:val="24"/>
        </w:rPr>
        <w:t>)# </w:t>
      </w:r>
      <w:proofErr w:type="spellStart"/>
      <w:r w:rsidRPr="004A21B9">
        <w:rPr>
          <w:rFonts w:ascii="Arial" w:hAnsi="Arial" w:cs="Arial"/>
          <w:b/>
          <w:bCs/>
          <w:sz w:val="24"/>
          <w:szCs w:val="24"/>
        </w:rPr>
        <w:t>network</w:t>
      </w:r>
      <w:proofErr w:type="spellEnd"/>
      <w:r w:rsidRPr="004A21B9">
        <w:rPr>
          <w:rFonts w:ascii="Arial" w:hAnsi="Arial" w:cs="Arial"/>
          <w:b/>
          <w:bCs/>
          <w:sz w:val="24"/>
          <w:szCs w:val="24"/>
        </w:rPr>
        <w:t xml:space="preserve"> 131.109.10.0 0.0.0.255 </w:t>
      </w:r>
      <w:proofErr w:type="spellStart"/>
      <w:r w:rsidRPr="004A21B9">
        <w:rPr>
          <w:rFonts w:ascii="Arial" w:hAnsi="Arial" w:cs="Arial"/>
          <w:b/>
          <w:bCs/>
          <w:sz w:val="24"/>
          <w:szCs w:val="24"/>
        </w:rPr>
        <w:t>area</w:t>
      </w:r>
      <w:proofErr w:type="spellEnd"/>
      <w:r w:rsidRPr="004A21B9">
        <w:rPr>
          <w:rFonts w:ascii="Arial" w:hAnsi="Arial" w:cs="Arial"/>
          <w:b/>
          <w:bCs/>
          <w:sz w:val="24"/>
          <w:szCs w:val="24"/>
        </w:rPr>
        <w:t xml:space="preserve"> 1</w:t>
      </w:r>
      <w:r w:rsidRPr="004A21B9">
        <w:rPr>
          <w:rFonts w:ascii="Arial" w:hAnsi="Arial" w:cs="Arial"/>
          <w:b/>
          <w:bCs/>
          <w:sz w:val="24"/>
          <w:szCs w:val="24"/>
        </w:rPr>
        <w:br/>
      </w: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config-router</w:t>
      </w:r>
      <w:proofErr w:type="spellEnd"/>
      <w:r w:rsidRPr="004A21B9">
        <w:rPr>
          <w:rFonts w:ascii="Arial" w:hAnsi="Arial" w:cs="Arial"/>
          <w:b/>
          <w:bCs/>
          <w:sz w:val="24"/>
          <w:szCs w:val="24"/>
        </w:rPr>
        <w:t>)# </w:t>
      </w:r>
      <w:proofErr w:type="spellStart"/>
      <w:r w:rsidRPr="004A21B9">
        <w:rPr>
          <w:rFonts w:ascii="Arial" w:hAnsi="Arial" w:cs="Arial"/>
          <w:b/>
          <w:bCs/>
          <w:sz w:val="24"/>
          <w:szCs w:val="24"/>
        </w:rPr>
        <w:t>area</w:t>
      </w:r>
      <w:proofErr w:type="spellEnd"/>
      <w:r w:rsidRPr="004A21B9">
        <w:rPr>
          <w:rFonts w:ascii="Arial" w:hAnsi="Arial" w:cs="Arial"/>
          <w:b/>
          <w:bCs/>
          <w:sz w:val="24"/>
          <w:szCs w:val="24"/>
        </w:rPr>
        <w:t xml:space="preserve"> 1 </w:t>
      </w:r>
      <w:proofErr w:type="spellStart"/>
      <w:r w:rsidRPr="004A21B9">
        <w:rPr>
          <w:rFonts w:ascii="Arial" w:hAnsi="Arial" w:cs="Arial"/>
          <w:b/>
          <w:bCs/>
          <w:sz w:val="24"/>
          <w:szCs w:val="24"/>
        </w:rPr>
        <w:t>range</w:t>
      </w:r>
      <w:proofErr w:type="spellEnd"/>
      <w:r w:rsidRPr="004A21B9">
        <w:rPr>
          <w:rFonts w:ascii="Arial" w:hAnsi="Arial" w:cs="Arial"/>
          <w:b/>
          <w:bCs/>
          <w:sz w:val="24"/>
          <w:szCs w:val="24"/>
        </w:rPr>
        <w:t xml:space="preserve"> 131.109.0.0 255.255.248.0</w:t>
      </w:r>
    </w:p>
    <w:p w14:paraId="2EE6B480" w14:textId="77777777" w:rsidR="00353C47" w:rsidRP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br/>
        <w:t xml:space="preserve">En este caso el ABR exportará hacia el </w:t>
      </w:r>
      <w:proofErr w:type="spellStart"/>
      <w:r w:rsidRPr="00353C47">
        <w:rPr>
          <w:rFonts w:ascii="Arial" w:hAnsi="Arial" w:cs="Arial"/>
          <w:sz w:val="24"/>
          <w:szCs w:val="24"/>
        </w:rPr>
        <w:t>backbone</w:t>
      </w:r>
      <w:proofErr w:type="spellEnd"/>
      <w:r w:rsidRPr="00353C47">
        <w:rPr>
          <w:rFonts w:ascii="Arial" w:hAnsi="Arial" w:cs="Arial"/>
          <w:sz w:val="24"/>
          <w:szCs w:val="24"/>
        </w:rPr>
        <w:t xml:space="preserve"> el prefijo </w:t>
      </w:r>
      <w:r w:rsidRPr="004A21B9">
        <w:rPr>
          <w:rFonts w:ascii="Arial" w:hAnsi="Arial" w:cs="Arial"/>
          <w:b/>
          <w:bCs/>
          <w:sz w:val="24"/>
          <w:szCs w:val="24"/>
        </w:rPr>
        <w:t>131.109.0.0/21.</w:t>
      </w:r>
      <w:r w:rsidRPr="00353C47">
        <w:rPr>
          <w:rFonts w:ascii="Arial" w:hAnsi="Arial" w:cs="Arial"/>
          <w:sz w:val="24"/>
          <w:szCs w:val="24"/>
        </w:rPr>
        <w:br/>
      </w:r>
      <w:r w:rsidRPr="00353C47">
        <w:rPr>
          <w:rFonts w:ascii="Arial" w:hAnsi="Arial" w:cs="Arial"/>
          <w:sz w:val="24"/>
          <w:szCs w:val="24"/>
        </w:rPr>
        <w:br/>
        <w:t xml:space="preserve">En caso de que el área solo tenga una salida hacia el </w:t>
      </w:r>
      <w:proofErr w:type="spellStart"/>
      <w:r w:rsidRPr="00353C47">
        <w:rPr>
          <w:rFonts w:ascii="Arial" w:hAnsi="Arial" w:cs="Arial"/>
          <w:sz w:val="24"/>
          <w:szCs w:val="24"/>
        </w:rPr>
        <w:t>backbone</w:t>
      </w:r>
      <w:proofErr w:type="spellEnd"/>
      <w:r w:rsidRPr="00353C47">
        <w:rPr>
          <w:rFonts w:ascii="Arial" w:hAnsi="Arial" w:cs="Arial"/>
          <w:sz w:val="24"/>
          <w:szCs w:val="24"/>
        </w:rPr>
        <w:t xml:space="preserve"> y no se quiera que los prefijos del </w:t>
      </w:r>
      <w:proofErr w:type="spellStart"/>
      <w:r w:rsidRPr="00353C47">
        <w:rPr>
          <w:rFonts w:ascii="Arial" w:hAnsi="Arial" w:cs="Arial"/>
          <w:sz w:val="24"/>
          <w:szCs w:val="24"/>
        </w:rPr>
        <w:t>backbone</w:t>
      </w:r>
      <w:proofErr w:type="spellEnd"/>
      <w:r w:rsidRPr="00353C47">
        <w:rPr>
          <w:rFonts w:ascii="Arial" w:hAnsi="Arial" w:cs="Arial"/>
          <w:sz w:val="24"/>
          <w:szCs w:val="24"/>
        </w:rPr>
        <w:t xml:space="preserve"> se distribuyan hacia el interior del área, se puede utilizar el comando:</w:t>
      </w:r>
      <w:r w:rsidRPr="00353C47">
        <w:rPr>
          <w:rFonts w:ascii="Arial" w:hAnsi="Arial" w:cs="Arial"/>
          <w:sz w:val="24"/>
          <w:szCs w:val="24"/>
        </w:rPr>
        <w:br/>
      </w:r>
    </w:p>
    <w:p w14:paraId="63A76957" w14:textId="77777777" w:rsidR="00353C47" w:rsidRPr="004A21B9" w:rsidRDefault="00353C47" w:rsidP="00353C47">
      <w:pPr>
        <w:shd w:val="clear" w:color="auto" w:fill="EAFFE0" w:themeFill="accent6" w:themeFillTint="33"/>
        <w:jc w:val="both"/>
        <w:rPr>
          <w:rFonts w:ascii="Arial" w:hAnsi="Arial" w:cs="Arial"/>
          <w:b/>
          <w:bCs/>
          <w:sz w:val="24"/>
          <w:szCs w:val="24"/>
        </w:rPr>
      </w:pP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gramStart"/>
      <w:r w:rsidRPr="004A21B9">
        <w:rPr>
          <w:rFonts w:ascii="Arial" w:hAnsi="Arial" w:cs="Arial"/>
          <w:b/>
          <w:bCs/>
          <w:sz w:val="24"/>
          <w:szCs w:val="24"/>
        </w:rPr>
        <w:t>router</w:t>
      </w:r>
      <w:proofErr w:type="spellEnd"/>
      <w:r w:rsidRPr="004A21B9">
        <w:rPr>
          <w:rFonts w:ascii="Arial" w:hAnsi="Arial" w:cs="Arial"/>
          <w:b/>
          <w:bCs/>
          <w:sz w:val="24"/>
          <w:szCs w:val="24"/>
        </w:rPr>
        <w:t>)#</w:t>
      </w:r>
      <w:proofErr w:type="gramEnd"/>
      <w:r w:rsidRPr="004A21B9">
        <w:rPr>
          <w:rFonts w:ascii="Arial" w:hAnsi="Arial" w:cs="Arial"/>
          <w:b/>
          <w:bCs/>
          <w:sz w:val="24"/>
          <w:szCs w:val="24"/>
        </w:rPr>
        <w:t> </w:t>
      </w:r>
      <w:proofErr w:type="spellStart"/>
      <w:r w:rsidRPr="004A21B9">
        <w:rPr>
          <w:rFonts w:ascii="Arial" w:hAnsi="Arial" w:cs="Arial"/>
          <w:b/>
          <w:bCs/>
          <w:sz w:val="24"/>
          <w:szCs w:val="24"/>
        </w:rPr>
        <w:t>area</w:t>
      </w:r>
      <w:proofErr w:type="spellEnd"/>
      <w:r w:rsidRPr="004A21B9">
        <w:rPr>
          <w:rFonts w:ascii="Arial" w:hAnsi="Arial" w:cs="Arial"/>
          <w:b/>
          <w:bCs/>
          <w:sz w:val="24"/>
          <w:szCs w:val="24"/>
        </w:rPr>
        <w:t xml:space="preserve"> &lt;</w:t>
      </w:r>
      <w:proofErr w:type="spellStart"/>
      <w:r w:rsidRPr="004A21B9">
        <w:rPr>
          <w:rFonts w:ascii="Arial" w:hAnsi="Arial" w:cs="Arial"/>
          <w:b/>
          <w:bCs/>
          <w:sz w:val="24"/>
          <w:szCs w:val="24"/>
        </w:rPr>
        <w:t>id_área</w:t>
      </w:r>
      <w:proofErr w:type="spellEnd"/>
      <w:r w:rsidRPr="004A21B9">
        <w:rPr>
          <w:rFonts w:ascii="Arial" w:hAnsi="Arial" w:cs="Arial"/>
          <w:b/>
          <w:bCs/>
          <w:sz w:val="24"/>
          <w:szCs w:val="24"/>
        </w:rPr>
        <w:t xml:space="preserve">&gt; </w:t>
      </w:r>
      <w:proofErr w:type="spellStart"/>
      <w:r w:rsidRPr="004A21B9">
        <w:rPr>
          <w:rFonts w:ascii="Arial" w:hAnsi="Arial" w:cs="Arial"/>
          <w:b/>
          <w:bCs/>
          <w:sz w:val="24"/>
          <w:szCs w:val="24"/>
        </w:rPr>
        <w:t>stub</w:t>
      </w:r>
      <w:proofErr w:type="spellEnd"/>
      <w:r w:rsidRPr="004A21B9">
        <w:rPr>
          <w:rFonts w:ascii="Arial" w:hAnsi="Arial" w:cs="Arial"/>
          <w:b/>
          <w:bCs/>
          <w:sz w:val="24"/>
          <w:szCs w:val="24"/>
        </w:rPr>
        <w:t xml:space="preserve"> no-</w:t>
      </w:r>
      <w:proofErr w:type="spellStart"/>
      <w:r w:rsidRPr="004A21B9">
        <w:rPr>
          <w:rFonts w:ascii="Arial" w:hAnsi="Arial" w:cs="Arial"/>
          <w:b/>
          <w:bCs/>
          <w:sz w:val="24"/>
          <w:szCs w:val="24"/>
        </w:rPr>
        <w:t>summary</w:t>
      </w:r>
      <w:proofErr w:type="spellEnd"/>
    </w:p>
    <w:p w14:paraId="28811C74" w14:textId="77777777" w:rsidR="00353C47" w:rsidRP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t xml:space="preserve">Al definirse un área de tipo </w:t>
      </w:r>
      <w:proofErr w:type="spellStart"/>
      <w:r w:rsidRPr="00353C47">
        <w:rPr>
          <w:rFonts w:ascii="Arial" w:hAnsi="Arial" w:cs="Arial"/>
          <w:sz w:val="24"/>
          <w:szCs w:val="24"/>
        </w:rPr>
        <w:t>stub</w:t>
      </w:r>
      <w:proofErr w:type="spellEnd"/>
      <w:r w:rsidRPr="00353C47">
        <w:rPr>
          <w:rFonts w:ascii="Arial" w:hAnsi="Arial" w:cs="Arial"/>
          <w:sz w:val="24"/>
          <w:szCs w:val="24"/>
        </w:rPr>
        <w:t>, se “inyecta” al interior del área una ruta por defecto. Si, además se incluye el parámetro no-</w:t>
      </w:r>
      <w:proofErr w:type="spellStart"/>
      <w:r w:rsidRPr="00353C47">
        <w:rPr>
          <w:rFonts w:ascii="Arial" w:hAnsi="Arial" w:cs="Arial"/>
          <w:sz w:val="24"/>
          <w:szCs w:val="24"/>
        </w:rPr>
        <w:t>summary</w:t>
      </w:r>
      <w:proofErr w:type="spellEnd"/>
      <w:r w:rsidRPr="00353C47">
        <w:rPr>
          <w:rFonts w:ascii="Arial" w:hAnsi="Arial" w:cs="Arial"/>
          <w:sz w:val="24"/>
          <w:szCs w:val="24"/>
        </w:rPr>
        <w:t xml:space="preserve">, se evita que los prefijos del </w:t>
      </w:r>
      <w:proofErr w:type="spellStart"/>
      <w:r w:rsidRPr="00353C47">
        <w:rPr>
          <w:rFonts w:ascii="Arial" w:hAnsi="Arial" w:cs="Arial"/>
          <w:sz w:val="24"/>
          <w:szCs w:val="24"/>
        </w:rPr>
        <w:t>backbone</w:t>
      </w:r>
      <w:proofErr w:type="spellEnd"/>
      <w:r w:rsidRPr="00353C47">
        <w:rPr>
          <w:rFonts w:ascii="Arial" w:hAnsi="Arial" w:cs="Arial"/>
          <w:sz w:val="24"/>
          <w:szCs w:val="24"/>
        </w:rPr>
        <w:t xml:space="preserve"> </w:t>
      </w:r>
      <w:proofErr w:type="spellStart"/>
      <w:r w:rsidRPr="00353C47">
        <w:rPr>
          <w:rFonts w:ascii="Arial" w:hAnsi="Arial" w:cs="Arial"/>
          <w:sz w:val="24"/>
          <w:szCs w:val="24"/>
        </w:rPr>
        <w:t>llegen</w:t>
      </w:r>
      <w:proofErr w:type="spellEnd"/>
      <w:r w:rsidRPr="00353C47">
        <w:rPr>
          <w:rFonts w:ascii="Arial" w:hAnsi="Arial" w:cs="Arial"/>
          <w:sz w:val="24"/>
          <w:szCs w:val="24"/>
        </w:rPr>
        <w:t xml:space="preserve"> al interior del área. Si un área es de tipo </w:t>
      </w:r>
      <w:proofErr w:type="spellStart"/>
      <w:r w:rsidRPr="00353C47">
        <w:rPr>
          <w:rFonts w:ascii="Arial" w:hAnsi="Arial" w:cs="Arial"/>
          <w:sz w:val="24"/>
          <w:szCs w:val="24"/>
        </w:rPr>
        <w:t>stub</w:t>
      </w:r>
      <w:proofErr w:type="spellEnd"/>
      <w:r w:rsidRPr="00353C47">
        <w:rPr>
          <w:rFonts w:ascii="Arial" w:hAnsi="Arial" w:cs="Arial"/>
          <w:sz w:val="24"/>
          <w:szCs w:val="24"/>
        </w:rPr>
        <w:t xml:space="preserve">, se debe definir como tal en todos los </w:t>
      </w:r>
      <w:proofErr w:type="spellStart"/>
      <w:r w:rsidRPr="00353C47">
        <w:rPr>
          <w:rFonts w:ascii="Arial" w:hAnsi="Arial" w:cs="Arial"/>
          <w:sz w:val="24"/>
          <w:szCs w:val="24"/>
        </w:rPr>
        <w:t>routers</w:t>
      </w:r>
      <w:proofErr w:type="spellEnd"/>
      <w:r w:rsidRPr="00353C47">
        <w:rPr>
          <w:rFonts w:ascii="Arial" w:hAnsi="Arial" w:cs="Arial"/>
          <w:sz w:val="24"/>
          <w:szCs w:val="24"/>
        </w:rPr>
        <w:t xml:space="preserve"> del área. En caso contrario, no se establecerán las vecindades adecuadamente.</w:t>
      </w:r>
      <w:r w:rsidRPr="00353C47">
        <w:rPr>
          <w:rFonts w:ascii="Arial" w:hAnsi="Arial" w:cs="Arial"/>
          <w:sz w:val="24"/>
          <w:szCs w:val="24"/>
        </w:rPr>
        <w:br/>
      </w:r>
      <w:r w:rsidRPr="00353C47">
        <w:rPr>
          <w:rFonts w:ascii="Arial" w:hAnsi="Arial" w:cs="Arial"/>
          <w:sz w:val="24"/>
          <w:szCs w:val="24"/>
        </w:rPr>
        <w:lastRenderedPageBreak/>
        <w:br/>
        <w:t xml:space="preserve">Cuando se inicia el proceso OSPF, CISCO IOS utiliza la dirección IP activa local más alta como su ID de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OSPF. Si no existe ninguna interfaz activa, el proceso OSPF no se iniciará. Si la interfaz activa se desactiva, el proceso OSPF se queda sin ID de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y por lo tanto deja de funcionar hasta que la interfaz vuelve a activarse.</w:t>
      </w:r>
      <w:r w:rsidRPr="00353C47">
        <w:rPr>
          <w:rFonts w:ascii="Arial" w:hAnsi="Arial" w:cs="Arial"/>
          <w:sz w:val="24"/>
          <w:szCs w:val="24"/>
        </w:rPr>
        <w:br/>
      </w:r>
      <w:r w:rsidRPr="00353C47">
        <w:rPr>
          <w:rFonts w:ascii="Arial" w:hAnsi="Arial" w:cs="Arial"/>
          <w:sz w:val="24"/>
          <w:szCs w:val="24"/>
        </w:rPr>
        <w:br/>
        <w:t xml:space="preserve">Para asegurar la estabilidad de OSPF, deberá haber una interfaz activa para el proceso OSPF en todo momento. Es posible configurar una interfaz de </w:t>
      </w:r>
      <w:proofErr w:type="spellStart"/>
      <w:r w:rsidRPr="00353C47">
        <w:rPr>
          <w:rFonts w:ascii="Arial" w:hAnsi="Arial" w:cs="Arial"/>
          <w:sz w:val="24"/>
          <w:szCs w:val="24"/>
        </w:rPr>
        <w:t>loopback</w:t>
      </w:r>
      <w:proofErr w:type="spellEnd"/>
      <w:r w:rsidRPr="00353C47">
        <w:rPr>
          <w:rFonts w:ascii="Arial" w:hAnsi="Arial" w:cs="Arial"/>
          <w:sz w:val="24"/>
          <w:szCs w:val="24"/>
        </w:rPr>
        <w:t xml:space="preserve">, que es una interfaz lógica, para este propósito. Al configurarse una interfaz </w:t>
      </w:r>
      <w:proofErr w:type="spellStart"/>
      <w:r w:rsidRPr="00353C47">
        <w:rPr>
          <w:rFonts w:ascii="Arial" w:hAnsi="Arial" w:cs="Arial"/>
          <w:sz w:val="24"/>
          <w:szCs w:val="24"/>
        </w:rPr>
        <w:t>loopback</w:t>
      </w:r>
      <w:proofErr w:type="spellEnd"/>
      <w:r w:rsidRPr="00353C47">
        <w:rPr>
          <w:rFonts w:ascii="Arial" w:hAnsi="Arial" w:cs="Arial"/>
          <w:sz w:val="24"/>
          <w:szCs w:val="24"/>
        </w:rPr>
        <w:t xml:space="preserve">, OSPF usa esta dirección como ID del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sin importar el valor. En un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que tiene más de una interfaz </w:t>
      </w:r>
      <w:proofErr w:type="spellStart"/>
      <w:r w:rsidRPr="00353C47">
        <w:rPr>
          <w:rFonts w:ascii="Arial" w:hAnsi="Arial" w:cs="Arial"/>
          <w:sz w:val="24"/>
          <w:szCs w:val="24"/>
        </w:rPr>
        <w:t>loopback</w:t>
      </w:r>
      <w:proofErr w:type="spellEnd"/>
      <w:r w:rsidRPr="00353C47">
        <w:rPr>
          <w:rFonts w:ascii="Arial" w:hAnsi="Arial" w:cs="Arial"/>
          <w:sz w:val="24"/>
          <w:szCs w:val="24"/>
        </w:rPr>
        <w:t>, OSPF toma la dirección IP de </w:t>
      </w:r>
      <w:proofErr w:type="spellStart"/>
      <w:r w:rsidRPr="00353C47">
        <w:rPr>
          <w:rFonts w:ascii="Arial" w:hAnsi="Arial" w:cs="Arial"/>
          <w:sz w:val="24"/>
          <w:szCs w:val="24"/>
        </w:rPr>
        <w:t>loopback</w:t>
      </w:r>
      <w:proofErr w:type="spellEnd"/>
      <w:r w:rsidRPr="00353C47">
        <w:rPr>
          <w:rFonts w:ascii="Arial" w:hAnsi="Arial" w:cs="Arial"/>
          <w:sz w:val="24"/>
          <w:szCs w:val="24"/>
        </w:rPr>
        <w:t xml:space="preserve"> más alta como su ID de </w:t>
      </w:r>
      <w:proofErr w:type="spellStart"/>
      <w:r w:rsidRPr="00353C47">
        <w:rPr>
          <w:rFonts w:ascii="Arial" w:hAnsi="Arial" w:cs="Arial"/>
          <w:sz w:val="24"/>
          <w:szCs w:val="24"/>
        </w:rPr>
        <w:t>router</w:t>
      </w:r>
      <w:proofErr w:type="spellEnd"/>
      <w:r w:rsidRPr="00353C47">
        <w:rPr>
          <w:rFonts w:ascii="Arial" w:hAnsi="Arial" w:cs="Arial"/>
          <w:sz w:val="24"/>
          <w:szCs w:val="24"/>
        </w:rPr>
        <w:t>.</w:t>
      </w:r>
      <w:r w:rsidRPr="00353C47">
        <w:rPr>
          <w:rFonts w:ascii="Arial" w:hAnsi="Arial" w:cs="Arial"/>
          <w:sz w:val="24"/>
          <w:szCs w:val="24"/>
        </w:rPr>
        <w:br/>
      </w:r>
      <w:r w:rsidRPr="00353C47">
        <w:rPr>
          <w:rFonts w:ascii="Arial" w:hAnsi="Arial" w:cs="Arial"/>
          <w:sz w:val="24"/>
          <w:szCs w:val="24"/>
        </w:rPr>
        <w:br/>
        <w:t xml:space="preserve">Para crear y asignar una dirección IP a una interfaz de </w:t>
      </w:r>
      <w:proofErr w:type="spellStart"/>
      <w:r w:rsidRPr="00353C47">
        <w:rPr>
          <w:rFonts w:ascii="Arial" w:hAnsi="Arial" w:cs="Arial"/>
          <w:sz w:val="24"/>
          <w:szCs w:val="24"/>
        </w:rPr>
        <w:t>loopback</w:t>
      </w:r>
      <w:proofErr w:type="spellEnd"/>
      <w:r w:rsidRPr="00353C47">
        <w:rPr>
          <w:rFonts w:ascii="Arial" w:hAnsi="Arial" w:cs="Arial"/>
          <w:sz w:val="24"/>
          <w:szCs w:val="24"/>
        </w:rPr>
        <w:t xml:space="preserve"> se usan los siguientes comandos:</w:t>
      </w:r>
      <w:r w:rsidRPr="00353C47">
        <w:rPr>
          <w:rFonts w:ascii="Arial" w:hAnsi="Arial" w:cs="Arial"/>
          <w:sz w:val="24"/>
          <w:szCs w:val="24"/>
        </w:rPr>
        <w:br/>
      </w:r>
    </w:p>
    <w:p w14:paraId="7C2D4C8D" w14:textId="77777777" w:rsidR="00353C47" w:rsidRPr="004A21B9" w:rsidRDefault="00353C47" w:rsidP="00353C47">
      <w:pPr>
        <w:shd w:val="clear" w:color="auto" w:fill="EAFFE0" w:themeFill="accent6" w:themeFillTint="33"/>
        <w:jc w:val="both"/>
        <w:rPr>
          <w:rFonts w:ascii="Arial" w:hAnsi="Arial" w:cs="Arial"/>
          <w:b/>
          <w:bCs/>
          <w:sz w:val="24"/>
          <w:szCs w:val="24"/>
        </w:rPr>
      </w:pP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spellEnd"/>
      <w:r w:rsidRPr="004A21B9">
        <w:rPr>
          <w:rFonts w:ascii="Arial" w:hAnsi="Arial" w:cs="Arial"/>
          <w:b/>
          <w:bCs/>
          <w:sz w:val="24"/>
          <w:szCs w:val="24"/>
        </w:rPr>
        <w:t xml:space="preserve">)#interface </w:t>
      </w:r>
      <w:proofErr w:type="spellStart"/>
      <w:r w:rsidRPr="004A21B9">
        <w:rPr>
          <w:rFonts w:ascii="Arial" w:hAnsi="Arial" w:cs="Arial"/>
          <w:b/>
          <w:bCs/>
          <w:sz w:val="24"/>
          <w:szCs w:val="24"/>
        </w:rPr>
        <w:t>loopback</w:t>
      </w:r>
      <w:proofErr w:type="spellEnd"/>
      <w:r w:rsidRPr="004A21B9">
        <w:rPr>
          <w:rFonts w:ascii="Arial" w:hAnsi="Arial" w:cs="Arial"/>
          <w:b/>
          <w:bCs/>
          <w:sz w:val="24"/>
          <w:szCs w:val="24"/>
        </w:rPr>
        <w:t xml:space="preserve"> &lt;número&gt;</w:t>
      </w:r>
      <w:r w:rsidRPr="004A21B9">
        <w:rPr>
          <w:rFonts w:ascii="Arial" w:hAnsi="Arial" w:cs="Arial"/>
          <w:b/>
          <w:bCs/>
          <w:sz w:val="24"/>
          <w:szCs w:val="24"/>
        </w:rPr>
        <w:br/>
      </w: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gramStart"/>
      <w:r w:rsidRPr="004A21B9">
        <w:rPr>
          <w:rFonts w:ascii="Arial" w:hAnsi="Arial" w:cs="Arial"/>
          <w:b/>
          <w:bCs/>
          <w:sz w:val="24"/>
          <w:szCs w:val="24"/>
        </w:rPr>
        <w:t>if</w:t>
      </w:r>
      <w:proofErr w:type="spellEnd"/>
      <w:r w:rsidRPr="004A21B9">
        <w:rPr>
          <w:rFonts w:ascii="Arial" w:hAnsi="Arial" w:cs="Arial"/>
          <w:b/>
          <w:bCs/>
          <w:sz w:val="24"/>
          <w:szCs w:val="24"/>
        </w:rPr>
        <w:t>)#</w:t>
      </w:r>
      <w:proofErr w:type="gramEnd"/>
      <w:r w:rsidRPr="004A21B9">
        <w:rPr>
          <w:rFonts w:ascii="Arial" w:hAnsi="Arial" w:cs="Arial"/>
          <w:b/>
          <w:bCs/>
          <w:sz w:val="24"/>
          <w:szCs w:val="24"/>
        </w:rPr>
        <w:t xml:space="preserve">ip </w:t>
      </w:r>
      <w:proofErr w:type="spellStart"/>
      <w:r w:rsidRPr="004A21B9">
        <w:rPr>
          <w:rFonts w:ascii="Arial" w:hAnsi="Arial" w:cs="Arial"/>
          <w:b/>
          <w:bCs/>
          <w:sz w:val="24"/>
          <w:szCs w:val="24"/>
        </w:rPr>
        <w:t>address</w:t>
      </w:r>
      <w:proofErr w:type="spellEnd"/>
      <w:r w:rsidRPr="004A21B9">
        <w:rPr>
          <w:rFonts w:ascii="Arial" w:hAnsi="Arial" w:cs="Arial"/>
          <w:b/>
          <w:bCs/>
          <w:sz w:val="24"/>
          <w:szCs w:val="24"/>
        </w:rPr>
        <w:t xml:space="preserve"> &lt;</w:t>
      </w:r>
      <w:proofErr w:type="spellStart"/>
      <w:r w:rsidRPr="004A21B9">
        <w:rPr>
          <w:rFonts w:ascii="Arial" w:hAnsi="Arial" w:cs="Arial"/>
          <w:b/>
          <w:bCs/>
          <w:sz w:val="24"/>
          <w:szCs w:val="24"/>
        </w:rPr>
        <w:t>dirección_IP</w:t>
      </w:r>
      <w:proofErr w:type="spellEnd"/>
      <w:r w:rsidRPr="004A21B9">
        <w:rPr>
          <w:rFonts w:ascii="Arial" w:hAnsi="Arial" w:cs="Arial"/>
          <w:b/>
          <w:bCs/>
          <w:sz w:val="24"/>
          <w:szCs w:val="24"/>
        </w:rPr>
        <w:t>&gt; &lt;mascara&gt;</w:t>
      </w:r>
    </w:p>
    <w:p w14:paraId="70DEC930" w14:textId="77777777" w:rsidR="00353C47" w:rsidRP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t xml:space="preserve">Se considera buena práctica usar interfaces </w:t>
      </w:r>
      <w:proofErr w:type="spellStart"/>
      <w:r w:rsidRPr="00353C47">
        <w:rPr>
          <w:rFonts w:ascii="Arial" w:hAnsi="Arial" w:cs="Arial"/>
          <w:sz w:val="24"/>
          <w:szCs w:val="24"/>
        </w:rPr>
        <w:t>loopback</w:t>
      </w:r>
      <w:proofErr w:type="spellEnd"/>
      <w:r w:rsidRPr="00353C47">
        <w:rPr>
          <w:rFonts w:ascii="Arial" w:hAnsi="Arial" w:cs="Arial"/>
          <w:sz w:val="24"/>
          <w:szCs w:val="24"/>
        </w:rPr>
        <w:t xml:space="preserve"> para todos los </w:t>
      </w:r>
      <w:proofErr w:type="spellStart"/>
      <w:r w:rsidRPr="00353C47">
        <w:rPr>
          <w:rFonts w:ascii="Arial" w:hAnsi="Arial" w:cs="Arial"/>
          <w:sz w:val="24"/>
          <w:szCs w:val="24"/>
        </w:rPr>
        <w:t>routers</w:t>
      </w:r>
      <w:proofErr w:type="spellEnd"/>
      <w:r w:rsidRPr="00353C47">
        <w:rPr>
          <w:rFonts w:ascii="Arial" w:hAnsi="Arial" w:cs="Arial"/>
          <w:sz w:val="24"/>
          <w:szCs w:val="24"/>
        </w:rPr>
        <w:t xml:space="preserve"> que ejecutan OSPF. Esta interfaz de </w:t>
      </w:r>
      <w:proofErr w:type="spellStart"/>
      <w:r w:rsidRPr="00353C47">
        <w:rPr>
          <w:rFonts w:ascii="Arial" w:hAnsi="Arial" w:cs="Arial"/>
          <w:sz w:val="24"/>
          <w:szCs w:val="24"/>
        </w:rPr>
        <w:t>loopback</w:t>
      </w:r>
      <w:proofErr w:type="spellEnd"/>
      <w:r w:rsidRPr="00353C47">
        <w:rPr>
          <w:rFonts w:ascii="Arial" w:hAnsi="Arial" w:cs="Arial"/>
          <w:sz w:val="24"/>
          <w:szCs w:val="24"/>
        </w:rPr>
        <w:t xml:space="preserve"> se debe configurar con una dirección que use una máscara de subred de 32 bits de </w:t>
      </w:r>
      <w:r w:rsidRPr="004A21B9">
        <w:rPr>
          <w:rFonts w:ascii="Arial" w:hAnsi="Arial" w:cs="Arial"/>
          <w:b/>
          <w:bCs/>
          <w:sz w:val="24"/>
          <w:szCs w:val="24"/>
        </w:rPr>
        <w:t>255.255.255.255.</w:t>
      </w:r>
      <w:r w:rsidRPr="00353C47">
        <w:rPr>
          <w:rFonts w:ascii="Arial" w:hAnsi="Arial" w:cs="Arial"/>
          <w:sz w:val="24"/>
          <w:szCs w:val="24"/>
        </w:rPr>
        <w:br/>
      </w:r>
      <w:r w:rsidRPr="00353C47">
        <w:rPr>
          <w:rFonts w:ascii="Arial" w:hAnsi="Arial" w:cs="Arial"/>
          <w:sz w:val="24"/>
          <w:szCs w:val="24"/>
        </w:rPr>
        <w:br/>
        <w:t xml:space="preserve">Una máscara de subred de 32 bits se denomina una máscara de host porque la máscara de subred especifica la red de un host. Cuando se solicita que OSPF publique una red </w:t>
      </w:r>
      <w:proofErr w:type="spellStart"/>
      <w:r w:rsidRPr="00353C47">
        <w:rPr>
          <w:rFonts w:ascii="Arial" w:hAnsi="Arial" w:cs="Arial"/>
          <w:sz w:val="24"/>
          <w:szCs w:val="24"/>
        </w:rPr>
        <w:t>loopback</w:t>
      </w:r>
      <w:proofErr w:type="spellEnd"/>
      <w:r w:rsidRPr="00353C47">
        <w:rPr>
          <w:rFonts w:ascii="Arial" w:hAnsi="Arial" w:cs="Arial"/>
          <w:sz w:val="24"/>
          <w:szCs w:val="24"/>
        </w:rPr>
        <w:t xml:space="preserve">, OSPF siempre publica el </w:t>
      </w:r>
      <w:proofErr w:type="spellStart"/>
      <w:r w:rsidRPr="00353C47">
        <w:rPr>
          <w:rFonts w:ascii="Arial" w:hAnsi="Arial" w:cs="Arial"/>
          <w:sz w:val="24"/>
          <w:szCs w:val="24"/>
        </w:rPr>
        <w:t>loopback</w:t>
      </w:r>
      <w:proofErr w:type="spellEnd"/>
      <w:r w:rsidRPr="00353C47">
        <w:rPr>
          <w:rFonts w:ascii="Arial" w:hAnsi="Arial" w:cs="Arial"/>
          <w:sz w:val="24"/>
          <w:szCs w:val="24"/>
        </w:rPr>
        <w:t xml:space="preserve"> como una ruta de host con una máscara de 32 bits.</w:t>
      </w:r>
      <w:r w:rsidRPr="00353C47">
        <w:rPr>
          <w:rFonts w:ascii="Arial" w:hAnsi="Arial" w:cs="Arial"/>
          <w:sz w:val="24"/>
          <w:szCs w:val="24"/>
        </w:rPr>
        <w:br/>
      </w:r>
      <w:r w:rsidRPr="00353C47">
        <w:rPr>
          <w:rFonts w:ascii="Arial" w:hAnsi="Arial" w:cs="Arial"/>
          <w:sz w:val="24"/>
          <w:szCs w:val="24"/>
        </w:rPr>
        <w:br/>
        <w:t xml:space="preserve">Para eliminar una interfaz de </w:t>
      </w:r>
      <w:proofErr w:type="spellStart"/>
      <w:r w:rsidRPr="00353C47">
        <w:rPr>
          <w:rFonts w:ascii="Arial" w:hAnsi="Arial" w:cs="Arial"/>
          <w:sz w:val="24"/>
          <w:szCs w:val="24"/>
        </w:rPr>
        <w:t>loopback</w:t>
      </w:r>
      <w:proofErr w:type="spellEnd"/>
      <w:r w:rsidRPr="00353C47">
        <w:rPr>
          <w:rFonts w:ascii="Arial" w:hAnsi="Arial" w:cs="Arial"/>
          <w:sz w:val="24"/>
          <w:szCs w:val="24"/>
        </w:rPr>
        <w:t xml:space="preserve"> se utiliza la forma no del comando:</w:t>
      </w:r>
      <w:r w:rsidRPr="00353C47">
        <w:rPr>
          <w:rFonts w:ascii="Arial" w:hAnsi="Arial" w:cs="Arial"/>
          <w:sz w:val="24"/>
          <w:szCs w:val="24"/>
        </w:rPr>
        <w:br/>
      </w:r>
    </w:p>
    <w:p w14:paraId="2DD91BF7" w14:textId="0D5E4B7B" w:rsidR="00353C47" w:rsidRDefault="00353C47" w:rsidP="00353C47">
      <w:pPr>
        <w:shd w:val="clear" w:color="auto" w:fill="EAFFE0" w:themeFill="accent6" w:themeFillTint="33"/>
        <w:jc w:val="both"/>
        <w:rPr>
          <w:rFonts w:ascii="Arial" w:hAnsi="Arial" w:cs="Arial"/>
          <w:b/>
          <w:bCs/>
          <w:sz w:val="24"/>
          <w:szCs w:val="24"/>
        </w:rPr>
      </w:pP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spellEnd"/>
      <w:r w:rsidRPr="004A21B9">
        <w:rPr>
          <w:rFonts w:ascii="Arial" w:hAnsi="Arial" w:cs="Arial"/>
          <w:b/>
          <w:bCs/>
          <w:sz w:val="24"/>
          <w:szCs w:val="24"/>
        </w:rPr>
        <w:t xml:space="preserve">)#no </w:t>
      </w:r>
      <w:proofErr w:type="gramStart"/>
      <w:r w:rsidRPr="004A21B9">
        <w:rPr>
          <w:rFonts w:ascii="Arial" w:hAnsi="Arial" w:cs="Arial"/>
          <w:b/>
          <w:bCs/>
          <w:sz w:val="24"/>
          <w:szCs w:val="24"/>
        </w:rPr>
        <w:t>interface</w:t>
      </w:r>
      <w:proofErr w:type="gramEnd"/>
      <w:r w:rsidRPr="004A21B9">
        <w:rPr>
          <w:rFonts w:ascii="Arial" w:hAnsi="Arial" w:cs="Arial"/>
          <w:b/>
          <w:bCs/>
          <w:sz w:val="24"/>
          <w:szCs w:val="24"/>
        </w:rPr>
        <w:t xml:space="preserve"> </w:t>
      </w:r>
      <w:proofErr w:type="spellStart"/>
      <w:r w:rsidRPr="004A21B9">
        <w:rPr>
          <w:rFonts w:ascii="Arial" w:hAnsi="Arial" w:cs="Arial"/>
          <w:b/>
          <w:bCs/>
          <w:sz w:val="24"/>
          <w:szCs w:val="24"/>
        </w:rPr>
        <w:t>loopback</w:t>
      </w:r>
      <w:proofErr w:type="spellEnd"/>
      <w:r w:rsidRPr="004A21B9">
        <w:rPr>
          <w:rFonts w:ascii="Arial" w:hAnsi="Arial" w:cs="Arial"/>
          <w:b/>
          <w:bCs/>
          <w:sz w:val="24"/>
          <w:szCs w:val="24"/>
        </w:rPr>
        <w:t xml:space="preserve"> &lt;número&gt;</w:t>
      </w:r>
    </w:p>
    <w:p w14:paraId="7FE7DCF2" w14:textId="66492330" w:rsidR="00D848FB" w:rsidRPr="00D848FB" w:rsidRDefault="00D848FB" w:rsidP="00353C47">
      <w:pPr>
        <w:shd w:val="clear" w:color="auto" w:fill="EAFFE0" w:themeFill="accent6" w:themeFillTint="33"/>
        <w:jc w:val="both"/>
        <w:rPr>
          <w:rFonts w:ascii="Arial" w:hAnsi="Arial" w:cs="Arial"/>
          <w:b/>
          <w:bCs/>
          <w:sz w:val="24"/>
          <w:szCs w:val="24"/>
        </w:rPr>
      </w:pPr>
      <w:r>
        <w:rPr>
          <w:noProof/>
        </w:rPr>
        <w:drawing>
          <wp:inline distT="0" distB="0" distL="0" distR="0" wp14:anchorId="016223D0" wp14:editId="4FC57C94">
            <wp:extent cx="4640283" cy="2335142"/>
            <wp:effectExtent l="228600" t="228600" r="236855" b="23685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058" cy="2339054"/>
                    </a:xfrm>
                    <a:prstGeom prst="rect">
                      <a:avLst/>
                    </a:prstGeom>
                    <a:noFill/>
                    <a:ln>
                      <a:noFill/>
                    </a:ln>
                    <a:effectLst>
                      <a:glow rad="228600">
                        <a:schemeClr val="accent6">
                          <a:satMod val="175000"/>
                          <a:alpha val="40000"/>
                        </a:schemeClr>
                      </a:glow>
                    </a:effectLst>
                  </pic:spPr>
                </pic:pic>
              </a:graphicData>
            </a:graphic>
          </wp:inline>
        </w:drawing>
      </w:r>
    </w:p>
    <w:p w14:paraId="315A533A" w14:textId="77777777" w:rsidR="00353C47" w:rsidRP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lastRenderedPageBreak/>
        <w:t xml:space="preserve">Un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confía en que la información de enrutamiento proviene de un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que debería estar enviando información. Un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también confía en que la información no haya sido alterada a lo largo de la ruta. Para garantizar esta confianza, los </w:t>
      </w:r>
      <w:proofErr w:type="spellStart"/>
      <w:r w:rsidRPr="00353C47">
        <w:rPr>
          <w:rFonts w:ascii="Arial" w:hAnsi="Arial" w:cs="Arial"/>
          <w:sz w:val="24"/>
          <w:szCs w:val="24"/>
        </w:rPr>
        <w:t>routers</w:t>
      </w:r>
      <w:proofErr w:type="spellEnd"/>
      <w:r w:rsidRPr="00353C47">
        <w:rPr>
          <w:rFonts w:ascii="Arial" w:hAnsi="Arial" w:cs="Arial"/>
          <w:sz w:val="24"/>
          <w:szCs w:val="24"/>
        </w:rPr>
        <w:t xml:space="preserve"> de un área específica pueden configurarse para autenticarse entre sí. Cada interfaz OSPF puede presentar una clave de autenticación para que la usen los </w:t>
      </w:r>
      <w:proofErr w:type="spellStart"/>
      <w:r w:rsidRPr="00353C47">
        <w:rPr>
          <w:rFonts w:ascii="Arial" w:hAnsi="Arial" w:cs="Arial"/>
          <w:sz w:val="24"/>
          <w:szCs w:val="24"/>
        </w:rPr>
        <w:t>routers</w:t>
      </w:r>
      <w:proofErr w:type="spellEnd"/>
      <w:r w:rsidRPr="00353C47">
        <w:rPr>
          <w:rFonts w:ascii="Arial" w:hAnsi="Arial" w:cs="Arial"/>
          <w:sz w:val="24"/>
          <w:szCs w:val="24"/>
        </w:rPr>
        <w:t xml:space="preserve"> que envían información de OSPF hacia otros </w:t>
      </w:r>
      <w:proofErr w:type="spellStart"/>
      <w:r w:rsidRPr="00353C47">
        <w:rPr>
          <w:rFonts w:ascii="Arial" w:hAnsi="Arial" w:cs="Arial"/>
          <w:sz w:val="24"/>
          <w:szCs w:val="24"/>
        </w:rPr>
        <w:t>routers</w:t>
      </w:r>
      <w:proofErr w:type="spellEnd"/>
      <w:r w:rsidRPr="00353C47">
        <w:rPr>
          <w:rFonts w:ascii="Arial" w:hAnsi="Arial" w:cs="Arial"/>
          <w:sz w:val="24"/>
          <w:szCs w:val="24"/>
        </w:rPr>
        <w:t xml:space="preserve"> del segmento. La clave de autenticación o contraseña es compartida entre los </w:t>
      </w:r>
      <w:proofErr w:type="spellStart"/>
      <w:r w:rsidRPr="00353C47">
        <w:rPr>
          <w:rFonts w:ascii="Arial" w:hAnsi="Arial" w:cs="Arial"/>
          <w:sz w:val="24"/>
          <w:szCs w:val="24"/>
        </w:rPr>
        <w:t>routers</w:t>
      </w:r>
      <w:proofErr w:type="spellEnd"/>
      <w:r w:rsidRPr="00353C47">
        <w:rPr>
          <w:rFonts w:ascii="Arial" w:hAnsi="Arial" w:cs="Arial"/>
          <w:sz w:val="24"/>
          <w:szCs w:val="24"/>
        </w:rPr>
        <w:t>. Esta clave se utiliza para generar los datos de autenticación en el encabezado del paquete de OSPF. La contraseña puede contener hasta ocho caracteres. Para configurar la autenticación de OSPF se utiliza el siguiente comando:</w:t>
      </w:r>
      <w:r w:rsidRPr="00353C47">
        <w:rPr>
          <w:rFonts w:ascii="Arial" w:hAnsi="Arial" w:cs="Arial"/>
          <w:sz w:val="24"/>
          <w:szCs w:val="24"/>
        </w:rPr>
        <w:br/>
      </w:r>
    </w:p>
    <w:p w14:paraId="7137A7F1" w14:textId="77777777" w:rsidR="00353C47" w:rsidRPr="004A21B9" w:rsidRDefault="00353C47" w:rsidP="00353C47">
      <w:pPr>
        <w:shd w:val="clear" w:color="auto" w:fill="EAFFE0" w:themeFill="accent6" w:themeFillTint="33"/>
        <w:jc w:val="both"/>
        <w:rPr>
          <w:rFonts w:ascii="Arial" w:hAnsi="Arial" w:cs="Arial"/>
          <w:b/>
          <w:bCs/>
          <w:sz w:val="24"/>
          <w:szCs w:val="24"/>
        </w:rPr>
      </w:pP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gramStart"/>
      <w:r w:rsidRPr="004A21B9">
        <w:rPr>
          <w:rFonts w:ascii="Arial" w:hAnsi="Arial" w:cs="Arial"/>
          <w:b/>
          <w:bCs/>
          <w:sz w:val="24"/>
          <w:szCs w:val="24"/>
        </w:rPr>
        <w:t>if</w:t>
      </w:r>
      <w:proofErr w:type="spellEnd"/>
      <w:r w:rsidRPr="004A21B9">
        <w:rPr>
          <w:rFonts w:ascii="Arial" w:hAnsi="Arial" w:cs="Arial"/>
          <w:b/>
          <w:bCs/>
          <w:sz w:val="24"/>
          <w:szCs w:val="24"/>
        </w:rPr>
        <w:t>)#</w:t>
      </w:r>
      <w:proofErr w:type="gramEnd"/>
      <w:r w:rsidRPr="004A21B9">
        <w:rPr>
          <w:rFonts w:ascii="Arial" w:hAnsi="Arial" w:cs="Arial"/>
          <w:b/>
          <w:bCs/>
          <w:sz w:val="24"/>
          <w:szCs w:val="24"/>
        </w:rPr>
        <w:t xml:space="preserve">ip </w:t>
      </w:r>
      <w:proofErr w:type="spellStart"/>
      <w:r w:rsidRPr="004A21B9">
        <w:rPr>
          <w:rFonts w:ascii="Arial" w:hAnsi="Arial" w:cs="Arial"/>
          <w:b/>
          <w:bCs/>
          <w:sz w:val="24"/>
          <w:szCs w:val="24"/>
        </w:rPr>
        <w:t>ospf</w:t>
      </w:r>
      <w:proofErr w:type="spellEnd"/>
      <w:r w:rsidRPr="004A21B9">
        <w:rPr>
          <w:rFonts w:ascii="Arial" w:hAnsi="Arial" w:cs="Arial"/>
          <w:b/>
          <w:bCs/>
          <w:sz w:val="24"/>
          <w:szCs w:val="24"/>
        </w:rPr>
        <w:t xml:space="preserve"> </w:t>
      </w:r>
      <w:proofErr w:type="spellStart"/>
      <w:r w:rsidRPr="004A21B9">
        <w:rPr>
          <w:rFonts w:ascii="Arial" w:hAnsi="Arial" w:cs="Arial"/>
          <w:b/>
          <w:bCs/>
          <w:sz w:val="24"/>
          <w:szCs w:val="24"/>
        </w:rPr>
        <w:t>authentication-key</w:t>
      </w:r>
      <w:proofErr w:type="spellEnd"/>
      <w:r w:rsidRPr="004A21B9">
        <w:rPr>
          <w:rFonts w:ascii="Arial" w:hAnsi="Arial" w:cs="Arial"/>
          <w:b/>
          <w:bCs/>
          <w:sz w:val="24"/>
          <w:szCs w:val="24"/>
        </w:rPr>
        <w:t xml:space="preserve"> &lt;contraseña&gt;</w:t>
      </w:r>
    </w:p>
    <w:p w14:paraId="7F32BA83" w14:textId="77777777" w:rsidR="00353C47" w:rsidRP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t>Una vez configurada la contraseña, se debe habilitar la autenticación:</w:t>
      </w:r>
      <w:r w:rsidRPr="00353C47">
        <w:rPr>
          <w:rFonts w:ascii="Arial" w:hAnsi="Arial" w:cs="Arial"/>
          <w:sz w:val="24"/>
          <w:szCs w:val="24"/>
        </w:rPr>
        <w:br/>
      </w:r>
    </w:p>
    <w:p w14:paraId="582A3E6E" w14:textId="77777777" w:rsidR="00353C47" w:rsidRPr="004A21B9" w:rsidRDefault="00353C47" w:rsidP="00353C47">
      <w:pPr>
        <w:shd w:val="clear" w:color="auto" w:fill="EAFFE0" w:themeFill="accent6" w:themeFillTint="33"/>
        <w:jc w:val="both"/>
        <w:rPr>
          <w:rFonts w:ascii="Arial" w:hAnsi="Arial" w:cs="Arial"/>
          <w:b/>
          <w:bCs/>
          <w:sz w:val="24"/>
          <w:szCs w:val="24"/>
        </w:rPr>
      </w:pP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gramStart"/>
      <w:r w:rsidRPr="004A21B9">
        <w:rPr>
          <w:rFonts w:ascii="Arial" w:hAnsi="Arial" w:cs="Arial"/>
          <w:b/>
          <w:bCs/>
          <w:sz w:val="24"/>
          <w:szCs w:val="24"/>
        </w:rPr>
        <w:t>router</w:t>
      </w:r>
      <w:proofErr w:type="spellEnd"/>
      <w:r w:rsidRPr="004A21B9">
        <w:rPr>
          <w:rFonts w:ascii="Arial" w:hAnsi="Arial" w:cs="Arial"/>
          <w:b/>
          <w:bCs/>
          <w:sz w:val="24"/>
          <w:szCs w:val="24"/>
        </w:rPr>
        <w:t>)#</w:t>
      </w:r>
      <w:proofErr w:type="gramEnd"/>
      <w:r w:rsidRPr="004A21B9">
        <w:rPr>
          <w:rFonts w:ascii="Arial" w:hAnsi="Arial" w:cs="Arial"/>
          <w:b/>
          <w:bCs/>
          <w:sz w:val="24"/>
          <w:szCs w:val="24"/>
        </w:rPr>
        <w:t>area &lt;</w:t>
      </w:r>
      <w:proofErr w:type="spellStart"/>
      <w:r w:rsidRPr="004A21B9">
        <w:rPr>
          <w:rFonts w:ascii="Arial" w:hAnsi="Arial" w:cs="Arial"/>
          <w:b/>
          <w:bCs/>
          <w:sz w:val="24"/>
          <w:szCs w:val="24"/>
        </w:rPr>
        <w:t>id_area</w:t>
      </w:r>
      <w:proofErr w:type="spellEnd"/>
      <w:r w:rsidRPr="004A21B9">
        <w:rPr>
          <w:rFonts w:ascii="Arial" w:hAnsi="Arial" w:cs="Arial"/>
          <w:b/>
          <w:bCs/>
          <w:sz w:val="24"/>
          <w:szCs w:val="24"/>
        </w:rPr>
        <w:t xml:space="preserve">&gt; </w:t>
      </w:r>
      <w:proofErr w:type="spellStart"/>
      <w:r w:rsidRPr="004A21B9">
        <w:rPr>
          <w:rFonts w:ascii="Arial" w:hAnsi="Arial" w:cs="Arial"/>
          <w:b/>
          <w:bCs/>
          <w:sz w:val="24"/>
          <w:szCs w:val="24"/>
        </w:rPr>
        <w:t>authentication</w:t>
      </w:r>
      <w:proofErr w:type="spellEnd"/>
    </w:p>
    <w:p w14:paraId="67A9F220" w14:textId="77777777" w:rsidR="00353C47" w:rsidRP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t>Con la autenticación sencilla, se envía la contraseña como texto sin cifrar. Esto significa que se puede decodificar fácilmente si se capturan paquetes de OSPF por la red. Por lo que se recomienda cifrar la información de autenticación. En modo de configuración de interfaz se utiliza el siguiente comando:</w:t>
      </w:r>
      <w:r w:rsidRPr="00353C47">
        <w:rPr>
          <w:rFonts w:ascii="Arial" w:hAnsi="Arial" w:cs="Arial"/>
          <w:sz w:val="24"/>
          <w:szCs w:val="24"/>
        </w:rPr>
        <w:br/>
      </w:r>
    </w:p>
    <w:p w14:paraId="7DBAB29A" w14:textId="1DD62BB1" w:rsidR="00353C47" w:rsidRDefault="00353C47" w:rsidP="00353C47">
      <w:pPr>
        <w:shd w:val="clear" w:color="auto" w:fill="EAFFE0" w:themeFill="accent6" w:themeFillTint="33"/>
        <w:jc w:val="both"/>
        <w:rPr>
          <w:rFonts w:ascii="Arial" w:hAnsi="Arial" w:cs="Arial"/>
          <w:b/>
          <w:bCs/>
          <w:sz w:val="24"/>
          <w:szCs w:val="24"/>
        </w:rPr>
      </w:pP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gramStart"/>
      <w:r w:rsidRPr="004A21B9">
        <w:rPr>
          <w:rFonts w:ascii="Arial" w:hAnsi="Arial" w:cs="Arial"/>
          <w:b/>
          <w:bCs/>
          <w:sz w:val="24"/>
          <w:szCs w:val="24"/>
        </w:rPr>
        <w:t>if</w:t>
      </w:r>
      <w:proofErr w:type="spellEnd"/>
      <w:r w:rsidRPr="004A21B9">
        <w:rPr>
          <w:rFonts w:ascii="Arial" w:hAnsi="Arial" w:cs="Arial"/>
          <w:b/>
          <w:bCs/>
          <w:sz w:val="24"/>
          <w:szCs w:val="24"/>
        </w:rPr>
        <w:t>)#</w:t>
      </w:r>
      <w:proofErr w:type="gramEnd"/>
      <w:r w:rsidRPr="004A21B9">
        <w:rPr>
          <w:rFonts w:ascii="Arial" w:hAnsi="Arial" w:cs="Arial"/>
          <w:b/>
          <w:bCs/>
          <w:sz w:val="24"/>
          <w:szCs w:val="24"/>
        </w:rPr>
        <w:t xml:space="preserve">ip </w:t>
      </w:r>
      <w:proofErr w:type="spellStart"/>
      <w:r w:rsidRPr="004A21B9">
        <w:rPr>
          <w:rFonts w:ascii="Arial" w:hAnsi="Arial" w:cs="Arial"/>
          <w:b/>
          <w:bCs/>
          <w:sz w:val="24"/>
          <w:szCs w:val="24"/>
        </w:rPr>
        <w:t>ospf</w:t>
      </w:r>
      <w:proofErr w:type="spellEnd"/>
      <w:r w:rsidRPr="004A21B9">
        <w:rPr>
          <w:rFonts w:ascii="Arial" w:hAnsi="Arial" w:cs="Arial"/>
          <w:b/>
          <w:bCs/>
          <w:sz w:val="24"/>
          <w:szCs w:val="24"/>
        </w:rPr>
        <w:t xml:space="preserve"> </w:t>
      </w:r>
      <w:proofErr w:type="spellStart"/>
      <w:r w:rsidRPr="004A21B9">
        <w:rPr>
          <w:rFonts w:ascii="Arial" w:hAnsi="Arial" w:cs="Arial"/>
          <w:b/>
          <w:bCs/>
          <w:sz w:val="24"/>
          <w:szCs w:val="24"/>
        </w:rPr>
        <w:t>message-digest-key</w:t>
      </w:r>
      <w:proofErr w:type="spellEnd"/>
      <w:r w:rsidRPr="004A21B9">
        <w:rPr>
          <w:rFonts w:ascii="Arial" w:hAnsi="Arial" w:cs="Arial"/>
          <w:b/>
          <w:bCs/>
          <w:sz w:val="24"/>
          <w:szCs w:val="24"/>
        </w:rPr>
        <w:t xml:space="preserve"> &lt;id-clave&gt; </w:t>
      </w:r>
      <w:proofErr w:type="spellStart"/>
      <w:r w:rsidRPr="004A21B9">
        <w:rPr>
          <w:rFonts w:ascii="Arial" w:hAnsi="Arial" w:cs="Arial"/>
          <w:b/>
          <w:bCs/>
          <w:sz w:val="24"/>
          <w:szCs w:val="24"/>
        </w:rPr>
        <w:t>encryption-type</w:t>
      </w:r>
      <w:proofErr w:type="spellEnd"/>
      <w:r w:rsidRPr="004A21B9">
        <w:rPr>
          <w:rFonts w:ascii="Arial" w:hAnsi="Arial" w:cs="Arial"/>
          <w:b/>
          <w:bCs/>
          <w:sz w:val="24"/>
          <w:szCs w:val="24"/>
        </w:rPr>
        <w:t xml:space="preserve"> md5 &lt;clave&gt;</w:t>
      </w:r>
    </w:p>
    <w:p w14:paraId="3C56ED02" w14:textId="77777777" w:rsidR="004A21B9" w:rsidRPr="004A21B9" w:rsidRDefault="004A21B9" w:rsidP="00353C47">
      <w:pPr>
        <w:shd w:val="clear" w:color="auto" w:fill="EAFFE0" w:themeFill="accent6" w:themeFillTint="33"/>
        <w:jc w:val="both"/>
        <w:rPr>
          <w:rFonts w:ascii="Arial" w:hAnsi="Arial" w:cs="Arial"/>
          <w:b/>
          <w:bCs/>
          <w:sz w:val="24"/>
          <w:szCs w:val="24"/>
        </w:rPr>
      </w:pPr>
    </w:p>
    <w:p w14:paraId="7E62BD3F" w14:textId="77777777" w:rsidR="00353C47" w:rsidRP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t xml:space="preserve">El parámetro id-clave representa un identificador que toma un valor en el intervalo de 1 a 255. Mientras que clave es una contraseña alfanumérica de hasta dieciséis caracteres. Los </w:t>
      </w:r>
      <w:proofErr w:type="spellStart"/>
      <w:r w:rsidRPr="00353C47">
        <w:rPr>
          <w:rFonts w:ascii="Arial" w:hAnsi="Arial" w:cs="Arial"/>
          <w:sz w:val="24"/>
          <w:szCs w:val="24"/>
        </w:rPr>
        <w:t>routers</w:t>
      </w:r>
      <w:proofErr w:type="spellEnd"/>
      <w:r w:rsidRPr="00353C47">
        <w:rPr>
          <w:rFonts w:ascii="Arial" w:hAnsi="Arial" w:cs="Arial"/>
          <w:sz w:val="24"/>
          <w:szCs w:val="24"/>
        </w:rPr>
        <w:t xml:space="preserve"> vecinos deben usar el mismo identificador con el mismo valor para la clave.</w:t>
      </w:r>
    </w:p>
    <w:p w14:paraId="2D030B1B" w14:textId="133B7764" w:rsidR="00353C47" w:rsidRPr="004A21B9" w:rsidRDefault="00353C47" w:rsidP="00353C47">
      <w:pPr>
        <w:shd w:val="clear" w:color="auto" w:fill="EAFFE0" w:themeFill="accent6" w:themeFillTint="33"/>
        <w:jc w:val="both"/>
        <w:rPr>
          <w:rFonts w:ascii="Arial" w:hAnsi="Arial" w:cs="Arial"/>
          <w:b/>
          <w:bCs/>
          <w:sz w:val="24"/>
          <w:szCs w:val="24"/>
        </w:rPr>
      </w:pP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gramStart"/>
      <w:r w:rsidRPr="004A21B9">
        <w:rPr>
          <w:rFonts w:ascii="Arial" w:hAnsi="Arial" w:cs="Arial"/>
          <w:b/>
          <w:bCs/>
          <w:sz w:val="24"/>
          <w:szCs w:val="24"/>
        </w:rPr>
        <w:t>router</w:t>
      </w:r>
      <w:proofErr w:type="spellEnd"/>
      <w:r w:rsidRPr="004A21B9">
        <w:rPr>
          <w:rFonts w:ascii="Arial" w:hAnsi="Arial" w:cs="Arial"/>
          <w:b/>
          <w:bCs/>
          <w:sz w:val="24"/>
          <w:szCs w:val="24"/>
        </w:rPr>
        <w:t>)#</w:t>
      </w:r>
      <w:proofErr w:type="gramEnd"/>
      <w:r w:rsidRPr="004A21B9">
        <w:rPr>
          <w:rFonts w:ascii="Arial" w:hAnsi="Arial" w:cs="Arial"/>
          <w:b/>
          <w:bCs/>
          <w:sz w:val="24"/>
          <w:szCs w:val="24"/>
        </w:rPr>
        <w:t>area &lt;</w:t>
      </w:r>
      <w:proofErr w:type="spellStart"/>
      <w:r w:rsidRPr="004A21B9">
        <w:rPr>
          <w:rFonts w:ascii="Arial" w:hAnsi="Arial" w:cs="Arial"/>
          <w:b/>
          <w:bCs/>
          <w:sz w:val="24"/>
          <w:szCs w:val="24"/>
        </w:rPr>
        <w:t>id_area</w:t>
      </w:r>
      <w:proofErr w:type="spellEnd"/>
      <w:r w:rsidRPr="004A21B9">
        <w:rPr>
          <w:rFonts w:ascii="Arial" w:hAnsi="Arial" w:cs="Arial"/>
          <w:b/>
          <w:bCs/>
          <w:sz w:val="24"/>
          <w:szCs w:val="24"/>
        </w:rPr>
        <w:t xml:space="preserve">&gt; </w:t>
      </w:r>
      <w:proofErr w:type="spellStart"/>
      <w:r w:rsidRPr="004A21B9">
        <w:rPr>
          <w:rFonts w:ascii="Arial" w:hAnsi="Arial" w:cs="Arial"/>
          <w:b/>
          <w:bCs/>
          <w:sz w:val="24"/>
          <w:szCs w:val="24"/>
        </w:rPr>
        <w:t>authentication</w:t>
      </w:r>
      <w:proofErr w:type="spellEnd"/>
      <w:r w:rsidRPr="004A21B9">
        <w:rPr>
          <w:rFonts w:ascii="Arial" w:hAnsi="Arial" w:cs="Arial"/>
          <w:b/>
          <w:bCs/>
          <w:sz w:val="24"/>
          <w:szCs w:val="24"/>
        </w:rPr>
        <w:t xml:space="preserve"> </w:t>
      </w:r>
      <w:proofErr w:type="spellStart"/>
      <w:r w:rsidRPr="004A21B9">
        <w:rPr>
          <w:rFonts w:ascii="Arial" w:hAnsi="Arial" w:cs="Arial"/>
          <w:b/>
          <w:bCs/>
          <w:sz w:val="24"/>
          <w:szCs w:val="24"/>
        </w:rPr>
        <w:t>message-digest</w:t>
      </w:r>
      <w:proofErr w:type="spellEnd"/>
    </w:p>
    <w:p w14:paraId="6B5FEAE0" w14:textId="59C29261" w:rsidR="00353C47" w:rsidRDefault="00353C47" w:rsidP="00353C47">
      <w:pPr>
        <w:shd w:val="clear" w:color="auto" w:fill="EAFFE0" w:themeFill="accent6" w:themeFillTint="33"/>
        <w:jc w:val="both"/>
        <w:rPr>
          <w:rFonts w:ascii="Arial" w:hAnsi="Arial" w:cs="Arial"/>
          <w:sz w:val="24"/>
          <w:szCs w:val="24"/>
        </w:rPr>
      </w:pPr>
    </w:p>
    <w:p w14:paraId="18766896" w14:textId="1196F1B3" w:rsidR="00353C47" w:rsidRDefault="00353C47" w:rsidP="00353C47">
      <w:pPr>
        <w:shd w:val="clear" w:color="auto" w:fill="EAFFE0" w:themeFill="accent6" w:themeFillTint="33"/>
        <w:jc w:val="both"/>
        <w:rPr>
          <w:rFonts w:ascii="Arial" w:hAnsi="Arial" w:cs="Arial"/>
          <w:sz w:val="24"/>
          <w:szCs w:val="24"/>
        </w:rPr>
      </w:pPr>
    </w:p>
    <w:p w14:paraId="66C32423" w14:textId="4FEBD0D0" w:rsidR="00353C47" w:rsidRDefault="00353C47" w:rsidP="00353C47">
      <w:pPr>
        <w:shd w:val="clear" w:color="auto" w:fill="EAFFE0" w:themeFill="accent6" w:themeFillTint="33"/>
        <w:jc w:val="both"/>
        <w:rPr>
          <w:rFonts w:ascii="Arial" w:hAnsi="Arial" w:cs="Arial"/>
          <w:sz w:val="24"/>
          <w:szCs w:val="24"/>
        </w:rPr>
      </w:pPr>
      <w:r>
        <w:rPr>
          <w:noProof/>
        </w:rPr>
        <w:drawing>
          <wp:inline distT="0" distB="0" distL="0" distR="0" wp14:anchorId="7C0D8AEA" wp14:editId="6F9B32D8">
            <wp:extent cx="4757847" cy="2348346"/>
            <wp:effectExtent l="228600" t="228600" r="233680" b="22352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9851" cy="2354271"/>
                    </a:xfrm>
                    <a:prstGeom prst="rect">
                      <a:avLst/>
                    </a:prstGeom>
                    <a:noFill/>
                    <a:ln>
                      <a:noFill/>
                    </a:ln>
                    <a:effectLst>
                      <a:glow rad="228600">
                        <a:schemeClr val="accent6">
                          <a:satMod val="175000"/>
                          <a:alpha val="40000"/>
                        </a:schemeClr>
                      </a:glow>
                    </a:effectLst>
                  </pic:spPr>
                </pic:pic>
              </a:graphicData>
            </a:graphic>
          </wp:inline>
        </w:drawing>
      </w:r>
    </w:p>
    <w:p w14:paraId="4F933D34" w14:textId="5E9FC3B0" w:rsidR="00D848FB" w:rsidRDefault="00D848FB" w:rsidP="00353C47">
      <w:pPr>
        <w:shd w:val="clear" w:color="auto" w:fill="EAFFE0" w:themeFill="accent6" w:themeFillTint="33"/>
        <w:jc w:val="both"/>
        <w:rPr>
          <w:rFonts w:ascii="Arial" w:hAnsi="Arial" w:cs="Arial"/>
          <w:sz w:val="24"/>
          <w:szCs w:val="24"/>
        </w:rPr>
      </w:pPr>
    </w:p>
    <w:p w14:paraId="322321F0" w14:textId="77777777" w:rsidR="00D848FB" w:rsidRDefault="00D848FB" w:rsidP="00353C47">
      <w:pPr>
        <w:shd w:val="clear" w:color="auto" w:fill="EAFFE0" w:themeFill="accent6" w:themeFillTint="33"/>
        <w:jc w:val="both"/>
        <w:rPr>
          <w:rFonts w:ascii="Arial" w:hAnsi="Arial" w:cs="Arial"/>
          <w:sz w:val="24"/>
          <w:szCs w:val="24"/>
        </w:rPr>
      </w:pPr>
    </w:p>
    <w:p w14:paraId="105A1B33" w14:textId="77777777" w:rsidR="00353C47" w:rsidRP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t xml:space="preserve">Para configurar los intervalos </w:t>
      </w:r>
      <w:proofErr w:type="spellStart"/>
      <w:r w:rsidRPr="00353C47">
        <w:rPr>
          <w:rFonts w:ascii="Arial" w:hAnsi="Arial" w:cs="Arial"/>
          <w:sz w:val="24"/>
          <w:szCs w:val="24"/>
        </w:rPr>
        <w:t>hello</w:t>
      </w:r>
      <w:proofErr w:type="spellEnd"/>
      <w:r w:rsidRPr="00353C47">
        <w:rPr>
          <w:rFonts w:ascii="Arial" w:hAnsi="Arial" w:cs="Arial"/>
          <w:sz w:val="24"/>
          <w:szCs w:val="24"/>
        </w:rPr>
        <w:t xml:space="preserve"> y muertos de una interfaz, se usan los siguientes comandos:</w:t>
      </w:r>
    </w:p>
    <w:p w14:paraId="6BD21E02" w14:textId="77777777" w:rsidR="00353C47" w:rsidRPr="004A21B9" w:rsidRDefault="00353C47" w:rsidP="00353C47">
      <w:pPr>
        <w:shd w:val="clear" w:color="auto" w:fill="EAFFE0" w:themeFill="accent6" w:themeFillTint="33"/>
        <w:jc w:val="both"/>
        <w:rPr>
          <w:rFonts w:ascii="Arial" w:hAnsi="Arial" w:cs="Arial"/>
          <w:b/>
          <w:bCs/>
          <w:sz w:val="24"/>
          <w:szCs w:val="24"/>
        </w:rPr>
      </w:pP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gramStart"/>
      <w:r w:rsidRPr="004A21B9">
        <w:rPr>
          <w:rFonts w:ascii="Arial" w:hAnsi="Arial" w:cs="Arial"/>
          <w:b/>
          <w:bCs/>
          <w:sz w:val="24"/>
          <w:szCs w:val="24"/>
        </w:rPr>
        <w:t>if</w:t>
      </w:r>
      <w:proofErr w:type="spellEnd"/>
      <w:r w:rsidRPr="004A21B9">
        <w:rPr>
          <w:rFonts w:ascii="Arial" w:hAnsi="Arial" w:cs="Arial"/>
          <w:b/>
          <w:bCs/>
          <w:sz w:val="24"/>
          <w:szCs w:val="24"/>
        </w:rPr>
        <w:t>)#</w:t>
      </w:r>
      <w:proofErr w:type="gramEnd"/>
      <w:r w:rsidRPr="004A21B9">
        <w:rPr>
          <w:rFonts w:ascii="Arial" w:hAnsi="Arial" w:cs="Arial"/>
          <w:b/>
          <w:bCs/>
          <w:sz w:val="24"/>
          <w:szCs w:val="24"/>
        </w:rPr>
        <w:t xml:space="preserve">ip </w:t>
      </w:r>
      <w:proofErr w:type="spellStart"/>
      <w:r w:rsidRPr="004A21B9">
        <w:rPr>
          <w:rFonts w:ascii="Arial" w:hAnsi="Arial" w:cs="Arial"/>
          <w:b/>
          <w:bCs/>
          <w:sz w:val="24"/>
          <w:szCs w:val="24"/>
        </w:rPr>
        <w:t>ospf</w:t>
      </w:r>
      <w:proofErr w:type="spellEnd"/>
      <w:r w:rsidRPr="004A21B9">
        <w:rPr>
          <w:rFonts w:ascii="Arial" w:hAnsi="Arial" w:cs="Arial"/>
          <w:b/>
          <w:bCs/>
          <w:sz w:val="24"/>
          <w:szCs w:val="24"/>
        </w:rPr>
        <w:t xml:space="preserve"> </w:t>
      </w:r>
      <w:proofErr w:type="spellStart"/>
      <w:r w:rsidRPr="004A21B9">
        <w:rPr>
          <w:rFonts w:ascii="Arial" w:hAnsi="Arial" w:cs="Arial"/>
          <w:b/>
          <w:bCs/>
          <w:sz w:val="24"/>
          <w:szCs w:val="24"/>
        </w:rPr>
        <w:t>hello-interval</w:t>
      </w:r>
      <w:proofErr w:type="spellEnd"/>
      <w:r w:rsidRPr="004A21B9">
        <w:rPr>
          <w:rFonts w:ascii="Arial" w:hAnsi="Arial" w:cs="Arial"/>
          <w:b/>
          <w:bCs/>
          <w:sz w:val="24"/>
          <w:szCs w:val="24"/>
        </w:rPr>
        <w:t xml:space="preserve"> &lt;segundos&gt;</w:t>
      </w:r>
    </w:p>
    <w:p w14:paraId="76D6328D" w14:textId="77777777" w:rsidR="00353C47" w:rsidRPr="004A21B9" w:rsidRDefault="00353C47" w:rsidP="00353C47">
      <w:pPr>
        <w:shd w:val="clear" w:color="auto" w:fill="EAFFE0" w:themeFill="accent6" w:themeFillTint="33"/>
        <w:jc w:val="both"/>
        <w:rPr>
          <w:rFonts w:ascii="Arial" w:hAnsi="Arial" w:cs="Arial"/>
          <w:b/>
          <w:bCs/>
          <w:sz w:val="24"/>
          <w:szCs w:val="24"/>
        </w:rPr>
      </w:pPr>
      <w:proofErr w:type="spellStart"/>
      <w:r w:rsidRPr="004A21B9">
        <w:rPr>
          <w:rFonts w:ascii="Arial" w:hAnsi="Arial" w:cs="Arial"/>
          <w:b/>
          <w:bCs/>
          <w:sz w:val="24"/>
          <w:szCs w:val="24"/>
        </w:rPr>
        <w:t>router</w:t>
      </w:r>
      <w:proofErr w:type="spellEnd"/>
      <w:r w:rsidRPr="004A21B9">
        <w:rPr>
          <w:rFonts w:ascii="Arial" w:hAnsi="Arial" w:cs="Arial"/>
          <w:b/>
          <w:bCs/>
          <w:sz w:val="24"/>
          <w:szCs w:val="24"/>
        </w:rPr>
        <w:t>(</w:t>
      </w:r>
      <w:proofErr w:type="spellStart"/>
      <w:r w:rsidRPr="004A21B9">
        <w:rPr>
          <w:rFonts w:ascii="Arial" w:hAnsi="Arial" w:cs="Arial"/>
          <w:b/>
          <w:bCs/>
          <w:sz w:val="24"/>
          <w:szCs w:val="24"/>
        </w:rPr>
        <w:t>config-</w:t>
      </w:r>
      <w:proofErr w:type="gramStart"/>
      <w:r w:rsidRPr="004A21B9">
        <w:rPr>
          <w:rFonts w:ascii="Arial" w:hAnsi="Arial" w:cs="Arial"/>
          <w:b/>
          <w:bCs/>
          <w:sz w:val="24"/>
          <w:szCs w:val="24"/>
        </w:rPr>
        <w:t>if</w:t>
      </w:r>
      <w:proofErr w:type="spellEnd"/>
      <w:r w:rsidRPr="004A21B9">
        <w:rPr>
          <w:rFonts w:ascii="Arial" w:hAnsi="Arial" w:cs="Arial"/>
          <w:b/>
          <w:bCs/>
          <w:sz w:val="24"/>
          <w:szCs w:val="24"/>
        </w:rPr>
        <w:t>)#</w:t>
      </w:r>
      <w:proofErr w:type="gramEnd"/>
      <w:r w:rsidRPr="004A21B9">
        <w:rPr>
          <w:rFonts w:ascii="Arial" w:hAnsi="Arial" w:cs="Arial"/>
          <w:b/>
          <w:bCs/>
          <w:sz w:val="24"/>
          <w:szCs w:val="24"/>
        </w:rPr>
        <w:t xml:space="preserve">ip </w:t>
      </w:r>
      <w:proofErr w:type="spellStart"/>
      <w:r w:rsidRPr="004A21B9">
        <w:rPr>
          <w:rFonts w:ascii="Arial" w:hAnsi="Arial" w:cs="Arial"/>
          <w:b/>
          <w:bCs/>
          <w:sz w:val="24"/>
          <w:szCs w:val="24"/>
        </w:rPr>
        <w:t>ospf</w:t>
      </w:r>
      <w:proofErr w:type="spellEnd"/>
      <w:r w:rsidRPr="004A21B9">
        <w:rPr>
          <w:rFonts w:ascii="Arial" w:hAnsi="Arial" w:cs="Arial"/>
          <w:b/>
          <w:bCs/>
          <w:sz w:val="24"/>
          <w:szCs w:val="24"/>
        </w:rPr>
        <w:t xml:space="preserve"> </w:t>
      </w:r>
      <w:proofErr w:type="spellStart"/>
      <w:r w:rsidRPr="004A21B9">
        <w:rPr>
          <w:rFonts w:ascii="Arial" w:hAnsi="Arial" w:cs="Arial"/>
          <w:b/>
          <w:bCs/>
          <w:sz w:val="24"/>
          <w:szCs w:val="24"/>
        </w:rPr>
        <w:t>dead-interval</w:t>
      </w:r>
      <w:proofErr w:type="spellEnd"/>
      <w:r w:rsidRPr="004A21B9">
        <w:rPr>
          <w:rFonts w:ascii="Arial" w:hAnsi="Arial" w:cs="Arial"/>
          <w:b/>
          <w:bCs/>
          <w:sz w:val="24"/>
          <w:szCs w:val="24"/>
        </w:rPr>
        <w:t xml:space="preserve"> &lt;segundos&gt;</w:t>
      </w:r>
    </w:p>
    <w:p w14:paraId="125E46EF" w14:textId="129C8962" w:rsidR="00353C47" w:rsidRPr="00353C47" w:rsidRDefault="00353C47" w:rsidP="00353C47">
      <w:pPr>
        <w:shd w:val="clear" w:color="auto" w:fill="EAFFE0" w:themeFill="accent6" w:themeFillTint="33"/>
        <w:jc w:val="both"/>
        <w:rPr>
          <w:rFonts w:ascii="Arial" w:hAnsi="Arial" w:cs="Arial"/>
          <w:sz w:val="24"/>
          <w:szCs w:val="24"/>
        </w:rPr>
      </w:pPr>
      <w:r w:rsidRPr="00353C47">
        <w:rPr>
          <w:rFonts w:ascii="Arial" w:hAnsi="Arial" w:cs="Arial"/>
          <w:sz w:val="24"/>
          <w:szCs w:val="24"/>
        </w:rPr>
        <w:t xml:space="preserve">Cuando un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inicia un proceso de enrutamiento OSPF en una interfaz, envía un paquete </w:t>
      </w:r>
      <w:proofErr w:type="spellStart"/>
      <w:r w:rsidRPr="00353C47">
        <w:rPr>
          <w:rFonts w:ascii="Arial" w:hAnsi="Arial" w:cs="Arial"/>
          <w:sz w:val="24"/>
          <w:szCs w:val="24"/>
        </w:rPr>
        <w:t>hello</w:t>
      </w:r>
      <w:proofErr w:type="spellEnd"/>
      <w:r w:rsidRPr="00353C47">
        <w:rPr>
          <w:rFonts w:ascii="Arial" w:hAnsi="Arial" w:cs="Arial"/>
          <w:sz w:val="24"/>
          <w:szCs w:val="24"/>
        </w:rPr>
        <w:t xml:space="preserve"> que contienen información acerca de las redes conectadas al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y sigue enviando </w:t>
      </w:r>
      <w:proofErr w:type="spellStart"/>
      <w:r w:rsidRPr="00353C47">
        <w:rPr>
          <w:rFonts w:ascii="Arial" w:hAnsi="Arial" w:cs="Arial"/>
          <w:sz w:val="24"/>
          <w:szCs w:val="24"/>
        </w:rPr>
        <w:t>hellos</w:t>
      </w:r>
      <w:proofErr w:type="spellEnd"/>
      <w:r w:rsidRPr="00353C47">
        <w:rPr>
          <w:rFonts w:ascii="Arial" w:hAnsi="Arial" w:cs="Arial"/>
          <w:sz w:val="24"/>
          <w:szCs w:val="24"/>
        </w:rPr>
        <w:t xml:space="preserve"> a intervalos regulares.</w:t>
      </w:r>
      <w:r w:rsidRPr="00353C47">
        <w:rPr>
          <w:rFonts w:ascii="Arial" w:hAnsi="Arial" w:cs="Arial"/>
          <w:sz w:val="24"/>
          <w:szCs w:val="24"/>
        </w:rPr>
        <w:br/>
      </w:r>
      <w:r w:rsidRPr="00353C47">
        <w:rPr>
          <w:rFonts w:ascii="Arial" w:hAnsi="Arial" w:cs="Arial"/>
          <w:sz w:val="24"/>
          <w:szCs w:val="24"/>
        </w:rPr>
        <w:br/>
        <w:t xml:space="preserve">El intervalo muerto permite determinar si un vecino adyacente está desactivado. Por defecto, el intervalo muerto es de cuatro veces el valor del intervalo </w:t>
      </w:r>
      <w:proofErr w:type="spellStart"/>
      <w:r w:rsidRPr="00353C47">
        <w:rPr>
          <w:rFonts w:ascii="Arial" w:hAnsi="Arial" w:cs="Arial"/>
          <w:sz w:val="24"/>
          <w:szCs w:val="24"/>
        </w:rPr>
        <w:t>hello</w:t>
      </w:r>
      <w:proofErr w:type="spellEnd"/>
      <w:r w:rsidRPr="00353C47">
        <w:rPr>
          <w:rFonts w:ascii="Arial" w:hAnsi="Arial" w:cs="Arial"/>
          <w:sz w:val="24"/>
          <w:szCs w:val="24"/>
        </w:rPr>
        <w:t xml:space="preserve">. Esto significa que un </w:t>
      </w:r>
      <w:proofErr w:type="spellStart"/>
      <w:r w:rsidRPr="00353C47">
        <w:rPr>
          <w:rFonts w:ascii="Arial" w:hAnsi="Arial" w:cs="Arial"/>
          <w:sz w:val="24"/>
          <w:szCs w:val="24"/>
        </w:rPr>
        <w:t>router</w:t>
      </w:r>
      <w:proofErr w:type="spellEnd"/>
      <w:r w:rsidRPr="00353C47">
        <w:rPr>
          <w:rFonts w:ascii="Arial" w:hAnsi="Arial" w:cs="Arial"/>
          <w:sz w:val="24"/>
          <w:szCs w:val="24"/>
        </w:rPr>
        <w:t xml:space="preserve"> tiene cuatro oportunidades de enviar un paquete </w:t>
      </w:r>
      <w:proofErr w:type="spellStart"/>
      <w:r w:rsidRPr="00353C47">
        <w:rPr>
          <w:rFonts w:ascii="Arial" w:hAnsi="Arial" w:cs="Arial"/>
          <w:sz w:val="24"/>
          <w:szCs w:val="24"/>
        </w:rPr>
        <w:t>hello</w:t>
      </w:r>
      <w:proofErr w:type="spellEnd"/>
      <w:r w:rsidRPr="00353C47">
        <w:rPr>
          <w:rFonts w:ascii="Arial" w:hAnsi="Arial" w:cs="Arial"/>
          <w:sz w:val="24"/>
          <w:szCs w:val="24"/>
        </w:rPr>
        <w:t xml:space="preserve"> antes de ser declarado muerto.</w:t>
      </w:r>
      <w:r w:rsidRPr="00353C47">
        <w:rPr>
          <w:rFonts w:ascii="Arial" w:hAnsi="Arial" w:cs="Arial"/>
          <w:sz w:val="24"/>
          <w:szCs w:val="24"/>
        </w:rPr>
        <w:br/>
      </w:r>
      <w:r w:rsidRPr="00353C47">
        <w:rPr>
          <w:rFonts w:ascii="Arial" w:hAnsi="Arial" w:cs="Arial"/>
          <w:sz w:val="24"/>
          <w:szCs w:val="24"/>
        </w:rPr>
        <w:br/>
        <w:t xml:space="preserve">En las redes OSPF de difusión, el intervalo </w:t>
      </w:r>
      <w:proofErr w:type="spellStart"/>
      <w:r w:rsidRPr="00353C47">
        <w:rPr>
          <w:rFonts w:ascii="Arial" w:hAnsi="Arial" w:cs="Arial"/>
          <w:sz w:val="24"/>
          <w:szCs w:val="24"/>
        </w:rPr>
        <w:t>hello</w:t>
      </w:r>
      <w:proofErr w:type="spellEnd"/>
      <w:r w:rsidRPr="00353C47">
        <w:rPr>
          <w:rFonts w:ascii="Arial" w:hAnsi="Arial" w:cs="Arial"/>
          <w:sz w:val="24"/>
          <w:szCs w:val="24"/>
        </w:rPr>
        <w:t xml:space="preserve"> por defecto es de 10 segundos y el intervalo muerto por defecto es de 40 segundos. En las redes que no son de difusión (por ejemplo, </w:t>
      </w:r>
      <w:proofErr w:type="spellStart"/>
      <w:proofErr w:type="gramStart"/>
      <w:r w:rsidRPr="00353C47">
        <w:rPr>
          <w:rFonts w:ascii="Arial" w:hAnsi="Arial" w:cs="Arial"/>
          <w:sz w:val="24"/>
          <w:szCs w:val="24"/>
        </w:rPr>
        <w:t>Frame</w:t>
      </w:r>
      <w:proofErr w:type="spellEnd"/>
      <w:proofErr w:type="gramEnd"/>
      <w:r w:rsidRPr="00353C47">
        <w:rPr>
          <w:rFonts w:ascii="Arial" w:hAnsi="Arial" w:cs="Arial"/>
          <w:sz w:val="24"/>
          <w:szCs w:val="24"/>
        </w:rPr>
        <w:t xml:space="preserve"> </w:t>
      </w:r>
      <w:proofErr w:type="spellStart"/>
      <w:r w:rsidRPr="00353C47">
        <w:rPr>
          <w:rFonts w:ascii="Arial" w:hAnsi="Arial" w:cs="Arial"/>
          <w:sz w:val="24"/>
          <w:szCs w:val="24"/>
        </w:rPr>
        <w:t>Relay</w:t>
      </w:r>
      <w:proofErr w:type="spellEnd"/>
      <w:r w:rsidRPr="00353C47">
        <w:rPr>
          <w:rFonts w:ascii="Arial" w:hAnsi="Arial" w:cs="Arial"/>
          <w:sz w:val="24"/>
          <w:szCs w:val="24"/>
        </w:rPr>
        <w:t xml:space="preserve">), el intervalo </w:t>
      </w:r>
      <w:proofErr w:type="spellStart"/>
      <w:r w:rsidRPr="00353C47">
        <w:rPr>
          <w:rFonts w:ascii="Arial" w:hAnsi="Arial" w:cs="Arial"/>
          <w:sz w:val="24"/>
          <w:szCs w:val="24"/>
        </w:rPr>
        <w:t>hello</w:t>
      </w:r>
      <w:proofErr w:type="spellEnd"/>
      <w:r w:rsidRPr="00353C47">
        <w:rPr>
          <w:rFonts w:ascii="Arial" w:hAnsi="Arial" w:cs="Arial"/>
          <w:sz w:val="24"/>
          <w:szCs w:val="24"/>
        </w:rPr>
        <w:t xml:space="preserve"> por defecto es de 30 segundos y el intervalo muerto por defecto es de 120 segundos</w:t>
      </w:r>
      <w:r w:rsidR="00D848FB">
        <w:rPr>
          <w:rFonts w:ascii="Arial" w:hAnsi="Arial" w:cs="Arial"/>
          <w:sz w:val="24"/>
          <w:szCs w:val="24"/>
        </w:rPr>
        <w:t xml:space="preserve"> </w:t>
      </w:r>
      <w:sdt>
        <w:sdtPr>
          <w:rPr>
            <w:rFonts w:ascii="Arial" w:hAnsi="Arial" w:cs="Arial"/>
            <w:sz w:val="24"/>
            <w:szCs w:val="24"/>
          </w:rPr>
          <w:id w:val="754015203"/>
          <w:citation/>
        </w:sdtPr>
        <w:sdtEndPr/>
        <w:sdtContent>
          <w:r w:rsidR="00D848FB">
            <w:rPr>
              <w:rFonts w:ascii="Arial" w:hAnsi="Arial" w:cs="Arial"/>
              <w:sz w:val="24"/>
              <w:szCs w:val="24"/>
            </w:rPr>
            <w:fldChar w:fldCharType="begin"/>
          </w:r>
          <w:r w:rsidR="00D848FB">
            <w:rPr>
              <w:rFonts w:ascii="Arial" w:hAnsi="Arial" w:cs="Arial"/>
              <w:sz w:val="24"/>
              <w:szCs w:val="24"/>
              <w:lang w:val="es-MX"/>
            </w:rPr>
            <w:instrText xml:space="preserve"> CITATION glo19 \l 2058 </w:instrText>
          </w:r>
          <w:r w:rsidR="00D848FB">
            <w:rPr>
              <w:rFonts w:ascii="Arial" w:hAnsi="Arial" w:cs="Arial"/>
              <w:sz w:val="24"/>
              <w:szCs w:val="24"/>
            </w:rPr>
            <w:fldChar w:fldCharType="separate"/>
          </w:r>
          <w:r w:rsidR="00D848FB" w:rsidRPr="00D848FB">
            <w:rPr>
              <w:rFonts w:ascii="Arial" w:hAnsi="Arial" w:cs="Arial"/>
              <w:noProof/>
              <w:sz w:val="24"/>
              <w:szCs w:val="24"/>
              <w:lang w:val="es-MX"/>
            </w:rPr>
            <w:t>(globales, 2019)</w:t>
          </w:r>
          <w:r w:rsidR="00D848FB">
            <w:rPr>
              <w:rFonts w:ascii="Arial" w:hAnsi="Arial" w:cs="Arial"/>
              <w:sz w:val="24"/>
              <w:szCs w:val="24"/>
            </w:rPr>
            <w:fldChar w:fldCharType="end"/>
          </w:r>
        </w:sdtContent>
      </w:sdt>
      <w:r w:rsidRPr="00353C47">
        <w:rPr>
          <w:rFonts w:ascii="Arial" w:hAnsi="Arial" w:cs="Arial"/>
          <w:sz w:val="24"/>
          <w:szCs w:val="24"/>
        </w:rPr>
        <w:t>.</w:t>
      </w:r>
    </w:p>
    <w:p w14:paraId="6184AC25" w14:textId="7E9A8C87" w:rsidR="00353C47" w:rsidRDefault="00353C47" w:rsidP="00353C47">
      <w:pPr>
        <w:shd w:val="clear" w:color="auto" w:fill="EAFFE0" w:themeFill="accent6" w:themeFillTint="33"/>
        <w:jc w:val="both"/>
        <w:rPr>
          <w:rFonts w:ascii="Arial" w:hAnsi="Arial" w:cs="Arial"/>
          <w:sz w:val="24"/>
          <w:szCs w:val="24"/>
        </w:rPr>
      </w:pPr>
    </w:p>
    <w:p w14:paraId="0A0E0292" w14:textId="56854154" w:rsidR="00461A13" w:rsidRPr="00461A13" w:rsidRDefault="00461A13" w:rsidP="00461A13">
      <w:pPr>
        <w:rPr>
          <w:rFonts w:ascii="Arial" w:hAnsi="Arial" w:cs="Arial"/>
          <w:sz w:val="24"/>
          <w:szCs w:val="24"/>
        </w:rPr>
      </w:pPr>
    </w:p>
    <w:p w14:paraId="51280663" w14:textId="0789D9C3" w:rsidR="00461A13" w:rsidRPr="00461A13" w:rsidRDefault="00461A13" w:rsidP="00461A13">
      <w:pPr>
        <w:rPr>
          <w:rFonts w:ascii="Arial" w:hAnsi="Arial" w:cs="Arial"/>
          <w:sz w:val="24"/>
          <w:szCs w:val="24"/>
        </w:rPr>
      </w:pPr>
    </w:p>
    <w:p w14:paraId="4E73C07E" w14:textId="49AC7385" w:rsidR="00461A13" w:rsidRPr="00461A13" w:rsidRDefault="00461A13" w:rsidP="00461A13">
      <w:pPr>
        <w:rPr>
          <w:rFonts w:ascii="Arial" w:hAnsi="Arial" w:cs="Arial"/>
          <w:sz w:val="24"/>
          <w:szCs w:val="24"/>
        </w:rPr>
      </w:pPr>
    </w:p>
    <w:p w14:paraId="77D895AC" w14:textId="4AF2D7F4" w:rsidR="00461A13" w:rsidRPr="00461A13" w:rsidRDefault="00461A13" w:rsidP="00461A13">
      <w:pPr>
        <w:rPr>
          <w:rFonts w:ascii="Arial" w:hAnsi="Arial" w:cs="Arial"/>
          <w:sz w:val="24"/>
          <w:szCs w:val="24"/>
        </w:rPr>
      </w:pPr>
    </w:p>
    <w:p w14:paraId="615377D7" w14:textId="5A2968E4" w:rsidR="00461A13" w:rsidRPr="00461A13" w:rsidRDefault="00461A13" w:rsidP="00461A13">
      <w:pPr>
        <w:rPr>
          <w:rFonts w:ascii="Arial" w:hAnsi="Arial" w:cs="Arial"/>
          <w:sz w:val="24"/>
          <w:szCs w:val="24"/>
        </w:rPr>
      </w:pPr>
    </w:p>
    <w:p w14:paraId="01A9E15A" w14:textId="6CE5EF16" w:rsidR="00461A13" w:rsidRDefault="00461A13" w:rsidP="00461A13">
      <w:pPr>
        <w:rPr>
          <w:rFonts w:ascii="Arial" w:hAnsi="Arial" w:cs="Arial"/>
          <w:sz w:val="24"/>
          <w:szCs w:val="24"/>
        </w:rPr>
      </w:pPr>
    </w:p>
    <w:p w14:paraId="4C121F6B" w14:textId="6E4C3298" w:rsidR="0029623C" w:rsidRDefault="0029623C" w:rsidP="00461A13">
      <w:pPr>
        <w:rPr>
          <w:rFonts w:ascii="Arial" w:hAnsi="Arial" w:cs="Arial"/>
          <w:sz w:val="24"/>
          <w:szCs w:val="24"/>
        </w:rPr>
      </w:pPr>
    </w:p>
    <w:p w14:paraId="7C3DF28B" w14:textId="6F8EAC1D" w:rsidR="0029623C" w:rsidRDefault="0029623C" w:rsidP="00461A13">
      <w:pPr>
        <w:rPr>
          <w:rFonts w:ascii="Arial" w:hAnsi="Arial" w:cs="Arial"/>
          <w:sz w:val="24"/>
          <w:szCs w:val="24"/>
        </w:rPr>
      </w:pPr>
    </w:p>
    <w:p w14:paraId="4F6DCAD9" w14:textId="420BB97A" w:rsidR="0029623C" w:rsidRDefault="0029623C" w:rsidP="00461A13">
      <w:pPr>
        <w:rPr>
          <w:rFonts w:ascii="Arial" w:hAnsi="Arial" w:cs="Arial"/>
          <w:sz w:val="24"/>
          <w:szCs w:val="24"/>
        </w:rPr>
      </w:pPr>
    </w:p>
    <w:p w14:paraId="56D76492" w14:textId="203A1A6B" w:rsidR="0029623C" w:rsidRDefault="0029623C" w:rsidP="00461A13">
      <w:pPr>
        <w:rPr>
          <w:rFonts w:ascii="Arial" w:hAnsi="Arial" w:cs="Arial"/>
          <w:sz w:val="24"/>
          <w:szCs w:val="24"/>
        </w:rPr>
      </w:pPr>
    </w:p>
    <w:p w14:paraId="70144B7E" w14:textId="55A10BB2" w:rsidR="0029623C" w:rsidRDefault="0029623C" w:rsidP="00461A13">
      <w:pPr>
        <w:rPr>
          <w:rFonts w:ascii="Arial" w:hAnsi="Arial" w:cs="Arial"/>
          <w:sz w:val="24"/>
          <w:szCs w:val="24"/>
        </w:rPr>
      </w:pPr>
    </w:p>
    <w:p w14:paraId="1E4A8D4C" w14:textId="2D1B6A16" w:rsidR="0029623C" w:rsidRDefault="0029623C" w:rsidP="00461A13">
      <w:pPr>
        <w:rPr>
          <w:rFonts w:ascii="Arial" w:hAnsi="Arial" w:cs="Arial"/>
          <w:sz w:val="24"/>
          <w:szCs w:val="24"/>
        </w:rPr>
      </w:pPr>
    </w:p>
    <w:p w14:paraId="0FC1A0CB" w14:textId="12423436" w:rsidR="0029623C" w:rsidRDefault="0029623C" w:rsidP="00461A13">
      <w:pPr>
        <w:rPr>
          <w:rFonts w:ascii="Arial" w:hAnsi="Arial" w:cs="Arial"/>
          <w:sz w:val="24"/>
          <w:szCs w:val="24"/>
        </w:rPr>
      </w:pPr>
    </w:p>
    <w:p w14:paraId="10D9B265" w14:textId="0A9D77B4" w:rsidR="0029623C" w:rsidRDefault="0029623C" w:rsidP="00461A13">
      <w:pPr>
        <w:rPr>
          <w:rFonts w:ascii="Arial" w:hAnsi="Arial" w:cs="Arial"/>
          <w:sz w:val="24"/>
          <w:szCs w:val="24"/>
        </w:rPr>
      </w:pPr>
    </w:p>
    <w:p w14:paraId="5605F1E8" w14:textId="3D1E2FFE" w:rsidR="0029623C" w:rsidRDefault="0029623C" w:rsidP="00461A13">
      <w:pPr>
        <w:rPr>
          <w:rFonts w:ascii="Arial" w:hAnsi="Arial" w:cs="Arial"/>
          <w:sz w:val="24"/>
          <w:szCs w:val="24"/>
        </w:rPr>
      </w:pPr>
    </w:p>
    <w:p w14:paraId="4A23ED87" w14:textId="5F5C2E1B" w:rsidR="0029623C" w:rsidRDefault="0029623C" w:rsidP="00461A13">
      <w:pPr>
        <w:rPr>
          <w:rFonts w:ascii="Arial" w:hAnsi="Arial" w:cs="Arial"/>
          <w:sz w:val="24"/>
          <w:szCs w:val="24"/>
        </w:rPr>
      </w:pPr>
    </w:p>
    <w:p w14:paraId="6E61A862" w14:textId="3385AAFE" w:rsidR="0029623C" w:rsidRDefault="0029623C" w:rsidP="00461A13">
      <w:pPr>
        <w:rPr>
          <w:rFonts w:ascii="Arial" w:hAnsi="Arial" w:cs="Arial"/>
          <w:sz w:val="24"/>
          <w:szCs w:val="24"/>
        </w:rPr>
      </w:pPr>
    </w:p>
    <w:p w14:paraId="29FDA1A0" w14:textId="022E3851" w:rsidR="0029623C" w:rsidRDefault="0029623C" w:rsidP="00461A13">
      <w:pPr>
        <w:rPr>
          <w:rFonts w:ascii="Arial" w:hAnsi="Arial" w:cs="Arial"/>
          <w:sz w:val="24"/>
          <w:szCs w:val="24"/>
        </w:rPr>
      </w:pPr>
    </w:p>
    <w:p w14:paraId="42332FF3" w14:textId="40C363C8" w:rsidR="0029623C" w:rsidRDefault="0029623C" w:rsidP="00461A13">
      <w:pPr>
        <w:rPr>
          <w:rFonts w:ascii="Arial" w:hAnsi="Arial" w:cs="Arial"/>
          <w:sz w:val="24"/>
          <w:szCs w:val="24"/>
        </w:rPr>
      </w:pPr>
    </w:p>
    <w:p w14:paraId="22D7CCB8" w14:textId="4BD5793F" w:rsidR="0029623C" w:rsidRDefault="0029623C" w:rsidP="00461A13">
      <w:pPr>
        <w:rPr>
          <w:rFonts w:ascii="Arial" w:hAnsi="Arial" w:cs="Arial"/>
          <w:sz w:val="24"/>
          <w:szCs w:val="24"/>
        </w:rPr>
      </w:pPr>
    </w:p>
    <w:p w14:paraId="57994DE3" w14:textId="2F4DDBCD" w:rsidR="0029623C" w:rsidRDefault="0029623C" w:rsidP="00461A13">
      <w:pPr>
        <w:rPr>
          <w:rFonts w:ascii="Arial" w:hAnsi="Arial" w:cs="Arial"/>
          <w:sz w:val="24"/>
          <w:szCs w:val="24"/>
        </w:rPr>
      </w:pPr>
    </w:p>
    <w:p w14:paraId="58F6153F" w14:textId="739A008E" w:rsidR="0029623C" w:rsidRDefault="0029623C" w:rsidP="00461A13">
      <w:pPr>
        <w:rPr>
          <w:rFonts w:ascii="Arial" w:hAnsi="Arial" w:cs="Arial"/>
          <w:sz w:val="24"/>
          <w:szCs w:val="24"/>
        </w:rPr>
      </w:pPr>
    </w:p>
    <w:p w14:paraId="76142C49" w14:textId="7EF3F184" w:rsidR="0029623C" w:rsidRDefault="0029623C" w:rsidP="00461A13">
      <w:pPr>
        <w:rPr>
          <w:rFonts w:ascii="Arial" w:hAnsi="Arial" w:cs="Arial"/>
          <w:sz w:val="24"/>
          <w:szCs w:val="24"/>
        </w:rPr>
      </w:pPr>
    </w:p>
    <w:p w14:paraId="6F853EAD" w14:textId="65C25813" w:rsidR="0029623C" w:rsidRDefault="0029623C" w:rsidP="00461A13">
      <w:pPr>
        <w:rPr>
          <w:rFonts w:ascii="Arial" w:hAnsi="Arial" w:cs="Arial"/>
          <w:sz w:val="24"/>
          <w:szCs w:val="24"/>
        </w:rPr>
      </w:pPr>
    </w:p>
    <w:p w14:paraId="6BB9BA06" w14:textId="4F227250" w:rsidR="0029623C" w:rsidRDefault="0029623C" w:rsidP="00461A13">
      <w:pPr>
        <w:rPr>
          <w:rFonts w:ascii="Arial" w:hAnsi="Arial" w:cs="Arial"/>
          <w:sz w:val="24"/>
          <w:szCs w:val="24"/>
        </w:rPr>
      </w:pPr>
    </w:p>
    <w:p w14:paraId="778843E5" w14:textId="41A1AA6B" w:rsidR="0029623C" w:rsidRDefault="0029623C" w:rsidP="00461A13">
      <w:pPr>
        <w:rPr>
          <w:rFonts w:ascii="Arial" w:hAnsi="Arial" w:cs="Arial"/>
          <w:sz w:val="24"/>
          <w:szCs w:val="24"/>
        </w:rPr>
      </w:pPr>
    </w:p>
    <w:p w14:paraId="72139905" w14:textId="74E23FF6" w:rsidR="0029623C" w:rsidRDefault="0029623C" w:rsidP="00461A13">
      <w:pPr>
        <w:rPr>
          <w:rFonts w:ascii="Arial" w:hAnsi="Arial" w:cs="Arial"/>
          <w:sz w:val="24"/>
          <w:szCs w:val="24"/>
        </w:rPr>
      </w:pPr>
    </w:p>
    <w:p w14:paraId="7008E4F0" w14:textId="2043B763" w:rsidR="0029623C" w:rsidRDefault="0029623C" w:rsidP="00461A13">
      <w:pPr>
        <w:rPr>
          <w:rFonts w:ascii="Arial" w:hAnsi="Arial" w:cs="Arial"/>
          <w:sz w:val="24"/>
          <w:szCs w:val="24"/>
        </w:rPr>
      </w:pPr>
    </w:p>
    <w:p w14:paraId="105010DD" w14:textId="1E7C76D8" w:rsidR="00D35C45" w:rsidRPr="00D35C45" w:rsidRDefault="00D35C45" w:rsidP="00D35C45">
      <w:pPr>
        <w:pStyle w:val="Ttulo2"/>
        <w:shd w:val="clear" w:color="auto" w:fill="EAFFE0" w:themeFill="accent6" w:themeFillTint="33"/>
        <w:rPr>
          <w:rFonts w:ascii="Arial" w:hAnsi="Arial" w:cs="Arial"/>
          <w:color w:val="0077B3" w:themeColor="accent1" w:themeShade="80"/>
          <w:sz w:val="28"/>
          <w:szCs w:val="28"/>
          <w:lang w:val="es-MX"/>
        </w:rPr>
      </w:pPr>
      <w:bookmarkStart w:id="2" w:name="_Toc89294861"/>
      <w:r w:rsidRPr="00D35C45">
        <w:rPr>
          <w:rFonts w:ascii="Arial" w:hAnsi="Arial" w:cs="Arial"/>
          <w:color w:val="0077B3" w:themeColor="accent1" w:themeShade="80"/>
          <w:sz w:val="28"/>
          <w:szCs w:val="28"/>
        </w:rPr>
        <w:lastRenderedPageBreak/>
        <w:t>Objetivos.</w:t>
      </w:r>
      <w:bookmarkEnd w:id="2"/>
    </w:p>
    <w:p w14:paraId="6AA396E5" w14:textId="77777777" w:rsidR="00D35C45" w:rsidRDefault="00D35C45" w:rsidP="00D35C45">
      <w:r>
        <w:br/>
      </w:r>
    </w:p>
    <w:p w14:paraId="20E0BA44" w14:textId="77777777" w:rsidR="00D35C45" w:rsidRPr="00D35C45" w:rsidRDefault="00D35C45" w:rsidP="00D35C45">
      <w:pPr>
        <w:pStyle w:val="NormalWeb"/>
        <w:numPr>
          <w:ilvl w:val="0"/>
          <w:numId w:val="21"/>
        </w:numPr>
        <w:shd w:val="clear" w:color="auto" w:fill="EAFFE0" w:themeFill="accent6" w:themeFillTint="33"/>
        <w:spacing w:before="0" w:beforeAutospacing="0" w:after="0" w:afterAutospacing="0"/>
        <w:textAlignment w:val="baseline"/>
        <w:rPr>
          <w:rFonts w:ascii="Arial" w:hAnsi="Arial" w:cs="Arial"/>
          <w:color w:val="000000"/>
        </w:rPr>
      </w:pPr>
      <w:r w:rsidRPr="00D35C45">
        <w:rPr>
          <w:rFonts w:ascii="Arial" w:hAnsi="Arial" w:cs="Arial"/>
          <w:color w:val="000000"/>
        </w:rPr>
        <w:t>Examinar las funciones actuales de DR y BDR</w:t>
      </w:r>
    </w:p>
    <w:p w14:paraId="68568BD5" w14:textId="77777777" w:rsidR="00D35C45" w:rsidRPr="00D35C45" w:rsidRDefault="00D35C45" w:rsidP="00D35C45">
      <w:pPr>
        <w:pStyle w:val="NormalWeb"/>
        <w:numPr>
          <w:ilvl w:val="0"/>
          <w:numId w:val="21"/>
        </w:numPr>
        <w:shd w:val="clear" w:color="auto" w:fill="EAFFE0" w:themeFill="accent6" w:themeFillTint="33"/>
        <w:spacing w:before="0" w:beforeAutospacing="0" w:after="0" w:afterAutospacing="0"/>
        <w:textAlignment w:val="baseline"/>
        <w:rPr>
          <w:rFonts w:ascii="Arial" w:hAnsi="Arial" w:cs="Arial"/>
          <w:color w:val="000000"/>
        </w:rPr>
      </w:pPr>
      <w:r w:rsidRPr="00D35C45">
        <w:rPr>
          <w:rFonts w:ascii="Arial" w:hAnsi="Arial" w:cs="Arial"/>
          <w:color w:val="000000"/>
        </w:rPr>
        <w:t>Examinar los cambios de funciones de DR y BDR</w:t>
      </w:r>
    </w:p>
    <w:p w14:paraId="5B3F4F02" w14:textId="77777777" w:rsidR="00D35C45" w:rsidRPr="00D35C45" w:rsidRDefault="00D35C45" w:rsidP="00D35C45">
      <w:pPr>
        <w:pStyle w:val="NormalWeb"/>
        <w:numPr>
          <w:ilvl w:val="0"/>
          <w:numId w:val="21"/>
        </w:numPr>
        <w:shd w:val="clear" w:color="auto" w:fill="EAFFE0" w:themeFill="accent6" w:themeFillTint="33"/>
        <w:spacing w:before="0" w:beforeAutospacing="0" w:after="0" w:afterAutospacing="0"/>
        <w:textAlignment w:val="baseline"/>
        <w:rPr>
          <w:rFonts w:ascii="Arial" w:hAnsi="Arial" w:cs="Arial"/>
          <w:color w:val="000000"/>
        </w:rPr>
      </w:pPr>
      <w:r w:rsidRPr="00D35C45">
        <w:rPr>
          <w:rFonts w:ascii="Arial" w:hAnsi="Arial" w:cs="Arial"/>
          <w:color w:val="000000"/>
        </w:rPr>
        <w:t>Modificar la prioridad de interfaz de OSPF</w:t>
      </w:r>
    </w:p>
    <w:p w14:paraId="26C6D765" w14:textId="77777777" w:rsidR="00D35C45" w:rsidRPr="00D35C45" w:rsidRDefault="00D35C45" w:rsidP="00D35C45">
      <w:pPr>
        <w:pStyle w:val="NormalWeb"/>
        <w:numPr>
          <w:ilvl w:val="0"/>
          <w:numId w:val="21"/>
        </w:numPr>
        <w:shd w:val="clear" w:color="auto" w:fill="EAFFE0" w:themeFill="accent6" w:themeFillTint="33"/>
        <w:spacing w:before="0" w:beforeAutospacing="0" w:after="0" w:afterAutospacing="0"/>
        <w:textAlignment w:val="baseline"/>
        <w:rPr>
          <w:rFonts w:ascii="Arial" w:hAnsi="Arial" w:cs="Arial"/>
          <w:color w:val="000000"/>
        </w:rPr>
      </w:pPr>
      <w:r w:rsidRPr="00D35C45">
        <w:rPr>
          <w:rFonts w:ascii="Arial" w:hAnsi="Arial" w:cs="Arial"/>
          <w:color w:val="000000"/>
        </w:rPr>
        <w:t>Forzar una nueva elección</w:t>
      </w:r>
    </w:p>
    <w:p w14:paraId="35420519" w14:textId="64908FFC" w:rsidR="00D35C45" w:rsidRPr="00D35C45" w:rsidRDefault="00D35C45" w:rsidP="00D35C45">
      <w:pPr>
        <w:pStyle w:val="NormalWeb"/>
        <w:numPr>
          <w:ilvl w:val="0"/>
          <w:numId w:val="21"/>
        </w:numPr>
        <w:shd w:val="clear" w:color="auto" w:fill="EAFFE0" w:themeFill="accent6" w:themeFillTint="33"/>
        <w:spacing w:before="0" w:beforeAutospacing="0" w:after="240" w:afterAutospacing="0"/>
        <w:textAlignment w:val="baseline"/>
        <w:rPr>
          <w:rFonts w:ascii="Arial" w:hAnsi="Arial" w:cs="Arial"/>
          <w:color w:val="000000"/>
        </w:rPr>
      </w:pPr>
      <w:r w:rsidRPr="00D35C45">
        <w:rPr>
          <w:rFonts w:ascii="Arial" w:hAnsi="Arial" w:cs="Arial"/>
          <w:color w:val="000000"/>
        </w:rPr>
        <w:t>Verificar las nuevas funciones de DR y BDR</w:t>
      </w:r>
    </w:p>
    <w:p w14:paraId="40CA6DE4" w14:textId="2505C88A" w:rsidR="00D35C45" w:rsidRPr="00D35C45" w:rsidRDefault="00D35C45" w:rsidP="00EF3DFD">
      <w:pPr>
        <w:pStyle w:val="Ttulo2"/>
        <w:shd w:val="clear" w:color="auto" w:fill="EAFFE0" w:themeFill="accent6" w:themeFillTint="33"/>
        <w:rPr>
          <w:color w:val="auto"/>
        </w:rPr>
      </w:pPr>
      <w:bookmarkStart w:id="3" w:name="_Toc89294862"/>
      <w:r w:rsidRPr="00D35C45">
        <w:t>Tarea 1: Examinar las funciones actuales de DR y BDR</w:t>
      </w:r>
      <w:bookmarkEnd w:id="3"/>
    </w:p>
    <w:p w14:paraId="30E6AD8E" w14:textId="7901B4D4" w:rsidR="00D35C45" w:rsidRDefault="00D35C45" w:rsidP="00D35C45">
      <w:pPr>
        <w:pStyle w:val="NormalWeb"/>
        <w:shd w:val="clear" w:color="auto" w:fill="EAFFE0" w:themeFill="accent6" w:themeFillTint="33"/>
        <w:spacing w:before="0" w:beforeAutospacing="0" w:after="240" w:afterAutospacing="0"/>
        <w:rPr>
          <w:rFonts w:ascii="Arial" w:hAnsi="Arial" w:cs="Arial"/>
          <w:color w:val="000000"/>
        </w:rPr>
      </w:pPr>
      <w:r w:rsidRPr="00D35C45">
        <w:rPr>
          <w:rFonts w:ascii="Arial" w:hAnsi="Arial" w:cs="Arial"/>
          <w:color w:val="000000"/>
        </w:rPr>
        <w:t>Se espera la convergencia del protocolo OSPF.</w:t>
      </w:r>
    </w:p>
    <w:p w14:paraId="6C5F8511" w14:textId="6884A583" w:rsidR="00D35C45" w:rsidRDefault="00D35C45" w:rsidP="00D35C45">
      <w:pPr>
        <w:pStyle w:val="NormalWeb"/>
        <w:shd w:val="clear" w:color="auto" w:fill="EAFFE0" w:themeFill="accent6" w:themeFillTint="33"/>
        <w:spacing w:before="0" w:beforeAutospacing="0" w:after="240" w:afterAutospacing="0"/>
        <w:rPr>
          <w:rFonts w:ascii="Arial" w:hAnsi="Arial" w:cs="Arial"/>
        </w:rPr>
      </w:pPr>
      <w:r>
        <w:rPr>
          <w:rFonts w:ascii="Nunito" w:hAnsi="Nunito"/>
          <w:noProof/>
          <w:color w:val="000000"/>
          <w:bdr w:val="none" w:sz="0" w:space="0" w:color="auto" w:frame="1"/>
        </w:rPr>
        <w:drawing>
          <wp:anchor distT="0" distB="0" distL="114300" distR="114300" simplePos="0" relativeHeight="251662336" behindDoc="0" locked="0" layoutInCell="1" allowOverlap="1" wp14:anchorId="1301D552" wp14:editId="53308150">
            <wp:simplePos x="0" y="0"/>
            <wp:positionH relativeFrom="margin">
              <wp:posOffset>204781</wp:posOffset>
            </wp:positionH>
            <wp:positionV relativeFrom="paragraph">
              <wp:posOffset>157480</wp:posOffset>
            </wp:positionV>
            <wp:extent cx="5279367" cy="2940747"/>
            <wp:effectExtent l="228600" t="228600" r="226695" b="221615"/>
            <wp:wrapNone/>
            <wp:docPr id="35" name="Imagen 3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 Word&#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9367" cy="2940747"/>
                    </a:xfrm>
                    <a:prstGeom prst="rect">
                      <a:avLst/>
                    </a:prstGeom>
                    <a:noFill/>
                    <a:ln>
                      <a:noFill/>
                    </a:ln>
                    <a:effectLst>
                      <a:glow rad="2286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p>
    <w:p w14:paraId="140A7763" w14:textId="76658494"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4B27C1F8" w14:textId="4234393D"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45E2A714" w14:textId="06892436"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18850342" w14:textId="45397EC8"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7E605E6E" w14:textId="5CD5FAED"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5394D5C9" w14:textId="3CA0E6C1"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03C14F50" w14:textId="377CDC06"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4C11A9B2" w14:textId="688A2D33"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31E87B31" w14:textId="3ECAC96A"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049DAD58" w14:textId="17745B3C"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68669FF2" w14:textId="77777777"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4532100D" w14:textId="2C9EAF5F"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5EBA9186" w14:textId="5EC03E73"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26196D4F" w14:textId="388339E1" w:rsid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1D503FD6" w14:textId="703D9EC6" w:rsidR="00D35C45" w:rsidRPr="00D35C45" w:rsidRDefault="00D35C45" w:rsidP="00D35C45">
      <w:pPr>
        <w:pStyle w:val="NormalWeb"/>
        <w:shd w:val="clear" w:color="auto" w:fill="EAFFE0" w:themeFill="accent6" w:themeFillTint="33"/>
        <w:spacing w:before="0" w:beforeAutospacing="0" w:after="240" w:afterAutospacing="0"/>
        <w:rPr>
          <w:rFonts w:ascii="Arial" w:hAnsi="Arial" w:cs="Arial"/>
        </w:rPr>
      </w:pPr>
    </w:p>
    <w:p w14:paraId="1C9CDF61" w14:textId="0DC519AA" w:rsidR="00D35C45" w:rsidRDefault="00D35C45" w:rsidP="00D35C45">
      <w:pPr>
        <w:pStyle w:val="NormalWeb"/>
        <w:shd w:val="clear" w:color="auto" w:fill="EAFFE0" w:themeFill="accent6" w:themeFillTint="33"/>
        <w:spacing w:before="0" w:beforeAutospacing="0" w:after="240" w:afterAutospacing="0"/>
      </w:pPr>
      <w:r>
        <w:rPr>
          <w:rFonts w:ascii="Nunito" w:hAnsi="Nunito"/>
          <w:noProof/>
          <w:color w:val="000000"/>
          <w:bdr w:val="none" w:sz="0" w:space="0" w:color="auto" w:frame="1"/>
        </w:rPr>
        <w:lastRenderedPageBreak/>
        <w:drawing>
          <wp:inline distT="0" distB="0" distL="0" distR="0" wp14:anchorId="4861575F" wp14:editId="65C7E346">
            <wp:extent cx="5050766" cy="2834555"/>
            <wp:effectExtent l="228600" t="228600" r="226695" b="233045"/>
            <wp:docPr id="34" name="Imagen 3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Word&#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2566" cy="2841177"/>
                    </a:xfrm>
                    <a:prstGeom prst="rect">
                      <a:avLst/>
                    </a:prstGeom>
                    <a:noFill/>
                    <a:ln>
                      <a:noFill/>
                    </a:ln>
                    <a:effectLst>
                      <a:glow rad="228600">
                        <a:schemeClr val="accent6">
                          <a:satMod val="175000"/>
                          <a:alpha val="40000"/>
                        </a:schemeClr>
                      </a:glow>
                    </a:effectLst>
                  </pic:spPr>
                </pic:pic>
              </a:graphicData>
            </a:graphic>
          </wp:inline>
        </w:drawing>
      </w:r>
    </w:p>
    <w:p w14:paraId="493247F5" w14:textId="77777777" w:rsidR="00D35C45" w:rsidRDefault="00D35C45" w:rsidP="00D35C45">
      <w:pPr>
        <w:pStyle w:val="NormalWeb"/>
        <w:shd w:val="clear" w:color="auto" w:fill="EAFFE0" w:themeFill="accent6" w:themeFillTint="33"/>
        <w:spacing w:before="0" w:beforeAutospacing="0" w:after="240" w:afterAutospacing="0"/>
      </w:pPr>
      <w:r>
        <w:rPr>
          <w:rFonts w:ascii="Nunito" w:hAnsi="Nunito"/>
          <w:color w:val="000000"/>
        </w:rPr>
        <w:t xml:space="preserve">Se utiliza el comando </w:t>
      </w:r>
      <w:proofErr w:type="gramStart"/>
      <w:r>
        <w:rPr>
          <w:rFonts w:ascii="Nunito" w:hAnsi="Nunito"/>
          <w:b/>
          <w:bCs/>
          <w:color w:val="000000"/>
          <w:u w:val="single"/>
        </w:rPr>
        <w:t>show</w:t>
      </w:r>
      <w:proofErr w:type="gramEnd"/>
      <w:r>
        <w:rPr>
          <w:rFonts w:ascii="Nunito" w:hAnsi="Nunito"/>
          <w:b/>
          <w:bCs/>
          <w:color w:val="000000"/>
          <w:u w:val="single"/>
        </w:rPr>
        <w:t xml:space="preserve"> </w:t>
      </w:r>
      <w:proofErr w:type="spellStart"/>
      <w:r>
        <w:rPr>
          <w:rFonts w:ascii="Nunito" w:hAnsi="Nunito"/>
          <w:b/>
          <w:bCs/>
          <w:color w:val="000000"/>
          <w:u w:val="single"/>
        </w:rPr>
        <w:t>ip</w:t>
      </w:r>
      <w:proofErr w:type="spellEnd"/>
      <w:r>
        <w:rPr>
          <w:rFonts w:ascii="Nunito" w:hAnsi="Nunito"/>
          <w:b/>
          <w:bCs/>
          <w:color w:val="000000"/>
          <w:u w:val="single"/>
        </w:rPr>
        <w:t xml:space="preserve"> </w:t>
      </w:r>
      <w:proofErr w:type="spellStart"/>
      <w:r>
        <w:rPr>
          <w:rFonts w:ascii="Nunito" w:hAnsi="Nunito"/>
          <w:b/>
          <w:bCs/>
          <w:color w:val="000000"/>
          <w:u w:val="single"/>
        </w:rPr>
        <w:t>ospf</w:t>
      </w:r>
      <w:proofErr w:type="spellEnd"/>
      <w:r>
        <w:rPr>
          <w:rFonts w:ascii="Nunito" w:hAnsi="Nunito"/>
          <w:b/>
          <w:bCs/>
          <w:color w:val="000000"/>
          <w:u w:val="single"/>
        </w:rPr>
        <w:t xml:space="preserve"> </w:t>
      </w:r>
      <w:proofErr w:type="spellStart"/>
      <w:r>
        <w:rPr>
          <w:rFonts w:ascii="Nunito" w:hAnsi="Nunito"/>
          <w:b/>
          <w:bCs/>
          <w:color w:val="000000"/>
          <w:u w:val="single"/>
        </w:rPr>
        <w:t>neighbor</w:t>
      </w:r>
      <w:proofErr w:type="spellEnd"/>
      <w:r>
        <w:rPr>
          <w:rFonts w:ascii="Nunito" w:hAnsi="Nunito"/>
          <w:color w:val="000000"/>
        </w:rPr>
        <w:t xml:space="preserve"> de cada </w:t>
      </w:r>
      <w:proofErr w:type="spellStart"/>
      <w:r>
        <w:rPr>
          <w:rFonts w:ascii="Nunito" w:hAnsi="Nunito"/>
          <w:color w:val="000000"/>
        </w:rPr>
        <w:t>router</w:t>
      </w:r>
      <w:proofErr w:type="spellEnd"/>
      <w:r>
        <w:rPr>
          <w:rFonts w:ascii="Nunito" w:hAnsi="Nunito"/>
          <w:color w:val="000000"/>
        </w:rPr>
        <w:t xml:space="preserve"> para examinar el DR y BDR actuales.</w:t>
      </w:r>
    </w:p>
    <w:p w14:paraId="28FF52EE" w14:textId="6F1B0C5D" w:rsidR="00D35C45" w:rsidRDefault="00D35C45" w:rsidP="00D35C45">
      <w:pPr>
        <w:pStyle w:val="NormalWeb"/>
        <w:spacing w:before="0" w:beforeAutospacing="0" w:after="240" w:afterAutospacing="0"/>
      </w:pPr>
      <w:r w:rsidRPr="00D35C45">
        <w:rPr>
          <w:rFonts w:ascii="Nunito" w:hAnsi="Nunito"/>
          <w:noProof/>
          <w:color w:val="000000"/>
          <w:bdr w:val="none" w:sz="0" w:space="0" w:color="auto" w:frame="1"/>
          <w:shd w:val="clear" w:color="auto" w:fill="EAFFE0" w:themeFill="accent6" w:themeFillTint="33"/>
        </w:rPr>
        <w:drawing>
          <wp:inline distT="0" distB="0" distL="0" distR="0" wp14:anchorId="5961B446" wp14:editId="3A2CE32F">
            <wp:extent cx="5137030" cy="2881224"/>
            <wp:effectExtent l="228600" t="228600" r="235585" b="22415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2871" cy="2884500"/>
                    </a:xfrm>
                    <a:prstGeom prst="rect">
                      <a:avLst/>
                    </a:prstGeom>
                    <a:noFill/>
                    <a:ln>
                      <a:noFill/>
                    </a:ln>
                    <a:effectLst>
                      <a:glow rad="228600">
                        <a:schemeClr val="accent6">
                          <a:satMod val="175000"/>
                          <a:alpha val="40000"/>
                        </a:schemeClr>
                      </a:glow>
                    </a:effectLst>
                  </pic:spPr>
                </pic:pic>
              </a:graphicData>
            </a:graphic>
          </wp:inline>
        </w:drawing>
      </w:r>
    </w:p>
    <w:p w14:paraId="661D2E87" w14:textId="77777777" w:rsidR="00D35C45" w:rsidRDefault="00D35C45" w:rsidP="00D35C45">
      <w:pPr>
        <w:pStyle w:val="NormalWeb"/>
        <w:shd w:val="clear" w:color="auto" w:fill="EAFFE0" w:themeFill="accent6" w:themeFillTint="33"/>
        <w:spacing w:before="0" w:beforeAutospacing="0" w:after="240" w:afterAutospacing="0"/>
      </w:pPr>
      <w:r>
        <w:rPr>
          <w:rFonts w:ascii="Nunito" w:hAnsi="Nunito"/>
          <w:color w:val="000000"/>
          <w:sz w:val="14"/>
          <w:szCs w:val="14"/>
        </w:rPr>
        <w:t xml:space="preserve">Imagen 1. Comando </w:t>
      </w:r>
      <w:proofErr w:type="gramStart"/>
      <w:r>
        <w:rPr>
          <w:rFonts w:ascii="Nunito" w:hAnsi="Nunito"/>
          <w:color w:val="000000"/>
          <w:sz w:val="14"/>
          <w:szCs w:val="14"/>
        </w:rPr>
        <w:t>show</w:t>
      </w:r>
      <w:proofErr w:type="gramEnd"/>
      <w:r>
        <w:rPr>
          <w:rFonts w:ascii="Nunito" w:hAnsi="Nunito"/>
          <w:color w:val="000000"/>
          <w:sz w:val="14"/>
          <w:szCs w:val="14"/>
        </w:rPr>
        <w:t xml:space="preserve"> </w:t>
      </w:r>
      <w:proofErr w:type="spellStart"/>
      <w:r>
        <w:rPr>
          <w:rFonts w:ascii="Nunito" w:hAnsi="Nunito"/>
          <w:color w:val="000000"/>
          <w:sz w:val="14"/>
          <w:szCs w:val="14"/>
        </w:rPr>
        <w:t>ip</w:t>
      </w:r>
      <w:proofErr w:type="spellEnd"/>
      <w:r>
        <w:rPr>
          <w:rFonts w:ascii="Nunito" w:hAnsi="Nunito"/>
          <w:color w:val="000000"/>
          <w:sz w:val="14"/>
          <w:szCs w:val="14"/>
        </w:rPr>
        <w:t xml:space="preserve"> </w:t>
      </w:r>
      <w:proofErr w:type="spellStart"/>
      <w:r>
        <w:rPr>
          <w:rFonts w:ascii="Nunito" w:hAnsi="Nunito"/>
          <w:color w:val="000000"/>
          <w:sz w:val="14"/>
          <w:szCs w:val="14"/>
        </w:rPr>
        <w:t>ospf</w:t>
      </w:r>
      <w:proofErr w:type="spellEnd"/>
      <w:r>
        <w:rPr>
          <w:rFonts w:ascii="Nunito" w:hAnsi="Nunito"/>
          <w:color w:val="000000"/>
          <w:sz w:val="14"/>
          <w:szCs w:val="14"/>
        </w:rPr>
        <w:t xml:space="preserve"> </w:t>
      </w:r>
      <w:proofErr w:type="spellStart"/>
      <w:r>
        <w:rPr>
          <w:rFonts w:ascii="Nunito" w:hAnsi="Nunito"/>
          <w:color w:val="000000"/>
          <w:sz w:val="14"/>
          <w:szCs w:val="14"/>
        </w:rPr>
        <w:t>neighbor</w:t>
      </w:r>
      <w:proofErr w:type="spellEnd"/>
      <w:r>
        <w:rPr>
          <w:rFonts w:ascii="Nunito" w:hAnsi="Nunito"/>
          <w:color w:val="000000"/>
          <w:sz w:val="14"/>
          <w:szCs w:val="14"/>
        </w:rPr>
        <w:t xml:space="preserve"> en </w:t>
      </w:r>
      <w:proofErr w:type="spellStart"/>
      <w:r>
        <w:rPr>
          <w:rFonts w:ascii="Nunito" w:hAnsi="Nunito"/>
          <w:color w:val="000000"/>
          <w:sz w:val="14"/>
          <w:szCs w:val="14"/>
        </w:rPr>
        <w:t>router</w:t>
      </w:r>
      <w:proofErr w:type="spellEnd"/>
      <w:r>
        <w:rPr>
          <w:rFonts w:ascii="Nunito" w:hAnsi="Nunito"/>
          <w:color w:val="000000"/>
          <w:sz w:val="14"/>
          <w:szCs w:val="14"/>
        </w:rPr>
        <w:t xml:space="preserve"> A.</w:t>
      </w:r>
    </w:p>
    <w:p w14:paraId="088EE87B" w14:textId="77777777" w:rsidR="00D35C45" w:rsidRDefault="00D35C45" w:rsidP="00D35C45"/>
    <w:p w14:paraId="6D797EB0" w14:textId="36FA0BD7" w:rsidR="00D35C45" w:rsidRDefault="00D35C45" w:rsidP="00D35C45">
      <w:pPr>
        <w:pStyle w:val="NormalWeb"/>
        <w:shd w:val="clear" w:color="auto" w:fill="EAFFE0" w:themeFill="accent6" w:themeFillTint="33"/>
        <w:spacing w:before="0" w:beforeAutospacing="0" w:after="240" w:afterAutospacing="0"/>
      </w:pPr>
      <w:r>
        <w:rPr>
          <w:rFonts w:ascii="Nunito" w:hAnsi="Nunito"/>
          <w:noProof/>
          <w:color w:val="000000"/>
          <w:bdr w:val="none" w:sz="0" w:space="0" w:color="auto" w:frame="1"/>
        </w:rPr>
        <w:lastRenderedPageBreak/>
        <w:drawing>
          <wp:inline distT="0" distB="0" distL="0" distR="0" wp14:anchorId="144DB654" wp14:editId="7D27ADA9">
            <wp:extent cx="5093898" cy="2865102"/>
            <wp:effectExtent l="228600" t="228600" r="221615" b="22161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5821" cy="2871808"/>
                    </a:xfrm>
                    <a:prstGeom prst="rect">
                      <a:avLst/>
                    </a:prstGeom>
                    <a:noFill/>
                    <a:ln>
                      <a:noFill/>
                    </a:ln>
                    <a:effectLst>
                      <a:glow rad="228600">
                        <a:schemeClr val="accent6">
                          <a:satMod val="175000"/>
                          <a:alpha val="40000"/>
                        </a:schemeClr>
                      </a:glow>
                    </a:effectLst>
                  </pic:spPr>
                </pic:pic>
              </a:graphicData>
            </a:graphic>
          </wp:inline>
        </w:drawing>
      </w:r>
    </w:p>
    <w:p w14:paraId="68FE1521" w14:textId="77777777" w:rsidR="00D35C45" w:rsidRDefault="00D35C45" w:rsidP="00D35C45">
      <w:pPr>
        <w:pStyle w:val="NormalWeb"/>
        <w:shd w:val="clear" w:color="auto" w:fill="EAFFE0" w:themeFill="accent6" w:themeFillTint="33"/>
        <w:spacing w:before="0" w:beforeAutospacing="0" w:after="240" w:afterAutospacing="0"/>
      </w:pPr>
      <w:r>
        <w:rPr>
          <w:rFonts w:ascii="Nunito" w:hAnsi="Nunito"/>
          <w:color w:val="000000"/>
          <w:sz w:val="14"/>
          <w:szCs w:val="14"/>
        </w:rPr>
        <w:t xml:space="preserve">Imagen 1.1. Comando </w:t>
      </w:r>
      <w:proofErr w:type="gramStart"/>
      <w:r>
        <w:rPr>
          <w:rFonts w:ascii="Nunito" w:hAnsi="Nunito"/>
          <w:color w:val="000000"/>
          <w:sz w:val="14"/>
          <w:szCs w:val="14"/>
        </w:rPr>
        <w:t>show</w:t>
      </w:r>
      <w:proofErr w:type="gramEnd"/>
      <w:r>
        <w:rPr>
          <w:rFonts w:ascii="Nunito" w:hAnsi="Nunito"/>
          <w:color w:val="000000"/>
          <w:sz w:val="14"/>
          <w:szCs w:val="14"/>
        </w:rPr>
        <w:t xml:space="preserve"> </w:t>
      </w:r>
      <w:proofErr w:type="spellStart"/>
      <w:r>
        <w:rPr>
          <w:rFonts w:ascii="Nunito" w:hAnsi="Nunito"/>
          <w:color w:val="000000"/>
          <w:sz w:val="14"/>
          <w:szCs w:val="14"/>
        </w:rPr>
        <w:t>ip</w:t>
      </w:r>
      <w:proofErr w:type="spellEnd"/>
      <w:r>
        <w:rPr>
          <w:rFonts w:ascii="Nunito" w:hAnsi="Nunito"/>
          <w:color w:val="000000"/>
          <w:sz w:val="14"/>
          <w:szCs w:val="14"/>
        </w:rPr>
        <w:t xml:space="preserve"> </w:t>
      </w:r>
      <w:proofErr w:type="spellStart"/>
      <w:r>
        <w:rPr>
          <w:rFonts w:ascii="Nunito" w:hAnsi="Nunito"/>
          <w:color w:val="000000"/>
          <w:sz w:val="14"/>
          <w:szCs w:val="14"/>
        </w:rPr>
        <w:t>ospf</w:t>
      </w:r>
      <w:proofErr w:type="spellEnd"/>
      <w:r>
        <w:rPr>
          <w:rFonts w:ascii="Nunito" w:hAnsi="Nunito"/>
          <w:color w:val="000000"/>
          <w:sz w:val="14"/>
          <w:szCs w:val="14"/>
        </w:rPr>
        <w:t xml:space="preserve"> </w:t>
      </w:r>
      <w:proofErr w:type="spellStart"/>
      <w:r>
        <w:rPr>
          <w:rFonts w:ascii="Nunito" w:hAnsi="Nunito"/>
          <w:color w:val="000000"/>
          <w:sz w:val="14"/>
          <w:szCs w:val="14"/>
        </w:rPr>
        <w:t>neighbor</w:t>
      </w:r>
      <w:proofErr w:type="spellEnd"/>
      <w:r>
        <w:rPr>
          <w:rFonts w:ascii="Nunito" w:hAnsi="Nunito"/>
          <w:color w:val="000000"/>
          <w:sz w:val="14"/>
          <w:szCs w:val="14"/>
        </w:rPr>
        <w:t xml:space="preserve"> en </w:t>
      </w:r>
      <w:proofErr w:type="spellStart"/>
      <w:r>
        <w:rPr>
          <w:rFonts w:ascii="Nunito" w:hAnsi="Nunito"/>
          <w:color w:val="000000"/>
          <w:sz w:val="14"/>
          <w:szCs w:val="14"/>
        </w:rPr>
        <w:t>router</w:t>
      </w:r>
      <w:proofErr w:type="spellEnd"/>
      <w:r>
        <w:rPr>
          <w:rFonts w:ascii="Nunito" w:hAnsi="Nunito"/>
          <w:color w:val="000000"/>
          <w:sz w:val="14"/>
          <w:szCs w:val="14"/>
        </w:rPr>
        <w:t xml:space="preserve"> B.</w:t>
      </w:r>
    </w:p>
    <w:p w14:paraId="767D821B" w14:textId="77777777" w:rsidR="00D35C45" w:rsidRDefault="00D35C45" w:rsidP="00D35C45"/>
    <w:p w14:paraId="47F52DF5" w14:textId="6C1A2A3C" w:rsidR="00D35C45" w:rsidRDefault="00D35C45" w:rsidP="00D35C45">
      <w:pPr>
        <w:pStyle w:val="NormalWeb"/>
        <w:shd w:val="clear" w:color="auto" w:fill="EAFFE0" w:themeFill="accent6" w:themeFillTint="33"/>
        <w:spacing w:before="0" w:beforeAutospacing="0" w:after="240" w:afterAutospacing="0"/>
      </w:pPr>
      <w:r>
        <w:rPr>
          <w:rFonts w:ascii="Nunito" w:hAnsi="Nunito"/>
          <w:noProof/>
          <w:color w:val="000000"/>
          <w:bdr w:val="none" w:sz="0" w:space="0" w:color="auto" w:frame="1"/>
        </w:rPr>
        <w:drawing>
          <wp:inline distT="0" distB="0" distL="0" distR="0" wp14:anchorId="04586047" wp14:editId="232879E3">
            <wp:extent cx="5154283" cy="2899065"/>
            <wp:effectExtent l="228600" t="228600" r="237490" b="225425"/>
            <wp:docPr id="31" name="Imagen 3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Una captura de pantalla de una computador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4574" cy="2904853"/>
                    </a:xfrm>
                    <a:prstGeom prst="rect">
                      <a:avLst/>
                    </a:prstGeom>
                    <a:noFill/>
                    <a:ln>
                      <a:noFill/>
                    </a:ln>
                    <a:effectLst>
                      <a:glow rad="228600">
                        <a:schemeClr val="accent6">
                          <a:satMod val="175000"/>
                          <a:alpha val="40000"/>
                        </a:schemeClr>
                      </a:glow>
                    </a:effectLst>
                  </pic:spPr>
                </pic:pic>
              </a:graphicData>
            </a:graphic>
          </wp:inline>
        </w:drawing>
      </w:r>
    </w:p>
    <w:p w14:paraId="23F0FC6D" w14:textId="77777777" w:rsidR="00D35C45" w:rsidRDefault="00D35C45" w:rsidP="00D35C45">
      <w:pPr>
        <w:pStyle w:val="NormalWeb"/>
        <w:shd w:val="clear" w:color="auto" w:fill="EAFFE0" w:themeFill="accent6" w:themeFillTint="33"/>
        <w:spacing w:before="0" w:beforeAutospacing="0" w:after="240" w:afterAutospacing="0"/>
      </w:pPr>
      <w:r>
        <w:rPr>
          <w:rFonts w:ascii="Nunito" w:hAnsi="Nunito"/>
          <w:color w:val="000000"/>
          <w:sz w:val="14"/>
          <w:szCs w:val="14"/>
        </w:rPr>
        <w:t xml:space="preserve">Imagen 1.2. Comando </w:t>
      </w:r>
      <w:proofErr w:type="gramStart"/>
      <w:r>
        <w:rPr>
          <w:rFonts w:ascii="Nunito" w:hAnsi="Nunito"/>
          <w:color w:val="000000"/>
          <w:sz w:val="14"/>
          <w:szCs w:val="14"/>
        </w:rPr>
        <w:t>show</w:t>
      </w:r>
      <w:proofErr w:type="gramEnd"/>
      <w:r>
        <w:rPr>
          <w:rFonts w:ascii="Nunito" w:hAnsi="Nunito"/>
          <w:color w:val="000000"/>
          <w:sz w:val="14"/>
          <w:szCs w:val="14"/>
        </w:rPr>
        <w:t xml:space="preserve"> </w:t>
      </w:r>
      <w:proofErr w:type="spellStart"/>
      <w:r>
        <w:rPr>
          <w:rFonts w:ascii="Nunito" w:hAnsi="Nunito"/>
          <w:color w:val="000000"/>
          <w:sz w:val="14"/>
          <w:szCs w:val="14"/>
        </w:rPr>
        <w:t>ip</w:t>
      </w:r>
      <w:proofErr w:type="spellEnd"/>
      <w:r>
        <w:rPr>
          <w:rFonts w:ascii="Nunito" w:hAnsi="Nunito"/>
          <w:color w:val="000000"/>
          <w:sz w:val="14"/>
          <w:szCs w:val="14"/>
        </w:rPr>
        <w:t xml:space="preserve"> </w:t>
      </w:r>
      <w:proofErr w:type="spellStart"/>
      <w:r>
        <w:rPr>
          <w:rFonts w:ascii="Nunito" w:hAnsi="Nunito"/>
          <w:color w:val="000000"/>
          <w:sz w:val="14"/>
          <w:szCs w:val="14"/>
        </w:rPr>
        <w:t>ospf</w:t>
      </w:r>
      <w:proofErr w:type="spellEnd"/>
      <w:r>
        <w:rPr>
          <w:rFonts w:ascii="Nunito" w:hAnsi="Nunito"/>
          <w:color w:val="000000"/>
          <w:sz w:val="14"/>
          <w:szCs w:val="14"/>
        </w:rPr>
        <w:t xml:space="preserve"> </w:t>
      </w:r>
      <w:proofErr w:type="spellStart"/>
      <w:r>
        <w:rPr>
          <w:rFonts w:ascii="Nunito" w:hAnsi="Nunito"/>
          <w:color w:val="000000"/>
          <w:sz w:val="14"/>
          <w:szCs w:val="14"/>
        </w:rPr>
        <w:t>neighbor</w:t>
      </w:r>
      <w:proofErr w:type="spellEnd"/>
      <w:r>
        <w:rPr>
          <w:rFonts w:ascii="Nunito" w:hAnsi="Nunito"/>
          <w:color w:val="000000"/>
          <w:sz w:val="14"/>
          <w:szCs w:val="14"/>
        </w:rPr>
        <w:t xml:space="preserve"> en </w:t>
      </w:r>
      <w:proofErr w:type="spellStart"/>
      <w:r>
        <w:rPr>
          <w:rFonts w:ascii="Nunito" w:hAnsi="Nunito"/>
          <w:color w:val="000000"/>
          <w:sz w:val="14"/>
          <w:szCs w:val="14"/>
        </w:rPr>
        <w:t>router</w:t>
      </w:r>
      <w:proofErr w:type="spellEnd"/>
      <w:r>
        <w:rPr>
          <w:rFonts w:ascii="Nunito" w:hAnsi="Nunito"/>
          <w:color w:val="000000"/>
          <w:sz w:val="14"/>
          <w:szCs w:val="14"/>
        </w:rPr>
        <w:t xml:space="preserve"> C.</w:t>
      </w:r>
    </w:p>
    <w:p w14:paraId="2DF3A546" w14:textId="77777777" w:rsidR="00D35C45" w:rsidRDefault="00D35C45" w:rsidP="00D35C45">
      <w:pPr>
        <w:pStyle w:val="NormalWeb"/>
        <w:spacing w:before="0" w:beforeAutospacing="0" w:after="240" w:afterAutospacing="0"/>
        <w:ind w:left="720"/>
        <w:rPr>
          <w:rFonts w:ascii="Nunito" w:hAnsi="Nunito"/>
          <w:color w:val="000000"/>
        </w:rPr>
      </w:pPr>
    </w:p>
    <w:p w14:paraId="79DE4DA2" w14:textId="77777777" w:rsidR="00D35C45" w:rsidRDefault="00D35C45" w:rsidP="00D35C45">
      <w:pPr>
        <w:pStyle w:val="NormalWeb"/>
        <w:spacing w:before="0" w:beforeAutospacing="0" w:after="240" w:afterAutospacing="0"/>
        <w:ind w:left="720"/>
        <w:rPr>
          <w:rFonts w:ascii="Nunito" w:hAnsi="Nunito"/>
          <w:color w:val="000000"/>
        </w:rPr>
      </w:pPr>
    </w:p>
    <w:p w14:paraId="6F10B511" w14:textId="77184A10" w:rsidR="00D35C45" w:rsidRPr="00D35C45" w:rsidRDefault="00D35C45" w:rsidP="00D35C45">
      <w:pPr>
        <w:pStyle w:val="NormalWeb"/>
        <w:shd w:val="clear" w:color="auto" w:fill="EAFFE0" w:themeFill="accent6" w:themeFillTint="33"/>
        <w:spacing w:before="0" w:beforeAutospacing="0" w:after="240" w:afterAutospacing="0"/>
        <w:ind w:left="720"/>
        <w:rPr>
          <w:rFonts w:ascii="Arial" w:hAnsi="Arial" w:cs="Arial"/>
        </w:rPr>
      </w:pPr>
      <w:r w:rsidRPr="00D35C45">
        <w:rPr>
          <w:rFonts w:ascii="Arial" w:hAnsi="Arial" w:cs="Arial"/>
          <w:color w:val="000000"/>
        </w:rPr>
        <w:lastRenderedPageBreak/>
        <w:t xml:space="preserve">¿Cuál </w:t>
      </w:r>
      <w:proofErr w:type="spellStart"/>
      <w:r w:rsidRPr="00D35C45">
        <w:rPr>
          <w:rFonts w:ascii="Arial" w:hAnsi="Arial" w:cs="Arial"/>
          <w:color w:val="000000"/>
        </w:rPr>
        <w:t>router</w:t>
      </w:r>
      <w:proofErr w:type="spellEnd"/>
      <w:r w:rsidRPr="00D35C45">
        <w:rPr>
          <w:rFonts w:ascii="Arial" w:hAnsi="Arial" w:cs="Arial"/>
          <w:color w:val="000000"/>
        </w:rPr>
        <w:t xml:space="preserve"> es el DR?</w:t>
      </w:r>
    </w:p>
    <w:p w14:paraId="6EFF3459" w14:textId="77777777" w:rsidR="00D35C45" w:rsidRPr="00D35C45" w:rsidRDefault="00D35C45" w:rsidP="00D35C45">
      <w:pPr>
        <w:pStyle w:val="NormalWeb"/>
        <w:shd w:val="clear" w:color="auto" w:fill="EAFFE0" w:themeFill="accent6" w:themeFillTint="33"/>
        <w:spacing w:before="0" w:beforeAutospacing="0" w:after="240" w:afterAutospacing="0"/>
        <w:ind w:left="720"/>
        <w:rPr>
          <w:rFonts w:ascii="Arial" w:hAnsi="Arial" w:cs="Arial"/>
        </w:rPr>
      </w:pPr>
      <w:proofErr w:type="spellStart"/>
      <w:r w:rsidRPr="00D35C45">
        <w:rPr>
          <w:rFonts w:ascii="Arial" w:hAnsi="Arial" w:cs="Arial"/>
          <w:color w:val="000000"/>
        </w:rPr>
        <w:t>Router</w:t>
      </w:r>
      <w:proofErr w:type="spellEnd"/>
      <w:r w:rsidRPr="00D35C45">
        <w:rPr>
          <w:rFonts w:ascii="Arial" w:hAnsi="Arial" w:cs="Arial"/>
          <w:color w:val="000000"/>
        </w:rPr>
        <w:t xml:space="preserve"> A</w:t>
      </w:r>
    </w:p>
    <w:p w14:paraId="4F883F2E" w14:textId="1FADE0B7" w:rsidR="00D35C45" w:rsidRDefault="00D35C45" w:rsidP="00D35C45">
      <w:pPr>
        <w:pStyle w:val="NormalWeb"/>
        <w:spacing w:before="0" w:beforeAutospacing="0" w:after="240" w:afterAutospacing="0"/>
        <w:ind w:left="720"/>
      </w:pPr>
      <w:r w:rsidRPr="00D35C45">
        <w:rPr>
          <w:rFonts w:ascii="Nunito" w:hAnsi="Nunito"/>
          <w:noProof/>
          <w:color w:val="000000"/>
          <w:bdr w:val="none" w:sz="0" w:space="0" w:color="auto" w:frame="1"/>
          <w:shd w:val="clear" w:color="auto" w:fill="EAFFE0" w:themeFill="accent6" w:themeFillTint="33"/>
        </w:rPr>
        <w:drawing>
          <wp:inline distT="0" distB="0" distL="0" distR="0" wp14:anchorId="4D723A44" wp14:editId="7CA9EB95">
            <wp:extent cx="4877967" cy="2747513"/>
            <wp:effectExtent l="228600" t="228600" r="227965" b="224790"/>
            <wp:docPr id="30" name="Imagen 3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a captura de pantalla de una computador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3225" cy="2750475"/>
                    </a:xfrm>
                    <a:prstGeom prst="rect">
                      <a:avLst/>
                    </a:prstGeom>
                    <a:noFill/>
                    <a:ln>
                      <a:noFill/>
                    </a:ln>
                    <a:effectLst>
                      <a:glow rad="228600">
                        <a:schemeClr val="accent6">
                          <a:satMod val="175000"/>
                          <a:alpha val="40000"/>
                        </a:schemeClr>
                      </a:glow>
                    </a:effectLst>
                  </pic:spPr>
                </pic:pic>
              </a:graphicData>
            </a:graphic>
          </wp:inline>
        </w:drawing>
      </w:r>
    </w:p>
    <w:p w14:paraId="38ECA380" w14:textId="77777777" w:rsidR="00D35C45" w:rsidRPr="00D35C45" w:rsidRDefault="00D35C45" w:rsidP="00D35C45">
      <w:pPr>
        <w:pStyle w:val="NormalWeb"/>
        <w:shd w:val="clear" w:color="auto" w:fill="EAFFE0" w:themeFill="accent6" w:themeFillTint="33"/>
        <w:spacing w:before="0" w:beforeAutospacing="0" w:after="240" w:afterAutospacing="0"/>
        <w:ind w:left="720"/>
        <w:rPr>
          <w:rFonts w:ascii="Arial" w:hAnsi="Arial" w:cs="Arial"/>
        </w:rPr>
      </w:pPr>
      <w:r w:rsidRPr="00D35C45">
        <w:rPr>
          <w:rFonts w:ascii="Arial" w:hAnsi="Arial" w:cs="Arial"/>
          <w:color w:val="000000"/>
        </w:rPr>
        <w:t xml:space="preserve">¿Cuál </w:t>
      </w:r>
      <w:proofErr w:type="spellStart"/>
      <w:r w:rsidRPr="00D35C45">
        <w:rPr>
          <w:rFonts w:ascii="Arial" w:hAnsi="Arial" w:cs="Arial"/>
          <w:color w:val="000000"/>
        </w:rPr>
        <w:t>router</w:t>
      </w:r>
      <w:proofErr w:type="spellEnd"/>
      <w:r w:rsidRPr="00D35C45">
        <w:rPr>
          <w:rFonts w:ascii="Arial" w:hAnsi="Arial" w:cs="Arial"/>
          <w:color w:val="000000"/>
        </w:rPr>
        <w:t xml:space="preserve"> es el BDR?</w:t>
      </w:r>
    </w:p>
    <w:p w14:paraId="69492C88" w14:textId="77777777" w:rsidR="00D35C45" w:rsidRPr="00D35C45" w:rsidRDefault="00D35C45" w:rsidP="00D35C45">
      <w:pPr>
        <w:pStyle w:val="NormalWeb"/>
        <w:shd w:val="clear" w:color="auto" w:fill="EAFFE0" w:themeFill="accent6" w:themeFillTint="33"/>
        <w:spacing w:before="0" w:beforeAutospacing="0" w:after="240" w:afterAutospacing="0"/>
        <w:ind w:left="720"/>
        <w:rPr>
          <w:rFonts w:ascii="Arial" w:hAnsi="Arial" w:cs="Arial"/>
        </w:rPr>
      </w:pPr>
      <w:proofErr w:type="spellStart"/>
      <w:r w:rsidRPr="00D35C45">
        <w:rPr>
          <w:rFonts w:ascii="Arial" w:hAnsi="Arial" w:cs="Arial"/>
          <w:color w:val="000000"/>
        </w:rPr>
        <w:t>Router</w:t>
      </w:r>
      <w:proofErr w:type="spellEnd"/>
      <w:r w:rsidRPr="00D35C45">
        <w:rPr>
          <w:rFonts w:ascii="Arial" w:hAnsi="Arial" w:cs="Arial"/>
          <w:color w:val="000000"/>
        </w:rPr>
        <w:t xml:space="preserve"> B</w:t>
      </w:r>
    </w:p>
    <w:p w14:paraId="373E3EBD" w14:textId="51FB7BAA" w:rsidR="00D35C45" w:rsidRDefault="00D35C45" w:rsidP="00D35C45">
      <w:pPr>
        <w:pStyle w:val="NormalWeb"/>
        <w:spacing w:before="0" w:beforeAutospacing="0" w:after="240" w:afterAutospacing="0"/>
        <w:ind w:firstLine="720"/>
      </w:pPr>
      <w:r w:rsidRPr="00F03586">
        <w:rPr>
          <w:rFonts w:ascii="Nunito" w:hAnsi="Nunito"/>
          <w:noProof/>
          <w:color w:val="000000"/>
          <w:bdr w:val="none" w:sz="0" w:space="0" w:color="auto" w:frame="1"/>
          <w:shd w:val="clear" w:color="auto" w:fill="EAFFE0" w:themeFill="accent6" w:themeFillTint="33"/>
        </w:rPr>
        <w:drawing>
          <wp:inline distT="0" distB="0" distL="0" distR="0" wp14:anchorId="32321E91" wp14:editId="0ABB1E3C">
            <wp:extent cx="4714336" cy="2639879"/>
            <wp:effectExtent l="228600" t="228600" r="219710" b="236855"/>
            <wp:docPr id="29" name="Imagen 2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a captura de pantalla de una computador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7727" cy="2647378"/>
                    </a:xfrm>
                    <a:prstGeom prst="rect">
                      <a:avLst/>
                    </a:prstGeom>
                    <a:noFill/>
                    <a:ln>
                      <a:noFill/>
                    </a:ln>
                    <a:effectLst>
                      <a:glow rad="228600">
                        <a:schemeClr val="accent6">
                          <a:satMod val="175000"/>
                          <a:alpha val="40000"/>
                        </a:schemeClr>
                      </a:glow>
                    </a:effectLst>
                  </pic:spPr>
                </pic:pic>
              </a:graphicData>
            </a:graphic>
          </wp:inline>
        </w:drawing>
      </w:r>
    </w:p>
    <w:p w14:paraId="69F9B0A0" w14:textId="77777777" w:rsidR="00D35C45" w:rsidRPr="00F03586" w:rsidRDefault="00D35C45" w:rsidP="00EF3DFD">
      <w:pPr>
        <w:pStyle w:val="Ttulo2"/>
        <w:shd w:val="clear" w:color="auto" w:fill="EAFFE0" w:themeFill="accent6" w:themeFillTint="33"/>
      </w:pPr>
      <w:bookmarkStart w:id="4" w:name="_Toc89294863"/>
      <w:r w:rsidRPr="00F03586">
        <w:lastRenderedPageBreak/>
        <w:t>Tarea 2: Examinar los cambios de funciones de DR y BDR.</w:t>
      </w:r>
      <w:bookmarkEnd w:id="4"/>
    </w:p>
    <w:p w14:paraId="2AF9CD68" w14:textId="77777777" w:rsidR="00D35C45" w:rsidRPr="00F03586" w:rsidRDefault="00D35C45" w:rsidP="00F03586">
      <w:pPr>
        <w:pStyle w:val="NormalWeb"/>
        <w:shd w:val="clear" w:color="auto" w:fill="EAFFE0" w:themeFill="accent6" w:themeFillTint="33"/>
        <w:spacing w:before="0" w:beforeAutospacing="0" w:after="0" w:afterAutospacing="0"/>
        <w:jc w:val="both"/>
        <w:rPr>
          <w:rFonts w:ascii="Arial" w:hAnsi="Arial" w:cs="Arial"/>
        </w:rPr>
      </w:pPr>
      <w:r w:rsidRPr="00F03586">
        <w:rPr>
          <w:rFonts w:ascii="Arial" w:hAnsi="Arial" w:cs="Arial"/>
          <w:color w:val="000000"/>
        </w:rPr>
        <w:t xml:space="preserve">Se ingresa el comando </w:t>
      </w:r>
      <w:proofErr w:type="spellStart"/>
      <w:r w:rsidRPr="00F03586">
        <w:rPr>
          <w:rFonts w:ascii="Arial" w:hAnsi="Arial" w:cs="Arial"/>
          <w:b/>
          <w:bCs/>
          <w:color w:val="000000"/>
          <w:u w:val="single"/>
        </w:rPr>
        <w:t>debug</w:t>
      </w:r>
      <w:proofErr w:type="spellEnd"/>
      <w:r w:rsidRPr="00F03586">
        <w:rPr>
          <w:rFonts w:ascii="Arial" w:hAnsi="Arial" w:cs="Arial"/>
          <w:b/>
          <w:bCs/>
          <w:color w:val="000000"/>
          <w:u w:val="single"/>
        </w:rPr>
        <w:t xml:space="preserve"> </w:t>
      </w:r>
      <w:proofErr w:type="spellStart"/>
      <w:r w:rsidRPr="00F03586">
        <w:rPr>
          <w:rFonts w:ascii="Arial" w:hAnsi="Arial" w:cs="Arial"/>
          <w:b/>
          <w:bCs/>
          <w:color w:val="000000"/>
          <w:u w:val="single"/>
        </w:rPr>
        <w:t>ip</w:t>
      </w:r>
      <w:proofErr w:type="spellEnd"/>
      <w:r w:rsidRPr="00F03586">
        <w:rPr>
          <w:rFonts w:ascii="Arial" w:hAnsi="Arial" w:cs="Arial"/>
          <w:b/>
          <w:bCs/>
          <w:color w:val="000000"/>
          <w:u w:val="single"/>
        </w:rPr>
        <w:t xml:space="preserve"> </w:t>
      </w:r>
      <w:proofErr w:type="spellStart"/>
      <w:r w:rsidRPr="00F03586">
        <w:rPr>
          <w:rFonts w:ascii="Arial" w:hAnsi="Arial" w:cs="Arial"/>
          <w:b/>
          <w:bCs/>
          <w:color w:val="000000"/>
          <w:u w:val="single"/>
        </w:rPr>
        <w:t>ospf</w:t>
      </w:r>
      <w:proofErr w:type="spellEnd"/>
      <w:r w:rsidRPr="00F03586">
        <w:rPr>
          <w:rFonts w:ascii="Arial" w:hAnsi="Arial" w:cs="Arial"/>
          <w:b/>
          <w:bCs/>
          <w:color w:val="000000"/>
          <w:u w:val="single"/>
        </w:rPr>
        <w:t xml:space="preserve"> </w:t>
      </w:r>
      <w:proofErr w:type="spellStart"/>
      <w:r w:rsidRPr="00F03586">
        <w:rPr>
          <w:rFonts w:ascii="Arial" w:hAnsi="Arial" w:cs="Arial"/>
          <w:b/>
          <w:bCs/>
          <w:color w:val="000000"/>
          <w:u w:val="single"/>
        </w:rPr>
        <w:t>adj</w:t>
      </w:r>
      <w:proofErr w:type="spellEnd"/>
      <w:r w:rsidRPr="00F03586">
        <w:rPr>
          <w:rFonts w:ascii="Arial" w:hAnsi="Arial" w:cs="Arial"/>
          <w:color w:val="000000"/>
        </w:rPr>
        <w:t xml:space="preserve">, en él En el </w:t>
      </w:r>
      <w:proofErr w:type="spellStart"/>
      <w:r w:rsidRPr="00F03586">
        <w:rPr>
          <w:rFonts w:ascii="Arial" w:hAnsi="Arial" w:cs="Arial"/>
          <w:color w:val="000000"/>
        </w:rPr>
        <w:t>Router</w:t>
      </w:r>
      <w:proofErr w:type="spellEnd"/>
      <w:r w:rsidRPr="00F03586">
        <w:rPr>
          <w:rFonts w:ascii="Arial" w:hAnsi="Arial" w:cs="Arial"/>
          <w:color w:val="000000"/>
        </w:rPr>
        <w:t xml:space="preserve"> A y </w:t>
      </w:r>
      <w:proofErr w:type="spellStart"/>
      <w:r w:rsidRPr="00F03586">
        <w:rPr>
          <w:rFonts w:ascii="Arial" w:hAnsi="Arial" w:cs="Arial"/>
          <w:color w:val="000000"/>
        </w:rPr>
        <w:t>Router</w:t>
      </w:r>
      <w:proofErr w:type="spellEnd"/>
      <w:r w:rsidRPr="00F03586">
        <w:rPr>
          <w:rFonts w:ascii="Arial" w:hAnsi="Arial" w:cs="Arial"/>
          <w:color w:val="000000"/>
        </w:rPr>
        <w:t xml:space="preserve"> B, el cual muestra información relativa a eventos OSPF, así como adyacencias, información de inundación, selección DR.</w:t>
      </w:r>
    </w:p>
    <w:p w14:paraId="4C49DC1B" w14:textId="2F05D8C8" w:rsidR="00D35C45" w:rsidRDefault="00D35C45" w:rsidP="00D35C45"/>
    <w:p w14:paraId="7004C870" w14:textId="12BB304F" w:rsidR="00F03586" w:rsidRDefault="00F03586" w:rsidP="00D35C45">
      <w:pPr>
        <w:pStyle w:val="NormalWeb"/>
        <w:spacing w:before="0" w:beforeAutospacing="0" w:after="240" w:afterAutospacing="0"/>
        <w:ind w:left="720"/>
      </w:pPr>
      <w:r>
        <w:rPr>
          <w:noProof/>
          <w:color w:val="000000"/>
          <w:bdr w:val="none" w:sz="0" w:space="0" w:color="auto" w:frame="1"/>
        </w:rPr>
        <w:drawing>
          <wp:anchor distT="0" distB="0" distL="114300" distR="114300" simplePos="0" relativeHeight="251663360" behindDoc="0" locked="0" layoutInCell="1" allowOverlap="1" wp14:anchorId="47CB6EAD" wp14:editId="3446274A">
            <wp:simplePos x="0" y="0"/>
            <wp:positionH relativeFrom="margin">
              <wp:align>right</wp:align>
            </wp:positionH>
            <wp:positionV relativeFrom="paragraph">
              <wp:posOffset>132715</wp:posOffset>
            </wp:positionV>
            <wp:extent cx="5257800" cy="2890065"/>
            <wp:effectExtent l="228600" t="228600" r="228600" b="234315"/>
            <wp:wrapNone/>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2890065"/>
                    </a:xfrm>
                    <a:prstGeom prst="rect">
                      <a:avLst/>
                    </a:prstGeom>
                    <a:noFill/>
                    <a:ln>
                      <a:noFill/>
                    </a:ln>
                    <a:effectLst>
                      <a:glow rad="2286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p>
    <w:p w14:paraId="12B53C9D" w14:textId="5E45A8D5" w:rsidR="00F03586" w:rsidRDefault="00F03586" w:rsidP="00D35C45">
      <w:pPr>
        <w:pStyle w:val="NormalWeb"/>
        <w:spacing w:before="0" w:beforeAutospacing="0" w:after="240" w:afterAutospacing="0"/>
        <w:ind w:left="720"/>
      </w:pPr>
    </w:p>
    <w:p w14:paraId="1C4F37CE" w14:textId="77777777" w:rsidR="00F03586" w:rsidRDefault="00F03586" w:rsidP="00D35C45">
      <w:pPr>
        <w:pStyle w:val="NormalWeb"/>
        <w:spacing w:before="0" w:beforeAutospacing="0" w:after="240" w:afterAutospacing="0"/>
        <w:ind w:left="720"/>
      </w:pPr>
    </w:p>
    <w:p w14:paraId="34EF537D" w14:textId="409E4995" w:rsidR="00F03586" w:rsidRDefault="00F03586" w:rsidP="00D35C45">
      <w:pPr>
        <w:pStyle w:val="NormalWeb"/>
        <w:spacing w:before="0" w:beforeAutospacing="0" w:after="240" w:afterAutospacing="0"/>
        <w:ind w:left="720"/>
      </w:pPr>
    </w:p>
    <w:p w14:paraId="50811014" w14:textId="77777777" w:rsidR="00F03586" w:rsidRDefault="00F03586" w:rsidP="00D35C45">
      <w:pPr>
        <w:pStyle w:val="NormalWeb"/>
        <w:spacing w:before="0" w:beforeAutospacing="0" w:after="240" w:afterAutospacing="0"/>
        <w:ind w:left="720"/>
      </w:pPr>
    </w:p>
    <w:p w14:paraId="3B531E45" w14:textId="15665AEF" w:rsidR="00F03586" w:rsidRDefault="00F03586" w:rsidP="00D35C45">
      <w:pPr>
        <w:pStyle w:val="NormalWeb"/>
        <w:spacing w:before="0" w:beforeAutospacing="0" w:after="240" w:afterAutospacing="0"/>
        <w:ind w:left="720"/>
      </w:pPr>
    </w:p>
    <w:p w14:paraId="36A070E8" w14:textId="7E4D3A0E" w:rsidR="00F03586" w:rsidRDefault="00F03586" w:rsidP="00D35C45">
      <w:pPr>
        <w:pStyle w:val="NormalWeb"/>
        <w:spacing w:before="0" w:beforeAutospacing="0" w:after="240" w:afterAutospacing="0"/>
        <w:ind w:left="720"/>
      </w:pPr>
    </w:p>
    <w:p w14:paraId="71B9611B" w14:textId="431934FC" w:rsidR="00F03586" w:rsidRDefault="00F03586" w:rsidP="00D35C45">
      <w:pPr>
        <w:pStyle w:val="NormalWeb"/>
        <w:spacing w:before="0" w:beforeAutospacing="0" w:after="240" w:afterAutospacing="0"/>
        <w:ind w:left="720"/>
      </w:pPr>
    </w:p>
    <w:p w14:paraId="7CBB1AA5" w14:textId="23127435" w:rsidR="00F03586" w:rsidRDefault="00F03586" w:rsidP="00D35C45">
      <w:pPr>
        <w:pStyle w:val="NormalWeb"/>
        <w:spacing w:before="0" w:beforeAutospacing="0" w:after="240" w:afterAutospacing="0"/>
        <w:ind w:left="720"/>
      </w:pPr>
    </w:p>
    <w:p w14:paraId="09459024" w14:textId="2AB927C6" w:rsidR="00F03586" w:rsidRDefault="00F03586" w:rsidP="00D35C45">
      <w:pPr>
        <w:pStyle w:val="NormalWeb"/>
        <w:spacing w:before="0" w:beforeAutospacing="0" w:after="240" w:afterAutospacing="0"/>
        <w:ind w:left="720"/>
      </w:pPr>
    </w:p>
    <w:p w14:paraId="064B80FA" w14:textId="77777777" w:rsidR="00D35C45" w:rsidRDefault="00D35C45" w:rsidP="00F03586">
      <w:pPr>
        <w:shd w:val="clear" w:color="auto" w:fill="EAFFE0" w:themeFill="accent6" w:themeFillTint="33"/>
      </w:pPr>
    </w:p>
    <w:p w14:paraId="199FACD9" w14:textId="706DEFC4" w:rsidR="00D35C45" w:rsidRDefault="00F03586" w:rsidP="00F03586">
      <w:pPr>
        <w:pStyle w:val="NormalWeb"/>
        <w:shd w:val="clear" w:color="auto" w:fill="EAFFE0" w:themeFill="accent6" w:themeFillTint="33"/>
        <w:spacing w:before="0" w:beforeAutospacing="0" w:after="240" w:afterAutospacing="0"/>
        <w:ind w:left="720"/>
      </w:pPr>
      <w:r>
        <w:rPr>
          <w:rFonts w:ascii="Nunito" w:hAnsi="Nunito"/>
          <w:noProof/>
          <w:color w:val="000000"/>
          <w:bdr w:val="none" w:sz="0" w:space="0" w:color="auto" w:frame="1"/>
        </w:rPr>
        <w:drawing>
          <wp:anchor distT="0" distB="0" distL="114300" distR="114300" simplePos="0" relativeHeight="251664384" behindDoc="0" locked="0" layoutInCell="1" allowOverlap="1" wp14:anchorId="6261C00F" wp14:editId="15500784">
            <wp:simplePos x="0" y="0"/>
            <wp:positionH relativeFrom="margin">
              <wp:posOffset>97371</wp:posOffset>
            </wp:positionH>
            <wp:positionV relativeFrom="paragraph">
              <wp:posOffset>499961</wp:posOffset>
            </wp:positionV>
            <wp:extent cx="5240547" cy="2949364"/>
            <wp:effectExtent l="228600" t="228600" r="227330" b="232410"/>
            <wp:wrapNone/>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4597" cy="2951643"/>
                    </a:xfrm>
                    <a:prstGeom prst="rect">
                      <a:avLst/>
                    </a:prstGeom>
                    <a:noFill/>
                    <a:ln>
                      <a:noFill/>
                    </a:ln>
                    <a:effectLst>
                      <a:glow rad="2286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r w:rsidR="00D35C45">
        <w:rPr>
          <w:rFonts w:ascii="Nunito" w:hAnsi="Nunito"/>
          <w:color w:val="000000"/>
        </w:rPr>
        <w:t xml:space="preserve">Eliminamos el enlace del </w:t>
      </w:r>
      <w:proofErr w:type="spellStart"/>
      <w:r w:rsidR="00D35C45">
        <w:rPr>
          <w:rFonts w:ascii="Nunito" w:hAnsi="Nunito"/>
          <w:color w:val="000000"/>
        </w:rPr>
        <w:t>Router</w:t>
      </w:r>
      <w:proofErr w:type="spellEnd"/>
      <w:r w:rsidR="00D35C45">
        <w:rPr>
          <w:rFonts w:ascii="Nunito" w:hAnsi="Nunito"/>
          <w:color w:val="000000"/>
        </w:rPr>
        <w:t xml:space="preserve"> C al switch para que cambien las funciones.</w:t>
      </w:r>
    </w:p>
    <w:p w14:paraId="1DB6B2E3" w14:textId="5098C14D" w:rsidR="00D35C45" w:rsidRDefault="00D35C45" w:rsidP="00D35C45">
      <w:pPr>
        <w:pStyle w:val="NormalWeb"/>
        <w:spacing w:before="0" w:beforeAutospacing="0" w:after="240" w:afterAutospacing="0"/>
        <w:ind w:left="720"/>
      </w:pPr>
    </w:p>
    <w:p w14:paraId="79552AC2" w14:textId="439C2C0C" w:rsidR="00F03586" w:rsidRDefault="00F03586" w:rsidP="00D35C45">
      <w:pPr>
        <w:pStyle w:val="NormalWeb"/>
        <w:spacing w:before="0" w:beforeAutospacing="0" w:after="240" w:afterAutospacing="0"/>
        <w:ind w:left="720"/>
      </w:pPr>
    </w:p>
    <w:p w14:paraId="2FA2A410" w14:textId="320B52C5" w:rsidR="00F03586" w:rsidRDefault="00F03586" w:rsidP="00D35C45">
      <w:pPr>
        <w:pStyle w:val="NormalWeb"/>
        <w:spacing w:before="0" w:beforeAutospacing="0" w:after="240" w:afterAutospacing="0"/>
        <w:ind w:left="720"/>
      </w:pPr>
    </w:p>
    <w:p w14:paraId="07AE2C68" w14:textId="3FEA3F0A" w:rsidR="00F03586" w:rsidRDefault="00F03586" w:rsidP="00D35C45">
      <w:pPr>
        <w:pStyle w:val="NormalWeb"/>
        <w:spacing w:before="0" w:beforeAutospacing="0" w:after="240" w:afterAutospacing="0"/>
        <w:ind w:left="720"/>
      </w:pPr>
    </w:p>
    <w:p w14:paraId="18813163" w14:textId="2F5052C5" w:rsidR="00F03586" w:rsidRDefault="00F03586" w:rsidP="00D35C45">
      <w:pPr>
        <w:pStyle w:val="NormalWeb"/>
        <w:spacing w:before="0" w:beforeAutospacing="0" w:after="240" w:afterAutospacing="0"/>
        <w:ind w:left="720"/>
      </w:pPr>
    </w:p>
    <w:p w14:paraId="3784250F" w14:textId="44941675" w:rsidR="00F03586" w:rsidRDefault="00F03586" w:rsidP="00D35C45">
      <w:pPr>
        <w:pStyle w:val="NormalWeb"/>
        <w:spacing w:before="0" w:beforeAutospacing="0" w:after="240" w:afterAutospacing="0"/>
        <w:ind w:left="720"/>
      </w:pPr>
    </w:p>
    <w:p w14:paraId="002E61D9" w14:textId="6CAC6137" w:rsidR="00F03586" w:rsidRDefault="00F03586" w:rsidP="00D35C45">
      <w:pPr>
        <w:pStyle w:val="NormalWeb"/>
        <w:spacing w:before="0" w:beforeAutospacing="0" w:after="240" w:afterAutospacing="0"/>
        <w:ind w:left="720"/>
      </w:pPr>
    </w:p>
    <w:p w14:paraId="2C1A68FA" w14:textId="0C3A0B2D" w:rsidR="00F03586" w:rsidRDefault="00F03586" w:rsidP="00D35C45">
      <w:pPr>
        <w:pStyle w:val="NormalWeb"/>
        <w:spacing w:before="0" w:beforeAutospacing="0" w:after="240" w:afterAutospacing="0"/>
        <w:ind w:left="720"/>
      </w:pPr>
    </w:p>
    <w:p w14:paraId="29CB7459" w14:textId="77777777" w:rsidR="00F03586" w:rsidRDefault="00F03586" w:rsidP="00D35C45">
      <w:pPr>
        <w:pStyle w:val="NormalWeb"/>
        <w:spacing w:before="0" w:beforeAutospacing="0" w:after="240" w:afterAutospacing="0"/>
        <w:ind w:left="720"/>
      </w:pPr>
    </w:p>
    <w:p w14:paraId="5643BE18" w14:textId="77777777" w:rsidR="00F03586" w:rsidRDefault="00F03586" w:rsidP="00F03586">
      <w:pPr>
        <w:pStyle w:val="NormalWeb"/>
        <w:spacing w:before="0" w:beforeAutospacing="0" w:after="240" w:afterAutospacing="0"/>
      </w:pPr>
    </w:p>
    <w:p w14:paraId="04F96ED5" w14:textId="32C5FC54" w:rsidR="00D35C45" w:rsidRPr="00F03586" w:rsidRDefault="00D35C45" w:rsidP="00F03586">
      <w:pPr>
        <w:pStyle w:val="NormalWeb"/>
        <w:shd w:val="clear" w:color="auto" w:fill="EAFFE0" w:themeFill="accent6" w:themeFillTint="33"/>
        <w:spacing w:before="0" w:beforeAutospacing="0" w:after="240" w:afterAutospacing="0"/>
        <w:ind w:left="720"/>
        <w:jc w:val="both"/>
        <w:rPr>
          <w:rFonts w:ascii="Arial" w:hAnsi="Arial" w:cs="Arial"/>
        </w:rPr>
      </w:pPr>
      <w:r w:rsidRPr="00F03586">
        <w:rPr>
          <w:rFonts w:ascii="Arial" w:hAnsi="Arial" w:cs="Arial"/>
          <w:color w:val="000000"/>
        </w:rPr>
        <w:lastRenderedPageBreak/>
        <w:t xml:space="preserve">¿cuál </w:t>
      </w:r>
      <w:proofErr w:type="spellStart"/>
      <w:r w:rsidRPr="00F03586">
        <w:rPr>
          <w:rFonts w:ascii="Arial" w:hAnsi="Arial" w:cs="Arial"/>
          <w:color w:val="000000"/>
        </w:rPr>
        <w:t>router</w:t>
      </w:r>
      <w:proofErr w:type="spellEnd"/>
      <w:r w:rsidRPr="00F03586">
        <w:rPr>
          <w:rFonts w:ascii="Arial" w:hAnsi="Arial" w:cs="Arial"/>
          <w:color w:val="000000"/>
        </w:rPr>
        <w:t xml:space="preserve"> es ahora DR y cuál </w:t>
      </w:r>
      <w:proofErr w:type="spellStart"/>
      <w:r w:rsidRPr="00F03586">
        <w:rPr>
          <w:rFonts w:ascii="Arial" w:hAnsi="Arial" w:cs="Arial"/>
          <w:color w:val="000000"/>
        </w:rPr>
        <w:t>router</w:t>
      </w:r>
      <w:proofErr w:type="spellEnd"/>
      <w:r w:rsidRPr="00F03586">
        <w:rPr>
          <w:rFonts w:ascii="Arial" w:hAnsi="Arial" w:cs="Arial"/>
          <w:color w:val="000000"/>
        </w:rPr>
        <w:t xml:space="preserve"> es ahora BDR?</w:t>
      </w:r>
    </w:p>
    <w:p w14:paraId="701D95FA" w14:textId="7AF8DFA7" w:rsidR="00D35C45" w:rsidRPr="00F03586" w:rsidRDefault="00D35C45" w:rsidP="00F03586">
      <w:pPr>
        <w:pStyle w:val="NormalWeb"/>
        <w:shd w:val="clear" w:color="auto" w:fill="EAFFE0" w:themeFill="accent6" w:themeFillTint="33"/>
        <w:spacing w:before="0" w:beforeAutospacing="0" w:after="240" w:afterAutospacing="0"/>
        <w:ind w:left="720"/>
        <w:jc w:val="both"/>
        <w:rPr>
          <w:rFonts w:ascii="Arial" w:hAnsi="Arial" w:cs="Arial"/>
        </w:rPr>
      </w:pPr>
      <w:r w:rsidRPr="00F03586">
        <w:rPr>
          <w:rFonts w:ascii="Arial" w:hAnsi="Arial" w:cs="Arial"/>
          <w:color w:val="000000"/>
        </w:rPr>
        <w:t>DR=</w:t>
      </w:r>
      <w:proofErr w:type="spellStart"/>
      <w:r w:rsidRPr="00F03586">
        <w:rPr>
          <w:rFonts w:ascii="Arial" w:hAnsi="Arial" w:cs="Arial"/>
          <w:color w:val="000000"/>
        </w:rPr>
        <w:t>Router</w:t>
      </w:r>
      <w:proofErr w:type="spellEnd"/>
      <w:r w:rsidRPr="00F03586">
        <w:rPr>
          <w:rFonts w:ascii="Arial" w:hAnsi="Arial" w:cs="Arial"/>
          <w:color w:val="000000"/>
        </w:rPr>
        <w:t xml:space="preserve"> A</w:t>
      </w:r>
    </w:p>
    <w:p w14:paraId="3A0F854B" w14:textId="150F4E72" w:rsidR="00D35C45" w:rsidRPr="00F03586" w:rsidRDefault="00D35C45" w:rsidP="00F03586">
      <w:pPr>
        <w:pStyle w:val="NormalWeb"/>
        <w:shd w:val="clear" w:color="auto" w:fill="EAFFE0" w:themeFill="accent6" w:themeFillTint="33"/>
        <w:spacing w:before="0" w:beforeAutospacing="0" w:after="240" w:afterAutospacing="0"/>
        <w:ind w:left="720"/>
        <w:jc w:val="both"/>
        <w:rPr>
          <w:rFonts w:ascii="Arial" w:hAnsi="Arial" w:cs="Arial"/>
        </w:rPr>
      </w:pPr>
      <w:r w:rsidRPr="00F03586">
        <w:rPr>
          <w:rFonts w:ascii="Arial" w:hAnsi="Arial" w:cs="Arial"/>
          <w:color w:val="000000"/>
        </w:rPr>
        <w:t>BDR=B</w:t>
      </w:r>
    </w:p>
    <w:p w14:paraId="00795043" w14:textId="509332D0" w:rsidR="00D35C45" w:rsidRDefault="00F03586" w:rsidP="00D35C45">
      <w:pPr>
        <w:pStyle w:val="NormalWeb"/>
        <w:spacing w:before="0" w:beforeAutospacing="0" w:after="240" w:afterAutospacing="0"/>
        <w:ind w:left="720"/>
      </w:pPr>
      <w:r>
        <w:rPr>
          <w:rFonts w:ascii="Nunito" w:hAnsi="Nunito"/>
          <w:noProof/>
          <w:color w:val="000000"/>
          <w:bdr w:val="none" w:sz="0" w:space="0" w:color="auto" w:frame="1"/>
        </w:rPr>
        <w:drawing>
          <wp:anchor distT="0" distB="0" distL="114300" distR="114300" simplePos="0" relativeHeight="251665408" behindDoc="0" locked="0" layoutInCell="1" allowOverlap="1" wp14:anchorId="5B11D7CA" wp14:editId="6CAF195C">
            <wp:simplePos x="0" y="0"/>
            <wp:positionH relativeFrom="margin">
              <wp:posOffset>464317</wp:posOffset>
            </wp:positionH>
            <wp:positionV relativeFrom="paragraph">
              <wp:posOffset>239083</wp:posOffset>
            </wp:positionV>
            <wp:extent cx="5141343" cy="2817326"/>
            <wp:effectExtent l="228600" t="228600" r="231140" b="231140"/>
            <wp:wrapNone/>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1343" cy="2817326"/>
                    </a:xfrm>
                    <a:prstGeom prst="rect">
                      <a:avLst/>
                    </a:prstGeom>
                    <a:noFill/>
                    <a:ln>
                      <a:noFill/>
                    </a:ln>
                    <a:effectLst>
                      <a:glow rad="2286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p>
    <w:p w14:paraId="55657684" w14:textId="24AB095E" w:rsidR="00F03586" w:rsidRDefault="00F03586" w:rsidP="00D35C45">
      <w:pPr>
        <w:pStyle w:val="NormalWeb"/>
        <w:spacing w:before="0" w:beforeAutospacing="0" w:after="240" w:afterAutospacing="0"/>
        <w:ind w:left="720"/>
        <w:rPr>
          <w:rFonts w:ascii="Nunito" w:hAnsi="Nunito"/>
          <w:color w:val="000000"/>
        </w:rPr>
      </w:pPr>
    </w:p>
    <w:p w14:paraId="4D9C35F1" w14:textId="72BBC32D" w:rsidR="00F03586" w:rsidRDefault="00F03586" w:rsidP="00D35C45">
      <w:pPr>
        <w:pStyle w:val="NormalWeb"/>
        <w:spacing w:before="0" w:beforeAutospacing="0" w:after="240" w:afterAutospacing="0"/>
        <w:ind w:left="720"/>
        <w:rPr>
          <w:rFonts w:ascii="Nunito" w:hAnsi="Nunito"/>
          <w:color w:val="000000"/>
        </w:rPr>
      </w:pPr>
    </w:p>
    <w:p w14:paraId="72C694D9" w14:textId="5A5AF07D" w:rsidR="00F03586" w:rsidRDefault="00F03586" w:rsidP="00D35C45">
      <w:pPr>
        <w:pStyle w:val="NormalWeb"/>
        <w:spacing w:before="0" w:beforeAutospacing="0" w:after="240" w:afterAutospacing="0"/>
        <w:ind w:left="720"/>
        <w:rPr>
          <w:rFonts w:ascii="Nunito" w:hAnsi="Nunito"/>
          <w:color w:val="000000"/>
        </w:rPr>
      </w:pPr>
    </w:p>
    <w:p w14:paraId="6DC8E192" w14:textId="4E828909" w:rsidR="00F03586" w:rsidRDefault="00F03586" w:rsidP="00D35C45">
      <w:pPr>
        <w:pStyle w:val="NormalWeb"/>
        <w:spacing w:before="0" w:beforeAutospacing="0" w:after="240" w:afterAutospacing="0"/>
        <w:ind w:left="720"/>
        <w:rPr>
          <w:rFonts w:ascii="Nunito" w:hAnsi="Nunito"/>
          <w:color w:val="000000"/>
        </w:rPr>
      </w:pPr>
    </w:p>
    <w:p w14:paraId="00D006CC" w14:textId="47A1827F" w:rsidR="00F03586" w:rsidRDefault="00F03586" w:rsidP="00D35C45">
      <w:pPr>
        <w:pStyle w:val="NormalWeb"/>
        <w:spacing w:before="0" w:beforeAutospacing="0" w:after="240" w:afterAutospacing="0"/>
        <w:ind w:left="720"/>
        <w:rPr>
          <w:rFonts w:ascii="Nunito" w:hAnsi="Nunito"/>
          <w:color w:val="000000"/>
        </w:rPr>
      </w:pPr>
    </w:p>
    <w:p w14:paraId="1A18196F" w14:textId="2994675B" w:rsidR="00F03586" w:rsidRDefault="00F03586" w:rsidP="00D35C45">
      <w:pPr>
        <w:pStyle w:val="NormalWeb"/>
        <w:spacing w:before="0" w:beforeAutospacing="0" w:after="240" w:afterAutospacing="0"/>
        <w:ind w:left="720"/>
        <w:rPr>
          <w:rFonts w:ascii="Nunito" w:hAnsi="Nunito"/>
          <w:color w:val="000000"/>
        </w:rPr>
      </w:pPr>
    </w:p>
    <w:p w14:paraId="3D4DD218" w14:textId="6D81B9DC" w:rsidR="00F03586" w:rsidRDefault="00F03586" w:rsidP="00D35C45">
      <w:pPr>
        <w:pStyle w:val="NormalWeb"/>
        <w:spacing w:before="0" w:beforeAutospacing="0" w:after="240" w:afterAutospacing="0"/>
        <w:ind w:left="720"/>
        <w:rPr>
          <w:rFonts w:ascii="Nunito" w:hAnsi="Nunito"/>
          <w:color w:val="000000"/>
        </w:rPr>
      </w:pPr>
    </w:p>
    <w:p w14:paraId="24C41047" w14:textId="10B1483E" w:rsidR="00F03586" w:rsidRDefault="00F03586" w:rsidP="00D35C45">
      <w:pPr>
        <w:pStyle w:val="NormalWeb"/>
        <w:spacing w:before="0" w:beforeAutospacing="0" w:after="240" w:afterAutospacing="0"/>
        <w:ind w:left="720"/>
        <w:rPr>
          <w:rFonts w:ascii="Nunito" w:hAnsi="Nunito"/>
          <w:color w:val="000000"/>
        </w:rPr>
      </w:pPr>
    </w:p>
    <w:p w14:paraId="7183633A" w14:textId="77777777" w:rsidR="00F03586" w:rsidRDefault="00F03586" w:rsidP="00F03586">
      <w:pPr>
        <w:pStyle w:val="NormalWeb"/>
        <w:spacing w:before="0" w:beforeAutospacing="0" w:after="240" w:afterAutospacing="0"/>
        <w:rPr>
          <w:rFonts w:ascii="Nunito" w:hAnsi="Nunito"/>
          <w:color w:val="000000"/>
        </w:rPr>
      </w:pPr>
    </w:p>
    <w:p w14:paraId="4908CECA" w14:textId="3E78BDAD" w:rsidR="00D35C45" w:rsidRPr="00F03586" w:rsidRDefault="00D35C45" w:rsidP="00F03586">
      <w:pPr>
        <w:pStyle w:val="NormalWeb"/>
        <w:shd w:val="clear" w:color="auto" w:fill="EAFFE0" w:themeFill="accent6" w:themeFillTint="33"/>
        <w:spacing w:before="0" w:beforeAutospacing="0" w:after="240" w:afterAutospacing="0"/>
        <w:ind w:left="720"/>
        <w:rPr>
          <w:rFonts w:ascii="Arial" w:hAnsi="Arial" w:cs="Arial"/>
        </w:rPr>
      </w:pPr>
      <w:r w:rsidRPr="00F03586">
        <w:rPr>
          <w:rFonts w:ascii="Arial" w:hAnsi="Arial" w:cs="Arial"/>
          <w:color w:val="000000"/>
        </w:rPr>
        <w:t xml:space="preserve">Eliminamos el enlace del </w:t>
      </w:r>
      <w:proofErr w:type="spellStart"/>
      <w:r w:rsidRPr="00F03586">
        <w:rPr>
          <w:rFonts w:ascii="Arial" w:hAnsi="Arial" w:cs="Arial"/>
          <w:color w:val="000000"/>
        </w:rPr>
        <w:t>Router</w:t>
      </w:r>
      <w:proofErr w:type="spellEnd"/>
      <w:r w:rsidRPr="00F03586">
        <w:rPr>
          <w:rFonts w:ascii="Arial" w:hAnsi="Arial" w:cs="Arial"/>
          <w:color w:val="000000"/>
        </w:rPr>
        <w:t xml:space="preserve"> B al switch para que cambien las funciones.</w:t>
      </w:r>
    </w:p>
    <w:p w14:paraId="71F1FAEA" w14:textId="274EF4B3" w:rsidR="00D35C45" w:rsidRDefault="00F03586" w:rsidP="00D35C45">
      <w:pPr>
        <w:pStyle w:val="NormalWeb"/>
        <w:spacing w:before="0" w:beforeAutospacing="0" w:after="240" w:afterAutospacing="0"/>
        <w:ind w:left="720"/>
      </w:pPr>
      <w:r w:rsidRPr="00F03586">
        <w:rPr>
          <w:rFonts w:ascii="Nunito" w:hAnsi="Nunito"/>
          <w:noProof/>
          <w:color w:val="000000"/>
          <w:bdr w:val="none" w:sz="0" w:space="0" w:color="auto" w:frame="1"/>
          <w:shd w:val="clear" w:color="auto" w:fill="EAFFE0" w:themeFill="accent6" w:themeFillTint="33"/>
        </w:rPr>
        <w:drawing>
          <wp:anchor distT="0" distB="0" distL="114300" distR="114300" simplePos="0" relativeHeight="251666432" behindDoc="0" locked="0" layoutInCell="1" allowOverlap="1" wp14:anchorId="56904024" wp14:editId="57A2896A">
            <wp:simplePos x="0" y="0"/>
            <wp:positionH relativeFrom="column">
              <wp:posOffset>394264</wp:posOffset>
            </wp:positionH>
            <wp:positionV relativeFrom="paragraph">
              <wp:posOffset>34985</wp:posOffset>
            </wp:positionV>
            <wp:extent cx="5132705" cy="2238375"/>
            <wp:effectExtent l="228600" t="228600" r="220345" b="238125"/>
            <wp:wrapNone/>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2705" cy="2238375"/>
                    </a:xfrm>
                    <a:prstGeom prst="rect">
                      <a:avLst/>
                    </a:prstGeom>
                    <a:noFill/>
                    <a:ln>
                      <a:noFill/>
                    </a:ln>
                    <a:effectLst>
                      <a:glow rad="2286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p>
    <w:p w14:paraId="1C1FCC81" w14:textId="449033EB" w:rsidR="00F03586" w:rsidRDefault="00F03586" w:rsidP="00D35C45">
      <w:pPr>
        <w:pStyle w:val="NormalWeb"/>
        <w:spacing w:before="0" w:beforeAutospacing="0" w:after="240" w:afterAutospacing="0"/>
        <w:ind w:left="720"/>
      </w:pPr>
    </w:p>
    <w:p w14:paraId="6B2499C8" w14:textId="728743F7" w:rsidR="00F03586" w:rsidRDefault="00F03586" w:rsidP="00D35C45">
      <w:pPr>
        <w:pStyle w:val="NormalWeb"/>
        <w:spacing w:before="0" w:beforeAutospacing="0" w:after="240" w:afterAutospacing="0"/>
        <w:ind w:left="720"/>
      </w:pPr>
    </w:p>
    <w:p w14:paraId="6B6A76D5" w14:textId="77777777" w:rsidR="00F03586" w:rsidRDefault="00F03586" w:rsidP="00D35C45">
      <w:pPr>
        <w:pStyle w:val="NormalWeb"/>
        <w:spacing w:before="0" w:beforeAutospacing="0" w:after="240" w:afterAutospacing="0"/>
        <w:ind w:left="720"/>
        <w:rPr>
          <w:rFonts w:ascii="Nunito" w:hAnsi="Nunito"/>
          <w:noProof/>
          <w:color w:val="000000"/>
          <w:bdr w:val="none" w:sz="0" w:space="0" w:color="auto" w:frame="1"/>
          <w:shd w:val="clear" w:color="auto" w:fill="EAFFE0" w:themeFill="accent6" w:themeFillTint="33"/>
        </w:rPr>
      </w:pPr>
    </w:p>
    <w:p w14:paraId="39C37C39" w14:textId="29A48354" w:rsidR="00F03586" w:rsidRDefault="00F03586" w:rsidP="00D35C45">
      <w:pPr>
        <w:pStyle w:val="NormalWeb"/>
        <w:spacing w:before="0" w:beforeAutospacing="0" w:after="240" w:afterAutospacing="0"/>
        <w:ind w:left="720"/>
      </w:pPr>
    </w:p>
    <w:p w14:paraId="4CAE203A" w14:textId="4F171CF9" w:rsidR="00F03586" w:rsidRDefault="00F03586" w:rsidP="00D35C45">
      <w:pPr>
        <w:pStyle w:val="NormalWeb"/>
        <w:spacing w:before="0" w:beforeAutospacing="0" w:after="240" w:afterAutospacing="0"/>
        <w:ind w:left="720"/>
      </w:pPr>
    </w:p>
    <w:p w14:paraId="44BF565F" w14:textId="7B615326" w:rsidR="00F03586" w:rsidRDefault="00F03586" w:rsidP="00D35C45">
      <w:pPr>
        <w:pStyle w:val="NormalWeb"/>
        <w:spacing w:before="0" w:beforeAutospacing="0" w:after="240" w:afterAutospacing="0"/>
        <w:ind w:left="720"/>
      </w:pPr>
    </w:p>
    <w:p w14:paraId="5FBFD46F" w14:textId="5D459B70" w:rsidR="00F03586" w:rsidRDefault="00F03586" w:rsidP="00D35C45">
      <w:pPr>
        <w:pStyle w:val="NormalWeb"/>
        <w:spacing w:before="0" w:beforeAutospacing="0" w:after="240" w:afterAutospacing="0"/>
        <w:ind w:left="720"/>
      </w:pPr>
    </w:p>
    <w:p w14:paraId="5268EDDB" w14:textId="3CD90925" w:rsidR="00F03586" w:rsidRDefault="00F03586" w:rsidP="00D35C45">
      <w:pPr>
        <w:pStyle w:val="NormalWeb"/>
        <w:spacing w:before="0" w:beforeAutospacing="0" w:after="240" w:afterAutospacing="0"/>
        <w:ind w:left="720"/>
      </w:pPr>
    </w:p>
    <w:p w14:paraId="6D409440" w14:textId="77777777" w:rsidR="00F03586" w:rsidRDefault="00F03586" w:rsidP="00D35C45">
      <w:pPr>
        <w:pStyle w:val="NormalWeb"/>
        <w:spacing w:before="0" w:beforeAutospacing="0" w:after="240" w:afterAutospacing="0"/>
        <w:ind w:left="720"/>
      </w:pPr>
    </w:p>
    <w:p w14:paraId="6B33DF03" w14:textId="6F7B2E6F" w:rsidR="00D35C45" w:rsidRPr="00F03586" w:rsidRDefault="00D35C45" w:rsidP="00F03586">
      <w:pPr>
        <w:pStyle w:val="NormalWeb"/>
        <w:shd w:val="clear" w:color="auto" w:fill="EAFFE0" w:themeFill="accent6" w:themeFillTint="33"/>
        <w:spacing w:before="0" w:beforeAutospacing="0" w:after="240" w:afterAutospacing="0"/>
        <w:ind w:left="720"/>
        <w:rPr>
          <w:rFonts w:ascii="Arial" w:hAnsi="Arial" w:cs="Arial"/>
        </w:rPr>
      </w:pPr>
      <w:r w:rsidRPr="00F03586">
        <w:rPr>
          <w:rFonts w:ascii="Arial" w:hAnsi="Arial" w:cs="Arial"/>
          <w:color w:val="000000"/>
        </w:rPr>
        <w:lastRenderedPageBreak/>
        <w:t xml:space="preserve">¿cuál </w:t>
      </w:r>
      <w:proofErr w:type="spellStart"/>
      <w:r w:rsidRPr="00F03586">
        <w:rPr>
          <w:rFonts w:ascii="Arial" w:hAnsi="Arial" w:cs="Arial"/>
          <w:color w:val="000000"/>
        </w:rPr>
        <w:t>router</w:t>
      </w:r>
      <w:proofErr w:type="spellEnd"/>
      <w:r w:rsidRPr="00F03586">
        <w:rPr>
          <w:rFonts w:ascii="Arial" w:hAnsi="Arial" w:cs="Arial"/>
          <w:color w:val="000000"/>
        </w:rPr>
        <w:t xml:space="preserve"> es ahora DR y cuál </w:t>
      </w:r>
      <w:proofErr w:type="spellStart"/>
      <w:r w:rsidRPr="00F03586">
        <w:rPr>
          <w:rFonts w:ascii="Arial" w:hAnsi="Arial" w:cs="Arial"/>
          <w:color w:val="000000"/>
        </w:rPr>
        <w:t>router</w:t>
      </w:r>
      <w:proofErr w:type="spellEnd"/>
      <w:r w:rsidRPr="00F03586">
        <w:rPr>
          <w:rFonts w:ascii="Arial" w:hAnsi="Arial" w:cs="Arial"/>
          <w:color w:val="000000"/>
        </w:rPr>
        <w:t xml:space="preserve"> es ahora BDR?</w:t>
      </w:r>
    </w:p>
    <w:p w14:paraId="3FFF679B" w14:textId="77777777" w:rsidR="00D35C45" w:rsidRPr="00F03586" w:rsidRDefault="00D35C45" w:rsidP="00F03586">
      <w:pPr>
        <w:pStyle w:val="NormalWeb"/>
        <w:shd w:val="clear" w:color="auto" w:fill="EAFFE0" w:themeFill="accent6" w:themeFillTint="33"/>
        <w:spacing w:before="0" w:beforeAutospacing="0" w:after="240" w:afterAutospacing="0"/>
        <w:ind w:left="720"/>
        <w:rPr>
          <w:rFonts w:ascii="Arial" w:hAnsi="Arial" w:cs="Arial"/>
        </w:rPr>
      </w:pPr>
      <w:r w:rsidRPr="00F03586">
        <w:rPr>
          <w:rFonts w:ascii="Arial" w:hAnsi="Arial" w:cs="Arial"/>
          <w:color w:val="000000"/>
        </w:rPr>
        <w:t>DR=</w:t>
      </w:r>
      <w:proofErr w:type="spellStart"/>
      <w:r w:rsidRPr="00F03586">
        <w:rPr>
          <w:rFonts w:ascii="Arial" w:hAnsi="Arial" w:cs="Arial"/>
          <w:color w:val="000000"/>
        </w:rPr>
        <w:t>Router</w:t>
      </w:r>
      <w:proofErr w:type="spellEnd"/>
      <w:r w:rsidRPr="00F03586">
        <w:rPr>
          <w:rFonts w:ascii="Arial" w:hAnsi="Arial" w:cs="Arial"/>
          <w:color w:val="000000"/>
        </w:rPr>
        <w:t xml:space="preserve"> A   </w:t>
      </w:r>
    </w:p>
    <w:p w14:paraId="44368657" w14:textId="3FF96CB9" w:rsidR="00D35C45" w:rsidRPr="00F03586" w:rsidRDefault="004F4C3A" w:rsidP="00F03586">
      <w:pPr>
        <w:pStyle w:val="NormalWeb"/>
        <w:shd w:val="clear" w:color="auto" w:fill="EAFFE0" w:themeFill="accent6" w:themeFillTint="33"/>
        <w:spacing w:before="0" w:beforeAutospacing="0" w:after="240" w:afterAutospacing="0"/>
        <w:ind w:left="720"/>
        <w:rPr>
          <w:rFonts w:ascii="Arial" w:hAnsi="Arial" w:cs="Arial"/>
        </w:rPr>
      </w:pPr>
      <w:r>
        <w:rPr>
          <w:rFonts w:ascii="Nunito" w:hAnsi="Nunito"/>
          <w:noProof/>
          <w:color w:val="000000"/>
          <w:bdr w:val="none" w:sz="0" w:space="0" w:color="auto" w:frame="1"/>
        </w:rPr>
        <w:drawing>
          <wp:anchor distT="0" distB="0" distL="114300" distR="114300" simplePos="0" relativeHeight="251667456" behindDoc="0" locked="0" layoutInCell="1" allowOverlap="1" wp14:anchorId="76F98429" wp14:editId="0E2AFEDD">
            <wp:simplePos x="0" y="0"/>
            <wp:positionH relativeFrom="column">
              <wp:posOffset>425174</wp:posOffset>
            </wp:positionH>
            <wp:positionV relativeFrom="paragraph">
              <wp:posOffset>329758</wp:posOffset>
            </wp:positionV>
            <wp:extent cx="5137031" cy="2769626"/>
            <wp:effectExtent l="228600" t="228600" r="235585" b="221615"/>
            <wp:wrapNone/>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0760" cy="2777028"/>
                    </a:xfrm>
                    <a:prstGeom prst="rect">
                      <a:avLst/>
                    </a:prstGeom>
                    <a:noFill/>
                    <a:ln>
                      <a:noFill/>
                    </a:ln>
                    <a:effectLst>
                      <a:glow rad="2286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r w:rsidR="00D35C45" w:rsidRPr="00F03586">
        <w:rPr>
          <w:rFonts w:ascii="Arial" w:hAnsi="Arial" w:cs="Arial"/>
          <w:color w:val="000000"/>
        </w:rPr>
        <w:t>BDR=</w:t>
      </w:r>
      <w:r w:rsidR="00D35C45" w:rsidRPr="00F03586">
        <w:rPr>
          <w:rStyle w:val="apple-tab-span"/>
          <w:rFonts w:ascii="Arial" w:hAnsi="Arial" w:cs="Arial"/>
          <w:color w:val="000000"/>
        </w:rPr>
        <w:tab/>
      </w:r>
      <w:proofErr w:type="spellStart"/>
      <w:r w:rsidR="00D35C45" w:rsidRPr="00F03586">
        <w:rPr>
          <w:rFonts w:ascii="Arial" w:hAnsi="Arial" w:cs="Arial"/>
          <w:color w:val="000000"/>
        </w:rPr>
        <w:t>Router</w:t>
      </w:r>
      <w:proofErr w:type="spellEnd"/>
      <w:r w:rsidR="00D35C45" w:rsidRPr="00F03586">
        <w:rPr>
          <w:rFonts w:ascii="Arial" w:hAnsi="Arial" w:cs="Arial"/>
          <w:color w:val="000000"/>
        </w:rPr>
        <w:t xml:space="preserve"> C</w:t>
      </w:r>
    </w:p>
    <w:p w14:paraId="7ACC9A0F" w14:textId="10058CDB" w:rsidR="00D35C45" w:rsidRDefault="00D35C45" w:rsidP="00D35C45">
      <w:pPr>
        <w:pStyle w:val="NormalWeb"/>
        <w:spacing w:before="0" w:beforeAutospacing="0" w:after="240" w:afterAutospacing="0"/>
        <w:ind w:left="720"/>
      </w:pPr>
    </w:p>
    <w:p w14:paraId="00813260" w14:textId="6402E7A4" w:rsidR="004F4C3A" w:rsidRDefault="004F4C3A" w:rsidP="00D35C45">
      <w:pPr>
        <w:pStyle w:val="NormalWeb"/>
        <w:spacing w:before="0" w:beforeAutospacing="0" w:after="240" w:afterAutospacing="0"/>
        <w:ind w:left="720"/>
        <w:rPr>
          <w:rFonts w:ascii="Nunito" w:hAnsi="Nunito"/>
          <w:color w:val="000000"/>
        </w:rPr>
      </w:pPr>
    </w:p>
    <w:p w14:paraId="104A3A75" w14:textId="77777777" w:rsidR="004F4C3A" w:rsidRDefault="004F4C3A" w:rsidP="00D35C45">
      <w:pPr>
        <w:pStyle w:val="NormalWeb"/>
        <w:spacing w:before="0" w:beforeAutospacing="0" w:after="240" w:afterAutospacing="0"/>
        <w:ind w:left="720"/>
        <w:rPr>
          <w:rFonts w:ascii="Nunito" w:hAnsi="Nunito"/>
          <w:color w:val="000000"/>
        </w:rPr>
      </w:pPr>
    </w:p>
    <w:p w14:paraId="4D93B8AB" w14:textId="47FC5D98" w:rsidR="004F4C3A" w:rsidRDefault="004F4C3A" w:rsidP="00D35C45">
      <w:pPr>
        <w:pStyle w:val="NormalWeb"/>
        <w:spacing w:before="0" w:beforeAutospacing="0" w:after="240" w:afterAutospacing="0"/>
        <w:ind w:left="720"/>
        <w:rPr>
          <w:rFonts w:ascii="Nunito" w:hAnsi="Nunito"/>
          <w:color w:val="000000"/>
        </w:rPr>
      </w:pPr>
    </w:p>
    <w:p w14:paraId="379F7E37" w14:textId="7CB9D054" w:rsidR="004F4C3A" w:rsidRDefault="004F4C3A" w:rsidP="00D35C45">
      <w:pPr>
        <w:pStyle w:val="NormalWeb"/>
        <w:spacing w:before="0" w:beforeAutospacing="0" w:after="240" w:afterAutospacing="0"/>
        <w:ind w:left="720"/>
        <w:rPr>
          <w:rFonts w:ascii="Nunito" w:hAnsi="Nunito"/>
          <w:color w:val="000000"/>
        </w:rPr>
      </w:pPr>
    </w:p>
    <w:p w14:paraId="7F7A2A3C" w14:textId="0CB34C97" w:rsidR="004F4C3A" w:rsidRDefault="004F4C3A" w:rsidP="00D35C45">
      <w:pPr>
        <w:pStyle w:val="NormalWeb"/>
        <w:spacing w:before="0" w:beforeAutospacing="0" w:after="240" w:afterAutospacing="0"/>
        <w:ind w:left="720"/>
        <w:rPr>
          <w:rFonts w:ascii="Nunito" w:hAnsi="Nunito"/>
          <w:color w:val="000000"/>
        </w:rPr>
      </w:pPr>
    </w:p>
    <w:p w14:paraId="558DFC05" w14:textId="430A2A60" w:rsidR="004F4C3A" w:rsidRDefault="004F4C3A" w:rsidP="00D35C45">
      <w:pPr>
        <w:pStyle w:val="NormalWeb"/>
        <w:spacing w:before="0" w:beforeAutospacing="0" w:after="240" w:afterAutospacing="0"/>
        <w:ind w:left="720"/>
        <w:rPr>
          <w:rFonts w:ascii="Nunito" w:hAnsi="Nunito"/>
          <w:color w:val="000000"/>
        </w:rPr>
      </w:pPr>
    </w:p>
    <w:p w14:paraId="7808878D" w14:textId="7A4534E3" w:rsidR="004F4C3A" w:rsidRDefault="004F4C3A" w:rsidP="00D35C45">
      <w:pPr>
        <w:pStyle w:val="NormalWeb"/>
        <w:spacing w:before="0" w:beforeAutospacing="0" w:after="240" w:afterAutospacing="0"/>
        <w:ind w:left="720"/>
        <w:rPr>
          <w:rFonts w:ascii="Nunito" w:hAnsi="Nunito"/>
          <w:color w:val="000000"/>
        </w:rPr>
      </w:pPr>
    </w:p>
    <w:p w14:paraId="4C0AF4A8" w14:textId="5B58A52D" w:rsidR="004F4C3A" w:rsidRDefault="004F4C3A" w:rsidP="00D35C45">
      <w:pPr>
        <w:pStyle w:val="NormalWeb"/>
        <w:spacing w:before="0" w:beforeAutospacing="0" w:after="240" w:afterAutospacing="0"/>
        <w:ind w:left="720"/>
        <w:rPr>
          <w:rFonts w:ascii="Nunito" w:hAnsi="Nunito"/>
          <w:color w:val="000000"/>
        </w:rPr>
      </w:pPr>
    </w:p>
    <w:p w14:paraId="72C58882" w14:textId="1F12E947" w:rsidR="004F4C3A" w:rsidRDefault="004F4C3A" w:rsidP="00D35C45">
      <w:pPr>
        <w:pStyle w:val="NormalWeb"/>
        <w:spacing w:before="0" w:beforeAutospacing="0" w:after="240" w:afterAutospacing="0"/>
        <w:ind w:left="720"/>
        <w:rPr>
          <w:rFonts w:ascii="Nunito" w:hAnsi="Nunito"/>
          <w:color w:val="000000"/>
        </w:rPr>
      </w:pPr>
    </w:p>
    <w:p w14:paraId="338BFA9F" w14:textId="1C1A7796" w:rsidR="004F4C3A" w:rsidRDefault="004F4C3A" w:rsidP="00D35C45">
      <w:pPr>
        <w:pStyle w:val="NormalWeb"/>
        <w:spacing w:before="0" w:beforeAutospacing="0" w:after="240" w:afterAutospacing="0"/>
        <w:ind w:left="720"/>
        <w:rPr>
          <w:rFonts w:ascii="Nunito" w:hAnsi="Nunito"/>
          <w:color w:val="000000"/>
        </w:rPr>
      </w:pPr>
    </w:p>
    <w:p w14:paraId="3E6A7675" w14:textId="154F2C7D" w:rsidR="004F4C3A" w:rsidRDefault="004F4C3A" w:rsidP="00D35C45">
      <w:pPr>
        <w:pStyle w:val="NormalWeb"/>
        <w:spacing w:before="0" w:beforeAutospacing="0" w:after="240" w:afterAutospacing="0"/>
        <w:ind w:left="720"/>
        <w:rPr>
          <w:rFonts w:ascii="Nunito" w:hAnsi="Nunito"/>
          <w:color w:val="000000"/>
        </w:rPr>
      </w:pPr>
    </w:p>
    <w:p w14:paraId="196A83EA" w14:textId="26536CF2" w:rsidR="004F4C3A" w:rsidRDefault="004F4C3A" w:rsidP="00D35C45">
      <w:pPr>
        <w:pStyle w:val="NormalWeb"/>
        <w:spacing w:before="0" w:beforeAutospacing="0" w:after="240" w:afterAutospacing="0"/>
        <w:ind w:left="720"/>
        <w:rPr>
          <w:rFonts w:ascii="Nunito" w:hAnsi="Nunito"/>
          <w:color w:val="000000"/>
        </w:rPr>
      </w:pPr>
    </w:p>
    <w:p w14:paraId="69873795" w14:textId="77777777" w:rsidR="004F4C3A" w:rsidRDefault="004F4C3A" w:rsidP="00D35C45">
      <w:pPr>
        <w:pStyle w:val="NormalWeb"/>
        <w:spacing w:before="0" w:beforeAutospacing="0" w:after="240" w:afterAutospacing="0"/>
        <w:ind w:left="720"/>
        <w:rPr>
          <w:rFonts w:ascii="Nunito" w:hAnsi="Nunito"/>
          <w:color w:val="000000"/>
        </w:rPr>
      </w:pPr>
    </w:p>
    <w:p w14:paraId="163F2537" w14:textId="0AB1443E" w:rsidR="00D35C45" w:rsidRPr="004F4C3A" w:rsidRDefault="00D35C45" w:rsidP="004F4C3A">
      <w:pPr>
        <w:pStyle w:val="NormalWeb"/>
        <w:shd w:val="clear" w:color="auto" w:fill="EAFFE0" w:themeFill="accent6" w:themeFillTint="33"/>
        <w:spacing w:before="0" w:beforeAutospacing="0" w:after="240" w:afterAutospacing="0"/>
        <w:ind w:left="720"/>
        <w:rPr>
          <w:rFonts w:ascii="Arial" w:hAnsi="Arial" w:cs="Arial"/>
        </w:rPr>
      </w:pPr>
      <w:r w:rsidRPr="004F4C3A">
        <w:rPr>
          <w:rFonts w:ascii="Arial" w:hAnsi="Arial" w:cs="Arial"/>
          <w:color w:val="000000"/>
        </w:rPr>
        <w:lastRenderedPageBreak/>
        <w:t xml:space="preserve">Apagamos la depuración con el comando </w:t>
      </w:r>
      <w:proofErr w:type="spellStart"/>
      <w:r w:rsidRPr="004F4C3A">
        <w:rPr>
          <w:rFonts w:ascii="Arial" w:hAnsi="Arial" w:cs="Arial"/>
          <w:color w:val="000000"/>
        </w:rPr>
        <w:t>debug</w:t>
      </w:r>
      <w:proofErr w:type="spellEnd"/>
      <w:r w:rsidRPr="004F4C3A">
        <w:rPr>
          <w:rFonts w:ascii="Arial" w:hAnsi="Arial" w:cs="Arial"/>
          <w:color w:val="000000"/>
        </w:rPr>
        <w:t xml:space="preserve"> </w:t>
      </w:r>
      <w:proofErr w:type="spellStart"/>
      <w:r w:rsidRPr="004F4C3A">
        <w:rPr>
          <w:rFonts w:ascii="Arial" w:hAnsi="Arial" w:cs="Arial"/>
          <w:color w:val="000000"/>
        </w:rPr>
        <w:t>all</w:t>
      </w:r>
      <w:proofErr w:type="spellEnd"/>
      <w:r w:rsidRPr="004F4C3A">
        <w:rPr>
          <w:rFonts w:ascii="Arial" w:hAnsi="Arial" w:cs="Arial"/>
          <w:color w:val="000000"/>
        </w:rPr>
        <w:t>.</w:t>
      </w:r>
      <w:r w:rsidRPr="004F4C3A">
        <w:rPr>
          <w:rFonts w:ascii="Arial" w:hAnsi="Arial" w:cs="Arial"/>
          <w:noProof/>
          <w:color w:val="000000"/>
          <w:bdr w:val="none" w:sz="0" w:space="0" w:color="auto" w:frame="1"/>
        </w:rPr>
        <w:drawing>
          <wp:inline distT="0" distB="0" distL="0" distR="0" wp14:anchorId="5D5005FD" wp14:editId="2942BE0C">
            <wp:extent cx="4527563" cy="2600864"/>
            <wp:effectExtent l="228600" t="228600" r="234950" b="23812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2273" cy="2603570"/>
                    </a:xfrm>
                    <a:prstGeom prst="rect">
                      <a:avLst/>
                    </a:prstGeom>
                    <a:noFill/>
                    <a:ln>
                      <a:noFill/>
                    </a:ln>
                    <a:effectLst>
                      <a:glow rad="228600">
                        <a:schemeClr val="accent6">
                          <a:satMod val="175000"/>
                          <a:alpha val="40000"/>
                        </a:schemeClr>
                      </a:glow>
                    </a:effectLst>
                  </pic:spPr>
                </pic:pic>
              </a:graphicData>
            </a:graphic>
          </wp:inline>
        </w:drawing>
      </w:r>
    </w:p>
    <w:p w14:paraId="0F837AE3" w14:textId="77777777" w:rsidR="00D35C45" w:rsidRPr="004F4C3A" w:rsidRDefault="00D35C45" w:rsidP="00EF3DFD">
      <w:pPr>
        <w:pStyle w:val="Ttulo2"/>
      </w:pPr>
      <w:bookmarkStart w:id="5" w:name="_Toc89294864"/>
      <w:r w:rsidRPr="00EF3DFD">
        <w:rPr>
          <w:shd w:val="clear" w:color="auto" w:fill="EAFFE0" w:themeFill="accent6" w:themeFillTint="33"/>
        </w:rPr>
        <w:t>Tarea 3: Modificar la prioridad de interfaz OSPF</w:t>
      </w:r>
      <w:bookmarkEnd w:id="5"/>
    </w:p>
    <w:p w14:paraId="420E0A04" w14:textId="77777777" w:rsidR="00D35C45" w:rsidRPr="004F4C3A" w:rsidRDefault="00D35C45" w:rsidP="004F4C3A">
      <w:pPr>
        <w:pStyle w:val="NormalWeb"/>
        <w:shd w:val="clear" w:color="auto" w:fill="EAFFE0" w:themeFill="accent6" w:themeFillTint="33"/>
        <w:spacing w:before="0" w:beforeAutospacing="0" w:after="240" w:afterAutospacing="0"/>
        <w:ind w:left="720"/>
        <w:rPr>
          <w:rFonts w:ascii="Arial" w:hAnsi="Arial" w:cs="Arial"/>
        </w:rPr>
      </w:pPr>
      <w:r w:rsidRPr="004F4C3A">
        <w:rPr>
          <w:rFonts w:ascii="Arial" w:hAnsi="Arial" w:cs="Arial"/>
          <w:color w:val="000000"/>
        </w:rPr>
        <w:t xml:space="preserve">Configuramos el DR y </w:t>
      </w:r>
      <w:proofErr w:type="gramStart"/>
      <w:r w:rsidRPr="004F4C3A">
        <w:rPr>
          <w:rFonts w:ascii="Arial" w:hAnsi="Arial" w:cs="Arial"/>
          <w:color w:val="000000"/>
        </w:rPr>
        <w:t>BDR  con</w:t>
      </w:r>
      <w:proofErr w:type="gramEnd"/>
      <w:r w:rsidRPr="004F4C3A">
        <w:rPr>
          <w:rFonts w:ascii="Arial" w:hAnsi="Arial" w:cs="Arial"/>
          <w:color w:val="000000"/>
        </w:rPr>
        <w:t xml:space="preserve"> las siguientes prioridades de OSPF. con el comando </w:t>
      </w:r>
      <w:proofErr w:type="spellStart"/>
      <w:r w:rsidRPr="004F4C3A">
        <w:rPr>
          <w:rFonts w:ascii="Arial" w:hAnsi="Arial" w:cs="Arial"/>
          <w:color w:val="000000"/>
        </w:rPr>
        <w:t>ip</w:t>
      </w:r>
      <w:proofErr w:type="spellEnd"/>
      <w:r w:rsidRPr="004F4C3A">
        <w:rPr>
          <w:rFonts w:ascii="Arial" w:hAnsi="Arial" w:cs="Arial"/>
          <w:color w:val="000000"/>
        </w:rPr>
        <w:t xml:space="preserve"> </w:t>
      </w:r>
      <w:proofErr w:type="spellStart"/>
      <w:r w:rsidRPr="004F4C3A">
        <w:rPr>
          <w:rFonts w:ascii="Arial" w:hAnsi="Arial" w:cs="Arial"/>
          <w:color w:val="000000"/>
        </w:rPr>
        <w:t>ospf</w:t>
      </w:r>
      <w:proofErr w:type="spellEnd"/>
      <w:r w:rsidRPr="004F4C3A">
        <w:rPr>
          <w:rFonts w:ascii="Arial" w:hAnsi="Arial" w:cs="Arial"/>
          <w:color w:val="000000"/>
        </w:rPr>
        <w:t xml:space="preserve"> </w:t>
      </w:r>
      <w:proofErr w:type="spellStart"/>
      <w:r w:rsidRPr="004F4C3A">
        <w:rPr>
          <w:rFonts w:ascii="Arial" w:hAnsi="Arial" w:cs="Arial"/>
          <w:color w:val="000000"/>
        </w:rPr>
        <w:t>priority</w:t>
      </w:r>
      <w:proofErr w:type="spellEnd"/>
      <w:r w:rsidRPr="004F4C3A">
        <w:rPr>
          <w:rFonts w:ascii="Arial" w:hAnsi="Arial" w:cs="Arial"/>
          <w:color w:val="000000"/>
        </w:rPr>
        <w:t>.</w:t>
      </w:r>
    </w:p>
    <w:p w14:paraId="2FA31418" w14:textId="77777777" w:rsidR="00D35C45" w:rsidRPr="004F4C3A" w:rsidRDefault="00D35C45" w:rsidP="004F4C3A">
      <w:pPr>
        <w:pStyle w:val="NormalWeb"/>
        <w:numPr>
          <w:ilvl w:val="0"/>
          <w:numId w:val="22"/>
        </w:numPr>
        <w:shd w:val="clear" w:color="auto" w:fill="EAFFE0" w:themeFill="accent6" w:themeFillTint="33"/>
        <w:spacing w:before="0" w:beforeAutospacing="0" w:after="0" w:afterAutospacing="0"/>
        <w:textAlignment w:val="baseline"/>
        <w:rPr>
          <w:rFonts w:ascii="Arial" w:hAnsi="Arial" w:cs="Arial"/>
          <w:color w:val="000000"/>
        </w:rPr>
      </w:pPr>
      <w:proofErr w:type="spellStart"/>
      <w:r w:rsidRPr="004F4C3A">
        <w:rPr>
          <w:rFonts w:ascii="Arial" w:hAnsi="Arial" w:cs="Arial"/>
          <w:color w:val="000000"/>
        </w:rPr>
        <w:t>Router</w:t>
      </w:r>
      <w:proofErr w:type="spellEnd"/>
      <w:r w:rsidRPr="004F4C3A">
        <w:rPr>
          <w:rFonts w:ascii="Arial" w:hAnsi="Arial" w:cs="Arial"/>
          <w:color w:val="000000"/>
        </w:rPr>
        <w:t xml:space="preserve"> A: 200</w:t>
      </w:r>
    </w:p>
    <w:p w14:paraId="1E46B1FD" w14:textId="77777777" w:rsidR="00D35C45" w:rsidRPr="004F4C3A" w:rsidRDefault="00D35C45" w:rsidP="004F4C3A">
      <w:pPr>
        <w:pStyle w:val="NormalWeb"/>
        <w:numPr>
          <w:ilvl w:val="0"/>
          <w:numId w:val="22"/>
        </w:numPr>
        <w:shd w:val="clear" w:color="auto" w:fill="EAFFE0" w:themeFill="accent6" w:themeFillTint="33"/>
        <w:spacing w:before="0" w:beforeAutospacing="0" w:after="0" w:afterAutospacing="0"/>
        <w:textAlignment w:val="baseline"/>
        <w:rPr>
          <w:rFonts w:ascii="Arial" w:hAnsi="Arial" w:cs="Arial"/>
          <w:color w:val="000000"/>
        </w:rPr>
      </w:pPr>
      <w:proofErr w:type="spellStart"/>
      <w:r w:rsidRPr="004F4C3A">
        <w:rPr>
          <w:rFonts w:ascii="Arial" w:hAnsi="Arial" w:cs="Arial"/>
          <w:color w:val="000000"/>
        </w:rPr>
        <w:t>Router</w:t>
      </w:r>
      <w:proofErr w:type="spellEnd"/>
      <w:r w:rsidRPr="004F4C3A">
        <w:rPr>
          <w:rFonts w:ascii="Arial" w:hAnsi="Arial" w:cs="Arial"/>
          <w:color w:val="000000"/>
        </w:rPr>
        <w:t xml:space="preserve"> B: 100</w:t>
      </w:r>
    </w:p>
    <w:p w14:paraId="19270583" w14:textId="77777777" w:rsidR="00D35C45" w:rsidRPr="004F4C3A" w:rsidRDefault="00D35C45" w:rsidP="004F4C3A">
      <w:pPr>
        <w:pStyle w:val="NormalWeb"/>
        <w:numPr>
          <w:ilvl w:val="0"/>
          <w:numId w:val="22"/>
        </w:numPr>
        <w:shd w:val="clear" w:color="auto" w:fill="EAFFE0" w:themeFill="accent6" w:themeFillTint="33"/>
        <w:spacing w:before="0" w:beforeAutospacing="0" w:after="240" w:afterAutospacing="0"/>
        <w:textAlignment w:val="baseline"/>
        <w:rPr>
          <w:rFonts w:ascii="Arial" w:hAnsi="Arial" w:cs="Arial"/>
          <w:color w:val="000000"/>
        </w:rPr>
      </w:pPr>
      <w:proofErr w:type="spellStart"/>
      <w:r w:rsidRPr="004F4C3A">
        <w:rPr>
          <w:rFonts w:ascii="Arial" w:hAnsi="Arial" w:cs="Arial"/>
          <w:color w:val="000000"/>
        </w:rPr>
        <w:t>Router</w:t>
      </w:r>
      <w:proofErr w:type="spellEnd"/>
      <w:r w:rsidRPr="004F4C3A">
        <w:rPr>
          <w:rFonts w:ascii="Arial" w:hAnsi="Arial" w:cs="Arial"/>
          <w:color w:val="000000"/>
        </w:rPr>
        <w:t xml:space="preserve"> C: 1</w:t>
      </w:r>
    </w:p>
    <w:p w14:paraId="090B3AD3" w14:textId="77777777" w:rsidR="00D35C45" w:rsidRDefault="00D35C45" w:rsidP="00D35C45"/>
    <w:p w14:paraId="0EDC6807" w14:textId="7FC693D2" w:rsidR="00D35C45" w:rsidRDefault="00D35C45" w:rsidP="00D35C45">
      <w:pPr>
        <w:pStyle w:val="NormalWeb"/>
        <w:spacing w:before="0" w:beforeAutospacing="0" w:after="240" w:afterAutospacing="0"/>
      </w:pPr>
      <w:r>
        <w:rPr>
          <w:rFonts w:ascii="Nunito" w:hAnsi="Nunito"/>
          <w:noProof/>
          <w:color w:val="000000"/>
          <w:bdr w:val="none" w:sz="0" w:space="0" w:color="auto" w:frame="1"/>
        </w:rPr>
        <w:lastRenderedPageBreak/>
        <w:drawing>
          <wp:inline distT="0" distB="0" distL="0" distR="0" wp14:anchorId="6202A6BB" wp14:editId="70DAAA36">
            <wp:extent cx="5612130" cy="5588635"/>
            <wp:effectExtent l="152400" t="152400" r="160020" b="145415"/>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5588635"/>
                    </a:xfrm>
                    <a:prstGeom prst="rect">
                      <a:avLst/>
                    </a:prstGeom>
                    <a:noFill/>
                    <a:ln>
                      <a:noFill/>
                    </a:ln>
                    <a:effectLst>
                      <a:glow rad="139700">
                        <a:schemeClr val="accent6">
                          <a:satMod val="175000"/>
                          <a:alpha val="40000"/>
                        </a:schemeClr>
                      </a:glow>
                    </a:effectLst>
                  </pic:spPr>
                </pic:pic>
              </a:graphicData>
            </a:graphic>
          </wp:inline>
        </w:drawing>
      </w:r>
    </w:p>
    <w:p w14:paraId="388F90F0" w14:textId="2ED2F9F2" w:rsidR="00D35C45" w:rsidRDefault="00D35C45" w:rsidP="00D35C45">
      <w:pPr>
        <w:pStyle w:val="NormalWeb"/>
        <w:spacing w:before="0" w:beforeAutospacing="0" w:after="240" w:afterAutospacing="0"/>
      </w:pPr>
      <w:r>
        <w:rPr>
          <w:rFonts w:ascii="Nunito" w:hAnsi="Nunito"/>
          <w:noProof/>
          <w:color w:val="000000"/>
          <w:bdr w:val="none" w:sz="0" w:space="0" w:color="auto" w:frame="1"/>
        </w:rPr>
        <w:lastRenderedPageBreak/>
        <w:drawing>
          <wp:inline distT="0" distB="0" distL="0" distR="0" wp14:anchorId="1AC33C63" wp14:editId="5DE68276">
            <wp:extent cx="5612130" cy="5380355"/>
            <wp:effectExtent l="152400" t="152400" r="160020" b="14414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5380355"/>
                    </a:xfrm>
                    <a:prstGeom prst="rect">
                      <a:avLst/>
                    </a:prstGeom>
                    <a:noFill/>
                    <a:ln>
                      <a:noFill/>
                    </a:ln>
                    <a:effectLst>
                      <a:glow rad="139700">
                        <a:schemeClr val="accent6">
                          <a:satMod val="175000"/>
                          <a:alpha val="40000"/>
                        </a:schemeClr>
                      </a:glow>
                    </a:effectLst>
                  </pic:spPr>
                </pic:pic>
              </a:graphicData>
            </a:graphic>
          </wp:inline>
        </w:drawing>
      </w:r>
    </w:p>
    <w:p w14:paraId="76B80A18" w14:textId="74FFABE6" w:rsidR="00D35C45" w:rsidRDefault="00D35C45" w:rsidP="00D35C45">
      <w:pPr>
        <w:pStyle w:val="NormalWeb"/>
        <w:spacing w:before="0" w:beforeAutospacing="0" w:after="240" w:afterAutospacing="0"/>
      </w:pPr>
      <w:r>
        <w:rPr>
          <w:rFonts w:ascii="Nunito" w:hAnsi="Nunito"/>
          <w:noProof/>
          <w:color w:val="000000"/>
          <w:bdr w:val="none" w:sz="0" w:space="0" w:color="auto" w:frame="1"/>
        </w:rPr>
        <w:lastRenderedPageBreak/>
        <w:drawing>
          <wp:inline distT="0" distB="0" distL="0" distR="0" wp14:anchorId="4EF05D62" wp14:editId="317F810C">
            <wp:extent cx="5612130" cy="5643880"/>
            <wp:effectExtent l="152400" t="152400" r="160020" b="14732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5643880"/>
                    </a:xfrm>
                    <a:prstGeom prst="rect">
                      <a:avLst/>
                    </a:prstGeom>
                    <a:noFill/>
                    <a:ln>
                      <a:noFill/>
                    </a:ln>
                    <a:effectLst>
                      <a:glow rad="139700">
                        <a:schemeClr val="accent6">
                          <a:satMod val="175000"/>
                          <a:alpha val="40000"/>
                        </a:schemeClr>
                      </a:glow>
                    </a:effectLst>
                  </pic:spPr>
                </pic:pic>
              </a:graphicData>
            </a:graphic>
          </wp:inline>
        </w:drawing>
      </w:r>
    </w:p>
    <w:p w14:paraId="0D6842CB" w14:textId="77777777" w:rsidR="00D35C45" w:rsidRPr="004F4C3A" w:rsidRDefault="00D35C45" w:rsidP="00EF3DFD">
      <w:pPr>
        <w:pStyle w:val="Ttulo2"/>
        <w:shd w:val="clear" w:color="auto" w:fill="EAFFE0" w:themeFill="accent6" w:themeFillTint="33"/>
      </w:pPr>
      <w:bookmarkStart w:id="6" w:name="_Toc89294865"/>
      <w:r w:rsidRPr="004F4C3A">
        <w:t>Tarea 4: Forzar una nueva elección</w:t>
      </w:r>
      <w:bookmarkEnd w:id="6"/>
    </w:p>
    <w:p w14:paraId="73D713D3" w14:textId="77777777" w:rsidR="00D35C45" w:rsidRPr="004F4C3A" w:rsidRDefault="00D35C45" w:rsidP="004F4C3A">
      <w:pPr>
        <w:pStyle w:val="NormalWeb"/>
        <w:shd w:val="clear" w:color="auto" w:fill="EAFFE0" w:themeFill="accent6" w:themeFillTint="33"/>
        <w:spacing w:before="0" w:beforeAutospacing="0" w:after="0" w:afterAutospacing="0"/>
        <w:rPr>
          <w:rFonts w:ascii="Arial" w:hAnsi="Arial" w:cs="Arial"/>
        </w:rPr>
      </w:pPr>
      <w:r w:rsidRPr="004F4C3A">
        <w:rPr>
          <w:rFonts w:ascii="Arial" w:hAnsi="Arial" w:cs="Arial"/>
          <w:color w:val="000000"/>
        </w:rPr>
        <w:t xml:space="preserve">Forzamos las funciones de DR Y DBR, guardando la configuración y recargando cada uno de los </w:t>
      </w:r>
      <w:proofErr w:type="spellStart"/>
      <w:r w:rsidRPr="004F4C3A">
        <w:rPr>
          <w:rFonts w:ascii="Arial" w:hAnsi="Arial" w:cs="Arial"/>
          <w:color w:val="000000"/>
        </w:rPr>
        <w:t>routers</w:t>
      </w:r>
      <w:proofErr w:type="spellEnd"/>
      <w:r w:rsidRPr="004F4C3A">
        <w:rPr>
          <w:rFonts w:ascii="Arial" w:hAnsi="Arial" w:cs="Arial"/>
          <w:color w:val="000000"/>
        </w:rPr>
        <w:t>.</w:t>
      </w:r>
    </w:p>
    <w:p w14:paraId="1D207AB1" w14:textId="1A700C80" w:rsidR="00D35C45" w:rsidRDefault="00D35C45" w:rsidP="00D35C45">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763B5403" wp14:editId="25809CE1">
            <wp:extent cx="5201920" cy="5020310"/>
            <wp:effectExtent l="152400" t="152400" r="151130" b="16129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1920" cy="5020310"/>
                    </a:xfrm>
                    <a:prstGeom prst="rect">
                      <a:avLst/>
                    </a:prstGeom>
                    <a:noFill/>
                    <a:ln>
                      <a:noFill/>
                    </a:ln>
                    <a:effectLst>
                      <a:glow rad="139700">
                        <a:schemeClr val="accent6">
                          <a:satMod val="175000"/>
                          <a:alpha val="40000"/>
                        </a:schemeClr>
                      </a:glow>
                    </a:effectLst>
                  </pic:spPr>
                </pic:pic>
              </a:graphicData>
            </a:graphic>
          </wp:inline>
        </w:drawing>
      </w:r>
      <w:r>
        <w:rPr>
          <w:rFonts w:ascii="Arial" w:hAnsi="Arial" w:cs="Arial"/>
          <w:noProof/>
          <w:color w:val="000000"/>
          <w:sz w:val="22"/>
          <w:szCs w:val="22"/>
          <w:bdr w:val="none" w:sz="0" w:space="0" w:color="auto" w:frame="1"/>
        </w:rPr>
        <w:lastRenderedPageBreak/>
        <w:drawing>
          <wp:inline distT="0" distB="0" distL="0" distR="0" wp14:anchorId="5D12E801" wp14:editId="0A7EAFC6">
            <wp:extent cx="5227320" cy="5115560"/>
            <wp:effectExtent l="152400" t="152400" r="144780" b="16129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320" cy="5115560"/>
                    </a:xfrm>
                    <a:prstGeom prst="rect">
                      <a:avLst/>
                    </a:prstGeom>
                    <a:noFill/>
                    <a:ln>
                      <a:noFill/>
                    </a:ln>
                    <a:effectLst>
                      <a:glow rad="139700">
                        <a:schemeClr val="accent6">
                          <a:satMod val="175000"/>
                          <a:alpha val="40000"/>
                        </a:schemeClr>
                      </a:glow>
                    </a:effectLst>
                  </pic:spPr>
                </pic:pic>
              </a:graphicData>
            </a:graphic>
          </wp:inline>
        </w:drawing>
      </w:r>
    </w:p>
    <w:p w14:paraId="020FA7A7" w14:textId="2D2262DC" w:rsidR="00D35C45" w:rsidRDefault="00D35C45" w:rsidP="00D35C45">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95B6460" wp14:editId="4229B62E">
            <wp:extent cx="5270500" cy="5279390"/>
            <wp:effectExtent l="152400" t="152400" r="158750" b="14986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5279390"/>
                    </a:xfrm>
                    <a:prstGeom prst="rect">
                      <a:avLst/>
                    </a:prstGeom>
                    <a:noFill/>
                    <a:ln>
                      <a:noFill/>
                    </a:ln>
                    <a:effectLst>
                      <a:glow rad="139700">
                        <a:schemeClr val="accent6">
                          <a:satMod val="175000"/>
                          <a:alpha val="40000"/>
                        </a:schemeClr>
                      </a:glow>
                    </a:effectLst>
                  </pic:spPr>
                </pic:pic>
              </a:graphicData>
            </a:graphic>
          </wp:inline>
        </w:drawing>
      </w:r>
    </w:p>
    <w:p w14:paraId="2D9F72DB" w14:textId="123A18C9" w:rsidR="00D35C45" w:rsidRDefault="00D35C45" w:rsidP="00EF3DFD">
      <w:pPr>
        <w:pStyle w:val="Ttulo2"/>
        <w:shd w:val="clear" w:color="auto" w:fill="EAFFE0" w:themeFill="accent6" w:themeFillTint="33"/>
      </w:pPr>
      <w:bookmarkStart w:id="7" w:name="_Toc89294866"/>
      <w:r>
        <w:t>Tarea 5: Verificar las nuevas funciones de DR y BDR</w:t>
      </w:r>
      <w:bookmarkEnd w:id="7"/>
    </w:p>
    <w:p w14:paraId="59061673" w14:textId="77777777" w:rsidR="00D35C45" w:rsidRDefault="00D35C45" w:rsidP="004F4C3A">
      <w:pPr>
        <w:pStyle w:val="NormalWeb"/>
        <w:shd w:val="clear" w:color="auto" w:fill="EAFFE0" w:themeFill="accent6" w:themeFillTint="33"/>
        <w:spacing w:before="0" w:beforeAutospacing="0" w:after="0" w:afterAutospacing="0"/>
      </w:pPr>
      <w:r>
        <w:rPr>
          <w:rFonts w:ascii="Nunito" w:hAnsi="Nunito"/>
          <w:color w:val="000000"/>
        </w:rPr>
        <w:t>Esperamos el tiempo suficiente para que OSPF converge y para que se produzca la elección de DR/BDR.</w:t>
      </w:r>
    </w:p>
    <w:p w14:paraId="599810EB" w14:textId="77777777" w:rsidR="00D35C45" w:rsidRDefault="00D35C45" w:rsidP="004F4C3A">
      <w:pPr>
        <w:pStyle w:val="NormalWeb"/>
        <w:shd w:val="clear" w:color="auto" w:fill="EAFFE0" w:themeFill="accent6" w:themeFillTint="33"/>
        <w:spacing w:before="0" w:beforeAutospacing="0" w:after="0" w:afterAutospacing="0"/>
      </w:pPr>
      <w:r>
        <w:rPr>
          <w:rFonts w:ascii="Nunito" w:hAnsi="Nunito"/>
          <w:color w:val="000000"/>
        </w:rPr>
        <w:t xml:space="preserve">y usamos el comando de </w:t>
      </w:r>
      <w:proofErr w:type="gramStart"/>
      <w:r>
        <w:rPr>
          <w:rFonts w:ascii="Nunito" w:hAnsi="Nunito"/>
          <w:b/>
          <w:bCs/>
          <w:color w:val="000000"/>
        </w:rPr>
        <w:t>show</w:t>
      </w:r>
      <w:proofErr w:type="gramEnd"/>
      <w:r>
        <w:rPr>
          <w:rFonts w:ascii="Nunito" w:hAnsi="Nunito"/>
          <w:b/>
          <w:bCs/>
          <w:color w:val="000000"/>
        </w:rPr>
        <w:t xml:space="preserve"> </w:t>
      </w:r>
      <w:proofErr w:type="spellStart"/>
      <w:r>
        <w:rPr>
          <w:rFonts w:ascii="Nunito" w:hAnsi="Nunito"/>
          <w:b/>
          <w:bCs/>
          <w:color w:val="000000"/>
        </w:rPr>
        <w:t>ip</w:t>
      </w:r>
      <w:proofErr w:type="spellEnd"/>
      <w:r>
        <w:rPr>
          <w:rFonts w:ascii="Nunito" w:hAnsi="Nunito"/>
          <w:b/>
          <w:bCs/>
          <w:color w:val="000000"/>
        </w:rPr>
        <w:t xml:space="preserve"> </w:t>
      </w:r>
      <w:proofErr w:type="spellStart"/>
      <w:r>
        <w:rPr>
          <w:rFonts w:ascii="Nunito" w:hAnsi="Nunito"/>
          <w:b/>
          <w:bCs/>
          <w:color w:val="000000"/>
        </w:rPr>
        <w:t>ospf</w:t>
      </w:r>
      <w:proofErr w:type="spellEnd"/>
      <w:r>
        <w:rPr>
          <w:rFonts w:ascii="Nunito" w:hAnsi="Nunito"/>
          <w:b/>
          <w:bCs/>
          <w:color w:val="000000"/>
        </w:rPr>
        <w:t xml:space="preserve"> interface,</w:t>
      </w:r>
      <w:r>
        <w:rPr>
          <w:rFonts w:ascii="Nunito" w:hAnsi="Nunito"/>
          <w:color w:val="000000"/>
        </w:rPr>
        <w:t xml:space="preserve"> para para ver el DR y BDR actuales.</w:t>
      </w:r>
    </w:p>
    <w:p w14:paraId="39CDEABA" w14:textId="6CA1681F" w:rsidR="00D35C45" w:rsidRDefault="00D35C45" w:rsidP="00D35C45">
      <w:pPr>
        <w:pStyle w:val="NormalWeb"/>
        <w:spacing w:before="0" w:beforeAutospacing="0" w:after="0" w:afterAutospacing="0"/>
      </w:pPr>
      <w:r>
        <w:rPr>
          <w:rFonts w:ascii="Nunito" w:hAnsi="Nunito"/>
          <w:noProof/>
          <w:color w:val="000000"/>
          <w:bdr w:val="none" w:sz="0" w:space="0" w:color="auto" w:frame="1"/>
        </w:rPr>
        <w:lastRenderedPageBreak/>
        <w:drawing>
          <wp:inline distT="0" distB="0" distL="0" distR="0" wp14:anchorId="022693F1" wp14:editId="07FD3233">
            <wp:extent cx="5612130" cy="3148965"/>
            <wp:effectExtent l="152400" t="152400" r="160020" b="14668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148965"/>
                    </a:xfrm>
                    <a:prstGeom prst="rect">
                      <a:avLst/>
                    </a:prstGeom>
                    <a:noFill/>
                    <a:ln>
                      <a:noFill/>
                    </a:ln>
                    <a:effectLst>
                      <a:glow rad="139700">
                        <a:schemeClr val="accent6">
                          <a:satMod val="175000"/>
                          <a:alpha val="40000"/>
                        </a:schemeClr>
                      </a:glow>
                    </a:effectLst>
                  </pic:spPr>
                </pic:pic>
              </a:graphicData>
            </a:graphic>
          </wp:inline>
        </w:drawing>
      </w:r>
    </w:p>
    <w:p w14:paraId="2BB2B5DE" w14:textId="77777777" w:rsidR="00D35C45" w:rsidRPr="004F4C3A" w:rsidRDefault="00D35C45" w:rsidP="004F4C3A">
      <w:pPr>
        <w:pStyle w:val="NormalWeb"/>
        <w:shd w:val="clear" w:color="auto" w:fill="EAFFE0" w:themeFill="accent6" w:themeFillTint="33"/>
        <w:spacing w:before="0" w:beforeAutospacing="0" w:after="0" w:afterAutospacing="0"/>
        <w:rPr>
          <w:rFonts w:ascii="Arial" w:hAnsi="Arial" w:cs="Arial"/>
        </w:rPr>
      </w:pPr>
      <w:r w:rsidRPr="004F4C3A">
        <w:rPr>
          <w:rFonts w:ascii="Arial" w:hAnsi="Arial" w:cs="Arial"/>
          <w:color w:val="000000"/>
        </w:rPr>
        <w:t xml:space="preserve">¿cuál </w:t>
      </w:r>
      <w:proofErr w:type="spellStart"/>
      <w:r w:rsidRPr="004F4C3A">
        <w:rPr>
          <w:rFonts w:ascii="Arial" w:hAnsi="Arial" w:cs="Arial"/>
          <w:color w:val="000000"/>
        </w:rPr>
        <w:t>router</w:t>
      </w:r>
      <w:proofErr w:type="spellEnd"/>
      <w:r w:rsidRPr="004F4C3A">
        <w:rPr>
          <w:rFonts w:ascii="Arial" w:hAnsi="Arial" w:cs="Arial"/>
          <w:color w:val="000000"/>
        </w:rPr>
        <w:t xml:space="preserve"> es ahora DR y cuál </w:t>
      </w:r>
      <w:proofErr w:type="spellStart"/>
      <w:r w:rsidRPr="004F4C3A">
        <w:rPr>
          <w:rFonts w:ascii="Arial" w:hAnsi="Arial" w:cs="Arial"/>
          <w:color w:val="000000"/>
        </w:rPr>
        <w:t>router</w:t>
      </w:r>
      <w:proofErr w:type="spellEnd"/>
      <w:r w:rsidRPr="004F4C3A">
        <w:rPr>
          <w:rFonts w:ascii="Arial" w:hAnsi="Arial" w:cs="Arial"/>
          <w:color w:val="000000"/>
        </w:rPr>
        <w:t xml:space="preserve"> es ahora BDR?</w:t>
      </w:r>
    </w:p>
    <w:p w14:paraId="01F7C664" w14:textId="77777777" w:rsidR="00D35C45" w:rsidRPr="004F4C3A" w:rsidRDefault="00D35C45" w:rsidP="004F4C3A">
      <w:pPr>
        <w:pStyle w:val="NormalWeb"/>
        <w:shd w:val="clear" w:color="auto" w:fill="EAFFE0" w:themeFill="accent6" w:themeFillTint="33"/>
        <w:spacing w:before="0" w:beforeAutospacing="0" w:after="0" w:afterAutospacing="0"/>
        <w:rPr>
          <w:rFonts w:ascii="Arial" w:hAnsi="Arial" w:cs="Arial"/>
        </w:rPr>
      </w:pPr>
      <w:r w:rsidRPr="004F4C3A">
        <w:rPr>
          <w:rFonts w:ascii="Arial" w:hAnsi="Arial" w:cs="Arial"/>
          <w:color w:val="000000"/>
        </w:rPr>
        <w:t>DR=</w:t>
      </w:r>
      <w:proofErr w:type="spellStart"/>
      <w:r w:rsidRPr="004F4C3A">
        <w:rPr>
          <w:rFonts w:ascii="Arial" w:hAnsi="Arial" w:cs="Arial"/>
          <w:color w:val="000000"/>
        </w:rPr>
        <w:t>Router</w:t>
      </w:r>
      <w:proofErr w:type="spellEnd"/>
      <w:r w:rsidRPr="004F4C3A">
        <w:rPr>
          <w:rFonts w:ascii="Arial" w:hAnsi="Arial" w:cs="Arial"/>
          <w:color w:val="000000"/>
        </w:rPr>
        <w:t xml:space="preserve"> A</w:t>
      </w:r>
    </w:p>
    <w:p w14:paraId="19829B69" w14:textId="77777777" w:rsidR="00D35C45" w:rsidRPr="004F4C3A" w:rsidRDefault="00D35C45" w:rsidP="004F4C3A">
      <w:pPr>
        <w:pStyle w:val="NormalWeb"/>
        <w:shd w:val="clear" w:color="auto" w:fill="EAFFE0" w:themeFill="accent6" w:themeFillTint="33"/>
        <w:spacing w:before="0" w:beforeAutospacing="0" w:after="0" w:afterAutospacing="0"/>
        <w:rPr>
          <w:rFonts w:ascii="Arial" w:hAnsi="Arial" w:cs="Arial"/>
        </w:rPr>
      </w:pPr>
      <w:r w:rsidRPr="004F4C3A">
        <w:rPr>
          <w:rFonts w:ascii="Arial" w:hAnsi="Arial" w:cs="Arial"/>
          <w:color w:val="000000"/>
        </w:rPr>
        <w:t>DBR=</w:t>
      </w:r>
      <w:proofErr w:type="spellStart"/>
      <w:r w:rsidRPr="004F4C3A">
        <w:rPr>
          <w:rFonts w:ascii="Arial" w:hAnsi="Arial" w:cs="Arial"/>
          <w:color w:val="000000"/>
        </w:rPr>
        <w:t>Router</w:t>
      </w:r>
      <w:proofErr w:type="spellEnd"/>
      <w:r w:rsidRPr="004F4C3A">
        <w:rPr>
          <w:rFonts w:ascii="Arial" w:hAnsi="Arial" w:cs="Arial"/>
          <w:color w:val="000000"/>
        </w:rPr>
        <w:t xml:space="preserve"> B</w:t>
      </w:r>
    </w:p>
    <w:p w14:paraId="4290BDA6" w14:textId="7E1C12B3" w:rsidR="00D35C45" w:rsidRDefault="00D35C45" w:rsidP="00D35C45">
      <w:pPr>
        <w:pStyle w:val="NormalWeb"/>
        <w:spacing w:before="0" w:beforeAutospacing="0" w:after="0" w:afterAutospacing="0"/>
      </w:pPr>
      <w:r>
        <w:rPr>
          <w:rFonts w:ascii="Nunito" w:hAnsi="Nunito"/>
          <w:noProof/>
          <w:color w:val="000000"/>
          <w:bdr w:val="none" w:sz="0" w:space="0" w:color="auto" w:frame="1"/>
        </w:rPr>
        <w:drawing>
          <wp:inline distT="0" distB="0" distL="0" distR="0" wp14:anchorId="1D062898" wp14:editId="7A9B767C">
            <wp:extent cx="5612130" cy="3163570"/>
            <wp:effectExtent l="152400" t="152400" r="160020" b="15113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163570"/>
                    </a:xfrm>
                    <a:prstGeom prst="rect">
                      <a:avLst/>
                    </a:prstGeom>
                    <a:noFill/>
                    <a:ln>
                      <a:noFill/>
                    </a:ln>
                    <a:effectLst>
                      <a:glow rad="139700">
                        <a:schemeClr val="accent6">
                          <a:satMod val="175000"/>
                          <a:alpha val="40000"/>
                        </a:schemeClr>
                      </a:glow>
                    </a:effectLst>
                  </pic:spPr>
                </pic:pic>
              </a:graphicData>
            </a:graphic>
          </wp:inline>
        </w:drawing>
      </w:r>
    </w:p>
    <w:p w14:paraId="6EBFA7F5" w14:textId="499B5684" w:rsidR="00461A13" w:rsidRPr="00461A13" w:rsidRDefault="00461A13" w:rsidP="00461A13">
      <w:pPr>
        <w:rPr>
          <w:rFonts w:ascii="Arial" w:hAnsi="Arial" w:cs="Arial"/>
          <w:sz w:val="24"/>
          <w:szCs w:val="24"/>
        </w:rPr>
      </w:pPr>
    </w:p>
    <w:p w14:paraId="6752F12C" w14:textId="73FB2269" w:rsidR="00461A13" w:rsidRPr="00461A13" w:rsidRDefault="00461A13" w:rsidP="00461A13">
      <w:pPr>
        <w:rPr>
          <w:rFonts w:ascii="Arial" w:hAnsi="Arial" w:cs="Arial"/>
          <w:sz w:val="24"/>
          <w:szCs w:val="24"/>
        </w:rPr>
      </w:pPr>
    </w:p>
    <w:p w14:paraId="046418E6" w14:textId="0F1BE1AF" w:rsidR="00461A13" w:rsidRPr="00461A13" w:rsidRDefault="00461A13" w:rsidP="00461A13">
      <w:pPr>
        <w:rPr>
          <w:rFonts w:ascii="Arial" w:hAnsi="Arial" w:cs="Arial"/>
          <w:sz w:val="24"/>
          <w:szCs w:val="24"/>
        </w:rPr>
      </w:pPr>
    </w:p>
    <w:p w14:paraId="6396AF32" w14:textId="77777777" w:rsidR="00D35C45" w:rsidRDefault="00D35C45" w:rsidP="0029623C">
      <w:pPr>
        <w:rPr>
          <w:rFonts w:ascii="Arial" w:hAnsi="Arial" w:cs="Arial"/>
          <w:sz w:val="24"/>
          <w:szCs w:val="24"/>
        </w:rPr>
      </w:pPr>
    </w:p>
    <w:p w14:paraId="7D65AF29" w14:textId="4017ED97" w:rsidR="00461A13" w:rsidRDefault="00461A13" w:rsidP="00461A13">
      <w:pPr>
        <w:pStyle w:val="Ttulo1"/>
        <w:shd w:val="clear" w:color="auto" w:fill="EAFFE0" w:themeFill="accent6" w:themeFillTint="33"/>
        <w:rPr>
          <w:rFonts w:ascii="Arial" w:hAnsi="Arial" w:cs="Arial"/>
          <w:b/>
          <w:bCs/>
          <w:color w:val="0077B3" w:themeColor="accent1" w:themeShade="80"/>
        </w:rPr>
      </w:pPr>
      <w:bookmarkStart w:id="8" w:name="_Toc89294867"/>
      <w:r w:rsidRPr="00461A13">
        <w:rPr>
          <w:rFonts w:ascii="Arial" w:hAnsi="Arial" w:cs="Arial"/>
          <w:b/>
          <w:bCs/>
          <w:color w:val="0077B3" w:themeColor="accent1" w:themeShade="80"/>
        </w:rPr>
        <w:lastRenderedPageBreak/>
        <w:t>Conclusiones</w:t>
      </w:r>
      <w:bookmarkEnd w:id="8"/>
      <w:r w:rsidRPr="00461A13">
        <w:rPr>
          <w:rFonts w:ascii="Arial" w:hAnsi="Arial" w:cs="Arial"/>
          <w:b/>
          <w:bCs/>
          <w:color w:val="0077B3" w:themeColor="accent1" w:themeShade="80"/>
        </w:rPr>
        <w:t xml:space="preserve"> </w:t>
      </w:r>
    </w:p>
    <w:p w14:paraId="71028ED2" w14:textId="0A2E0DBF" w:rsidR="004F4C3A" w:rsidRPr="004F4C3A" w:rsidRDefault="004F4C3A" w:rsidP="004F4C3A">
      <w:pPr>
        <w:rPr>
          <w:rFonts w:eastAsiaTheme="majorEastAsia"/>
        </w:rPr>
      </w:pPr>
    </w:p>
    <w:p w14:paraId="23D20AD1" w14:textId="4BF5B0C4" w:rsidR="004F4C3A" w:rsidRDefault="004F4C3A" w:rsidP="004F4C3A">
      <w:pPr>
        <w:rPr>
          <w:rFonts w:ascii="Arial" w:eastAsiaTheme="majorEastAsia" w:hAnsi="Arial" w:cs="Arial"/>
          <w:b/>
          <w:bCs/>
          <w:color w:val="0077B3" w:themeColor="accent1" w:themeShade="80"/>
          <w:sz w:val="32"/>
          <w:szCs w:val="32"/>
        </w:rPr>
      </w:pPr>
    </w:p>
    <w:p w14:paraId="3CE8AF0C" w14:textId="55CF355E" w:rsidR="004F4C3A" w:rsidRDefault="004F4C3A" w:rsidP="008B07EF">
      <w:pPr>
        <w:pStyle w:val="Ttulo2"/>
        <w:shd w:val="clear" w:color="auto" w:fill="EAFFE0" w:themeFill="accent6" w:themeFillTint="33"/>
        <w:rPr>
          <w:lang w:val="es-MX" w:eastAsia="es-MX"/>
        </w:rPr>
      </w:pPr>
      <w:bookmarkStart w:id="9" w:name="_Toc89294868"/>
      <w:r w:rsidRPr="004F4C3A">
        <w:rPr>
          <w:lang w:val="es-MX" w:eastAsia="es-MX"/>
        </w:rPr>
        <w:t>Alemán Vázquez Uriel Arturo</w:t>
      </w:r>
      <w:bookmarkEnd w:id="9"/>
    </w:p>
    <w:p w14:paraId="093F3856" w14:textId="77777777" w:rsidR="00786AE4" w:rsidRPr="00786AE4" w:rsidRDefault="00786AE4" w:rsidP="00786AE4">
      <w:pPr>
        <w:rPr>
          <w:lang w:val="es-MX" w:eastAsia="es-MX"/>
        </w:rPr>
      </w:pPr>
    </w:p>
    <w:p w14:paraId="459036A7" w14:textId="3AF30DB6" w:rsidR="004F4C3A" w:rsidRDefault="004F4C3A" w:rsidP="008B07EF">
      <w:pPr>
        <w:pStyle w:val="Ttulo2"/>
        <w:shd w:val="clear" w:color="auto" w:fill="EAFFE0" w:themeFill="accent6" w:themeFillTint="33"/>
        <w:rPr>
          <w:lang w:val="es-MX" w:eastAsia="es-MX"/>
        </w:rPr>
      </w:pPr>
      <w:bookmarkStart w:id="10" w:name="_Toc89294869"/>
      <w:r w:rsidRPr="004F4C3A">
        <w:rPr>
          <w:lang w:val="es-MX" w:eastAsia="es-MX"/>
        </w:rPr>
        <w:t>Bocanegra Heziquio Yestlanezi</w:t>
      </w:r>
      <w:bookmarkEnd w:id="10"/>
    </w:p>
    <w:p w14:paraId="5BAE147F" w14:textId="77777777" w:rsidR="00786AE4" w:rsidRPr="0019534F" w:rsidRDefault="00786AE4" w:rsidP="00786AE4">
      <w:pPr>
        <w:shd w:val="clear" w:color="auto" w:fill="E0F4FF" w:themeFill="accent1" w:themeFillTint="33"/>
        <w:jc w:val="both"/>
        <w:rPr>
          <w:rFonts w:ascii="Arial" w:hAnsi="Arial" w:cs="Arial"/>
          <w:sz w:val="24"/>
          <w:szCs w:val="24"/>
        </w:rPr>
      </w:pPr>
      <w:r w:rsidRPr="0019534F">
        <w:rPr>
          <w:rFonts w:ascii="Arial" w:hAnsi="Arial" w:cs="Arial"/>
          <w:sz w:val="24"/>
          <w:szCs w:val="24"/>
        </w:rPr>
        <w:t xml:space="preserve">Mediante las sesiones de clase de redes aprendimos que para realizar una configuración de OSPF en el proceso de enrutamiento se requiere que se encuentren activas en el </w:t>
      </w:r>
      <w:proofErr w:type="spellStart"/>
      <w:r w:rsidRPr="0019534F">
        <w:rPr>
          <w:rFonts w:ascii="Arial" w:hAnsi="Arial" w:cs="Arial"/>
          <w:sz w:val="24"/>
          <w:szCs w:val="24"/>
        </w:rPr>
        <w:t>router</w:t>
      </w:r>
      <w:proofErr w:type="spellEnd"/>
      <w:r w:rsidRPr="0019534F">
        <w:rPr>
          <w:rFonts w:ascii="Arial" w:hAnsi="Arial" w:cs="Arial"/>
          <w:sz w:val="24"/>
          <w:szCs w:val="24"/>
        </w:rPr>
        <w:t xml:space="preserve"> las direcciones de red y las áreas especificadas. </w:t>
      </w:r>
    </w:p>
    <w:p w14:paraId="4055388F" w14:textId="5FA405B1" w:rsidR="00786AE4" w:rsidRPr="0019534F" w:rsidRDefault="00786AE4" w:rsidP="00786AE4">
      <w:pPr>
        <w:shd w:val="clear" w:color="auto" w:fill="E0F4FF" w:themeFill="accent1" w:themeFillTint="33"/>
        <w:jc w:val="both"/>
        <w:rPr>
          <w:rFonts w:ascii="Arial" w:hAnsi="Arial" w:cs="Arial"/>
          <w:color w:val="000000"/>
          <w:sz w:val="24"/>
          <w:szCs w:val="24"/>
        </w:rPr>
      </w:pPr>
      <w:r w:rsidRPr="0019534F">
        <w:rPr>
          <w:rFonts w:ascii="Arial" w:hAnsi="Arial" w:cs="Arial"/>
          <w:sz w:val="24"/>
          <w:szCs w:val="24"/>
        </w:rPr>
        <w:t xml:space="preserve">En esta práctica aprenderemos varios comandos, </w:t>
      </w:r>
      <w:r w:rsidRPr="0019534F">
        <w:rPr>
          <w:rFonts w:ascii="Arial" w:hAnsi="Arial" w:cs="Arial"/>
          <w:sz w:val="24"/>
          <w:szCs w:val="24"/>
        </w:rPr>
        <w:t>primeramente,</w:t>
      </w:r>
      <w:r w:rsidRPr="0019534F">
        <w:rPr>
          <w:rFonts w:ascii="Arial" w:hAnsi="Arial" w:cs="Arial"/>
          <w:sz w:val="24"/>
          <w:szCs w:val="24"/>
        </w:rPr>
        <w:t xml:space="preserve"> debemos examinar las funciones de DR y BDR, así como los cambios que existen, se debe modificar la interfaz de OSPF y </w:t>
      </w:r>
      <w:r w:rsidRPr="0019534F">
        <w:rPr>
          <w:rFonts w:ascii="Arial" w:hAnsi="Arial" w:cs="Arial"/>
          <w:sz w:val="24"/>
          <w:szCs w:val="24"/>
        </w:rPr>
        <w:t>verificar las</w:t>
      </w:r>
      <w:r w:rsidRPr="0019534F">
        <w:rPr>
          <w:rFonts w:ascii="Arial" w:hAnsi="Arial" w:cs="Arial"/>
          <w:sz w:val="24"/>
          <w:szCs w:val="24"/>
        </w:rPr>
        <w:t xml:space="preserve"> nuevas funciones, en donde aprendemos a usar el comando </w:t>
      </w:r>
      <w:proofErr w:type="gramStart"/>
      <w:r w:rsidRPr="0019534F">
        <w:rPr>
          <w:rFonts w:ascii="Arial" w:hAnsi="Arial" w:cs="Arial"/>
          <w:color w:val="000000"/>
          <w:sz w:val="24"/>
          <w:szCs w:val="24"/>
        </w:rPr>
        <w:t>show</w:t>
      </w:r>
      <w:proofErr w:type="gramEnd"/>
      <w:r w:rsidRPr="0019534F">
        <w:rPr>
          <w:rFonts w:ascii="Arial" w:hAnsi="Arial" w:cs="Arial"/>
          <w:color w:val="000000"/>
          <w:sz w:val="24"/>
          <w:szCs w:val="24"/>
        </w:rPr>
        <w:t xml:space="preserve"> </w:t>
      </w:r>
      <w:proofErr w:type="spellStart"/>
      <w:r w:rsidRPr="0019534F">
        <w:rPr>
          <w:rFonts w:ascii="Arial" w:hAnsi="Arial" w:cs="Arial"/>
          <w:color w:val="000000"/>
          <w:sz w:val="24"/>
          <w:szCs w:val="24"/>
        </w:rPr>
        <w:t>ip</w:t>
      </w:r>
      <w:proofErr w:type="spellEnd"/>
      <w:r w:rsidRPr="0019534F">
        <w:rPr>
          <w:rFonts w:ascii="Arial" w:hAnsi="Arial" w:cs="Arial"/>
          <w:color w:val="000000"/>
          <w:sz w:val="24"/>
          <w:szCs w:val="24"/>
        </w:rPr>
        <w:t xml:space="preserve"> </w:t>
      </w:r>
      <w:proofErr w:type="spellStart"/>
      <w:r w:rsidRPr="0019534F">
        <w:rPr>
          <w:rFonts w:ascii="Arial" w:hAnsi="Arial" w:cs="Arial"/>
          <w:color w:val="000000"/>
          <w:sz w:val="24"/>
          <w:szCs w:val="24"/>
        </w:rPr>
        <w:t>ospf</w:t>
      </w:r>
      <w:proofErr w:type="spellEnd"/>
      <w:r w:rsidRPr="0019534F">
        <w:rPr>
          <w:rFonts w:ascii="Arial" w:hAnsi="Arial" w:cs="Arial"/>
          <w:color w:val="000000"/>
          <w:sz w:val="24"/>
          <w:szCs w:val="24"/>
        </w:rPr>
        <w:t xml:space="preserve"> </w:t>
      </w:r>
      <w:proofErr w:type="spellStart"/>
      <w:r w:rsidRPr="0019534F">
        <w:rPr>
          <w:rFonts w:ascii="Arial" w:hAnsi="Arial" w:cs="Arial"/>
          <w:color w:val="000000"/>
          <w:sz w:val="24"/>
          <w:szCs w:val="24"/>
        </w:rPr>
        <w:t>neighbor</w:t>
      </w:r>
      <w:proofErr w:type="spellEnd"/>
      <w:r w:rsidRPr="0019534F">
        <w:rPr>
          <w:rFonts w:ascii="Arial" w:hAnsi="Arial" w:cs="Arial"/>
          <w:color w:val="000000"/>
          <w:sz w:val="24"/>
          <w:szCs w:val="24"/>
        </w:rPr>
        <w:t xml:space="preserve">. </w:t>
      </w:r>
    </w:p>
    <w:p w14:paraId="2067996C" w14:textId="77777777" w:rsidR="00786AE4" w:rsidRPr="0019534F" w:rsidRDefault="00786AE4" w:rsidP="00786AE4">
      <w:pPr>
        <w:shd w:val="clear" w:color="auto" w:fill="E0F4FF" w:themeFill="accent1" w:themeFillTint="33"/>
        <w:jc w:val="both"/>
        <w:rPr>
          <w:rFonts w:ascii="Arial" w:hAnsi="Arial" w:cs="Arial"/>
          <w:color w:val="000000"/>
          <w:sz w:val="24"/>
          <w:szCs w:val="24"/>
        </w:rPr>
      </w:pPr>
      <w:r w:rsidRPr="0019534F">
        <w:rPr>
          <w:rFonts w:ascii="Arial" w:hAnsi="Arial" w:cs="Arial"/>
          <w:color w:val="000000"/>
          <w:sz w:val="24"/>
          <w:szCs w:val="24"/>
        </w:rPr>
        <w:t xml:space="preserve">Este comando fue utilizado y enseñado en clase, las primeras veces que comenzamos a hacer la configuración con la profesora y nos sirve para examinar el DR y BDR que se tienen actualmente. </w:t>
      </w:r>
    </w:p>
    <w:p w14:paraId="4175850C" w14:textId="77777777" w:rsidR="00786AE4" w:rsidRPr="0019534F" w:rsidRDefault="00786AE4" w:rsidP="00786AE4">
      <w:pPr>
        <w:shd w:val="clear" w:color="auto" w:fill="E0F4FF" w:themeFill="accent1" w:themeFillTint="33"/>
        <w:jc w:val="both"/>
        <w:rPr>
          <w:rFonts w:ascii="Arial" w:hAnsi="Arial" w:cs="Arial"/>
          <w:color w:val="000000"/>
        </w:rPr>
      </w:pPr>
      <w:r w:rsidRPr="0019534F">
        <w:rPr>
          <w:rFonts w:ascii="Arial" w:hAnsi="Arial" w:cs="Arial"/>
          <w:color w:val="000000"/>
          <w:sz w:val="24"/>
          <w:szCs w:val="24"/>
        </w:rPr>
        <w:t xml:space="preserve">También utilizamos el comando </w:t>
      </w:r>
      <w:proofErr w:type="spellStart"/>
      <w:r w:rsidRPr="0019534F">
        <w:rPr>
          <w:rFonts w:ascii="Arial" w:hAnsi="Arial" w:cs="Arial"/>
          <w:color w:val="000000"/>
        </w:rPr>
        <w:t>debug</w:t>
      </w:r>
      <w:proofErr w:type="spellEnd"/>
      <w:r w:rsidRPr="0019534F">
        <w:rPr>
          <w:rFonts w:ascii="Arial" w:hAnsi="Arial" w:cs="Arial"/>
          <w:color w:val="000000"/>
        </w:rPr>
        <w:t xml:space="preserve"> </w:t>
      </w:r>
      <w:proofErr w:type="spellStart"/>
      <w:r w:rsidRPr="0019534F">
        <w:rPr>
          <w:rFonts w:ascii="Arial" w:hAnsi="Arial" w:cs="Arial"/>
          <w:color w:val="000000"/>
        </w:rPr>
        <w:t>ip</w:t>
      </w:r>
      <w:proofErr w:type="spellEnd"/>
      <w:r w:rsidRPr="0019534F">
        <w:rPr>
          <w:rFonts w:ascii="Arial" w:hAnsi="Arial" w:cs="Arial"/>
          <w:color w:val="000000"/>
        </w:rPr>
        <w:t xml:space="preserve"> </w:t>
      </w:r>
      <w:proofErr w:type="spellStart"/>
      <w:r w:rsidRPr="0019534F">
        <w:rPr>
          <w:rFonts w:ascii="Arial" w:hAnsi="Arial" w:cs="Arial"/>
          <w:color w:val="000000"/>
        </w:rPr>
        <w:t>ospf</w:t>
      </w:r>
      <w:proofErr w:type="spellEnd"/>
      <w:r w:rsidRPr="0019534F">
        <w:rPr>
          <w:rFonts w:ascii="Arial" w:hAnsi="Arial" w:cs="Arial"/>
          <w:color w:val="000000"/>
        </w:rPr>
        <w:t xml:space="preserve"> </w:t>
      </w:r>
      <w:proofErr w:type="spellStart"/>
      <w:r w:rsidRPr="0019534F">
        <w:rPr>
          <w:rFonts w:ascii="Arial" w:hAnsi="Arial" w:cs="Arial"/>
          <w:color w:val="000000"/>
        </w:rPr>
        <w:t>adj</w:t>
      </w:r>
      <w:proofErr w:type="spellEnd"/>
      <w:r w:rsidRPr="0019534F">
        <w:rPr>
          <w:rFonts w:ascii="Arial" w:hAnsi="Arial" w:cs="Arial"/>
          <w:color w:val="000000"/>
        </w:rPr>
        <w:t xml:space="preserve"> que nos sirve para </w:t>
      </w:r>
      <w:proofErr w:type="spellStart"/>
      <w:r w:rsidRPr="0019534F">
        <w:rPr>
          <w:rFonts w:ascii="Arial" w:hAnsi="Arial" w:cs="Arial"/>
          <w:color w:val="000000"/>
        </w:rPr>
        <w:t>mortrar</w:t>
      </w:r>
      <w:proofErr w:type="spellEnd"/>
      <w:r w:rsidRPr="0019534F">
        <w:rPr>
          <w:rFonts w:ascii="Arial" w:hAnsi="Arial" w:cs="Arial"/>
          <w:color w:val="000000"/>
        </w:rPr>
        <w:t xml:space="preserve"> información relativa sobre OSPF. </w:t>
      </w:r>
    </w:p>
    <w:p w14:paraId="547DFBC5" w14:textId="1C33E54D" w:rsidR="00786AE4" w:rsidRPr="0019534F" w:rsidRDefault="00786AE4" w:rsidP="00786AE4">
      <w:pPr>
        <w:shd w:val="clear" w:color="auto" w:fill="E0F4FF" w:themeFill="accent1" w:themeFillTint="33"/>
        <w:jc w:val="both"/>
        <w:rPr>
          <w:rFonts w:ascii="Arial" w:hAnsi="Arial" w:cs="Arial"/>
          <w:sz w:val="24"/>
          <w:szCs w:val="24"/>
        </w:rPr>
      </w:pPr>
      <w:r w:rsidRPr="0019534F">
        <w:rPr>
          <w:rFonts w:ascii="Arial" w:hAnsi="Arial" w:cs="Arial"/>
          <w:color w:val="000000"/>
        </w:rPr>
        <w:t xml:space="preserve">Por </w:t>
      </w:r>
      <w:proofErr w:type="gramStart"/>
      <w:r w:rsidRPr="0019534F">
        <w:rPr>
          <w:rFonts w:ascii="Arial" w:hAnsi="Arial" w:cs="Arial"/>
          <w:color w:val="000000"/>
        </w:rPr>
        <w:t>último</w:t>
      </w:r>
      <w:proofErr w:type="gramEnd"/>
      <w:r w:rsidRPr="0019534F">
        <w:rPr>
          <w:rFonts w:ascii="Arial" w:hAnsi="Arial" w:cs="Arial"/>
          <w:color w:val="000000"/>
        </w:rPr>
        <w:t xml:space="preserve"> utilizamos el comando show </w:t>
      </w:r>
      <w:proofErr w:type="spellStart"/>
      <w:r w:rsidRPr="0019534F">
        <w:rPr>
          <w:rFonts w:ascii="Arial" w:hAnsi="Arial" w:cs="Arial"/>
          <w:color w:val="000000"/>
        </w:rPr>
        <w:t>ip</w:t>
      </w:r>
      <w:proofErr w:type="spellEnd"/>
      <w:r w:rsidRPr="0019534F">
        <w:rPr>
          <w:rFonts w:ascii="Arial" w:hAnsi="Arial" w:cs="Arial"/>
          <w:color w:val="000000"/>
        </w:rPr>
        <w:t xml:space="preserve"> </w:t>
      </w:r>
      <w:proofErr w:type="spellStart"/>
      <w:r w:rsidRPr="0019534F">
        <w:rPr>
          <w:rFonts w:ascii="Arial" w:hAnsi="Arial" w:cs="Arial"/>
          <w:color w:val="000000"/>
        </w:rPr>
        <w:t>ospf</w:t>
      </w:r>
      <w:proofErr w:type="spellEnd"/>
      <w:r w:rsidRPr="0019534F">
        <w:rPr>
          <w:rFonts w:ascii="Arial" w:hAnsi="Arial" w:cs="Arial"/>
          <w:color w:val="000000"/>
        </w:rPr>
        <w:t xml:space="preserve"> interface para ver los cambios realizados en DR y BDR </w:t>
      </w:r>
    </w:p>
    <w:p w14:paraId="1961C960" w14:textId="77777777" w:rsidR="00786AE4" w:rsidRPr="00786AE4" w:rsidRDefault="00786AE4" w:rsidP="00786AE4">
      <w:pPr>
        <w:rPr>
          <w:lang w:val="es-MX" w:eastAsia="es-MX"/>
        </w:rPr>
      </w:pPr>
    </w:p>
    <w:p w14:paraId="488D6F99" w14:textId="10F203D5" w:rsidR="004F4C3A" w:rsidRDefault="004F4C3A" w:rsidP="008B07EF">
      <w:pPr>
        <w:pStyle w:val="Ttulo2"/>
        <w:shd w:val="clear" w:color="auto" w:fill="EAFFE0" w:themeFill="accent6" w:themeFillTint="33"/>
        <w:rPr>
          <w:lang w:val="es-MX" w:eastAsia="es-MX"/>
        </w:rPr>
      </w:pPr>
      <w:bookmarkStart w:id="11" w:name="_Toc89294870"/>
      <w:proofErr w:type="spellStart"/>
      <w:r w:rsidRPr="004F4C3A">
        <w:rPr>
          <w:lang w:val="es-MX" w:eastAsia="es-MX"/>
        </w:rPr>
        <w:t>Martinez</w:t>
      </w:r>
      <w:proofErr w:type="spellEnd"/>
      <w:r w:rsidRPr="004F4C3A">
        <w:rPr>
          <w:lang w:val="es-MX" w:eastAsia="es-MX"/>
        </w:rPr>
        <w:t xml:space="preserve"> Cruz José Antonio</w:t>
      </w:r>
      <w:bookmarkEnd w:id="11"/>
    </w:p>
    <w:p w14:paraId="2F89BA34" w14:textId="4167DAE9" w:rsidR="00786AE4" w:rsidRPr="00786AE4" w:rsidRDefault="00786AE4" w:rsidP="00786AE4">
      <w:pPr>
        <w:shd w:val="clear" w:color="auto" w:fill="E0F4FF" w:themeFill="accent1" w:themeFillTint="33"/>
        <w:jc w:val="both"/>
        <w:rPr>
          <w:rFonts w:ascii="Arial" w:hAnsi="Arial" w:cs="Arial"/>
          <w:sz w:val="24"/>
          <w:szCs w:val="24"/>
          <w:lang w:val="es-MX" w:eastAsia="es-MX"/>
        </w:rPr>
      </w:pPr>
      <w:r w:rsidRPr="00786AE4">
        <w:rPr>
          <w:rFonts w:ascii="Arial" w:hAnsi="Arial" w:cs="Arial"/>
          <w:sz w:val="24"/>
          <w:szCs w:val="24"/>
          <w:lang w:val="es-MX" w:eastAsia="es-MX"/>
        </w:rPr>
        <w:t xml:space="preserve">Con la inclusión de este tema abordamos cómo es que son incorporados los protocolos dentro de una red LAN. Después de las actividades realizadas con RIP versión 2 y ahora con OSPF notamos diferencias respecto a cada, tales como costos, </w:t>
      </w:r>
      <w:proofErr w:type="spellStart"/>
      <w:r w:rsidRPr="00786AE4">
        <w:rPr>
          <w:rFonts w:ascii="Arial" w:hAnsi="Arial" w:cs="Arial"/>
          <w:sz w:val="24"/>
          <w:szCs w:val="24"/>
          <w:lang w:val="es-MX" w:eastAsia="es-MX"/>
        </w:rPr>
        <w:t>IDs</w:t>
      </w:r>
      <w:proofErr w:type="spellEnd"/>
      <w:r w:rsidRPr="00786AE4">
        <w:rPr>
          <w:rFonts w:ascii="Arial" w:hAnsi="Arial" w:cs="Arial"/>
          <w:sz w:val="24"/>
          <w:szCs w:val="24"/>
          <w:lang w:val="es-MX" w:eastAsia="es-MX"/>
        </w:rPr>
        <w:t xml:space="preserve">, </w:t>
      </w:r>
      <w:proofErr w:type="spellStart"/>
      <w:r w:rsidRPr="00786AE4">
        <w:rPr>
          <w:rFonts w:ascii="Arial" w:hAnsi="Arial" w:cs="Arial"/>
          <w:sz w:val="24"/>
          <w:szCs w:val="24"/>
          <w:lang w:val="es-MX" w:eastAsia="es-MX"/>
        </w:rPr>
        <w:t>wildcard</w:t>
      </w:r>
      <w:proofErr w:type="spellEnd"/>
      <w:r w:rsidRPr="00786AE4">
        <w:rPr>
          <w:rFonts w:ascii="Arial" w:hAnsi="Arial" w:cs="Arial"/>
          <w:sz w:val="24"/>
          <w:szCs w:val="24"/>
          <w:lang w:val="es-MX" w:eastAsia="es-MX"/>
        </w:rPr>
        <w:t xml:space="preserve"> y </w:t>
      </w:r>
      <w:proofErr w:type="spellStart"/>
      <w:r w:rsidRPr="00786AE4">
        <w:rPr>
          <w:rFonts w:ascii="Arial" w:hAnsi="Arial" w:cs="Arial"/>
          <w:sz w:val="24"/>
          <w:szCs w:val="24"/>
          <w:lang w:val="es-MX" w:eastAsia="es-MX"/>
        </w:rPr>
        <w:t>entros</w:t>
      </w:r>
      <w:proofErr w:type="spellEnd"/>
      <w:r w:rsidRPr="00786AE4">
        <w:rPr>
          <w:rFonts w:ascii="Arial" w:hAnsi="Arial" w:cs="Arial"/>
          <w:sz w:val="24"/>
          <w:szCs w:val="24"/>
          <w:lang w:val="es-MX" w:eastAsia="es-MX"/>
        </w:rPr>
        <w:t xml:space="preserve"> términos, ya queda cada uno de estos determina su lugar dentro de la red establecida. En los ejercicios realizados en clase surgieron problemas de conectividad debido a </w:t>
      </w:r>
      <w:proofErr w:type="spellStart"/>
      <w:r w:rsidRPr="00786AE4">
        <w:rPr>
          <w:rFonts w:ascii="Arial" w:hAnsi="Arial" w:cs="Arial"/>
          <w:sz w:val="24"/>
          <w:szCs w:val="24"/>
          <w:lang w:val="es-MX" w:eastAsia="es-MX"/>
        </w:rPr>
        <w:t>a</w:t>
      </w:r>
      <w:proofErr w:type="spellEnd"/>
      <w:r w:rsidRPr="00786AE4">
        <w:rPr>
          <w:rFonts w:ascii="Arial" w:hAnsi="Arial" w:cs="Arial"/>
          <w:sz w:val="24"/>
          <w:szCs w:val="24"/>
          <w:lang w:val="es-MX" w:eastAsia="es-MX"/>
        </w:rPr>
        <w:t xml:space="preserve"> la asigna errores de ID o del </w:t>
      </w:r>
      <w:proofErr w:type="spellStart"/>
      <w:r w:rsidRPr="00786AE4">
        <w:rPr>
          <w:rFonts w:ascii="Arial" w:hAnsi="Arial" w:cs="Arial"/>
          <w:sz w:val="24"/>
          <w:szCs w:val="24"/>
          <w:lang w:val="es-MX" w:eastAsia="es-MX"/>
        </w:rPr>
        <w:t>wildcard</w:t>
      </w:r>
      <w:proofErr w:type="spellEnd"/>
      <w:r w:rsidRPr="00786AE4">
        <w:rPr>
          <w:rFonts w:ascii="Arial" w:hAnsi="Arial" w:cs="Arial"/>
          <w:sz w:val="24"/>
          <w:szCs w:val="24"/>
          <w:lang w:val="es-MX" w:eastAsia="es-MX"/>
        </w:rPr>
        <w:t>, porque a pesar de ser algo sencillo, se puede olvidar estos pequeños detalles. Algo que es importante implementar en nuestras redes es el uso de las interfaces pasivas para evitar saturar el tráfico de datos y que solo se caiga por enviar las actualizaciones de las tablas de datos.</w:t>
      </w:r>
    </w:p>
    <w:p w14:paraId="2A95F470" w14:textId="77777777" w:rsidR="00786AE4" w:rsidRDefault="00786AE4" w:rsidP="00786AE4">
      <w:pPr>
        <w:pStyle w:val="Ttulo2"/>
        <w:rPr>
          <w:lang w:val="es-MX" w:eastAsia="es-MX"/>
        </w:rPr>
      </w:pPr>
      <w:bookmarkStart w:id="12" w:name="_Toc89294871"/>
    </w:p>
    <w:p w14:paraId="74FF0CA2" w14:textId="39FC9968" w:rsidR="004F4C3A" w:rsidRPr="004F4C3A" w:rsidRDefault="004F4C3A" w:rsidP="008B07EF">
      <w:pPr>
        <w:pStyle w:val="Ttulo2"/>
        <w:shd w:val="clear" w:color="auto" w:fill="EAFFE0" w:themeFill="accent6" w:themeFillTint="33"/>
        <w:rPr>
          <w:sz w:val="24"/>
          <w:szCs w:val="24"/>
          <w:lang w:val="es-MX" w:eastAsia="es-MX"/>
        </w:rPr>
      </w:pPr>
      <w:r w:rsidRPr="004F4C3A">
        <w:rPr>
          <w:lang w:val="es-MX" w:eastAsia="es-MX"/>
        </w:rPr>
        <w:t>Navarro Cortes Jesús Alberto</w:t>
      </w:r>
      <w:bookmarkEnd w:id="12"/>
    </w:p>
    <w:p w14:paraId="2B8B3BED" w14:textId="26EA21F6" w:rsidR="004F4C3A" w:rsidRPr="004F4C3A" w:rsidRDefault="004F4C3A" w:rsidP="004F4C3A">
      <w:pPr>
        <w:tabs>
          <w:tab w:val="left" w:pos="1576"/>
        </w:tabs>
      </w:pPr>
    </w:p>
    <w:sectPr w:rsidR="004F4C3A" w:rsidRPr="004F4C3A">
      <w:headerReference w:type="even" r:id="rId30"/>
      <w:headerReference w:type="default" r:id="rId31"/>
      <w:footerReference w:type="even" r:id="rId32"/>
      <w:footerReference w:type="default" r:id="rId33"/>
      <w:headerReference w:type="first" r:id="rId34"/>
      <w:footerReference w:type="firs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0A0AF" w14:textId="77777777" w:rsidR="001F7738" w:rsidRDefault="001F7738" w:rsidP="001F7738">
      <w:r>
        <w:separator/>
      </w:r>
    </w:p>
  </w:endnote>
  <w:endnote w:type="continuationSeparator" w:id="0">
    <w:p w14:paraId="005C110B" w14:textId="77777777" w:rsidR="001F7738" w:rsidRDefault="001F7738" w:rsidP="001F7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4FD7F" w14:textId="77777777" w:rsidR="001F7738" w:rsidRDefault="001F773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B7E3" w14:textId="77777777" w:rsidR="001F7738" w:rsidRDefault="001F773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6BA49" w14:textId="77777777" w:rsidR="001F7738" w:rsidRDefault="001F77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C55D5" w14:textId="77777777" w:rsidR="001F7738" w:rsidRDefault="001F7738" w:rsidP="001F7738">
      <w:r>
        <w:separator/>
      </w:r>
    </w:p>
  </w:footnote>
  <w:footnote w:type="continuationSeparator" w:id="0">
    <w:p w14:paraId="312969A0" w14:textId="77777777" w:rsidR="001F7738" w:rsidRDefault="001F7738" w:rsidP="001F7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5FCC9" w14:textId="65FB085A" w:rsidR="001F7738" w:rsidRDefault="00786AE4">
    <w:pPr>
      <w:pStyle w:val="Encabezado"/>
    </w:pPr>
    <w:r>
      <w:rPr>
        <w:noProof/>
      </w:rPr>
      <w:pict w14:anchorId="6A7C5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32407" o:spid="_x0000_s2050" type="#_x0000_t75" style="position:absolute;margin-left:0;margin-top:0;width:20in;height:810pt;z-index:-251657216;mso-position-horizontal:center;mso-position-horizontal-relative:margin;mso-position-vertical:center;mso-position-vertical-relative:margin" o:allowincell="f">
          <v:imagedata r:id="rId1" o:title="zoom-navidad-07"/>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580A1" w14:textId="3F8870A0" w:rsidR="001F7738" w:rsidRDefault="00786AE4">
    <w:pPr>
      <w:pStyle w:val="Encabezado"/>
    </w:pPr>
    <w:r>
      <w:rPr>
        <w:noProof/>
      </w:rPr>
      <w:pict w14:anchorId="70558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32408" o:spid="_x0000_s2051" type="#_x0000_t75" style="position:absolute;margin-left:0;margin-top:0;width:20in;height:810pt;z-index:-251656192;mso-position-horizontal:center;mso-position-horizontal-relative:margin;mso-position-vertical:center;mso-position-vertical-relative:margin" o:allowincell="f">
          <v:imagedata r:id="rId1" o:title="zoom-navidad-07"/>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18B50" w14:textId="3D758472" w:rsidR="001F7738" w:rsidRDefault="00786AE4">
    <w:pPr>
      <w:pStyle w:val="Encabezado"/>
    </w:pPr>
    <w:r>
      <w:rPr>
        <w:noProof/>
      </w:rPr>
      <w:pict w14:anchorId="6066E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32406" o:spid="_x0000_s2049" type="#_x0000_t75" style="position:absolute;margin-left:0;margin-top:0;width:20in;height:810pt;z-index:-251658240;mso-position-horizontal:center;mso-position-horizontal-relative:margin;mso-position-vertical:center;mso-position-vertical-relative:margin" o:allowincell="f">
          <v:imagedata r:id="rId1" o:title="zoom-navidad-07"/>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E0885"/>
    <w:multiLevelType w:val="multilevel"/>
    <w:tmpl w:val="2FB0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EF6A37"/>
    <w:multiLevelType w:val="multilevel"/>
    <w:tmpl w:val="3C5E72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A538E4"/>
    <w:multiLevelType w:val="multilevel"/>
    <w:tmpl w:val="A13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416D0B"/>
    <w:multiLevelType w:val="multilevel"/>
    <w:tmpl w:val="FB7C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DE26F4"/>
    <w:multiLevelType w:val="multilevel"/>
    <w:tmpl w:val="43F4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4155F0"/>
    <w:multiLevelType w:val="multilevel"/>
    <w:tmpl w:val="5452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F43CCD"/>
    <w:multiLevelType w:val="multilevel"/>
    <w:tmpl w:val="9910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3D1654"/>
    <w:multiLevelType w:val="multilevel"/>
    <w:tmpl w:val="B2F0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7944BD"/>
    <w:multiLevelType w:val="multilevel"/>
    <w:tmpl w:val="969E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60615A"/>
    <w:multiLevelType w:val="multilevel"/>
    <w:tmpl w:val="E41490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D3540E9"/>
    <w:multiLevelType w:val="multilevel"/>
    <w:tmpl w:val="F1B2C4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295609"/>
    <w:multiLevelType w:val="multilevel"/>
    <w:tmpl w:val="9EA6B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0B3326"/>
    <w:multiLevelType w:val="multilevel"/>
    <w:tmpl w:val="D03C2C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1971F26"/>
    <w:multiLevelType w:val="multilevel"/>
    <w:tmpl w:val="3E36EB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02E5B54"/>
    <w:multiLevelType w:val="multilevel"/>
    <w:tmpl w:val="F66409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1774014"/>
    <w:multiLevelType w:val="multilevel"/>
    <w:tmpl w:val="FCA8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EC7225"/>
    <w:multiLevelType w:val="multilevel"/>
    <w:tmpl w:val="B066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202872"/>
    <w:multiLevelType w:val="multilevel"/>
    <w:tmpl w:val="AE74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D55783"/>
    <w:multiLevelType w:val="multilevel"/>
    <w:tmpl w:val="0434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4B72CE"/>
    <w:multiLevelType w:val="multilevel"/>
    <w:tmpl w:val="511880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9F1BDE"/>
    <w:multiLevelType w:val="multilevel"/>
    <w:tmpl w:val="AC46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D7C5562"/>
    <w:multiLevelType w:val="multilevel"/>
    <w:tmpl w:val="CFF20C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1"/>
  </w:num>
  <w:num w:numId="4">
    <w:abstractNumId w:val="21"/>
  </w:num>
  <w:num w:numId="5">
    <w:abstractNumId w:val="19"/>
  </w:num>
  <w:num w:numId="6">
    <w:abstractNumId w:val="5"/>
  </w:num>
  <w:num w:numId="7">
    <w:abstractNumId w:val="12"/>
  </w:num>
  <w:num w:numId="8">
    <w:abstractNumId w:val="2"/>
  </w:num>
  <w:num w:numId="9">
    <w:abstractNumId w:val="14"/>
  </w:num>
  <w:num w:numId="10">
    <w:abstractNumId w:val="3"/>
  </w:num>
  <w:num w:numId="11">
    <w:abstractNumId w:val="9"/>
  </w:num>
  <w:num w:numId="12">
    <w:abstractNumId w:val="4"/>
  </w:num>
  <w:num w:numId="13">
    <w:abstractNumId w:val="7"/>
  </w:num>
  <w:num w:numId="14">
    <w:abstractNumId w:val="13"/>
  </w:num>
  <w:num w:numId="15">
    <w:abstractNumId w:val="20"/>
  </w:num>
  <w:num w:numId="16">
    <w:abstractNumId w:val="18"/>
  </w:num>
  <w:num w:numId="17">
    <w:abstractNumId w:val="6"/>
  </w:num>
  <w:num w:numId="18">
    <w:abstractNumId w:val="15"/>
  </w:num>
  <w:num w:numId="19">
    <w:abstractNumId w:val="17"/>
  </w:num>
  <w:num w:numId="20">
    <w:abstractNumId w:val="8"/>
  </w:num>
  <w:num w:numId="21">
    <w:abstractNumId w:val="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4D2"/>
    <w:rsid w:val="00123CFA"/>
    <w:rsid w:val="001F7738"/>
    <w:rsid w:val="0029623C"/>
    <w:rsid w:val="00353C47"/>
    <w:rsid w:val="003C4ECD"/>
    <w:rsid w:val="00461A13"/>
    <w:rsid w:val="004A21B9"/>
    <w:rsid w:val="004F4C3A"/>
    <w:rsid w:val="006C7C46"/>
    <w:rsid w:val="00786AE4"/>
    <w:rsid w:val="00793B12"/>
    <w:rsid w:val="007D3097"/>
    <w:rsid w:val="007E6FB2"/>
    <w:rsid w:val="008B07EF"/>
    <w:rsid w:val="008D5685"/>
    <w:rsid w:val="00933863"/>
    <w:rsid w:val="009470CC"/>
    <w:rsid w:val="00A70C0A"/>
    <w:rsid w:val="00C0520F"/>
    <w:rsid w:val="00D221E5"/>
    <w:rsid w:val="00D35C45"/>
    <w:rsid w:val="00D848FB"/>
    <w:rsid w:val="00DD5B1D"/>
    <w:rsid w:val="00E03483"/>
    <w:rsid w:val="00EF16A6"/>
    <w:rsid w:val="00EF3DFD"/>
    <w:rsid w:val="00F03586"/>
    <w:rsid w:val="00F54409"/>
    <w:rsid w:val="00F624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24F4887"/>
  <w15:chartTrackingRefBased/>
  <w15:docId w15:val="{FE667054-65A3-42CE-B81B-3BC7A9C9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4D2"/>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Normal"/>
    <w:next w:val="Normal"/>
    <w:link w:val="Ttulo1Car"/>
    <w:uiPriority w:val="9"/>
    <w:qFormat/>
    <w:rsid w:val="001F7738"/>
    <w:pPr>
      <w:keepNext/>
      <w:keepLines/>
      <w:spacing w:before="240"/>
      <w:outlineLvl w:val="0"/>
    </w:pPr>
    <w:rPr>
      <w:rFonts w:asciiTheme="majorHAnsi" w:eastAsiaTheme="majorEastAsia" w:hAnsiTheme="majorHAnsi" w:cstheme="majorBidi"/>
      <w:color w:val="0CAEFF" w:themeColor="accent1" w:themeShade="BF"/>
      <w:sz w:val="32"/>
      <w:szCs w:val="32"/>
    </w:rPr>
  </w:style>
  <w:style w:type="paragraph" w:styleId="Ttulo2">
    <w:name w:val="heading 2"/>
    <w:basedOn w:val="Normal"/>
    <w:next w:val="Normal"/>
    <w:link w:val="Ttulo2Car"/>
    <w:uiPriority w:val="9"/>
    <w:unhideWhenUsed/>
    <w:qFormat/>
    <w:rsid w:val="0029623C"/>
    <w:pPr>
      <w:keepNext/>
      <w:keepLines/>
      <w:spacing w:before="40"/>
      <w:outlineLvl w:val="1"/>
    </w:pPr>
    <w:rPr>
      <w:rFonts w:asciiTheme="majorHAnsi" w:eastAsiaTheme="majorEastAsia" w:hAnsiTheme="majorHAnsi" w:cstheme="majorBidi"/>
      <w:color w:val="0CAEFF" w:themeColor="accent1" w:themeShade="BF"/>
      <w:sz w:val="26"/>
      <w:szCs w:val="26"/>
    </w:rPr>
  </w:style>
  <w:style w:type="paragraph" w:styleId="Ttulo3">
    <w:name w:val="heading 3"/>
    <w:basedOn w:val="Normal"/>
    <w:next w:val="Normal"/>
    <w:link w:val="Ttulo3Car"/>
    <w:uiPriority w:val="9"/>
    <w:semiHidden/>
    <w:unhideWhenUsed/>
    <w:qFormat/>
    <w:rsid w:val="00D35C45"/>
    <w:pPr>
      <w:keepNext/>
      <w:keepLines/>
      <w:spacing w:before="40"/>
      <w:outlineLvl w:val="2"/>
    </w:pPr>
    <w:rPr>
      <w:rFonts w:asciiTheme="majorHAnsi" w:eastAsiaTheme="majorEastAsia" w:hAnsiTheme="majorHAnsi" w:cstheme="majorBidi"/>
      <w:color w:val="0076B1"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F624D2"/>
    <w:rPr>
      <w:sz w:val="24"/>
      <w:szCs w:val="24"/>
    </w:rPr>
  </w:style>
  <w:style w:type="character" w:customStyle="1" w:styleId="TextoindependienteCar">
    <w:name w:val="Texto independiente Car"/>
    <w:basedOn w:val="Fuentedeprrafopredeter"/>
    <w:link w:val="Textoindependiente"/>
    <w:uiPriority w:val="1"/>
    <w:rsid w:val="00F624D2"/>
    <w:rPr>
      <w:rFonts w:ascii="Times New Roman" w:eastAsia="Times New Roman" w:hAnsi="Times New Roman" w:cs="Times New Roman"/>
      <w:sz w:val="24"/>
      <w:szCs w:val="24"/>
      <w:lang w:val="es-ES"/>
    </w:rPr>
  </w:style>
  <w:style w:type="paragraph" w:styleId="Encabezado">
    <w:name w:val="header"/>
    <w:basedOn w:val="Normal"/>
    <w:link w:val="EncabezadoCar"/>
    <w:uiPriority w:val="99"/>
    <w:unhideWhenUsed/>
    <w:rsid w:val="001F7738"/>
    <w:pPr>
      <w:tabs>
        <w:tab w:val="center" w:pos="4419"/>
        <w:tab w:val="right" w:pos="8838"/>
      </w:tabs>
    </w:pPr>
  </w:style>
  <w:style w:type="character" w:customStyle="1" w:styleId="EncabezadoCar">
    <w:name w:val="Encabezado Car"/>
    <w:basedOn w:val="Fuentedeprrafopredeter"/>
    <w:link w:val="Encabezado"/>
    <w:uiPriority w:val="99"/>
    <w:rsid w:val="001F7738"/>
    <w:rPr>
      <w:rFonts w:ascii="Times New Roman" w:eastAsia="Times New Roman" w:hAnsi="Times New Roman" w:cs="Times New Roman"/>
      <w:lang w:val="es-ES"/>
    </w:rPr>
  </w:style>
  <w:style w:type="paragraph" w:styleId="Piedepgina">
    <w:name w:val="footer"/>
    <w:basedOn w:val="Normal"/>
    <w:link w:val="PiedepginaCar"/>
    <w:uiPriority w:val="99"/>
    <w:unhideWhenUsed/>
    <w:rsid w:val="001F7738"/>
    <w:pPr>
      <w:tabs>
        <w:tab w:val="center" w:pos="4419"/>
        <w:tab w:val="right" w:pos="8838"/>
      </w:tabs>
    </w:pPr>
  </w:style>
  <w:style w:type="character" w:customStyle="1" w:styleId="PiedepginaCar">
    <w:name w:val="Pie de página Car"/>
    <w:basedOn w:val="Fuentedeprrafopredeter"/>
    <w:link w:val="Piedepgina"/>
    <w:uiPriority w:val="99"/>
    <w:rsid w:val="001F7738"/>
    <w:rPr>
      <w:rFonts w:ascii="Times New Roman" w:eastAsia="Times New Roman" w:hAnsi="Times New Roman" w:cs="Times New Roman"/>
      <w:lang w:val="es-ES"/>
    </w:rPr>
  </w:style>
  <w:style w:type="character" w:customStyle="1" w:styleId="Ttulo1Car">
    <w:name w:val="Título 1 Car"/>
    <w:basedOn w:val="Fuentedeprrafopredeter"/>
    <w:link w:val="Ttulo1"/>
    <w:uiPriority w:val="9"/>
    <w:rsid w:val="001F7738"/>
    <w:rPr>
      <w:rFonts w:asciiTheme="majorHAnsi" w:eastAsiaTheme="majorEastAsia" w:hAnsiTheme="majorHAnsi" w:cstheme="majorBidi"/>
      <w:color w:val="0CAEFF" w:themeColor="accent1" w:themeShade="BF"/>
      <w:sz w:val="32"/>
      <w:szCs w:val="32"/>
      <w:lang w:val="es-ES"/>
    </w:rPr>
  </w:style>
  <w:style w:type="paragraph" w:customStyle="1" w:styleId="paragraph">
    <w:name w:val="paragraph"/>
    <w:basedOn w:val="Normal"/>
    <w:rsid w:val="0029623C"/>
    <w:pPr>
      <w:widowControl/>
      <w:autoSpaceDE/>
      <w:autoSpaceDN/>
      <w:spacing w:before="100" w:beforeAutospacing="1" w:after="100" w:afterAutospacing="1"/>
    </w:pPr>
    <w:rPr>
      <w:sz w:val="24"/>
      <w:szCs w:val="24"/>
      <w:lang w:val="es-MX" w:eastAsia="es-MX"/>
    </w:rPr>
  </w:style>
  <w:style w:type="character" w:customStyle="1" w:styleId="normaltextrun">
    <w:name w:val="normaltextrun"/>
    <w:basedOn w:val="Fuentedeprrafopredeter"/>
    <w:rsid w:val="0029623C"/>
  </w:style>
  <w:style w:type="character" w:customStyle="1" w:styleId="eop">
    <w:name w:val="eop"/>
    <w:basedOn w:val="Fuentedeprrafopredeter"/>
    <w:rsid w:val="0029623C"/>
  </w:style>
  <w:style w:type="character" w:customStyle="1" w:styleId="tabchar">
    <w:name w:val="tabchar"/>
    <w:basedOn w:val="Fuentedeprrafopredeter"/>
    <w:rsid w:val="0029623C"/>
  </w:style>
  <w:style w:type="character" w:customStyle="1" w:styleId="scxw50153562">
    <w:name w:val="scxw50153562"/>
    <w:basedOn w:val="Fuentedeprrafopredeter"/>
    <w:rsid w:val="0029623C"/>
  </w:style>
  <w:style w:type="character" w:customStyle="1" w:styleId="Ttulo2Car">
    <w:name w:val="Título 2 Car"/>
    <w:basedOn w:val="Fuentedeprrafopredeter"/>
    <w:link w:val="Ttulo2"/>
    <w:uiPriority w:val="9"/>
    <w:rsid w:val="0029623C"/>
    <w:rPr>
      <w:rFonts w:asciiTheme="majorHAnsi" w:eastAsiaTheme="majorEastAsia" w:hAnsiTheme="majorHAnsi" w:cstheme="majorBidi"/>
      <w:color w:val="0CAEFF" w:themeColor="accent1" w:themeShade="BF"/>
      <w:sz w:val="26"/>
      <w:szCs w:val="26"/>
      <w:lang w:val="es-ES"/>
    </w:rPr>
  </w:style>
  <w:style w:type="character" w:customStyle="1" w:styleId="Ttulo3Car">
    <w:name w:val="Título 3 Car"/>
    <w:basedOn w:val="Fuentedeprrafopredeter"/>
    <w:link w:val="Ttulo3"/>
    <w:uiPriority w:val="9"/>
    <w:semiHidden/>
    <w:rsid w:val="00D35C45"/>
    <w:rPr>
      <w:rFonts w:asciiTheme="majorHAnsi" w:eastAsiaTheme="majorEastAsia" w:hAnsiTheme="majorHAnsi" w:cstheme="majorBidi"/>
      <w:color w:val="0076B1" w:themeColor="accent1" w:themeShade="7F"/>
      <w:sz w:val="24"/>
      <w:szCs w:val="24"/>
      <w:lang w:val="es-ES"/>
    </w:rPr>
  </w:style>
  <w:style w:type="paragraph" w:styleId="NormalWeb">
    <w:name w:val="Normal (Web)"/>
    <w:basedOn w:val="Normal"/>
    <w:uiPriority w:val="99"/>
    <w:semiHidden/>
    <w:unhideWhenUsed/>
    <w:rsid w:val="00D35C45"/>
    <w:pPr>
      <w:widowControl/>
      <w:autoSpaceDE/>
      <w:autoSpaceDN/>
      <w:spacing w:before="100" w:beforeAutospacing="1" w:after="100" w:afterAutospacing="1"/>
    </w:pPr>
    <w:rPr>
      <w:sz w:val="24"/>
      <w:szCs w:val="24"/>
      <w:lang w:val="es-MX" w:eastAsia="es-MX"/>
    </w:rPr>
  </w:style>
  <w:style w:type="character" w:customStyle="1" w:styleId="apple-tab-span">
    <w:name w:val="apple-tab-span"/>
    <w:basedOn w:val="Fuentedeprrafopredeter"/>
    <w:rsid w:val="00D35C45"/>
  </w:style>
  <w:style w:type="paragraph" w:styleId="TtuloTDC">
    <w:name w:val="TOC Heading"/>
    <w:basedOn w:val="Ttulo1"/>
    <w:next w:val="Normal"/>
    <w:uiPriority w:val="39"/>
    <w:unhideWhenUsed/>
    <w:qFormat/>
    <w:rsid w:val="008B07EF"/>
    <w:pPr>
      <w:widowControl/>
      <w:autoSpaceDE/>
      <w:autoSpaceDN/>
      <w:spacing w:line="259" w:lineRule="auto"/>
      <w:outlineLvl w:val="9"/>
    </w:pPr>
    <w:rPr>
      <w:lang w:val="es-MX" w:eastAsia="es-MX"/>
    </w:rPr>
  </w:style>
  <w:style w:type="paragraph" w:styleId="TDC1">
    <w:name w:val="toc 1"/>
    <w:basedOn w:val="Normal"/>
    <w:next w:val="Normal"/>
    <w:autoRedefine/>
    <w:uiPriority w:val="39"/>
    <w:unhideWhenUsed/>
    <w:rsid w:val="008B07EF"/>
    <w:pPr>
      <w:spacing w:after="100"/>
    </w:pPr>
  </w:style>
  <w:style w:type="paragraph" w:styleId="TDC2">
    <w:name w:val="toc 2"/>
    <w:basedOn w:val="Normal"/>
    <w:next w:val="Normal"/>
    <w:autoRedefine/>
    <w:uiPriority w:val="39"/>
    <w:unhideWhenUsed/>
    <w:rsid w:val="008B07EF"/>
    <w:pPr>
      <w:spacing w:after="100"/>
      <w:ind w:left="220"/>
    </w:pPr>
  </w:style>
  <w:style w:type="character" w:styleId="Hipervnculo">
    <w:name w:val="Hyperlink"/>
    <w:basedOn w:val="Fuentedeprrafopredeter"/>
    <w:uiPriority w:val="99"/>
    <w:unhideWhenUsed/>
    <w:rsid w:val="008B07EF"/>
    <w:rPr>
      <w:color w:val="FF996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81006">
      <w:bodyDiv w:val="1"/>
      <w:marLeft w:val="0"/>
      <w:marRight w:val="0"/>
      <w:marTop w:val="0"/>
      <w:marBottom w:val="0"/>
      <w:divBdr>
        <w:top w:val="none" w:sz="0" w:space="0" w:color="auto"/>
        <w:left w:val="none" w:sz="0" w:space="0" w:color="auto"/>
        <w:bottom w:val="none" w:sz="0" w:space="0" w:color="auto"/>
        <w:right w:val="none" w:sz="0" w:space="0" w:color="auto"/>
      </w:divBdr>
      <w:divsChild>
        <w:div w:id="594560822">
          <w:marLeft w:val="0"/>
          <w:marRight w:val="0"/>
          <w:marTop w:val="0"/>
          <w:marBottom w:val="0"/>
          <w:divBdr>
            <w:top w:val="none" w:sz="0" w:space="0" w:color="auto"/>
            <w:left w:val="none" w:sz="0" w:space="0" w:color="auto"/>
            <w:bottom w:val="none" w:sz="0" w:space="0" w:color="auto"/>
            <w:right w:val="none" w:sz="0" w:space="0" w:color="auto"/>
          </w:divBdr>
          <w:divsChild>
            <w:div w:id="1677809642">
              <w:marLeft w:val="0"/>
              <w:marRight w:val="0"/>
              <w:marTop w:val="0"/>
              <w:marBottom w:val="0"/>
              <w:divBdr>
                <w:top w:val="none" w:sz="0" w:space="0" w:color="auto"/>
                <w:left w:val="none" w:sz="0" w:space="0" w:color="auto"/>
                <w:bottom w:val="none" w:sz="0" w:space="0" w:color="auto"/>
                <w:right w:val="none" w:sz="0" w:space="0" w:color="auto"/>
              </w:divBdr>
            </w:div>
            <w:div w:id="1768698999">
              <w:marLeft w:val="0"/>
              <w:marRight w:val="0"/>
              <w:marTop w:val="0"/>
              <w:marBottom w:val="0"/>
              <w:divBdr>
                <w:top w:val="none" w:sz="0" w:space="0" w:color="auto"/>
                <w:left w:val="none" w:sz="0" w:space="0" w:color="auto"/>
                <w:bottom w:val="none" w:sz="0" w:space="0" w:color="auto"/>
                <w:right w:val="none" w:sz="0" w:space="0" w:color="auto"/>
              </w:divBdr>
            </w:div>
            <w:div w:id="357853416">
              <w:marLeft w:val="0"/>
              <w:marRight w:val="0"/>
              <w:marTop w:val="0"/>
              <w:marBottom w:val="0"/>
              <w:divBdr>
                <w:top w:val="none" w:sz="0" w:space="0" w:color="auto"/>
                <w:left w:val="none" w:sz="0" w:space="0" w:color="auto"/>
                <w:bottom w:val="none" w:sz="0" w:space="0" w:color="auto"/>
                <w:right w:val="none" w:sz="0" w:space="0" w:color="auto"/>
              </w:divBdr>
            </w:div>
            <w:div w:id="1402144968">
              <w:marLeft w:val="0"/>
              <w:marRight w:val="0"/>
              <w:marTop w:val="0"/>
              <w:marBottom w:val="0"/>
              <w:divBdr>
                <w:top w:val="none" w:sz="0" w:space="0" w:color="auto"/>
                <w:left w:val="none" w:sz="0" w:space="0" w:color="auto"/>
                <w:bottom w:val="none" w:sz="0" w:space="0" w:color="auto"/>
                <w:right w:val="none" w:sz="0" w:space="0" w:color="auto"/>
              </w:divBdr>
            </w:div>
            <w:div w:id="1535918382">
              <w:marLeft w:val="0"/>
              <w:marRight w:val="0"/>
              <w:marTop w:val="0"/>
              <w:marBottom w:val="0"/>
              <w:divBdr>
                <w:top w:val="none" w:sz="0" w:space="0" w:color="auto"/>
                <w:left w:val="none" w:sz="0" w:space="0" w:color="auto"/>
                <w:bottom w:val="none" w:sz="0" w:space="0" w:color="auto"/>
                <w:right w:val="none" w:sz="0" w:space="0" w:color="auto"/>
              </w:divBdr>
            </w:div>
          </w:divsChild>
        </w:div>
        <w:div w:id="131682998">
          <w:marLeft w:val="0"/>
          <w:marRight w:val="0"/>
          <w:marTop w:val="0"/>
          <w:marBottom w:val="0"/>
          <w:divBdr>
            <w:top w:val="none" w:sz="0" w:space="0" w:color="auto"/>
            <w:left w:val="none" w:sz="0" w:space="0" w:color="auto"/>
            <w:bottom w:val="none" w:sz="0" w:space="0" w:color="auto"/>
            <w:right w:val="none" w:sz="0" w:space="0" w:color="auto"/>
          </w:divBdr>
          <w:divsChild>
            <w:div w:id="1351032696">
              <w:marLeft w:val="0"/>
              <w:marRight w:val="0"/>
              <w:marTop w:val="0"/>
              <w:marBottom w:val="0"/>
              <w:divBdr>
                <w:top w:val="none" w:sz="0" w:space="0" w:color="auto"/>
                <w:left w:val="none" w:sz="0" w:space="0" w:color="auto"/>
                <w:bottom w:val="none" w:sz="0" w:space="0" w:color="auto"/>
                <w:right w:val="none" w:sz="0" w:space="0" w:color="auto"/>
              </w:divBdr>
            </w:div>
            <w:div w:id="1347712471">
              <w:marLeft w:val="0"/>
              <w:marRight w:val="0"/>
              <w:marTop w:val="0"/>
              <w:marBottom w:val="0"/>
              <w:divBdr>
                <w:top w:val="none" w:sz="0" w:space="0" w:color="auto"/>
                <w:left w:val="none" w:sz="0" w:space="0" w:color="auto"/>
                <w:bottom w:val="none" w:sz="0" w:space="0" w:color="auto"/>
                <w:right w:val="none" w:sz="0" w:space="0" w:color="auto"/>
              </w:divBdr>
            </w:div>
            <w:div w:id="1498619392">
              <w:marLeft w:val="0"/>
              <w:marRight w:val="0"/>
              <w:marTop w:val="0"/>
              <w:marBottom w:val="0"/>
              <w:divBdr>
                <w:top w:val="none" w:sz="0" w:space="0" w:color="auto"/>
                <w:left w:val="none" w:sz="0" w:space="0" w:color="auto"/>
                <w:bottom w:val="none" w:sz="0" w:space="0" w:color="auto"/>
                <w:right w:val="none" w:sz="0" w:space="0" w:color="auto"/>
              </w:divBdr>
            </w:div>
            <w:div w:id="1821652537">
              <w:marLeft w:val="0"/>
              <w:marRight w:val="0"/>
              <w:marTop w:val="0"/>
              <w:marBottom w:val="0"/>
              <w:divBdr>
                <w:top w:val="none" w:sz="0" w:space="0" w:color="auto"/>
                <w:left w:val="none" w:sz="0" w:space="0" w:color="auto"/>
                <w:bottom w:val="none" w:sz="0" w:space="0" w:color="auto"/>
                <w:right w:val="none" w:sz="0" w:space="0" w:color="auto"/>
              </w:divBdr>
            </w:div>
            <w:div w:id="1108740430">
              <w:marLeft w:val="0"/>
              <w:marRight w:val="0"/>
              <w:marTop w:val="0"/>
              <w:marBottom w:val="0"/>
              <w:divBdr>
                <w:top w:val="none" w:sz="0" w:space="0" w:color="auto"/>
                <w:left w:val="none" w:sz="0" w:space="0" w:color="auto"/>
                <w:bottom w:val="none" w:sz="0" w:space="0" w:color="auto"/>
                <w:right w:val="none" w:sz="0" w:space="0" w:color="auto"/>
              </w:divBdr>
            </w:div>
          </w:divsChild>
        </w:div>
        <w:div w:id="1963682356">
          <w:marLeft w:val="0"/>
          <w:marRight w:val="0"/>
          <w:marTop w:val="0"/>
          <w:marBottom w:val="0"/>
          <w:divBdr>
            <w:top w:val="none" w:sz="0" w:space="0" w:color="auto"/>
            <w:left w:val="none" w:sz="0" w:space="0" w:color="auto"/>
            <w:bottom w:val="none" w:sz="0" w:space="0" w:color="auto"/>
            <w:right w:val="none" w:sz="0" w:space="0" w:color="auto"/>
          </w:divBdr>
          <w:divsChild>
            <w:div w:id="625552559">
              <w:marLeft w:val="0"/>
              <w:marRight w:val="0"/>
              <w:marTop w:val="0"/>
              <w:marBottom w:val="0"/>
              <w:divBdr>
                <w:top w:val="none" w:sz="0" w:space="0" w:color="auto"/>
                <w:left w:val="none" w:sz="0" w:space="0" w:color="auto"/>
                <w:bottom w:val="none" w:sz="0" w:space="0" w:color="auto"/>
                <w:right w:val="none" w:sz="0" w:space="0" w:color="auto"/>
              </w:divBdr>
            </w:div>
            <w:div w:id="6257358">
              <w:marLeft w:val="0"/>
              <w:marRight w:val="0"/>
              <w:marTop w:val="0"/>
              <w:marBottom w:val="0"/>
              <w:divBdr>
                <w:top w:val="none" w:sz="0" w:space="0" w:color="auto"/>
                <w:left w:val="none" w:sz="0" w:space="0" w:color="auto"/>
                <w:bottom w:val="none" w:sz="0" w:space="0" w:color="auto"/>
                <w:right w:val="none" w:sz="0" w:space="0" w:color="auto"/>
              </w:divBdr>
            </w:div>
            <w:div w:id="2106732225">
              <w:marLeft w:val="0"/>
              <w:marRight w:val="0"/>
              <w:marTop w:val="0"/>
              <w:marBottom w:val="0"/>
              <w:divBdr>
                <w:top w:val="none" w:sz="0" w:space="0" w:color="auto"/>
                <w:left w:val="none" w:sz="0" w:space="0" w:color="auto"/>
                <w:bottom w:val="none" w:sz="0" w:space="0" w:color="auto"/>
                <w:right w:val="none" w:sz="0" w:space="0" w:color="auto"/>
              </w:divBdr>
            </w:div>
            <w:div w:id="1969168699">
              <w:marLeft w:val="0"/>
              <w:marRight w:val="0"/>
              <w:marTop w:val="0"/>
              <w:marBottom w:val="0"/>
              <w:divBdr>
                <w:top w:val="none" w:sz="0" w:space="0" w:color="auto"/>
                <w:left w:val="none" w:sz="0" w:space="0" w:color="auto"/>
                <w:bottom w:val="none" w:sz="0" w:space="0" w:color="auto"/>
                <w:right w:val="none" w:sz="0" w:space="0" w:color="auto"/>
              </w:divBdr>
            </w:div>
          </w:divsChild>
        </w:div>
        <w:div w:id="1232545837">
          <w:marLeft w:val="0"/>
          <w:marRight w:val="0"/>
          <w:marTop w:val="0"/>
          <w:marBottom w:val="0"/>
          <w:divBdr>
            <w:top w:val="none" w:sz="0" w:space="0" w:color="auto"/>
            <w:left w:val="none" w:sz="0" w:space="0" w:color="auto"/>
            <w:bottom w:val="none" w:sz="0" w:space="0" w:color="auto"/>
            <w:right w:val="none" w:sz="0" w:space="0" w:color="auto"/>
          </w:divBdr>
          <w:divsChild>
            <w:div w:id="109708342">
              <w:marLeft w:val="0"/>
              <w:marRight w:val="0"/>
              <w:marTop w:val="0"/>
              <w:marBottom w:val="0"/>
              <w:divBdr>
                <w:top w:val="none" w:sz="0" w:space="0" w:color="auto"/>
                <w:left w:val="none" w:sz="0" w:space="0" w:color="auto"/>
                <w:bottom w:val="none" w:sz="0" w:space="0" w:color="auto"/>
                <w:right w:val="none" w:sz="0" w:space="0" w:color="auto"/>
              </w:divBdr>
            </w:div>
            <w:div w:id="52585225">
              <w:marLeft w:val="0"/>
              <w:marRight w:val="0"/>
              <w:marTop w:val="0"/>
              <w:marBottom w:val="0"/>
              <w:divBdr>
                <w:top w:val="none" w:sz="0" w:space="0" w:color="auto"/>
                <w:left w:val="none" w:sz="0" w:space="0" w:color="auto"/>
                <w:bottom w:val="none" w:sz="0" w:space="0" w:color="auto"/>
                <w:right w:val="none" w:sz="0" w:space="0" w:color="auto"/>
              </w:divBdr>
            </w:div>
            <w:div w:id="61029556">
              <w:marLeft w:val="0"/>
              <w:marRight w:val="0"/>
              <w:marTop w:val="0"/>
              <w:marBottom w:val="0"/>
              <w:divBdr>
                <w:top w:val="none" w:sz="0" w:space="0" w:color="auto"/>
                <w:left w:val="none" w:sz="0" w:space="0" w:color="auto"/>
                <w:bottom w:val="none" w:sz="0" w:space="0" w:color="auto"/>
                <w:right w:val="none" w:sz="0" w:space="0" w:color="auto"/>
              </w:divBdr>
            </w:div>
            <w:div w:id="1333217954">
              <w:marLeft w:val="0"/>
              <w:marRight w:val="0"/>
              <w:marTop w:val="0"/>
              <w:marBottom w:val="0"/>
              <w:divBdr>
                <w:top w:val="none" w:sz="0" w:space="0" w:color="auto"/>
                <w:left w:val="none" w:sz="0" w:space="0" w:color="auto"/>
                <w:bottom w:val="none" w:sz="0" w:space="0" w:color="auto"/>
                <w:right w:val="none" w:sz="0" w:space="0" w:color="auto"/>
              </w:divBdr>
            </w:div>
            <w:div w:id="1392146672">
              <w:marLeft w:val="0"/>
              <w:marRight w:val="0"/>
              <w:marTop w:val="0"/>
              <w:marBottom w:val="0"/>
              <w:divBdr>
                <w:top w:val="none" w:sz="0" w:space="0" w:color="auto"/>
                <w:left w:val="none" w:sz="0" w:space="0" w:color="auto"/>
                <w:bottom w:val="none" w:sz="0" w:space="0" w:color="auto"/>
                <w:right w:val="none" w:sz="0" w:space="0" w:color="auto"/>
              </w:divBdr>
            </w:div>
          </w:divsChild>
        </w:div>
        <w:div w:id="185944955">
          <w:marLeft w:val="0"/>
          <w:marRight w:val="0"/>
          <w:marTop w:val="0"/>
          <w:marBottom w:val="0"/>
          <w:divBdr>
            <w:top w:val="none" w:sz="0" w:space="0" w:color="auto"/>
            <w:left w:val="none" w:sz="0" w:space="0" w:color="auto"/>
            <w:bottom w:val="none" w:sz="0" w:space="0" w:color="auto"/>
            <w:right w:val="none" w:sz="0" w:space="0" w:color="auto"/>
          </w:divBdr>
          <w:divsChild>
            <w:div w:id="1371150962">
              <w:marLeft w:val="0"/>
              <w:marRight w:val="0"/>
              <w:marTop w:val="0"/>
              <w:marBottom w:val="0"/>
              <w:divBdr>
                <w:top w:val="none" w:sz="0" w:space="0" w:color="auto"/>
                <w:left w:val="none" w:sz="0" w:space="0" w:color="auto"/>
                <w:bottom w:val="none" w:sz="0" w:space="0" w:color="auto"/>
                <w:right w:val="none" w:sz="0" w:space="0" w:color="auto"/>
              </w:divBdr>
            </w:div>
            <w:div w:id="349382154">
              <w:marLeft w:val="0"/>
              <w:marRight w:val="0"/>
              <w:marTop w:val="0"/>
              <w:marBottom w:val="0"/>
              <w:divBdr>
                <w:top w:val="none" w:sz="0" w:space="0" w:color="auto"/>
                <w:left w:val="none" w:sz="0" w:space="0" w:color="auto"/>
                <w:bottom w:val="none" w:sz="0" w:space="0" w:color="auto"/>
                <w:right w:val="none" w:sz="0" w:space="0" w:color="auto"/>
              </w:divBdr>
            </w:div>
            <w:div w:id="1337155278">
              <w:marLeft w:val="0"/>
              <w:marRight w:val="0"/>
              <w:marTop w:val="0"/>
              <w:marBottom w:val="0"/>
              <w:divBdr>
                <w:top w:val="none" w:sz="0" w:space="0" w:color="auto"/>
                <w:left w:val="none" w:sz="0" w:space="0" w:color="auto"/>
                <w:bottom w:val="none" w:sz="0" w:space="0" w:color="auto"/>
                <w:right w:val="none" w:sz="0" w:space="0" w:color="auto"/>
              </w:divBdr>
            </w:div>
            <w:div w:id="21832927">
              <w:marLeft w:val="0"/>
              <w:marRight w:val="0"/>
              <w:marTop w:val="0"/>
              <w:marBottom w:val="0"/>
              <w:divBdr>
                <w:top w:val="none" w:sz="0" w:space="0" w:color="auto"/>
                <w:left w:val="none" w:sz="0" w:space="0" w:color="auto"/>
                <w:bottom w:val="none" w:sz="0" w:space="0" w:color="auto"/>
                <w:right w:val="none" w:sz="0" w:space="0" w:color="auto"/>
              </w:divBdr>
            </w:div>
          </w:divsChild>
        </w:div>
        <w:div w:id="1599411387">
          <w:marLeft w:val="0"/>
          <w:marRight w:val="0"/>
          <w:marTop w:val="0"/>
          <w:marBottom w:val="0"/>
          <w:divBdr>
            <w:top w:val="none" w:sz="0" w:space="0" w:color="auto"/>
            <w:left w:val="none" w:sz="0" w:space="0" w:color="auto"/>
            <w:bottom w:val="none" w:sz="0" w:space="0" w:color="auto"/>
            <w:right w:val="none" w:sz="0" w:space="0" w:color="auto"/>
          </w:divBdr>
          <w:divsChild>
            <w:div w:id="2037149444">
              <w:marLeft w:val="0"/>
              <w:marRight w:val="0"/>
              <w:marTop w:val="0"/>
              <w:marBottom w:val="0"/>
              <w:divBdr>
                <w:top w:val="none" w:sz="0" w:space="0" w:color="auto"/>
                <w:left w:val="none" w:sz="0" w:space="0" w:color="auto"/>
                <w:bottom w:val="none" w:sz="0" w:space="0" w:color="auto"/>
                <w:right w:val="none" w:sz="0" w:space="0" w:color="auto"/>
              </w:divBdr>
            </w:div>
            <w:div w:id="108935205">
              <w:marLeft w:val="0"/>
              <w:marRight w:val="0"/>
              <w:marTop w:val="0"/>
              <w:marBottom w:val="0"/>
              <w:divBdr>
                <w:top w:val="none" w:sz="0" w:space="0" w:color="auto"/>
                <w:left w:val="none" w:sz="0" w:space="0" w:color="auto"/>
                <w:bottom w:val="none" w:sz="0" w:space="0" w:color="auto"/>
                <w:right w:val="none" w:sz="0" w:space="0" w:color="auto"/>
              </w:divBdr>
            </w:div>
            <w:div w:id="1830368848">
              <w:marLeft w:val="0"/>
              <w:marRight w:val="0"/>
              <w:marTop w:val="0"/>
              <w:marBottom w:val="0"/>
              <w:divBdr>
                <w:top w:val="none" w:sz="0" w:space="0" w:color="auto"/>
                <w:left w:val="none" w:sz="0" w:space="0" w:color="auto"/>
                <w:bottom w:val="none" w:sz="0" w:space="0" w:color="auto"/>
                <w:right w:val="none" w:sz="0" w:space="0" w:color="auto"/>
              </w:divBdr>
            </w:div>
            <w:div w:id="954554913">
              <w:marLeft w:val="0"/>
              <w:marRight w:val="0"/>
              <w:marTop w:val="0"/>
              <w:marBottom w:val="0"/>
              <w:divBdr>
                <w:top w:val="none" w:sz="0" w:space="0" w:color="auto"/>
                <w:left w:val="none" w:sz="0" w:space="0" w:color="auto"/>
                <w:bottom w:val="none" w:sz="0" w:space="0" w:color="auto"/>
                <w:right w:val="none" w:sz="0" w:space="0" w:color="auto"/>
              </w:divBdr>
            </w:div>
            <w:div w:id="1284456338">
              <w:marLeft w:val="0"/>
              <w:marRight w:val="0"/>
              <w:marTop w:val="0"/>
              <w:marBottom w:val="0"/>
              <w:divBdr>
                <w:top w:val="none" w:sz="0" w:space="0" w:color="auto"/>
                <w:left w:val="none" w:sz="0" w:space="0" w:color="auto"/>
                <w:bottom w:val="none" w:sz="0" w:space="0" w:color="auto"/>
                <w:right w:val="none" w:sz="0" w:space="0" w:color="auto"/>
              </w:divBdr>
            </w:div>
          </w:divsChild>
        </w:div>
        <w:div w:id="497113281">
          <w:marLeft w:val="0"/>
          <w:marRight w:val="0"/>
          <w:marTop w:val="0"/>
          <w:marBottom w:val="0"/>
          <w:divBdr>
            <w:top w:val="none" w:sz="0" w:space="0" w:color="auto"/>
            <w:left w:val="none" w:sz="0" w:space="0" w:color="auto"/>
            <w:bottom w:val="none" w:sz="0" w:space="0" w:color="auto"/>
            <w:right w:val="none" w:sz="0" w:space="0" w:color="auto"/>
          </w:divBdr>
          <w:divsChild>
            <w:div w:id="495267255">
              <w:marLeft w:val="0"/>
              <w:marRight w:val="0"/>
              <w:marTop w:val="0"/>
              <w:marBottom w:val="0"/>
              <w:divBdr>
                <w:top w:val="none" w:sz="0" w:space="0" w:color="auto"/>
                <w:left w:val="none" w:sz="0" w:space="0" w:color="auto"/>
                <w:bottom w:val="none" w:sz="0" w:space="0" w:color="auto"/>
                <w:right w:val="none" w:sz="0" w:space="0" w:color="auto"/>
              </w:divBdr>
            </w:div>
            <w:div w:id="1738552387">
              <w:marLeft w:val="0"/>
              <w:marRight w:val="0"/>
              <w:marTop w:val="0"/>
              <w:marBottom w:val="0"/>
              <w:divBdr>
                <w:top w:val="none" w:sz="0" w:space="0" w:color="auto"/>
                <w:left w:val="none" w:sz="0" w:space="0" w:color="auto"/>
                <w:bottom w:val="none" w:sz="0" w:space="0" w:color="auto"/>
                <w:right w:val="none" w:sz="0" w:space="0" w:color="auto"/>
              </w:divBdr>
            </w:div>
            <w:div w:id="1959023302">
              <w:marLeft w:val="0"/>
              <w:marRight w:val="0"/>
              <w:marTop w:val="0"/>
              <w:marBottom w:val="0"/>
              <w:divBdr>
                <w:top w:val="none" w:sz="0" w:space="0" w:color="auto"/>
                <w:left w:val="none" w:sz="0" w:space="0" w:color="auto"/>
                <w:bottom w:val="none" w:sz="0" w:space="0" w:color="auto"/>
                <w:right w:val="none" w:sz="0" w:space="0" w:color="auto"/>
              </w:divBdr>
            </w:div>
            <w:div w:id="529536719">
              <w:marLeft w:val="0"/>
              <w:marRight w:val="0"/>
              <w:marTop w:val="0"/>
              <w:marBottom w:val="0"/>
              <w:divBdr>
                <w:top w:val="none" w:sz="0" w:space="0" w:color="auto"/>
                <w:left w:val="none" w:sz="0" w:space="0" w:color="auto"/>
                <w:bottom w:val="none" w:sz="0" w:space="0" w:color="auto"/>
                <w:right w:val="none" w:sz="0" w:space="0" w:color="auto"/>
              </w:divBdr>
            </w:div>
            <w:div w:id="78062405">
              <w:marLeft w:val="0"/>
              <w:marRight w:val="0"/>
              <w:marTop w:val="0"/>
              <w:marBottom w:val="0"/>
              <w:divBdr>
                <w:top w:val="none" w:sz="0" w:space="0" w:color="auto"/>
                <w:left w:val="none" w:sz="0" w:space="0" w:color="auto"/>
                <w:bottom w:val="none" w:sz="0" w:space="0" w:color="auto"/>
                <w:right w:val="none" w:sz="0" w:space="0" w:color="auto"/>
              </w:divBdr>
            </w:div>
          </w:divsChild>
        </w:div>
        <w:div w:id="284118580">
          <w:marLeft w:val="0"/>
          <w:marRight w:val="0"/>
          <w:marTop w:val="0"/>
          <w:marBottom w:val="0"/>
          <w:divBdr>
            <w:top w:val="none" w:sz="0" w:space="0" w:color="auto"/>
            <w:left w:val="none" w:sz="0" w:space="0" w:color="auto"/>
            <w:bottom w:val="none" w:sz="0" w:space="0" w:color="auto"/>
            <w:right w:val="none" w:sz="0" w:space="0" w:color="auto"/>
          </w:divBdr>
          <w:divsChild>
            <w:div w:id="1434395479">
              <w:marLeft w:val="0"/>
              <w:marRight w:val="0"/>
              <w:marTop w:val="0"/>
              <w:marBottom w:val="0"/>
              <w:divBdr>
                <w:top w:val="none" w:sz="0" w:space="0" w:color="auto"/>
                <w:left w:val="none" w:sz="0" w:space="0" w:color="auto"/>
                <w:bottom w:val="none" w:sz="0" w:space="0" w:color="auto"/>
                <w:right w:val="none" w:sz="0" w:space="0" w:color="auto"/>
              </w:divBdr>
            </w:div>
            <w:div w:id="1533113350">
              <w:marLeft w:val="0"/>
              <w:marRight w:val="0"/>
              <w:marTop w:val="0"/>
              <w:marBottom w:val="0"/>
              <w:divBdr>
                <w:top w:val="none" w:sz="0" w:space="0" w:color="auto"/>
                <w:left w:val="none" w:sz="0" w:space="0" w:color="auto"/>
                <w:bottom w:val="none" w:sz="0" w:space="0" w:color="auto"/>
                <w:right w:val="none" w:sz="0" w:space="0" w:color="auto"/>
              </w:divBdr>
            </w:div>
            <w:div w:id="782960874">
              <w:marLeft w:val="0"/>
              <w:marRight w:val="0"/>
              <w:marTop w:val="0"/>
              <w:marBottom w:val="0"/>
              <w:divBdr>
                <w:top w:val="none" w:sz="0" w:space="0" w:color="auto"/>
                <w:left w:val="none" w:sz="0" w:space="0" w:color="auto"/>
                <w:bottom w:val="none" w:sz="0" w:space="0" w:color="auto"/>
                <w:right w:val="none" w:sz="0" w:space="0" w:color="auto"/>
              </w:divBdr>
            </w:div>
            <w:div w:id="930970449">
              <w:marLeft w:val="0"/>
              <w:marRight w:val="0"/>
              <w:marTop w:val="0"/>
              <w:marBottom w:val="0"/>
              <w:divBdr>
                <w:top w:val="none" w:sz="0" w:space="0" w:color="auto"/>
                <w:left w:val="none" w:sz="0" w:space="0" w:color="auto"/>
                <w:bottom w:val="none" w:sz="0" w:space="0" w:color="auto"/>
                <w:right w:val="none" w:sz="0" w:space="0" w:color="auto"/>
              </w:divBdr>
            </w:div>
          </w:divsChild>
        </w:div>
        <w:div w:id="1949775992">
          <w:marLeft w:val="0"/>
          <w:marRight w:val="0"/>
          <w:marTop w:val="0"/>
          <w:marBottom w:val="0"/>
          <w:divBdr>
            <w:top w:val="none" w:sz="0" w:space="0" w:color="auto"/>
            <w:left w:val="none" w:sz="0" w:space="0" w:color="auto"/>
            <w:bottom w:val="none" w:sz="0" w:space="0" w:color="auto"/>
            <w:right w:val="none" w:sz="0" w:space="0" w:color="auto"/>
          </w:divBdr>
          <w:divsChild>
            <w:div w:id="1040593743">
              <w:marLeft w:val="0"/>
              <w:marRight w:val="0"/>
              <w:marTop w:val="0"/>
              <w:marBottom w:val="0"/>
              <w:divBdr>
                <w:top w:val="none" w:sz="0" w:space="0" w:color="auto"/>
                <w:left w:val="none" w:sz="0" w:space="0" w:color="auto"/>
                <w:bottom w:val="none" w:sz="0" w:space="0" w:color="auto"/>
                <w:right w:val="none" w:sz="0" w:space="0" w:color="auto"/>
              </w:divBdr>
            </w:div>
            <w:div w:id="70933392">
              <w:marLeft w:val="0"/>
              <w:marRight w:val="0"/>
              <w:marTop w:val="0"/>
              <w:marBottom w:val="0"/>
              <w:divBdr>
                <w:top w:val="none" w:sz="0" w:space="0" w:color="auto"/>
                <w:left w:val="none" w:sz="0" w:space="0" w:color="auto"/>
                <w:bottom w:val="none" w:sz="0" w:space="0" w:color="auto"/>
                <w:right w:val="none" w:sz="0" w:space="0" w:color="auto"/>
              </w:divBdr>
            </w:div>
            <w:div w:id="904031995">
              <w:marLeft w:val="0"/>
              <w:marRight w:val="0"/>
              <w:marTop w:val="0"/>
              <w:marBottom w:val="0"/>
              <w:divBdr>
                <w:top w:val="none" w:sz="0" w:space="0" w:color="auto"/>
                <w:left w:val="none" w:sz="0" w:space="0" w:color="auto"/>
                <w:bottom w:val="none" w:sz="0" w:space="0" w:color="auto"/>
                <w:right w:val="none" w:sz="0" w:space="0" w:color="auto"/>
              </w:divBdr>
            </w:div>
            <w:div w:id="1095437832">
              <w:marLeft w:val="0"/>
              <w:marRight w:val="0"/>
              <w:marTop w:val="0"/>
              <w:marBottom w:val="0"/>
              <w:divBdr>
                <w:top w:val="none" w:sz="0" w:space="0" w:color="auto"/>
                <w:left w:val="none" w:sz="0" w:space="0" w:color="auto"/>
                <w:bottom w:val="none" w:sz="0" w:space="0" w:color="auto"/>
                <w:right w:val="none" w:sz="0" w:space="0" w:color="auto"/>
              </w:divBdr>
            </w:div>
            <w:div w:id="1277175537">
              <w:marLeft w:val="0"/>
              <w:marRight w:val="0"/>
              <w:marTop w:val="0"/>
              <w:marBottom w:val="0"/>
              <w:divBdr>
                <w:top w:val="none" w:sz="0" w:space="0" w:color="auto"/>
                <w:left w:val="none" w:sz="0" w:space="0" w:color="auto"/>
                <w:bottom w:val="none" w:sz="0" w:space="0" w:color="auto"/>
                <w:right w:val="none" w:sz="0" w:space="0" w:color="auto"/>
              </w:divBdr>
            </w:div>
          </w:divsChild>
        </w:div>
        <w:div w:id="357119268">
          <w:marLeft w:val="0"/>
          <w:marRight w:val="0"/>
          <w:marTop w:val="0"/>
          <w:marBottom w:val="0"/>
          <w:divBdr>
            <w:top w:val="none" w:sz="0" w:space="0" w:color="auto"/>
            <w:left w:val="none" w:sz="0" w:space="0" w:color="auto"/>
            <w:bottom w:val="none" w:sz="0" w:space="0" w:color="auto"/>
            <w:right w:val="none" w:sz="0" w:space="0" w:color="auto"/>
          </w:divBdr>
          <w:divsChild>
            <w:div w:id="213589971">
              <w:marLeft w:val="0"/>
              <w:marRight w:val="0"/>
              <w:marTop w:val="0"/>
              <w:marBottom w:val="0"/>
              <w:divBdr>
                <w:top w:val="none" w:sz="0" w:space="0" w:color="auto"/>
                <w:left w:val="none" w:sz="0" w:space="0" w:color="auto"/>
                <w:bottom w:val="none" w:sz="0" w:space="0" w:color="auto"/>
                <w:right w:val="none" w:sz="0" w:space="0" w:color="auto"/>
              </w:divBdr>
            </w:div>
            <w:div w:id="1665402142">
              <w:marLeft w:val="0"/>
              <w:marRight w:val="0"/>
              <w:marTop w:val="0"/>
              <w:marBottom w:val="0"/>
              <w:divBdr>
                <w:top w:val="none" w:sz="0" w:space="0" w:color="auto"/>
                <w:left w:val="none" w:sz="0" w:space="0" w:color="auto"/>
                <w:bottom w:val="none" w:sz="0" w:space="0" w:color="auto"/>
                <w:right w:val="none" w:sz="0" w:space="0" w:color="auto"/>
              </w:divBdr>
            </w:div>
            <w:div w:id="1510217973">
              <w:marLeft w:val="0"/>
              <w:marRight w:val="0"/>
              <w:marTop w:val="0"/>
              <w:marBottom w:val="0"/>
              <w:divBdr>
                <w:top w:val="none" w:sz="0" w:space="0" w:color="auto"/>
                <w:left w:val="none" w:sz="0" w:space="0" w:color="auto"/>
                <w:bottom w:val="none" w:sz="0" w:space="0" w:color="auto"/>
                <w:right w:val="none" w:sz="0" w:space="0" w:color="auto"/>
              </w:divBdr>
            </w:div>
            <w:div w:id="1474324454">
              <w:marLeft w:val="0"/>
              <w:marRight w:val="0"/>
              <w:marTop w:val="0"/>
              <w:marBottom w:val="0"/>
              <w:divBdr>
                <w:top w:val="none" w:sz="0" w:space="0" w:color="auto"/>
                <w:left w:val="none" w:sz="0" w:space="0" w:color="auto"/>
                <w:bottom w:val="none" w:sz="0" w:space="0" w:color="auto"/>
                <w:right w:val="none" w:sz="0" w:space="0" w:color="auto"/>
              </w:divBdr>
            </w:div>
          </w:divsChild>
        </w:div>
        <w:div w:id="408817582">
          <w:marLeft w:val="0"/>
          <w:marRight w:val="0"/>
          <w:marTop w:val="0"/>
          <w:marBottom w:val="0"/>
          <w:divBdr>
            <w:top w:val="none" w:sz="0" w:space="0" w:color="auto"/>
            <w:left w:val="none" w:sz="0" w:space="0" w:color="auto"/>
            <w:bottom w:val="none" w:sz="0" w:space="0" w:color="auto"/>
            <w:right w:val="none" w:sz="0" w:space="0" w:color="auto"/>
          </w:divBdr>
          <w:divsChild>
            <w:div w:id="3410649">
              <w:marLeft w:val="0"/>
              <w:marRight w:val="0"/>
              <w:marTop w:val="0"/>
              <w:marBottom w:val="0"/>
              <w:divBdr>
                <w:top w:val="none" w:sz="0" w:space="0" w:color="auto"/>
                <w:left w:val="none" w:sz="0" w:space="0" w:color="auto"/>
                <w:bottom w:val="none" w:sz="0" w:space="0" w:color="auto"/>
                <w:right w:val="none" w:sz="0" w:space="0" w:color="auto"/>
              </w:divBdr>
            </w:div>
            <w:div w:id="952246317">
              <w:marLeft w:val="0"/>
              <w:marRight w:val="0"/>
              <w:marTop w:val="0"/>
              <w:marBottom w:val="0"/>
              <w:divBdr>
                <w:top w:val="none" w:sz="0" w:space="0" w:color="auto"/>
                <w:left w:val="none" w:sz="0" w:space="0" w:color="auto"/>
                <w:bottom w:val="none" w:sz="0" w:space="0" w:color="auto"/>
                <w:right w:val="none" w:sz="0" w:space="0" w:color="auto"/>
              </w:divBdr>
            </w:div>
            <w:div w:id="16474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80437">
      <w:bodyDiv w:val="1"/>
      <w:marLeft w:val="0"/>
      <w:marRight w:val="0"/>
      <w:marTop w:val="0"/>
      <w:marBottom w:val="0"/>
      <w:divBdr>
        <w:top w:val="none" w:sz="0" w:space="0" w:color="auto"/>
        <w:left w:val="none" w:sz="0" w:space="0" w:color="auto"/>
        <w:bottom w:val="none" w:sz="0" w:space="0" w:color="auto"/>
        <w:right w:val="none" w:sz="0" w:space="0" w:color="auto"/>
      </w:divBdr>
    </w:div>
    <w:div w:id="1351181844">
      <w:bodyDiv w:val="1"/>
      <w:marLeft w:val="0"/>
      <w:marRight w:val="0"/>
      <w:marTop w:val="0"/>
      <w:marBottom w:val="0"/>
      <w:divBdr>
        <w:top w:val="none" w:sz="0" w:space="0" w:color="auto"/>
        <w:left w:val="none" w:sz="0" w:space="0" w:color="auto"/>
        <w:bottom w:val="none" w:sz="0" w:space="0" w:color="auto"/>
        <w:right w:val="none" w:sz="0" w:space="0" w:color="auto"/>
      </w:divBdr>
      <w:divsChild>
        <w:div w:id="581332842">
          <w:blockQuote w:val="1"/>
          <w:marLeft w:val="600"/>
          <w:marRight w:val="0"/>
          <w:marTop w:val="0"/>
          <w:marBottom w:val="0"/>
          <w:divBdr>
            <w:top w:val="none" w:sz="0" w:space="0" w:color="auto"/>
            <w:left w:val="none" w:sz="0" w:space="0" w:color="auto"/>
            <w:bottom w:val="none" w:sz="0" w:space="0" w:color="auto"/>
            <w:right w:val="none" w:sz="0" w:space="0" w:color="auto"/>
          </w:divBdr>
        </w:div>
        <w:div w:id="1493452685">
          <w:blockQuote w:val="1"/>
          <w:marLeft w:val="600"/>
          <w:marRight w:val="0"/>
          <w:marTop w:val="0"/>
          <w:marBottom w:val="0"/>
          <w:divBdr>
            <w:top w:val="none" w:sz="0" w:space="0" w:color="auto"/>
            <w:left w:val="none" w:sz="0" w:space="0" w:color="auto"/>
            <w:bottom w:val="none" w:sz="0" w:space="0" w:color="auto"/>
            <w:right w:val="none" w:sz="0" w:space="0" w:color="auto"/>
          </w:divBdr>
        </w:div>
        <w:div w:id="229539546">
          <w:blockQuote w:val="1"/>
          <w:marLeft w:val="600"/>
          <w:marRight w:val="0"/>
          <w:marTop w:val="0"/>
          <w:marBottom w:val="0"/>
          <w:divBdr>
            <w:top w:val="none" w:sz="0" w:space="0" w:color="auto"/>
            <w:left w:val="none" w:sz="0" w:space="0" w:color="auto"/>
            <w:bottom w:val="none" w:sz="0" w:space="0" w:color="auto"/>
            <w:right w:val="none" w:sz="0" w:space="0" w:color="auto"/>
          </w:divBdr>
        </w:div>
        <w:div w:id="55563125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417166058">
      <w:bodyDiv w:val="1"/>
      <w:marLeft w:val="0"/>
      <w:marRight w:val="0"/>
      <w:marTop w:val="0"/>
      <w:marBottom w:val="0"/>
      <w:divBdr>
        <w:top w:val="none" w:sz="0" w:space="0" w:color="auto"/>
        <w:left w:val="none" w:sz="0" w:space="0" w:color="auto"/>
        <w:bottom w:val="none" w:sz="0" w:space="0" w:color="auto"/>
        <w:right w:val="none" w:sz="0" w:space="0" w:color="auto"/>
      </w:divBdr>
    </w:div>
    <w:div w:id="1564100588">
      <w:bodyDiv w:val="1"/>
      <w:marLeft w:val="0"/>
      <w:marRight w:val="0"/>
      <w:marTop w:val="0"/>
      <w:marBottom w:val="0"/>
      <w:divBdr>
        <w:top w:val="none" w:sz="0" w:space="0" w:color="auto"/>
        <w:left w:val="none" w:sz="0" w:space="0" w:color="auto"/>
        <w:bottom w:val="none" w:sz="0" w:space="0" w:color="auto"/>
        <w:right w:val="none" w:sz="0" w:space="0" w:color="auto"/>
      </w:divBdr>
      <w:divsChild>
        <w:div w:id="922107910">
          <w:blockQuote w:val="1"/>
          <w:marLeft w:val="600"/>
          <w:marRight w:val="0"/>
          <w:marTop w:val="0"/>
          <w:marBottom w:val="0"/>
          <w:divBdr>
            <w:top w:val="none" w:sz="0" w:space="0" w:color="auto"/>
            <w:left w:val="none" w:sz="0" w:space="0" w:color="auto"/>
            <w:bottom w:val="none" w:sz="0" w:space="0" w:color="auto"/>
            <w:right w:val="none" w:sz="0" w:space="0" w:color="auto"/>
          </w:divBdr>
        </w:div>
        <w:div w:id="130084575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73192730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28">
          <w:blockQuote w:val="1"/>
          <w:marLeft w:val="600"/>
          <w:marRight w:val="0"/>
          <w:marTop w:val="0"/>
          <w:marBottom w:val="0"/>
          <w:divBdr>
            <w:top w:val="none" w:sz="0" w:space="0" w:color="auto"/>
            <w:left w:val="none" w:sz="0" w:space="0" w:color="auto"/>
            <w:bottom w:val="none" w:sz="0" w:space="0" w:color="auto"/>
            <w:right w:val="none" w:sz="0" w:space="0" w:color="auto"/>
          </w:divBdr>
          <w:divsChild>
            <w:div w:id="385833564">
              <w:marLeft w:val="0"/>
              <w:marRight w:val="0"/>
              <w:marTop w:val="0"/>
              <w:marBottom w:val="0"/>
              <w:divBdr>
                <w:top w:val="none" w:sz="0" w:space="0" w:color="auto"/>
                <w:left w:val="none" w:sz="0" w:space="0" w:color="auto"/>
                <w:bottom w:val="none" w:sz="0" w:space="0" w:color="auto"/>
                <w:right w:val="none" w:sz="0" w:space="0" w:color="auto"/>
              </w:divBdr>
            </w:div>
            <w:div w:id="6146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3678">
      <w:bodyDiv w:val="1"/>
      <w:marLeft w:val="0"/>
      <w:marRight w:val="0"/>
      <w:marTop w:val="0"/>
      <w:marBottom w:val="0"/>
      <w:divBdr>
        <w:top w:val="none" w:sz="0" w:space="0" w:color="auto"/>
        <w:left w:val="none" w:sz="0" w:space="0" w:color="auto"/>
        <w:bottom w:val="none" w:sz="0" w:space="0" w:color="auto"/>
        <w:right w:val="none" w:sz="0" w:space="0" w:color="auto"/>
      </w:divBdr>
    </w:div>
    <w:div w:id="1948344147">
      <w:bodyDiv w:val="1"/>
      <w:marLeft w:val="0"/>
      <w:marRight w:val="0"/>
      <w:marTop w:val="0"/>
      <w:marBottom w:val="0"/>
      <w:divBdr>
        <w:top w:val="none" w:sz="0" w:space="0" w:color="auto"/>
        <w:left w:val="none" w:sz="0" w:space="0" w:color="auto"/>
        <w:bottom w:val="none" w:sz="0" w:space="0" w:color="auto"/>
        <w:right w:val="none" w:sz="0" w:space="0" w:color="auto"/>
      </w:divBdr>
      <w:divsChild>
        <w:div w:id="1035232777">
          <w:blockQuote w:val="1"/>
          <w:marLeft w:val="600"/>
          <w:marRight w:val="0"/>
          <w:marTop w:val="0"/>
          <w:marBottom w:val="0"/>
          <w:divBdr>
            <w:top w:val="none" w:sz="0" w:space="0" w:color="auto"/>
            <w:left w:val="none" w:sz="0" w:space="0" w:color="auto"/>
            <w:bottom w:val="none" w:sz="0" w:space="0" w:color="auto"/>
            <w:right w:val="none" w:sz="0" w:space="0" w:color="auto"/>
          </w:divBdr>
        </w:div>
        <w:div w:id="533352024">
          <w:blockQuote w:val="1"/>
          <w:marLeft w:val="600"/>
          <w:marRight w:val="0"/>
          <w:marTop w:val="0"/>
          <w:marBottom w:val="0"/>
          <w:divBdr>
            <w:top w:val="none" w:sz="0" w:space="0" w:color="auto"/>
            <w:left w:val="none" w:sz="0" w:space="0" w:color="auto"/>
            <w:bottom w:val="none" w:sz="0" w:space="0" w:color="auto"/>
            <w:right w:val="none" w:sz="0" w:space="0" w:color="auto"/>
          </w:divBdr>
        </w:div>
        <w:div w:id="730008051">
          <w:blockQuote w:val="1"/>
          <w:marLeft w:val="600"/>
          <w:marRight w:val="0"/>
          <w:marTop w:val="0"/>
          <w:marBottom w:val="0"/>
          <w:divBdr>
            <w:top w:val="none" w:sz="0" w:space="0" w:color="auto"/>
            <w:left w:val="none" w:sz="0" w:space="0" w:color="auto"/>
            <w:bottom w:val="none" w:sz="0" w:space="0" w:color="auto"/>
            <w:right w:val="none" w:sz="0" w:space="0" w:color="auto"/>
          </w:divBdr>
        </w:div>
        <w:div w:id="173617689">
          <w:blockQuote w:val="1"/>
          <w:marLeft w:val="600"/>
          <w:marRight w:val="0"/>
          <w:marTop w:val="0"/>
          <w:marBottom w:val="0"/>
          <w:divBdr>
            <w:top w:val="none" w:sz="0" w:space="0" w:color="auto"/>
            <w:left w:val="none" w:sz="0" w:space="0" w:color="auto"/>
            <w:bottom w:val="none" w:sz="0" w:space="0" w:color="auto"/>
            <w:right w:val="none" w:sz="0" w:space="0" w:color="auto"/>
          </w:divBdr>
          <w:divsChild>
            <w:div w:id="10899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Pasteles">
      <a:dk1>
        <a:sysClr val="windowText" lastClr="000000"/>
      </a:dk1>
      <a:lt1>
        <a:sysClr val="window" lastClr="FFFFFF"/>
      </a:lt1>
      <a:dk2>
        <a:srgbClr val="99FF66"/>
      </a:dk2>
      <a:lt2>
        <a:srgbClr val="FF99FF"/>
      </a:lt2>
      <a:accent1>
        <a:srgbClr val="66CCFF"/>
      </a:accent1>
      <a:accent2>
        <a:srgbClr val="CC99FF"/>
      </a:accent2>
      <a:accent3>
        <a:srgbClr val="FF9999"/>
      </a:accent3>
      <a:accent4>
        <a:srgbClr val="99CCFF"/>
      </a:accent4>
      <a:accent5>
        <a:srgbClr val="FFCC99"/>
      </a:accent5>
      <a:accent6>
        <a:srgbClr val="99FF66"/>
      </a:accent6>
      <a:hlink>
        <a:srgbClr val="FF9966"/>
      </a:hlink>
      <a:folHlink>
        <a:srgbClr val="FF66C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glo19</b:Tag>
    <b:SourceType>InternetSite</b:SourceType>
    <b:Guid>{6D42D850-E8C7-499E-9F74-4891B3F95DBE}</b:Guid>
    <b:Author>
      <b:Author>
        <b:NameList>
          <b:Person>
            <b:Last>globales</b:Last>
            <b:First>Redes</b:First>
            <b:Middle>localres y</b:Middle>
          </b:Person>
        </b:NameList>
      </b:Author>
    </b:Author>
    <b:Title>Configuración del protocolo OSPF</b:Title>
    <b:Year>2019</b:Year>
    <b:URL>https://sites.google.com/site/redeslocalesyglobales/4-configuracion-de-red/2-configuracion-de-routers/6-configuracion-del-encaminamiento/2-encaminamiento-dinamico/6-protocolo-ospf/6-configuracion-del-protocolo-ospf</b:URL>
    <b:RefOrder>1</b:RefOrder>
  </b:Source>
</b:Sources>
</file>

<file path=customXml/itemProps1.xml><?xml version="1.0" encoding="utf-8"?>
<ds:datastoreItem xmlns:ds="http://schemas.openxmlformats.org/officeDocument/2006/customXml" ds:itemID="{0839B202-F7B3-4165-B361-063AF5668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23</Pages>
  <Words>2064</Words>
  <Characters>11355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Yestlanezi Bocanegra Heziquio</dc:creator>
  <cp:keywords/>
  <dc:description/>
  <cp:lastModifiedBy>Yestlanezi Bocanegra Heziquio</cp:lastModifiedBy>
  <cp:revision>7</cp:revision>
  <dcterms:created xsi:type="dcterms:W3CDTF">2021-12-01T17:18:00Z</dcterms:created>
  <dcterms:modified xsi:type="dcterms:W3CDTF">2021-12-02T18:10:00Z</dcterms:modified>
</cp:coreProperties>
</file>