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3EAA" w14:textId="77777777" w:rsidR="000051B1" w:rsidRPr="000051B1" w:rsidRDefault="000051B1" w:rsidP="000051B1">
      <w:pPr>
        <w:rPr>
          <w:b/>
          <w:bCs/>
          <w:lang w:val="en-US"/>
        </w:rPr>
      </w:pPr>
      <w:r w:rsidRPr="000051B1">
        <w:rPr>
          <w:b/>
          <w:bCs/>
          <w:lang w:val="en-US"/>
        </w:rPr>
        <w:t>Performance optimization</w:t>
      </w:r>
    </w:p>
    <w:p w14:paraId="17EFC991" w14:textId="77777777" w:rsidR="000051B1" w:rsidRPr="000051B1" w:rsidRDefault="000051B1" w:rsidP="000051B1">
      <w:pPr>
        <w:rPr>
          <w:b/>
          <w:bCs/>
          <w:lang w:val="en-US"/>
        </w:rPr>
      </w:pPr>
      <w:r w:rsidRPr="000051B1">
        <w:rPr>
          <w:b/>
          <w:bCs/>
          <w:lang w:val="en-US"/>
        </w:rPr>
        <w:t>Aim</w:t>
      </w:r>
    </w:p>
    <w:p w14:paraId="65147E50" w14:textId="77777777" w:rsidR="000051B1" w:rsidRPr="000051B1" w:rsidRDefault="000051B1" w:rsidP="000051B1">
      <w:pPr>
        <w:rPr>
          <w:lang w:val="en-US"/>
        </w:rPr>
      </w:pPr>
      <w:r w:rsidRPr="000051B1">
        <w:rPr>
          <w:lang w:val="en-US"/>
        </w:rPr>
        <w:t>Measure and improve page, report and workflow performance with selective queries and bounded processing.</w:t>
      </w:r>
    </w:p>
    <w:p w14:paraId="5E3EBD92" w14:textId="77777777" w:rsidR="000051B1" w:rsidRPr="000051B1" w:rsidRDefault="000051B1" w:rsidP="000051B1">
      <w:pPr>
        <w:rPr>
          <w:b/>
          <w:bCs/>
          <w:lang w:val="en-US"/>
        </w:rPr>
      </w:pPr>
      <w:r w:rsidRPr="000051B1">
        <w:rPr>
          <w:b/>
          <w:bCs/>
          <w:lang w:val="en-US"/>
        </w:rPr>
        <w:t>Procedure</w:t>
      </w:r>
    </w:p>
    <w:p w14:paraId="27FB6335" w14:textId="77777777" w:rsidR="000051B1" w:rsidRPr="000051B1" w:rsidRDefault="000051B1" w:rsidP="000051B1">
      <w:pPr>
        <w:numPr>
          <w:ilvl w:val="0"/>
          <w:numId w:val="1"/>
        </w:numPr>
        <w:rPr>
          <w:lang w:val="en-US"/>
        </w:rPr>
      </w:pPr>
      <w:r w:rsidRPr="000051B1">
        <w:rPr>
          <w:lang w:val="en-US"/>
        </w:rPr>
        <w:t>Create a synthetic dataset within plan limits (e.g. 200 requests, 20 technicians, 8 bays); record actual sizes.</w:t>
      </w:r>
    </w:p>
    <w:p w14:paraId="7219A192" w14:textId="77777777" w:rsidR="000051B1" w:rsidRPr="000051B1" w:rsidRDefault="000051B1" w:rsidP="000051B1">
      <w:pPr>
        <w:numPr>
          <w:ilvl w:val="0"/>
          <w:numId w:val="1"/>
        </w:numPr>
        <w:rPr>
          <w:lang w:val="en-US"/>
        </w:rPr>
      </w:pPr>
      <w:r w:rsidRPr="000051B1">
        <w:rPr>
          <w:lang w:val="en-US"/>
        </w:rPr>
        <w:t xml:space="preserve">Measure the command center page, </w:t>
      </w:r>
      <w:proofErr w:type="spellStart"/>
      <w:r w:rsidRPr="000051B1">
        <w:rPr>
          <w:lang w:val="en-US"/>
        </w:rPr>
        <w:t>Active_Requests</w:t>
      </w:r>
      <w:proofErr w:type="spellEnd"/>
      <w:r w:rsidRPr="000051B1">
        <w:rPr>
          <w:lang w:val="en-US"/>
        </w:rPr>
        <w:t xml:space="preserve"> report and search repeatedly: one warm-up, then at least ten timings; report median and range.</w:t>
      </w:r>
    </w:p>
    <w:p w14:paraId="5C585C84" w14:textId="77777777" w:rsidR="000051B1" w:rsidRPr="000051B1" w:rsidRDefault="000051B1" w:rsidP="000051B1">
      <w:pPr>
        <w:numPr>
          <w:ilvl w:val="0"/>
          <w:numId w:val="1"/>
        </w:numPr>
        <w:rPr>
          <w:lang w:val="en-US"/>
        </w:rPr>
      </w:pPr>
      <w:r w:rsidRPr="000051B1">
        <w:rPr>
          <w:lang w:val="en-US"/>
        </w:rPr>
        <w:t>Replace full-table loops with criteria-based fetches; call APIs outside loops.</w:t>
      </w:r>
    </w:p>
    <w:p w14:paraId="44E2252B" w14:textId="77777777" w:rsidR="000051B1" w:rsidRPr="000051B1" w:rsidRDefault="000051B1" w:rsidP="000051B1">
      <w:pPr>
        <w:numPr>
          <w:ilvl w:val="0"/>
          <w:numId w:val="1"/>
        </w:numPr>
        <w:rPr>
          <w:lang w:val="en-US"/>
        </w:rPr>
      </w:pPr>
      <w:r w:rsidRPr="000051B1">
        <w:rPr>
          <w:lang w:val="en-US"/>
        </w:rPr>
        <w:t>Limit initial report rows and columns; load heavy content only where needed (Board shows active statuses only).</w:t>
      </w:r>
    </w:p>
    <w:p w14:paraId="32B8CE12" w14:textId="77777777" w:rsidR="000051B1" w:rsidRPr="000051B1" w:rsidRDefault="000051B1" w:rsidP="000051B1">
      <w:pPr>
        <w:numPr>
          <w:ilvl w:val="0"/>
          <w:numId w:val="1"/>
        </w:numPr>
        <w:rPr>
          <w:lang w:val="en-US"/>
        </w:rPr>
      </w:pPr>
      <w:r w:rsidRPr="000051B1">
        <w:rPr>
          <w:lang w:val="en-US"/>
        </w:rPr>
        <w:t>Change one thing at a time and re-measure; confirm totals and permissions are unchanged. Do not claim access to arbitrary database indexes.</w:t>
      </w:r>
    </w:p>
    <w:p w14:paraId="60842409" w14:textId="77777777" w:rsidR="000051B1" w:rsidRDefault="000051B1" w:rsidP="000051B1">
      <w:pPr>
        <w:pStyle w:val="Heading2"/>
        <w:spacing w:line="240" w:lineRule="auto"/>
      </w:pPr>
      <w:r>
        <w:t xml:space="preserve">Application images and </w:t>
      </w:r>
      <w:r>
        <w:rPr>
          <w:spacing w:val="-2"/>
        </w:rPr>
        <w:t>explanation</w:t>
      </w:r>
    </w:p>
    <w:p w14:paraId="4867671B" w14:textId="0C6398A4" w:rsidR="000051B1" w:rsidRDefault="000051B1" w:rsidP="000051B1">
      <w:pPr>
        <w:spacing w:before="62"/>
        <w:ind w:left="141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7A6FC62C" wp14:editId="76892F74">
            <wp:simplePos x="0" y="0"/>
            <wp:positionH relativeFrom="page">
              <wp:posOffset>720090</wp:posOffset>
            </wp:positionH>
            <wp:positionV relativeFrom="paragraph">
              <wp:posOffset>180975</wp:posOffset>
            </wp:positionV>
            <wp:extent cx="5220335" cy="1952625"/>
            <wp:effectExtent l="0" t="0" r="0" b="9525"/>
            <wp:wrapTopAndBottom/>
            <wp:docPr id="31908523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w w:val="105"/>
          <w:sz w:val="18"/>
        </w:rPr>
        <w:t>All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Spare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Part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Inventories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report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used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as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a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performance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test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surface</w:t>
      </w:r>
    </w:p>
    <w:p w14:paraId="41EB4EA0" w14:textId="77777777" w:rsidR="000051B1" w:rsidRDefault="000051B1" w:rsidP="000051B1">
      <w:pPr>
        <w:spacing w:before="52"/>
        <w:ind w:left="141"/>
        <w:rPr>
          <w:sz w:val="16"/>
        </w:rPr>
      </w:pPr>
      <w:r>
        <w:rPr>
          <w:color w:val="545454"/>
          <w:sz w:val="16"/>
        </w:rPr>
        <w:t xml:space="preserve">Screenshot from the </w:t>
      </w:r>
      <w:r>
        <w:rPr>
          <w:color w:val="545454"/>
          <w:spacing w:val="-2"/>
          <w:sz w:val="16"/>
        </w:rPr>
        <w:t>application.</w:t>
      </w:r>
    </w:p>
    <w:p w14:paraId="7B342577" w14:textId="77777777" w:rsidR="000051B1" w:rsidRDefault="000051B1" w:rsidP="000051B1">
      <w:pPr>
        <w:rPr>
          <w:sz w:val="16"/>
        </w:rPr>
        <w:sectPr w:rsidR="000051B1" w:rsidSect="000051B1">
          <w:pgSz w:w="11910" w:h="16840"/>
          <w:pgMar w:top="1400" w:right="992" w:bottom="600" w:left="992" w:header="128" w:footer="367" w:gutter="0"/>
          <w:pgNumType w:start="1"/>
          <w:cols w:space="720"/>
        </w:sectPr>
      </w:pPr>
    </w:p>
    <w:p w14:paraId="1A8E422A" w14:textId="77777777" w:rsidR="000051B1" w:rsidRDefault="000051B1" w:rsidP="000051B1">
      <w:pPr>
        <w:pStyle w:val="Heading2"/>
        <w:spacing w:before="91" w:line="240" w:lineRule="auto"/>
        <w:rPr>
          <w:sz w:val="26"/>
        </w:rPr>
      </w:pPr>
      <w:r>
        <w:lastRenderedPageBreak/>
        <w:t xml:space="preserve">Process </w:t>
      </w:r>
      <w:r>
        <w:rPr>
          <w:spacing w:val="-2"/>
        </w:rPr>
        <w:t>diagram</w:t>
      </w:r>
    </w:p>
    <w:p w14:paraId="5E8D0984" w14:textId="61505DFB" w:rsidR="000051B1" w:rsidRDefault="000051B1" w:rsidP="000051B1">
      <w:pPr>
        <w:pStyle w:val="BodyText"/>
        <w:spacing w:before="6"/>
        <w:rPr>
          <w:b/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D127A59" wp14:editId="4A66B591">
                <wp:simplePos x="0" y="0"/>
                <wp:positionH relativeFrom="page">
                  <wp:posOffset>717550</wp:posOffset>
                </wp:positionH>
                <wp:positionV relativeFrom="paragraph">
                  <wp:posOffset>55880</wp:posOffset>
                </wp:positionV>
                <wp:extent cx="5412740" cy="391160"/>
                <wp:effectExtent l="0" t="0" r="16510" b="8890"/>
                <wp:wrapTopAndBottom/>
                <wp:docPr id="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391160"/>
                          <a:chOff x="0" y="0"/>
                          <a:chExt cx="5412740" cy="391160"/>
                        </a:xfrm>
                      </wpg:grpSpPr>
                      <wps:wsp>
                        <wps:cNvPr id="1559055933" name="Graphic 7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5999"/>
                                </a:lnTo>
                                <a:lnTo>
                                  <a:pt x="5309999" y="305999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663563" name="Graphic 8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5999"/>
                                </a:moveTo>
                                <a:lnTo>
                                  <a:pt x="5309999" y="305999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70725" name="Graphic 9"/>
                        <wps:cNvSpPr/>
                        <wps:spPr>
                          <a:xfrm>
                            <a:off x="2652350" y="312349"/>
                            <a:ext cx="1085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2390">
                                <a:moveTo>
                                  <a:pt x="53999" y="0"/>
                                </a:moveTo>
                                <a:lnTo>
                                  <a:pt x="53999" y="71999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0" y="21599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107999" y="21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738624" name="Textbox 10"/>
                        <wps:cNvSpPr txBox="1"/>
                        <wps:spPr>
                          <a:xfrm>
                            <a:off x="0" y="0"/>
                            <a:ext cx="541274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C4463" w14:textId="77777777" w:rsidR="000051B1" w:rsidRDefault="000051B1" w:rsidP="000051B1">
                              <w:pPr>
                                <w:spacing w:before="25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z w:val="18"/>
                                </w:rPr>
                                <w:t xml:space="preserve">MEASURE A </w:t>
                              </w: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BASELINE</w:t>
                              </w:r>
                            </w:p>
                            <w:p w14:paraId="2A788FCA" w14:textId="77777777" w:rsidR="000051B1" w:rsidRDefault="000051B1" w:rsidP="000051B1">
                              <w:pPr>
                                <w:spacing w:before="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Same dataset, role and 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16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127A59" id="Group 3" o:spid="_x0000_s1026" style="position:absolute;margin-left:56.5pt;margin-top:4.4pt;width:426.2pt;height:30.8pt;z-index:-251658240;mso-wrap-distance-left:0;mso-wrap-distance-right:0;mso-position-horizontal-relative:page" coordsize="54127,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">
                <v:shape id="Graphic 7" o:spid="_x0000_s1027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" path="m5309999,l89999,,54948,7066,26343,26342,7066,54948,,89999,,215999r7066,35052l26343,279656r28605,19277l89999,305999r5220000,l5345051,298933r28606,-19277l5392934,251051r7066,-35052l5400000,89999r-7066,-35051l5373657,26342,5345051,7066,5309999,xe" fillcolor="#ebeff4" stroked="f">
                  <v:path arrowok="t"/>
                </v:shape>
                <v:shape id="Graphic 8" o:spid="_x0000_s1028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" path="m89999,305999r5220000,l5345051,298933r28606,-19277l5392934,251051r7066,-35052l5400000,89999r-7066,-35051l5373657,26342,5345051,7066,5309999,,89999,,54948,7066,26343,26342,7066,54948,,89999,,215999r7066,35052l26343,279656r28605,19277l89999,305999xe" filled="f" strokecolor="#8997aa" strokeweight="1pt">
                  <v:path arrowok="t"/>
                </v:shape>
                <v:shape id="Graphic 9" o:spid="_x0000_s1029" style="position:absolute;left:26523;top:3123;width:1086;height:724;visibility:visible;mso-wrap-style:square;v-text-anchor:top" coordsize="10858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" path="m53999,r,71999em53999,71999l,21599em53999,71999l107999,21599e" filled="f" strokecolor="#000554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0" type="#_x0000_t202" style="position:absolute;width:54127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" filled="f" stroked="f">
                  <v:textbox inset="0,0,0,0">
                    <w:txbxContent>
                      <w:p w14:paraId="6F1C4463" w14:textId="77777777" w:rsidR="000051B1" w:rsidRDefault="000051B1" w:rsidP="000051B1">
                        <w:pPr>
                          <w:spacing w:before="25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z w:val="18"/>
                          </w:rPr>
                          <w:t xml:space="preserve">MEASURE A </w:t>
                        </w: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BASELINE</w:t>
                        </w:r>
                      </w:p>
                      <w:p w14:paraId="2A788FCA" w14:textId="77777777" w:rsidR="000051B1" w:rsidRDefault="000051B1" w:rsidP="000051B1">
                        <w:pPr>
                          <w:spacing w:before="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Same dataset, role and </w:t>
                        </w:r>
                        <w:r>
                          <w:rPr>
                            <w:color w:val="1F2A3B"/>
                            <w:spacing w:val="-2"/>
                            <w:sz w:val="16"/>
                          </w:rPr>
                          <w:t>device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8EC859E" wp14:editId="0CAF6859">
                <wp:simplePos x="0" y="0"/>
                <wp:positionH relativeFrom="page">
                  <wp:posOffset>717550</wp:posOffset>
                </wp:positionH>
                <wp:positionV relativeFrom="paragraph">
                  <wp:posOffset>506095</wp:posOffset>
                </wp:positionV>
                <wp:extent cx="5412740" cy="391160"/>
                <wp:effectExtent l="0" t="0" r="16510" b="8890"/>
                <wp:wrapTopAndBottom/>
                <wp:docPr id="1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391160"/>
                          <a:chOff x="0" y="0"/>
                          <a:chExt cx="5412740" cy="391160"/>
                        </a:xfrm>
                      </wpg:grpSpPr>
                      <wps:wsp>
                        <wps:cNvPr id="358961422" name="Graphic 12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866538" name="Graphic 13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6000"/>
                                </a:move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063651" name="Graphic 14"/>
                        <wps:cNvSpPr/>
                        <wps:spPr>
                          <a:xfrm>
                            <a:off x="2652350" y="312350"/>
                            <a:ext cx="1085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2390">
                                <a:moveTo>
                                  <a:pt x="53999" y="0"/>
                                </a:moveTo>
                                <a:lnTo>
                                  <a:pt x="53999" y="71999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0" y="21600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107999" y="2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172466" name="Textbox 15"/>
                        <wps:cNvSpPr txBox="1"/>
                        <wps:spPr>
                          <a:xfrm>
                            <a:off x="0" y="0"/>
                            <a:ext cx="541274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368D2D" w14:textId="77777777" w:rsidR="000051B1" w:rsidRDefault="000051B1" w:rsidP="000051B1">
                              <w:pPr>
                                <w:spacing w:before="25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z w:val="18"/>
                                </w:rPr>
                                <w:t xml:space="preserve">CHANGE ONE </w:t>
                              </w: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BOTTLENECK</w:t>
                              </w:r>
                            </w:p>
                            <w:p w14:paraId="0FD2D995" w14:textId="77777777" w:rsidR="000051B1" w:rsidRDefault="000051B1" w:rsidP="000051B1">
                              <w:pPr>
                                <w:spacing w:before="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Criteria, bounded rows, fewer 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16"/>
                                </w:rPr>
                                <w:t>calls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EC859E" id="Group 2" o:spid="_x0000_s1031" style="position:absolute;margin-left:56.5pt;margin-top:39.85pt;width:426.2pt;height:30.8pt;z-index:-251658240;mso-wrap-distance-left:0;mso-wrap-distance-right:0;mso-position-horizontal-relative:page" coordsize="54127,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">
                <v:shape id="Graphic 12" o:spid="_x0000_s1032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" path="m5309999,l89999,,54948,7066,26343,26342,7066,54948,,89999,,215999r7066,35052l26343,279656r28605,19277l89999,306000r5220000,l5345051,298933r28606,-19277l5392934,251051r7066,-35052l5400000,89999r-7066,-35051l5373657,26342,5345051,7066,5309999,xe" fillcolor="#ebeff4" stroked="f">
                  <v:path arrowok="t"/>
                </v:shape>
                <v:shape id="Graphic 13" o:spid="_x0000_s1033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" path="m89999,306000r5220000,l5345051,298933r28606,-19277l5392934,251051r7066,-35052l5400000,89999r-7066,-35051l5373657,26342,5345051,7066,5309999,,89999,,54948,7066,26343,26342,7066,54948,,89999,,215999r7066,35052l26343,279656r28605,19277l89999,306000xe" filled="f" strokecolor="#8997aa" strokeweight="1pt">
                  <v:path arrowok="t"/>
                </v:shape>
                <v:shape id="Graphic 14" o:spid="_x0000_s1034" style="position:absolute;left:26523;top:3123;width:1086;height:724;visibility:visible;mso-wrap-style:square;v-text-anchor:top" coordsize="10858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" path="m53999,r,71999em53999,71999l,21600em53999,71999l107999,21600e" filled="f" strokecolor="#000554" strokeweight="1pt">
                  <v:path arrowok="t"/>
                </v:shape>
                <v:shape id="Textbox 15" o:spid="_x0000_s1035" type="#_x0000_t202" style="position:absolute;width:54127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" filled="f" stroked="f">
                  <v:textbox inset="0,0,0,0">
                    <w:txbxContent>
                      <w:p w14:paraId="68368D2D" w14:textId="77777777" w:rsidR="000051B1" w:rsidRDefault="000051B1" w:rsidP="000051B1">
                        <w:pPr>
                          <w:spacing w:before="25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z w:val="18"/>
                          </w:rPr>
                          <w:t xml:space="preserve">CHANGE ONE </w:t>
                        </w: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BOTTLENECK</w:t>
                        </w:r>
                      </w:p>
                      <w:p w14:paraId="0FD2D995" w14:textId="77777777" w:rsidR="000051B1" w:rsidRDefault="000051B1" w:rsidP="000051B1">
                        <w:pPr>
                          <w:spacing w:before="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Criteria, bounded rows, fewer </w:t>
                        </w:r>
                        <w:r>
                          <w:rPr>
                            <w:color w:val="1F2A3B"/>
                            <w:spacing w:val="-2"/>
                            <w:sz w:val="16"/>
                          </w:rPr>
                          <w:t>calls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64CEDDB5" wp14:editId="4B7E51BB">
                <wp:simplePos x="0" y="0"/>
                <wp:positionH relativeFrom="page">
                  <wp:posOffset>717550</wp:posOffset>
                </wp:positionH>
                <wp:positionV relativeFrom="paragraph">
                  <wp:posOffset>956310</wp:posOffset>
                </wp:positionV>
                <wp:extent cx="5412740" cy="318770"/>
                <wp:effectExtent l="0" t="0" r="16510" b="5080"/>
                <wp:wrapTopAndBottom/>
                <wp:docPr id="1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318770"/>
                          <a:chOff x="0" y="0"/>
                          <a:chExt cx="5412740" cy="318770"/>
                        </a:xfrm>
                      </wpg:grpSpPr>
                      <wps:wsp>
                        <wps:cNvPr id="143215192" name="Graphic 17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7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7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54948" name="Graphic 18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6000"/>
                                </a:move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7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7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018444" name="Textbox 19"/>
                        <wps:cNvSpPr txBox="1"/>
                        <wps:spPr>
                          <a:xfrm>
                            <a:off x="0" y="0"/>
                            <a:ext cx="541274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698F51" w14:textId="77777777" w:rsidR="000051B1" w:rsidRDefault="000051B1" w:rsidP="000051B1">
                              <w:pPr>
                                <w:spacing w:before="25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z w:val="18"/>
                                </w:rPr>
                                <w:t xml:space="preserve">REPEAT AND </w:t>
                              </w: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RECONCILE</w:t>
                              </w:r>
                            </w:p>
                            <w:p w14:paraId="74ABE83F" w14:textId="77777777" w:rsidR="000051B1" w:rsidRDefault="000051B1" w:rsidP="000051B1">
                              <w:pPr>
                                <w:spacing w:before="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Compare timings and 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16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EDDB5" id="Group 1" o:spid="_x0000_s1036" style="position:absolute;margin-left:56.5pt;margin-top:75.3pt;width:426.2pt;height:25.1pt;z-index:-251658240;mso-wrap-distance-left:0;mso-wrap-distance-right:0;mso-position-horizontal-relative:page" coordsize="54127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">
                <v:shape id="Graphic 17" o:spid="_x0000_s1037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" path="m5309999,l89999,,54948,7066,26343,26342,7066,54948,,89999,,215999r7066,35052l26343,279657r28605,19276l89999,306000r5220000,l5345051,298933r28606,-19276l5392934,251051r7066,-35052l5400000,89999r-7066,-35051l5373657,26342,5345051,7066,5309999,xe" fillcolor="#ebeff4" stroked="f">
                  <v:path arrowok="t"/>
                </v:shape>
                <v:shape id="Graphic 18" o:spid="_x0000_s1038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" path="m89999,306000r5220000,l5345051,298933r28606,-19276l5392934,251051r7066,-35052l5400000,89999r-7066,-35051l5373657,26342,5345051,7066,5309999,,89999,,54948,7066,26343,26342,7066,54948,,89999,,215999r7066,35052l26343,279657r28605,19276l89999,306000xe" filled="f" strokecolor="#8997aa" strokeweight="1pt">
                  <v:path arrowok="t"/>
                </v:shape>
                <v:shape id="Textbox 19" o:spid="_x0000_s1039" type="#_x0000_t202" style="position:absolute;width:54127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" filled="f" stroked="f">
                  <v:textbox inset="0,0,0,0">
                    <w:txbxContent>
                      <w:p w14:paraId="28698F51" w14:textId="77777777" w:rsidR="000051B1" w:rsidRDefault="000051B1" w:rsidP="000051B1">
                        <w:pPr>
                          <w:spacing w:before="25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z w:val="18"/>
                          </w:rPr>
                          <w:t xml:space="preserve">REPEAT AND </w:t>
                        </w: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RECONCILE</w:t>
                        </w:r>
                      </w:p>
                      <w:p w14:paraId="74ABE83F" w14:textId="77777777" w:rsidR="000051B1" w:rsidRDefault="000051B1" w:rsidP="000051B1">
                        <w:pPr>
                          <w:spacing w:before="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Compare timings and </w:t>
                        </w:r>
                        <w:r>
                          <w:rPr>
                            <w:color w:val="1F2A3B"/>
                            <w:spacing w:val="-2"/>
                            <w:sz w:val="16"/>
                          </w:rPr>
                          <w:t>results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B2F8FF" w14:textId="77777777" w:rsidR="000051B1" w:rsidRDefault="000051B1" w:rsidP="000051B1">
      <w:pPr>
        <w:pStyle w:val="BodyText"/>
        <w:rPr>
          <w:b/>
          <w:sz w:val="6"/>
        </w:rPr>
      </w:pPr>
    </w:p>
    <w:p w14:paraId="64074BFD" w14:textId="77777777" w:rsidR="000051B1" w:rsidRDefault="000051B1" w:rsidP="000051B1">
      <w:pPr>
        <w:pStyle w:val="BodyText"/>
        <w:rPr>
          <w:b/>
          <w:sz w:val="6"/>
        </w:rPr>
      </w:pPr>
    </w:p>
    <w:p w14:paraId="06FB24B2" w14:textId="77777777" w:rsidR="000051B1" w:rsidRDefault="000051B1" w:rsidP="000051B1">
      <w:pPr>
        <w:spacing w:before="113"/>
        <w:ind w:left="148"/>
        <w:rPr>
          <w:sz w:val="16"/>
        </w:rPr>
      </w:pPr>
      <w:r>
        <w:rPr>
          <w:color w:val="545454"/>
          <w:sz w:val="16"/>
        </w:rPr>
        <w:t xml:space="preserve">Generated explanatory diagram. It is not a screenshot of an executed </w:t>
      </w:r>
      <w:r>
        <w:rPr>
          <w:color w:val="545454"/>
          <w:spacing w:val="-2"/>
          <w:sz w:val="16"/>
        </w:rPr>
        <w:t>workflow.</w:t>
      </w:r>
    </w:p>
    <w:p w14:paraId="6BBB76D6" w14:textId="77777777" w:rsidR="000051B1" w:rsidRDefault="000051B1" w:rsidP="000051B1">
      <w:pPr>
        <w:pStyle w:val="BodyText"/>
        <w:spacing w:before="108"/>
        <w:rPr>
          <w:sz w:val="16"/>
        </w:rPr>
      </w:pPr>
    </w:p>
    <w:p w14:paraId="11CAD619" w14:textId="77777777" w:rsidR="000051B1" w:rsidRDefault="000051B1" w:rsidP="000051B1">
      <w:pPr>
        <w:pStyle w:val="Heading2"/>
        <w:spacing w:before="0"/>
        <w:rPr>
          <w:sz w:val="26"/>
        </w:rPr>
      </w:pPr>
      <w:r>
        <w:rPr>
          <w:spacing w:val="-2"/>
        </w:rPr>
        <w:t>Result</w:t>
      </w:r>
    </w:p>
    <w:p w14:paraId="2D84355B" w14:textId="77777777" w:rsidR="000051B1" w:rsidRDefault="000051B1" w:rsidP="000051B1">
      <w:pPr>
        <w:spacing w:line="288" w:lineRule="auto"/>
        <w:ind w:left="148"/>
        <w:rPr>
          <w:sz w:val="21"/>
        </w:rPr>
      </w:pPr>
      <w:r>
        <w:rPr>
          <w:b/>
          <w:sz w:val="21"/>
        </w:rPr>
        <w:t>Expected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result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verification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criteria.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Improvements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reported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z w:val="21"/>
        </w:rPr>
        <w:t>conditions</w:t>
      </w:r>
      <w:r>
        <w:rPr>
          <w:spacing w:val="-3"/>
          <w:sz w:val="21"/>
        </w:rPr>
        <w:t xml:space="preserve"> </w:t>
      </w:r>
      <w:r>
        <w:rPr>
          <w:sz w:val="21"/>
        </w:rPr>
        <w:t>and unchanged results; no guarantee is inferred from a small dataset.</w:t>
      </w:r>
    </w:p>
    <w:p w14:paraId="57C3D52A" w14:textId="77777777" w:rsidR="005B7E33" w:rsidRDefault="005B7E33"/>
    <w:sectPr w:rsidR="005B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B3212"/>
    <w:multiLevelType w:val="hybridMultilevel"/>
    <w:tmpl w:val="4F109DD6"/>
    <w:lvl w:ilvl="0" w:tplc="864EE37C">
      <w:start w:val="1"/>
      <w:numFmt w:val="decimal"/>
      <w:lvlText w:val="%1."/>
      <w:lvlJc w:val="left"/>
      <w:pPr>
        <w:ind w:left="148" w:hanging="2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CC8F626">
      <w:numFmt w:val="bullet"/>
      <w:lvlText w:val="•"/>
      <w:lvlJc w:val="left"/>
      <w:pPr>
        <w:ind w:left="1118" w:hanging="234"/>
      </w:pPr>
      <w:rPr>
        <w:lang w:val="en-US" w:eastAsia="en-US" w:bidi="ar-SA"/>
      </w:rPr>
    </w:lvl>
    <w:lvl w:ilvl="2" w:tplc="B074C922">
      <w:numFmt w:val="bullet"/>
      <w:lvlText w:val="•"/>
      <w:lvlJc w:val="left"/>
      <w:pPr>
        <w:ind w:left="2096" w:hanging="234"/>
      </w:pPr>
      <w:rPr>
        <w:lang w:val="en-US" w:eastAsia="en-US" w:bidi="ar-SA"/>
      </w:rPr>
    </w:lvl>
    <w:lvl w:ilvl="3" w:tplc="D2603A7A">
      <w:numFmt w:val="bullet"/>
      <w:lvlText w:val="•"/>
      <w:lvlJc w:val="left"/>
      <w:pPr>
        <w:ind w:left="3074" w:hanging="234"/>
      </w:pPr>
      <w:rPr>
        <w:lang w:val="en-US" w:eastAsia="en-US" w:bidi="ar-SA"/>
      </w:rPr>
    </w:lvl>
    <w:lvl w:ilvl="4" w:tplc="A39063F8">
      <w:numFmt w:val="bullet"/>
      <w:lvlText w:val="•"/>
      <w:lvlJc w:val="left"/>
      <w:pPr>
        <w:ind w:left="4052" w:hanging="234"/>
      </w:pPr>
      <w:rPr>
        <w:lang w:val="en-US" w:eastAsia="en-US" w:bidi="ar-SA"/>
      </w:rPr>
    </w:lvl>
    <w:lvl w:ilvl="5" w:tplc="83DC1F54">
      <w:numFmt w:val="bullet"/>
      <w:lvlText w:val="•"/>
      <w:lvlJc w:val="left"/>
      <w:pPr>
        <w:ind w:left="5030" w:hanging="234"/>
      </w:pPr>
      <w:rPr>
        <w:lang w:val="en-US" w:eastAsia="en-US" w:bidi="ar-SA"/>
      </w:rPr>
    </w:lvl>
    <w:lvl w:ilvl="6" w:tplc="44A49B9C">
      <w:numFmt w:val="bullet"/>
      <w:lvlText w:val="•"/>
      <w:lvlJc w:val="left"/>
      <w:pPr>
        <w:ind w:left="6008" w:hanging="234"/>
      </w:pPr>
      <w:rPr>
        <w:lang w:val="en-US" w:eastAsia="en-US" w:bidi="ar-SA"/>
      </w:rPr>
    </w:lvl>
    <w:lvl w:ilvl="7" w:tplc="314823A6">
      <w:numFmt w:val="bullet"/>
      <w:lvlText w:val="•"/>
      <w:lvlJc w:val="left"/>
      <w:pPr>
        <w:ind w:left="6987" w:hanging="234"/>
      </w:pPr>
      <w:rPr>
        <w:lang w:val="en-US" w:eastAsia="en-US" w:bidi="ar-SA"/>
      </w:rPr>
    </w:lvl>
    <w:lvl w:ilvl="8" w:tplc="1DEEB5E8">
      <w:numFmt w:val="bullet"/>
      <w:lvlText w:val="•"/>
      <w:lvlJc w:val="left"/>
      <w:pPr>
        <w:ind w:left="7965" w:hanging="234"/>
      </w:pPr>
      <w:rPr>
        <w:lang w:val="en-US" w:eastAsia="en-US" w:bidi="ar-SA"/>
      </w:rPr>
    </w:lvl>
  </w:abstractNum>
  <w:num w:numId="1" w16cid:durableId="153145343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B1"/>
    <w:rsid w:val="000051B1"/>
    <w:rsid w:val="0019342E"/>
    <w:rsid w:val="003F00CE"/>
    <w:rsid w:val="005B7E33"/>
    <w:rsid w:val="0099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9B69"/>
  <w15:chartTrackingRefBased/>
  <w15:docId w15:val="{5F9C62E1-CA27-4FD2-8FDE-D66FFDC63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1B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051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1"/>
      <w:szCs w:val="21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051B1"/>
    <w:rPr>
      <w:rFonts w:ascii="Arial" w:eastAsia="Arial" w:hAnsi="Arial" w:cs="Arial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yeswanth thananchezian</dc:creator>
  <cp:keywords/>
  <dc:description/>
  <cp:lastModifiedBy>yeswanth thananchezian</cp:lastModifiedBy>
  <cp:revision>1</cp:revision>
  <dcterms:created xsi:type="dcterms:W3CDTF">2026-10-21T05:49:00Z</dcterms:created>
  <dcterms:modified xsi:type="dcterms:W3CDTF">2026-10-21T05:50:00Z</dcterms:modified>
</cp:coreProperties>
</file>